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444A" w:rsidRDefault="0018444A">
      <w:pPr>
        <w:widowControl w:val="0"/>
        <w:autoSpaceDE w:val="0"/>
        <w:autoSpaceDN w:val="0"/>
        <w:adjustRightInd w:val="0"/>
        <w:rPr>
          <w:kern w:val="28"/>
          <w:sz w:val="20"/>
          <w:szCs w:val="20"/>
        </w:rPr>
      </w:pPr>
      <w:bookmarkStart w:id="0" w:name="_GoBack"/>
      <w:bookmarkEnd w:id="0"/>
    </w:p>
    <w:p w:rsidR="0018444A" w:rsidRDefault="0018444A">
      <w:pPr>
        <w:widowControl w:val="0"/>
        <w:autoSpaceDE w:val="0"/>
        <w:autoSpaceDN w:val="0"/>
        <w:adjustRightInd w:val="0"/>
        <w:rPr>
          <w:kern w:val="28"/>
          <w:sz w:val="20"/>
          <w:szCs w:val="20"/>
        </w:rPr>
      </w:pPr>
    </w:p>
    <w:p w:rsidR="0018444A" w:rsidRDefault="0018444A">
      <w:pPr>
        <w:widowControl w:val="0"/>
        <w:autoSpaceDE w:val="0"/>
        <w:autoSpaceDN w:val="0"/>
        <w:adjustRightInd w:val="0"/>
        <w:rPr>
          <w:kern w:val="28"/>
          <w:sz w:val="20"/>
          <w:szCs w:val="20"/>
        </w:rPr>
      </w:pPr>
    </w:p>
    <w:p w:rsidR="00CF2DE0" w:rsidRDefault="00CF2DE0">
      <w:pPr>
        <w:widowControl w:val="0"/>
        <w:autoSpaceDE w:val="0"/>
        <w:autoSpaceDN w:val="0"/>
        <w:adjustRightInd w:val="0"/>
        <w:rPr>
          <w:kern w:val="28"/>
          <w:sz w:val="20"/>
          <w:szCs w:val="20"/>
        </w:rPr>
      </w:pPr>
    </w:p>
    <w:p w:rsidR="00766F16" w:rsidRDefault="00766F16">
      <w:pPr>
        <w:widowControl w:val="0"/>
        <w:autoSpaceDE w:val="0"/>
        <w:autoSpaceDN w:val="0"/>
        <w:adjustRightInd w:val="0"/>
        <w:rPr>
          <w:kern w:val="28"/>
          <w:sz w:val="20"/>
          <w:szCs w:val="20"/>
        </w:rPr>
      </w:pPr>
      <w:r>
        <w:rPr>
          <w:kern w:val="28"/>
          <w:sz w:val="20"/>
          <w:szCs w:val="20"/>
        </w:rPr>
        <w:t xml:space="preserve">  </w:t>
      </w:r>
      <w:r w:rsidR="00B15EC0" w:rsidRPr="00D54754">
        <w:rPr>
          <w:noProof/>
          <w:kern w:val="28"/>
          <w:sz w:val="20"/>
          <w:szCs w:val="20"/>
        </w:rPr>
        <w:drawing>
          <wp:inline distT="0" distB="0" distL="0" distR="0">
            <wp:extent cx="5341620" cy="723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41620" cy="7239000"/>
                    </a:xfrm>
                    <a:prstGeom prst="rect">
                      <a:avLst/>
                    </a:prstGeom>
                    <a:noFill/>
                    <a:ln>
                      <a:noFill/>
                    </a:ln>
                  </pic:spPr>
                </pic:pic>
              </a:graphicData>
            </a:graphic>
          </wp:inline>
        </w:drawing>
      </w:r>
    </w:p>
    <w:p w:rsidR="009E40EC" w:rsidRDefault="00766F16">
      <w:pPr>
        <w:widowControl w:val="0"/>
        <w:autoSpaceDE w:val="0"/>
        <w:autoSpaceDN w:val="0"/>
        <w:adjustRightInd w:val="0"/>
        <w:rPr>
          <w:kern w:val="28"/>
          <w:sz w:val="20"/>
          <w:szCs w:val="20"/>
        </w:rPr>
      </w:pPr>
      <w:r>
        <w:rPr>
          <w:kern w:val="28"/>
          <w:sz w:val="20"/>
          <w:szCs w:val="20"/>
        </w:rPr>
        <w:t xml:space="preserve">     </w:t>
      </w:r>
      <w:r w:rsidR="004424F0">
        <w:rPr>
          <w:kern w:val="28"/>
          <w:sz w:val="20"/>
          <w:szCs w:val="20"/>
        </w:rPr>
        <w:t xml:space="preserve">                                                </w:t>
      </w:r>
    </w:p>
    <w:p w:rsidR="009E40EC" w:rsidRDefault="009E40EC">
      <w:pPr>
        <w:widowControl w:val="0"/>
        <w:autoSpaceDE w:val="0"/>
        <w:autoSpaceDN w:val="0"/>
        <w:adjustRightInd w:val="0"/>
        <w:rPr>
          <w:kern w:val="28"/>
          <w:sz w:val="20"/>
          <w:szCs w:val="20"/>
        </w:rPr>
      </w:pPr>
    </w:p>
    <w:p w:rsidR="004424F0" w:rsidRDefault="009E40EC">
      <w:pPr>
        <w:widowControl w:val="0"/>
        <w:autoSpaceDE w:val="0"/>
        <w:autoSpaceDN w:val="0"/>
        <w:adjustRightInd w:val="0"/>
        <w:rPr>
          <w:kern w:val="28"/>
          <w:sz w:val="20"/>
          <w:szCs w:val="20"/>
        </w:rPr>
      </w:pPr>
      <w:r>
        <w:rPr>
          <w:kern w:val="28"/>
          <w:sz w:val="20"/>
          <w:szCs w:val="20"/>
        </w:rPr>
        <w:lastRenderedPageBreak/>
        <w:t xml:space="preserve">                                                           </w:t>
      </w:r>
      <w:r w:rsidR="001F797C">
        <w:rPr>
          <w:kern w:val="28"/>
          <w:sz w:val="20"/>
          <w:szCs w:val="20"/>
        </w:rPr>
        <w:t xml:space="preserve">     </w:t>
      </w:r>
      <w:r w:rsidR="004424F0">
        <w:rPr>
          <w:kern w:val="28"/>
          <w:sz w:val="20"/>
          <w:szCs w:val="20"/>
        </w:rPr>
        <w:t xml:space="preserve">          ECONOMICS 110:</w:t>
      </w:r>
    </w:p>
    <w:p w:rsidR="004424F0" w:rsidRDefault="004424F0">
      <w:pPr>
        <w:widowControl w:val="0"/>
        <w:autoSpaceDE w:val="0"/>
        <w:autoSpaceDN w:val="0"/>
        <w:adjustRightInd w:val="0"/>
        <w:rPr>
          <w:kern w:val="28"/>
          <w:sz w:val="20"/>
          <w:szCs w:val="20"/>
        </w:rPr>
      </w:pPr>
      <w:r>
        <w:rPr>
          <w:kern w:val="28"/>
          <w:sz w:val="16"/>
          <w:szCs w:val="16"/>
        </w:rPr>
        <w:t xml:space="preserve">                                                                        </w:t>
      </w:r>
      <w:r>
        <w:rPr>
          <w:kern w:val="28"/>
          <w:sz w:val="20"/>
          <w:szCs w:val="20"/>
        </w:rPr>
        <w:t>INTRODUCTION  TO  ECONOMICS:</w:t>
      </w:r>
    </w:p>
    <w:p w:rsidR="004424F0" w:rsidRDefault="004424F0">
      <w:pPr>
        <w:widowControl w:val="0"/>
        <w:autoSpaceDE w:val="0"/>
        <w:autoSpaceDN w:val="0"/>
        <w:adjustRightInd w:val="0"/>
        <w:rPr>
          <w:kern w:val="28"/>
          <w:sz w:val="20"/>
          <w:szCs w:val="20"/>
        </w:rPr>
      </w:pPr>
      <w:r>
        <w:rPr>
          <w:kern w:val="28"/>
          <w:sz w:val="16"/>
          <w:szCs w:val="16"/>
        </w:rPr>
        <w:t xml:space="preserve">                              </w:t>
      </w:r>
      <w:r>
        <w:rPr>
          <w:kern w:val="28"/>
          <w:sz w:val="20"/>
          <w:szCs w:val="20"/>
          <w:u w:val="single"/>
        </w:rPr>
        <w:t>Principles and Theories of  Capitalist System,  Pricing Process,  National Income</w:t>
      </w:r>
    </w:p>
    <w:p w:rsidR="004424F0" w:rsidRDefault="004424F0">
      <w:pPr>
        <w:widowControl w:val="0"/>
        <w:autoSpaceDE w:val="0"/>
        <w:autoSpaceDN w:val="0"/>
        <w:adjustRightInd w:val="0"/>
        <w:rPr>
          <w:kern w:val="28"/>
          <w:sz w:val="20"/>
          <w:szCs w:val="20"/>
        </w:rPr>
      </w:pPr>
      <w:r>
        <w:rPr>
          <w:kern w:val="28"/>
          <w:sz w:val="16"/>
          <w:szCs w:val="16"/>
        </w:rPr>
        <w:t xml:space="preserve">                                                  </w:t>
      </w:r>
      <w:r>
        <w:rPr>
          <w:kern w:val="28"/>
          <w:sz w:val="20"/>
          <w:szCs w:val="20"/>
          <w:u w:val="single"/>
        </w:rPr>
        <w:t>and Employment Determination,  Monetary and Fiscal Policy.</w:t>
      </w:r>
    </w:p>
    <w:p w:rsidR="004424F0" w:rsidRDefault="004424F0">
      <w:pPr>
        <w:widowControl w:val="0"/>
        <w:autoSpaceDE w:val="0"/>
        <w:autoSpaceDN w:val="0"/>
        <w:adjustRightInd w:val="0"/>
        <w:rPr>
          <w:kern w:val="28"/>
          <w:sz w:val="16"/>
          <w:szCs w:val="16"/>
        </w:rPr>
      </w:pPr>
      <w:r>
        <w:rPr>
          <w:kern w:val="28"/>
          <w:sz w:val="16"/>
          <w:szCs w:val="16"/>
        </w:rPr>
        <w:t xml:space="preserve">                                                            </w:t>
      </w:r>
    </w:p>
    <w:p w:rsidR="004424F0" w:rsidRDefault="004424F0">
      <w:pPr>
        <w:widowControl w:val="0"/>
        <w:autoSpaceDE w:val="0"/>
        <w:autoSpaceDN w:val="0"/>
        <w:adjustRightInd w:val="0"/>
        <w:rPr>
          <w:kern w:val="28"/>
          <w:sz w:val="20"/>
          <w:szCs w:val="20"/>
        </w:rPr>
      </w:pPr>
      <w:r>
        <w:rPr>
          <w:kern w:val="28"/>
          <w:sz w:val="16"/>
          <w:szCs w:val="16"/>
        </w:rPr>
        <w:t xml:space="preserve">                                                                                    </w:t>
      </w:r>
      <w:smartTag w:uri="urn:schemas-microsoft-com:office:smarttags" w:element="place">
        <w:smartTag w:uri="urn:schemas-microsoft-com:office:smarttags" w:element="PlaceName">
          <w:r>
            <w:rPr>
              <w:kern w:val="28"/>
              <w:sz w:val="20"/>
              <w:szCs w:val="20"/>
            </w:rPr>
            <w:t>Campbellsville</w:t>
          </w:r>
        </w:smartTag>
        <w:r>
          <w:rPr>
            <w:kern w:val="28"/>
            <w:sz w:val="20"/>
            <w:szCs w:val="20"/>
          </w:rPr>
          <w:t xml:space="preserve"> </w:t>
        </w:r>
        <w:smartTag w:uri="urn:schemas-microsoft-com:office:smarttags" w:element="PlaceType">
          <w:r>
            <w:rPr>
              <w:kern w:val="28"/>
              <w:sz w:val="20"/>
              <w:szCs w:val="20"/>
            </w:rPr>
            <w:t>University</w:t>
          </w:r>
        </w:smartTag>
      </w:smartTag>
    </w:p>
    <w:p w:rsidR="004424F0" w:rsidRPr="00DF7E70" w:rsidRDefault="004424F0">
      <w:pPr>
        <w:widowControl w:val="0"/>
        <w:autoSpaceDE w:val="0"/>
        <w:autoSpaceDN w:val="0"/>
        <w:adjustRightInd w:val="0"/>
        <w:rPr>
          <w:kern w:val="28"/>
          <w:sz w:val="20"/>
          <w:szCs w:val="20"/>
        </w:rPr>
      </w:pPr>
      <w:r>
        <w:rPr>
          <w:kern w:val="28"/>
          <w:sz w:val="16"/>
          <w:szCs w:val="16"/>
        </w:rPr>
        <w:t xml:space="preserve">                                                                                                </w:t>
      </w:r>
      <w:r w:rsidR="007368B4">
        <w:rPr>
          <w:kern w:val="28"/>
          <w:sz w:val="16"/>
          <w:szCs w:val="16"/>
        </w:rPr>
        <w:t xml:space="preserve">  </w:t>
      </w:r>
      <w:r w:rsidR="00B30395">
        <w:rPr>
          <w:kern w:val="28"/>
          <w:sz w:val="16"/>
          <w:szCs w:val="16"/>
        </w:rPr>
        <w:t xml:space="preserve"> </w:t>
      </w:r>
      <w:r w:rsidR="00DF7E70">
        <w:rPr>
          <w:kern w:val="28"/>
          <w:sz w:val="20"/>
          <w:szCs w:val="20"/>
        </w:rPr>
        <w:t>Spring Term</w:t>
      </w:r>
    </w:p>
    <w:p w:rsidR="004424F0" w:rsidRDefault="004424F0">
      <w:pPr>
        <w:widowControl w:val="0"/>
        <w:autoSpaceDE w:val="0"/>
        <w:autoSpaceDN w:val="0"/>
        <w:adjustRightInd w:val="0"/>
        <w:rPr>
          <w:kern w:val="28"/>
          <w:sz w:val="20"/>
          <w:szCs w:val="20"/>
        </w:rPr>
      </w:pPr>
      <w:r>
        <w:rPr>
          <w:kern w:val="28"/>
          <w:sz w:val="16"/>
          <w:szCs w:val="16"/>
        </w:rPr>
        <w:t xml:space="preserve">                                                                                                        </w:t>
      </w:r>
      <w:r w:rsidR="00C93F74">
        <w:rPr>
          <w:kern w:val="28"/>
          <w:sz w:val="16"/>
          <w:szCs w:val="16"/>
        </w:rPr>
        <w:t xml:space="preserve">  </w:t>
      </w:r>
      <w:r w:rsidR="00DF7E70">
        <w:rPr>
          <w:kern w:val="28"/>
          <w:sz w:val="20"/>
          <w:szCs w:val="20"/>
        </w:rPr>
        <w:t>2017</w:t>
      </w:r>
      <w:r>
        <w:rPr>
          <w:kern w:val="28"/>
          <w:sz w:val="20"/>
          <w:szCs w:val="20"/>
        </w:rPr>
        <w:t>.</w:t>
      </w:r>
    </w:p>
    <w:p w:rsidR="004424F0" w:rsidRDefault="004424F0">
      <w:pPr>
        <w:widowControl w:val="0"/>
        <w:autoSpaceDE w:val="0"/>
        <w:autoSpaceDN w:val="0"/>
        <w:adjustRightInd w:val="0"/>
        <w:rPr>
          <w:kern w:val="28"/>
          <w:sz w:val="20"/>
          <w:szCs w:val="20"/>
        </w:rPr>
      </w:pPr>
      <w:r>
        <w:rPr>
          <w:kern w:val="28"/>
          <w:sz w:val="20"/>
          <w:szCs w:val="20"/>
        </w:rPr>
        <w:t xml:space="preserve">Instructor:   </w:t>
      </w:r>
      <w:smartTag w:uri="urn:schemas-microsoft-com:office:smarttags" w:element="place">
        <w:smartTag w:uri="urn:schemas-microsoft-com:office:smarttags" w:element="City">
          <w:r>
            <w:rPr>
              <w:kern w:val="28"/>
              <w:sz w:val="20"/>
              <w:szCs w:val="20"/>
            </w:rPr>
            <w:t>Vernon</w:t>
          </w:r>
        </w:smartTag>
      </w:smartTag>
      <w:r>
        <w:rPr>
          <w:kern w:val="28"/>
          <w:sz w:val="20"/>
          <w:szCs w:val="20"/>
        </w:rPr>
        <w:t xml:space="preserve"> Roddy.                                                                     </w:t>
      </w:r>
      <w:r>
        <w:rPr>
          <w:kern w:val="28"/>
          <w:sz w:val="16"/>
          <w:szCs w:val="16"/>
        </w:rPr>
        <w:t xml:space="preserve">C.U. Security Cell Phone:     </w:t>
      </w:r>
      <w:r w:rsidR="00710D3F">
        <w:rPr>
          <w:kern w:val="28"/>
          <w:sz w:val="16"/>
          <w:szCs w:val="16"/>
        </w:rPr>
        <w:t xml:space="preserve"> </w:t>
      </w:r>
      <w:r>
        <w:rPr>
          <w:kern w:val="28"/>
          <w:sz w:val="16"/>
          <w:szCs w:val="16"/>
        </w:rPr>
        <w:t xml:space="preserve"> 270-403-3611</w:t>
      </w:r>
    </w:p>
    <w:p w:rsidR="004424F0" w:rsidRDefault="004424F0">
      <w:pPr>
        <w:widowControl w:val="0"/>
        <w:autoSpaceDE w:val="0"/>
        <w:autoSpaceDN w:val="0"/>
        <w:adjustRightInd w:val="0"/>
        <w:rPr>
          <w:kern w:val="28"/>
          <w:sz w:val="20"/>
          <w:szCs w:val="20"/>
        </w:rPr>
      </w:pPr>
      <w:r>
        <w:rPr>
          <w:kern w:val="28"/>
          <w:sz w:val="20"/>
          <w:szCs w:val="20"/>
        </w:rPr>
        <w:t xml:space="preserve">Office:   </w:t>
      </w:r>
      <w:smartTag w:uri="urn:schemas-microsoft-com:office:smarttags" w:element="place">
        <w:smartTag w:uri="urn:schemas-microsoft-com:office:smarttags" w:element="PlaceName">
          <w:r>
            <w:rPr>
              <w:kern w:val="28"/>
              <w:sz w:val="20"/>
              <w:szCs w:val="20"/>
            </w:rPr>
            <w:t>Administration</w:t>
          </w:r>
        </w:smartTag>
        <w:r>
          <w:rPr>
            <w:kern w:val="28"/>
            <w:sz w:val="20"/>
            <w:szCs w:val="20"/>
          </w:rPr>
          <w:t xml:space="preserve"> </w:t>
        </w:r>
        <w:smartTag w:uri="urn:schemas-microsoft-com:office:smarttags" w:element="PlaceType">
          <w:r>
            <w:rPr>
              <w:kern w:val="28"/>
              <w:sz w:val="20"/>
              <w:szCs w:val="20"/>
            </w:rPr>
            <w:t>Building</w:t>
          </w:r>
        </w:smartTag>
      </w:smartTag>
      <w:r>
        <w:rPr>
          <w:kern w:val="28"/>
          <w:sz w:val="20"/>
          <w:szCs w:val="20"/>
        </w:rPr>
        <w:t xml:space="preserve">, Room 29-A.                                      </w:t>
      </w:r>
      <w:r>
        <w:rPr>
          <w:kern w:val="28"/>
          <w:sz w:val="16"/>
          <w:szCs w:val="16"/>
        </w:rPr>
        <w:t>C.U. Security Office Phone:   270-789-5555</w:t>
      </w:r>
      <w:r>
        <w:rPr>
          <w:kern w:val="28"/>
          <w:sz w:val="20"/>
          <w:szCs w:val="20"/>
        </w:rPr>
        <w:t xml:space="preserve">   </w:t>
      </w:r>
    </w:p>
    <w:p w:rsidR="004424F0" w:rsidRDefault="004424F0">
      <w:pPr>
        <w:widowControl w:val="0"/>
        <w:autoSpaceDE w:val="0"/>
        <w:autoSpaceDN w:val="0"/>
        <w:adjustRightInd w:val="0"/>
        <w:rPr>
          <w:kern w:val="28"/>
          <w:sz w:val="20"/>
          <w:szCs w:val="20"/>
          <w:u w:val="single"/>
        </w:rPr>
      </w:pPr>
      <w:r>
        <w:rPr>
          <w:kern w:val="28"/>
          <w:sz w:val="20"/>
          <w:szCs w:val="20"/>
          <w:u w:val="single"/>
        </w:rPr>
        <w:t>Office Hours:  11--</w:t>
      </w:r>
      <w:smartTag w:uri="urn:schemas-microsoft-com:office:smarttags" w:element="time">
        <w:smartTagPr>
          <w:attr w:name="Minute" w:val="5"/>
          <w:attr w:name="Hour" w:val="12"/>
        </w:smartTagPr>
        <w:r>
          <w:rPr>
            <w:kern w:val="28"/>
            <w:sz w:val="20"/>
            <w:szCs w:val="20"/>
            <w:u w:val="single"/>
          </w:rPr>
          <w:t>12:05</w:t>
        </w:r>
      </w:smartTag>
      <w:r>
        <w:rPr>
          <w:kern w:val="28"/>
          <w:sz w:val="20"/>
          <w:szCs w:val="20"/>
          <w:u w:val="single"/>
        </w:rPr>
        <w:t xml:space="preserve">  MWF,  2--</w:t>
      </w:r>
      <w:smartTag w:uri="urn:schemas-microsoft-com:office:smarttags" w:element="time">
        <w:smartTagPr>
          <w:attr w:name="Minute" w:val="0"/>
          <w:attr w:name="Hour" w:val="15"/>
        </w:smartTagPr>
        <w:r>
          <w:rPr>
            <w:kern w:val="28"/>
            <w:sz w:val="20"/>
            <w:szCs w:val="20"/>
            <w:u w:val="single"/>
          </w:rPr>
          <w:t>3:00</w:t>
        </w:r>
      </w:smartTag>
      <w:r>
        <w:rPr>
          <w:kern w:val="28"/>
          <w:sz w:val="20"/>
          <w:szCs w:val="20"/>
          <w:u w:val="single"/>
        </w:rPr>
        <w:t xml:space="preserve">  MW,  </w:t>
      </w:r>
      <w:smartTag w:uri="urn:schemas-microsoft-com:office:smarttags" w:element="time">
        <w:smartTagPr>
          <w:attr w:name="Minute" w:val="20"/>
          <w:attr w:name="Hour" w:val="9"/>
        </w:smartTagPr>
        <w:r>
          <w:rPr>
            <w:kern w:val="28"/>
            <w:sz w:val="20"/>
            <w:szCs w:val="20"/>
            <w:u w:val="single"/>
          </w:rPr>
          <w:t>9:20</w:t>
        </w:r>
      </w:smartTag>
      <w:r>
        <w:rPr>
          <w:kern w:val="28"/>
          <w:sz w:val="20"/>
          <w:szCs w:val="20"/>
          <w:u w:val="single"/>
        </w:rPr>
        <w:t>--</w:t>
      </w:r>
      <w:smartTag w:uri="urn:schemas-microsoft-com:office:smarttags" w:element="time">
        <w:smartTagPr>
          <w:attr w:name="Minute" w:val="50"/>
          <w:attr w:name="Hour" w:val="10"/>
        </w:smartTagPr>
        <w:r>
          <w:rPr>
            <w:kern w:val="28"/>
            <w:sz w:val="20"/>
            <w:szCs w:val="20"/>
            <w:u w:val="single"/>
          </w:rPr>
          <w:t>10:50</w:t>
        </w:r>
      </w:smartTag>
      <w:r>
        <w:rPr>
          <w:kern w:val="28"/>
          <w:sz w:val="20"/>
          <w:szCs w:val="20"/>
          <w:u w:val="single"/>
        </w:rPr>
        <w:t xml:space="preserve">  Tue. &amp;  Thurs.;  accommodative other times.</w:t>
      </w:r>
    </w:p>
    <w:p w:rsidR="004424F0" w:rsidRDefault="004424F0">
      <w:pPr>
        <w:widowControl w:val="0"/>
        <w:autoSpaceDE w:val="0"/>
        <w:autoSpaceDN w:val="0"/>
        <w:adjustRightInd w:val="0"/>
        <w:rPr>
          <w:kern w:val="28"/>
          <w:sz w:val="20"/>
          <w:szCs w:val="20"/>
        </w:rPr>
      </w:pPr>
      <w:r>
        <w:rPr>
          <w:kern w:val="28"/>
          <w:sz w:val="20"/>
          <w:szCs w:val="20"/>
          <w:u w:val="single"/>
        </w:rPr>
        <w:t>---------------------------------------------------------------------------------------------------------------------------------</w:t>
      </w:r>
    </w:p>
    <w:p w:rsidR="004424F0" w:rsidRDefault="004424F0">
      <w:pPr>
        <w:widowControl w:val="0"/>
        <w:autoSpaceDE w:val="0"/>
        <w:autoSpaceDN w:val="0"/>
        <w:adjustRightInd w:val="0"/>
        <w:rPr>
          <w:kern w:val="28"/>
          <w:sz w:val="20"/>
          <w:szCs w:val="20"/>
        </w:rPr>
      </w:pPr>
    </w:p>
    <w:p w:rsidR="004424F0" w:rsidRDefault="004424F0">
      <w:pPr>
        <w:widowControl w:val="0"/>
        <w:autoSpaceDE w:val="0"/>
        <w:autoSpaceDN w:val="0"/>
        <w:adjustRightInd w:val="0"/>
        <w:rPr>
          <w:kern w:val="28"/>
          <w:sz w:val="20"/>
          <w:szCs w:val="20"/>
        </w:rPr>
      </w:pPr>
      <w:r>
        <w:rPr>
          <w:kern w:val="28"/>
          <w:sz w:val="20"/>
          <w:szCs w:val="20"/>
        </w:rPr>
        <w:t xml:space="preserve">BASIC  TEXT:       Mastrianna, Frank V.     </w:t>
      </w:r>
      <w:r>
        <w:rPr>
          <w:kern w:val="28"/>
          <w:sz w:val="20"/>
          <w:szCs w:val="20"/>
          <w:u w:val="single"/>
        </w:rPr>
        <w:t>Basic Economics.</w:t>
      </w:r>
      <w:r>
        <w:rPr>
          <w:kern w:val="28"/>
          <w:sz w:val="20"/>
          <w:szCs w:val="20"/>
        </w:rPr>
        <w:t xml:space="preserve">   1</w:t>
      </w:r>
      <w:r w:rsidR="008B5328">
        <w:rPr>
          <w:kern w:val="28"/>
          <w:sz w:val="20"/>
          <w:szCs w:val="20"/>
        </w:rPr>
        <w:t>6</w:t>
      </w:r>
      <w:r>
        <w:rPr>
          <w:kern w:val="28"/>
          <w:sz w:val="20"/>
          <w:szCs w:val="20"/>
          <w:vertAlign w:val="superscript"/>
        </w:rPr>
        <w:t>th</w:t>
      </w:r>
      <w:r>
        <w:rPr>
          <w:kern w:val="28"/>
          <w:sz w:val="20"/>
          <w:szCs w:val="20"/>
        </w:rPr>
        <w:t xml:space="preserve"> Edition.    </w:t>
      </w:r>
      <w:smartTag w:uri="urn:schemas-microsoft-com:office:smarttags" w:element="place">
        <w:smartTag w:uri="urn:schemas-microsoft-com:office:smarttags" w:element="City">
          <w:r>
            <w:rPr>
              <w:kern w:val="28"/>
              <w:sz w:val="20"/>
              <w:szCs w:val="20"/>
            </w:rPr>
            <w:t>Mason</w:t>
          </w:r>
        </w:smartTag>
        <w:r>
          <w:rPr>
            <w:kern w:val="28"/>
            <w:sz w:val="20"/>
            <w:szCs w:val="20"/>
          </w:rPr>
          <w:t xml:space="preserve">, </w:t>
        </w:r>
        <w:smartTag w:uri="urn:schemas-microsoft-com:office:smarttags" w:element="State">
          <w:r>
            <w:rPr>
              <w:kern w:val="28"/>
              <w:sz w:val="20"/>
              <w:szCs w:val="20"/>
            </w:rPr>
            <w:t>Ohio</w:t>
          </w:r>
        </w:smartTag>
      </w:smartTag>
      <w:r>
        <w:rPr>
          <w:kern w:val="28"/>
          <w:sz w:val="20"/>
          <w:szCs w:val="20"/>
        </w:rPr>
        <w:t xml:space="preserve">:  South-   </w:t>
      </w:r>
    </w:p>
    <w:p w:rsidR="004424F0" w:rsidRDefault="004424F0">
      <w:pPr>
        <w:widowControl w:val="0"/>
        <w:autoSpaceDE w:val="0"/>
        <w:autoSpaceDN w:val="0"/>
        <w:adjustRightInd w:val="0"/>
        <w:rPr>
          <w:kern w:val="28"/>
          <w:sz w:val="20"/>
          <w:szCs w:val="20"/>
        </w:rPr>
      </w:pPr>
      <w:r>
        <w:rPr>
          <w:kern w:val="28"/>
          <w:sz w:val="20"/>
          <w:szCs w:val="20"/>
        </w:rPr>
        <w:t xml:space="preserve">          </w:t>
      </w:r>
      <w:r w:rsidR="008B5328">
        <w:rPr>
          <w:kern w:val="28"/>
          <w:sz w:val="20"/>
          <w:szCs w:val="20"/>
        </w:rPr>
        <w:t xml:space="preserve"> Western/ Cengage Learning, 2013</w:t>
      </w:r>
      <w:r>
        <w:rPr>
          <w:kern w:val="28"/>
          <w:sz w:val="20"/>
          <w:szCs w:val="20"/>
        </w:rPr>
        <w:t>.</w:t>
      </w:r>
    </w:p>
    <w:p w:rsidR="004424F0" w:rsidRDefault="004424F0">
      <w:pPr>
        <w:widowControl w:val="0"/>
        <w:autoSpaceDE w:val="0"/>
        <w:autoSpaceDN w:val="0"/>
        <w:adjustRightInd w:val="0"/>
        <w:rPr>
          <w:kern w:val="28"/>
          <w:sz w:val="20"/>
          <w:szCs w:val="20"/>
        </w:rPr>
      </w:pPr>
    </w:p>
    <w:p w:rsidR="004424F0" w:rsidRDefault="004424F0">
      <w:pPr>
        <w:widowControl w:val="0"/>
        <w:autoSpaceDE w:val="0"/>
        <w:autoSpaceDN w:val="0"/>
        <w:adjustRightInd w:val="0"/>
        <w:rPr>
          <w:kern w:val="28"/>
          <w:sz w:val="20"/>
          <w:szCs w:val="20"/>
        </w:rPr>
      </w:pPr>
      <w:r>
        <w:rPr>
          <w:kern w:val="28"/>
          <w:sz w:val="20"/>
          <w:szCs w:val="20"/>
        </w:rPr>
        <w:t xml:space="preserve">OTHER BOOKS:   Heilbroner, Robert L. (1919--2005).   </w:t>
      </w:r>
      <w:r>
        <w:rPr>
          <w:kern w:val="28"/>
          <w:sz w:val="20"/>
          <w:szCs w:val="20"/>
          <w:u w:val="single"/>
        </w:rPr>
        <w:t xml:space="preserve">The Worldly Philosophers:  The Lives, Times, </w:t>
      </w:r>
      <w:r>
        <w:rPr>
          <w:kern w:val="28"/>
          <w:sz w:val="20"/>
          <w:szCs w:val="20"/>
        </w:rPr>
        <w:t xml:space="preserve"> </w:t>
      </w:r>
    </w:p>
    <w:p w:rsidR="004424F0" w:rsidRDefault="004424F0">
      <w:pPr>
        <w:widowControl w:val="0"/>
        <w:autoSpaceDE w:val="0"/>
        <w:autoSpaceDN w:val="0"/>
        <w:adjustRightInd w:val="0"/>
        <w:rPr>
          <w:kern w:val="28"/>
          <w:sz w:val="20"/>
          <w:szCs w:val="20"/>
        </w:rPr>
      </w:pPr>
      <w:r>
        <w:rPr>
          <w:kern w:val="28"/>
          <w:sz w:val="20"/>
          <w:szCs w:val="20"/>
        </w:rPr>
        <w:t xml:space="preserve">          </w:t>
      </w:r>
      <w:r>
        <w:rPr>
          <w:kern w:val="28"/>
          <w:sz w:val="20"/>
          <w:szCs w:val="20"/>
          <w:u w:val="single"/>
        </w:rPr>
        <w:t>and Ideas of the Great Economic Thinkers.</w:t>
      </w:r>
      <w:r>
        <w:rPr>
          <w:kern w:val="28"/>
          <w:sz w:val="20"/>
          <w:szCs w:val="20"/>
        </w:rPr>
        <w:t xml:space="preserve">  Revised Seventh Edition.   </w:t>
      </w:r>
      <w:smartTag w:uri="urn:schemas-microsoft-com:office:smarttags" w:element="place">
        <w:smartTag w:uri="urn:schemas-microsoft-com:office:smarttags" w:element="City">
          <w:r>
            <w:rPr>
              <w:kern w:val="28"/>
              <w:sz w:val="20"/>
              <w:szCs w:val="20"/>
            </w:rPr>
            <w:t>New York</w:t>
          </w:r>
        </w:smartTag>
        <w:r>
          <w:rPr>
            <w:kern w:val="28"/>
            <w:sz w:val="20"/>
            <w:szCs w:val="20"/>
          </w:rPr>
          <w:t xml:space="preserve">, </w:t>
        </w:r>
        <w:smartTag w:uri="urn:schemas-microsoft-com:office:smarttags" w:element="State">
          <w:r>
            <w:rPr>
              <w:kern w:val="28"/>
              <w:sz w:val="20"/>
              <w:szCs w:val="20"/>
            </w:rPr>
            <w:t>N.Y.</w:t>
          </w:r>
        </w:smartTag>
      </w:smartTag>
      <w:r>
        <w:rPr>
          <w:kern w:val="28"/>
          <w:sz w:val="20"/>
          <w:szCs w:val="20"/>
        </w:rPr>
        <w:t xml:space="preserve">:  Simon &amp; </w:t>
      </w:r>
    </w:p>
    <w:p w:rsidR="004424F0" w:rsidRDefault="004424F0">
      <w:pPr>
        <w:widowControl w:val="0"/>
        <w:autoSpaceDE w:val="0"/>
        <w:autoSpaceDN w:val="0"/>
        <w:adjustRightInd w:val="0"/>
        <w:rPr>
          <w:kern w:val="28"/>
          <w:sz w:val="20"/>
          <w:szCs w:val="20"/>
        </w:rPr>
      </w:pPr>
      <w:r>
        <w:rPr>
          <w:kern w:val="28"/>
          <w:sz w:val="20"/>
          <w:szCs w:val="20"/>
        </w:rPr>
        <w:t xml:space="preserve">          Schuster, Inc., 1999.  (First edition was in 1953).</w:t>
      </w:r>
    </w:p>
    <w:p w:rsidR="004424F0" w:rsidRDefault="004424F0">
      <w:pPr>
        <w:widowControl w:val="0"/>
        <w:autoSpaceDE w:val="0"/>
        <w:autoSpaceDN w:val="0"/>
        <w:adjustRightInd w:val="0"/>
        <w:rPr>
          <w:kern w:val="28"/>
          <w:sz w:val="20"/>
          <w:szCs w:val="20"/>
        </w:rPr>
      </w:pPr>
    </w:p>
    <w:p w:rsidR="004424F0" w:rsidRDefault="004424F0">
      <w:pPr>
        <w:widowControl w:val="0"/>
        <w:autoSpaceDE w:val="0"/>
        <w:autoSpaceDN w:val="0"/>
        <w:adjustRightInd w:val="0"/>
        <w:rPr>
          <w:kern w:val="28"/>
          <w:sz w:val="18"/>
          <w:szCs w:val="18"/>
        </w:rPr>
      </w:pPr>
      <w:r>
        <w:rPr>
          <w:kern w:val="28"/>
          <w:sz w:val="20"/>
          <w:szCs w:val="20"/>
        </w:rPr>
        <w:t xml:space="preserve">                                Smith, Adam</w:t>
      </w:r>
      <w:r>
        <w:rPr>
          <w:kern w:val="28"/>
          <w:sz w:val="18"/>
          <w:szCs w:val="18"/>
        </w:rPr>
        <w:t xml:space="preserve"> </w:t>
      </w:r>
      <w:r>
        <w:rPr>
          <w:kern w:val="28"/>
          <w:sz w:val="20"/>
          <w:szCs w:val="20"/>
        </w:rPr>
        <w:t>(1723--1790).</w:t>
      </w:r>
      <w:r>
        <w:rPr>
          <w:kern w:val="28"/>
          <w:sz w:val="18"/>
          <w:szCs w:val="18"/>
        </w:rPr>
        <w:t xml:space="preserve">   </w:t>
      </w:r>
      <w:r>
        <w:rPr>
          <w:kern w:val="28"/>
          <w:sz w:val="18"/>
          <w:szCs w:val="18"/>
          <w:u w:val="single"/>
        </w:rPr>
        <w:t xml:space="preserve">An Inquiry into the Nature and Causes of the Wealth of </w:t>
      </w:r>
    </w:p>
    <w:p w:rsidR="004424F0" w:rsidRDefault="004424F0">
      <w:pPr>
        <w:widowControl w:val="0"/>
        <w:autoSpaceDE w:val="0"/>
        <w:autoSpaceDN w:val="0"/>
        <w:adjustRightInd w:val="0"/>
        <w:rPr>
          <w:kern w:val="28"/>
          <w:sz w:val="18"/>
          <w:szCs w:val="18"/>
        </w:rPr>
      </w:pPr>
      <w:r>
        <w:rPr>
          <w:kern w:val="28"/>
          <w:sz w:val="20"/>
          <w:szCs w:val="20"/>
        </w:rPr>
        <w:t xml:space="preserve">          </w:t>
      </w:r>
      <w:r>
        <w:rPr>
          <w:kern w:val="28"/>
          <w:sz w:val="20"/>
          <w:szCs w:val="20"/>
          <w:u w:val="single"/>
        </w:rPr>
        <w:t>Nations</w:t>
      </w:r>
      <w:r>
        <w:rPr>
          <w:kern w:val="28"/>
          <w:sz w:val="20"/>
          <w:szCs w:val="20"/>
        </w:rPr>
        <w:t xml:space="preserve">. </w:t>
      </w:r>
      <w:r>
        <w:rPr>
          <w:kern w:val="28"/>
          <w:sz w:val="18"/>
          <w:szCs w:val="18"/>
        </w:rPr>
        <w:t xml:space="preserve">(1776).   Reprint:  </w:t>
      </w:r>
      <w:smartTag w:uri="urn:schemas-microsoft-com:office:smarttags" w:element="place">
        <w:smartTag w:uri="urn:schemas-microsoft-com:office:smarttags" w:element="City">
          <w:r>
            <w:rPr>
              <w:kern w:val="28"/>
              <w:sz w:val="18"/>
              <w:szCs w:val="18"/>
            </w:rPr>
            <w:t>New York</w:t>
          </w:r>
        </w:smartTag>
        <w:r>
          <w:rPr>
            <w:kern w:val="28"/>
            <w:sz w:val="18"/>
            <w:szCs w:val="18"/>
          </w:rPr>
          <w:t xml:space="preserve">, </w:t>
        </w:r>
        <w:smartTag w:uri="urn:schemas-microsoft-com:office:smarttags" w:element="State">
          <w:r>
            <w:rPr>
              <w:kern w:val="28"/>
              <w:sz w:val="18"/>
              <w:szCs w:val="18"/>
            </w:rPr>
            <w:t>N.Y.</w:t>
          </w:r>
        </w:smartTag>
      </w:smartTag>
      <w:r>
        <w:rPr>
          <w:kern w:val="28"/>
          <w:sz w:val="18"/>
          <w:szCs w:val="18"/>
        </w:rPr>
        <w:t>:  Random House, Inc., 1937.</w:t>
      </w:r>
    </w:p>
    <w:p w:rsidR="004424F0" w:rsidRDefault="004424F0">
      <w:pPr>
        <w:widowControl w:val="0"/>
        <w:autoSpaceDE w:val="0"/>
        <w:autoSpaceDN w:val="0"/>
        <w:adjustRightInd w:val="0"/>
        <w:rPr>
          <w:kern w:val="28"/>
          <w:sz w:val="20"/>
          <w:szCs w:val="20"/>
        </w:rPr>
      </w:pPr>
    </w:p>
    <w:p w:rsidR="004424F0" w:rsidRDefault="004424F0">
      <w:pPr>
        <w:widowControl w:val="0"/>
        <w:autoSpaceDE w:val="0"/>
        <w:autoSpaceDN w:val="0"/>
        <w:adjustRightInd w:val="0"/>
        <w:rPr>
          <w:kern w:val="28"/>
          <w:sz w:val="18"/>
          <w:szCs w:val="18"/>
          <w:u w:val="single"/>
        </w:rPr>
      </w:pPr>
      <w:r>
        <w:rPr>
          <w:kern w:val="28"/>
          <w:sz w:val="18"/>
          <w:szCs w:val="18"/>
        </w:rPr>
        <w:t xml:space="preserve">                                   </w:t>
      </w:r>
      <w:r>
        <w:rPr>
          <w:kern w:val="28"/>
          <w:sz w:val="20"/>
          <w:szCs w:val="20"/>
        </w:rPr>
        <w:t>Keynes, John Maynard (1883--1946).</w:t>
      </w:r>
      <w:r>
        <w:rPr>
          <w:kern w:val="28"/>
          <w:sz w:val="18"/>
          <w:szCs w:val="18"/>
        </w:rPr>
        <w:t xml:space="preserve">   </w:t>
      </w:r>
      <w:r>
        <w:rPr>
          <w:kern w:val="28"/>
          <w:sz w:val="18"/>
          <w:szCs w:val="18"/>
          <w:u w:val="single"/>
        </w:rPr>
        <w:t xml:space="preserve">The General Theory of Employment, Interest, and </w:t>
      </w:r>
    </w:p>
    <w:p w:rsidR="004424F0" w:rsidRDefault="004424F0">
      <w:pPr>
        <w:widowControl w:val="0"/>
        <w:autoSpaceDE w:val="0"/>
        <w:autoSpaceDN w:val="0"/>
        <w:adjustRightInd w:val="0"/>
        <w:rPr>
          <w:kern w:val="28"/>
          <w:sz w:val="18"/>
          <w:szCs w:val="18"/>
        </w:rPr>
      </w:pPr>
      <w:r>
        <w:rPr>
          <w:kern w:val="28"/>
          <w:sz w:val="20"/>
          <w:szCs w:val="20"/>
        </w:rPr>
        <w:t xml:space="preserve">          </w:t>
      </w:r>
      <w:r>
        <w:rPr>
          <w:kern w:val="28"/>
          <w:sz w:val="18"/>
          <w:szCs w:val="18"/>
          <w:u w:val="single"/>
        </w:rPr>
        <w:t>Money</w:t>
      </w:r>
      <w:r>
        <w:rPr>
          <w:kern w:val="28"/>
          <w:sz w:val="18"/>
          <w:szCs w:val="18"/>
        </w:rPr>
        <w:t xml:space="preserve">.  (1936).   Reprinted:  </w:t>
      </w:r>
      <w:smartTag w:uri="urn:schemas-microsoft-com:office:smarttags" w:element="place">
        <w:smartTag w:uri="urn:schemas-microsoft-com:office:smarttags" w:element="City">
          <w:r>
            <w:rPr>
              <w:kern w:val="28"/>
              <w:sz w:val="18"/>
              <w:szCs w:val="18"/>
            </w:rPr>
            <w:t>New York</w:t>
          </w:r>
        </w:smartTag>
        <w:r>
          <w:rPr>
            <w:kern w:val="28"/>
            <w:sz w:val="18"/>
            <w:szCs w:val="18"/>
          </w:rPr>
          <w:t xml:space="preserve">, </w:t>
        </w:r>
        <w:smartTag w:uri="urn:schemas-microsoft-com:office:smarttags" w:element="State">
          <w:r>
            <w:rPr>
              <w:kern w:val="28"/>
              <w:sz w:val="18"/>
              <w:szCs w:val="18"/>
            </w:rPr>
            <w:t>N.Y.</w:t>
          </w:r>
        </w:smartTag>
      </w:smartTag>
      <w:r>
        <w:rPr>
          <w:kern w:val="28"/>
          <w:sz w:val="18"/>
          <w:szCs w:val="18"/>
        </w:rPr>
        <w:t>:  Harcourt, Brace &amp; World, 1965.</w:t>
      </w:r>
    </w:p>
    <w:p w:rsidR="004424F0" w:rsidRDefault="004424F0">
      <w:pPr>
        <w:widowControl w:val="0"/>
        <w:autoSpaceDE w:val="0"/>
        <w:autoSpaceDN w:val="0"/>
        <w:adjustRightInd w:val="0"/>
        <w:rPr>
          <w:kern w:val="28"/>
          <w:sz w:val="20"/>
          <w:szCs w:val="20"/>
        </w:rPr>
      </w:pPr>
    </w:p>
    <w:p w:rsidR="004424F0" w:rsidRDefault="004424F0">
      <w:pPr>
        <w:widowControl w:val="0"/>
        <w:autoSpaceDE w:val="0"/>
        <w:autoSpaceDN w:val="0"/>
        <w:adjustRightInd w:val="0"/>
        <w:rPr>
          <w:kern w:val="28"/>
          <w:sz w:val="18"/>
          <w:szCs w:val="18"/>
        </w:rPr>
      </w:pPr>
      <w:r>
        <w:rPr>
          <w:kern w:val="28"/>
          <w:sz w:val="18"/>
          <w:szCs w:val="18"/>
        </w:rPr>
        <w:t xml:space="preserve">                                   Lee, Susan.</w:t>
      </w:r>
      <w:r>
        <w:rPr>
          <w:kern w:val="28"/>
          <w:sz w:val="20"/>
          <w:szCs w:val="20"/>
        </w:rPr>
        <w:t xml:space="preserve">   </w:t>
      </w:r>
      <w:r>
        <w:rPr>
          <w:kern w:val="28"/>
          <w:sz w:val="18"/>
          <w:szCs w:val="18"/>
          <w:u w:val="single"/>
        </w:rPr>
        <w:t>Susan Lee’s ABZ’s of Economics.</w:t>
      </w:r>
      <w:r>
        <w:rPr>
          <w:kern w:val="28"/>
          <w:sz w:val="18"/>
          <w:szCs w:val="18"/>
        </w:rPr>
        <w:t xml:space="preserve">   </w:t>
      </w:r>
      <w:smartTag w:uri="urn:schemas-microsoft-com:office:smarttags" w:element="place">
        <w:smartTag w:uri="urn:schemas-microsoft-com:office:smarttags" w:element="City">
          <w:r>
            <w:rPr>
              <w:kern w:val="28"/>
              <w:sz w:val="18"/>
              <w:szCs w:val="18"/>
            </w:rPr>
            <w:t>New York</w:t>
          </w:r>
        </w:smartTag>
        <w:r>
          <w:rPr>
            <w:kern w:val="28"/>
            <w:sz w:val="18"/>
            <w:szCs w:val="18"/>
          </w:rPr>
          <w:t xml:space="preserve">, </w:t>
        </w:r>
        <w:smartTag w:uri="urn:schemas-microsoft-com:office:smarttags" w:element="State">
          <w:r>
            <w:rPr>
              <w:kern w:val="28"/>
              <w:sz w:val="18"/>
              <w:szCs w:val="18"/>
            </w:rPr>
            <w:t>N.Y.</w:t>
          </w:r>
        </w:smartTag>
      </w:smartTag>
      <w:r>
        <w:rPr>
          <w:kern w:val="28"/>
          <w:sz w:val="18"/>
          <w:szCs w:val="18"/>
        </w:rPr>
        <w:t>:  Poseidon Press, 1987.</w:t>
      </w:r>
    </w:p>
    <w:p w:rsidR="004424F0" w:rsidRDefault="004424F0">
      <w:pPr>
        <w:widowControl w:val="0"/>
        <w:autoSpaceDE w:val="0"/>
        <w:autoSpaceDN w:val="0"/>
        <w:adjustRightInd w:val="0"/>
        <w:rPr>
          <w:kern w:val="28"/>
          <w:sz w:val="18"/>
          <w:szCs w:val="18"/>
        </w:rPr>
      </w:pPr>
    </w:p>
    <w:p w:rsidR="004424F0" w:rsidRDefault="004424F0">
      <w:pPr>
        <w:widowControl w:val="0"/>
        <w:autoSpaceDE w:val="0"/>
        <w:autoSpaceDN w:val="0"/>
        <w:adjustRightInd w:val="0"/>
        <w:rPr>
          <w:kern w:val="28"/>
          <w:sz w:val="18"/>
          <w:szCs w:val="18"/>
        </w:rPr>
      </w:pPr>
      <w:r>
        <w:rPr>
          <w:kern w:val="28"/>
          <w:sz w:val="18"/>
          <w:szCs w:val="18"/>
        </w:rPr>
        <w:t xml:space="preserve">                                   Pool, John C., and Ross M. LaRoe.   </w:t>
      </w:r>
      <w:r>
        <w:rPr>
          <w:kern w:val="28"/>
          <w:sz w:val="18"/>
          <w:szCs w:val="18"/>
          <w:u w:val="single"/>
        </w:rPr>
        <w:t>The Instant Economist.</w:t>
      </w:r>
      <w:r>
        <w:rPr>
          <w:kern w:val="28"/>
          <w:sz w:val="18"/>
          <w:szCs w:val="18"/>
        </w:rPr>
        <w:t xml:space="preserve">  </w:t>
      </w:r>
      <w:smartTag w:uri="urn:schemas-microsoft-com:office:smarttags" w:element="place">
        <w:smartTag w:uri="urn:schemas-microsoft-com:office:smarttags" w:element="City">
          <w:r>
            <w:rPr>
              <w:kern w:val="28"/>
              <w:sz w:val="18"/>
              <w:szCs w:val="18"/>
            </w:rPr>
            <w:t>Reading</w:t>
          </w:r>
        </w:smartTag>
        <w:r>
          <w:rPr>
            <w:kern w:val="28"/>
            <w:sz w:val="18"/>
            <w:szCs w:val="18"/>
          </w:rPr>
          <w:t xml:space="preserve">, </w:t>
        </w:r>
        <w:smartTag w:uri="urn:schemas-microsoft-com:office:smarttags" w:element="State">
          <w:r>
            <w:rPr>
              <w:kern w:val="28"/>
              <w:sz w:val="18"/>
              <w:szCs w:val="18"/>
            </w:rPr>
            <w:t>Massachusetts</w:t>
          </w:r>
        </w:smartTag>
      </w:smartTag>
      <w:r>
        <w:rPr>
          <w:kern w:val="28"/>
          <w:sz w:val="18"/>
          <w:szCs w:val="18"/>
        </w:rPr>
        <w:t xml:space="preserve">:  </w:t>
      </w:r>
    </w:p>
    <w:p w:rsidR="004424F0" w:rsidRDefault="004424F0">
      <w:pPr>
        <w:widowControl w:val="0"/>
        <w:autoSpaceDE w:val="0"/>
        <w:autoSpaceDN w:val="0"/>
        <w:adjustRightInd w:val="0"/>
        <w:rPr>
          <w:kern w:val="28"/>
          <w:sz w:val="18"/>
          <w:szCs w:val="18"/>
        </w:rPr>
      </w:pPr>
      <w:r>
        <w:rPr>
          <w:kern w:val="28"/>
          <w:sz w:val="20"/>
          <w:szCs w:val="20"/>
        </w:rPr>
        <w:t xml:space="preserve">          Addison-</w:t>
      </w:r>
      <w:r>
        <w:rPr>
          <w:kern w:val="28"/>
          <w:sz w:val="18"/>
          <w:szCs w:val="18"/>
        </w:rPr>
        <w:t>Wesley Publishing Company, 1985</w:t>
      </w:r>
      <w:r w:rsidR="00256347">
        <w:rPr>
          <w:kern w:val="28"/>
          <w:sz w:val="18"/>
          <w:szCs w:val="18"/>
        </w:rPr>
        <w:t>+</w:t>
      </w:r>
      <w:r>
        <w:rPr>
          <w:kern w:val="28"/>
          <w:sz w:val="18"/>
          <w:szCs w:val="18"/>
        </w:rPr>
        <w:t>.</w:t>
      </w:r>
    </w:p>
    <w:p w:rsidR="004424F0" w:rsidRDefault="004424F0">
      <w:pPr>
        <w:widowControl w:val="0"/>
        <w:autoSpaceDE w:val="0"/>
        <w:autoSpaceDN w:val="0"/>
        <w:adjustRightInd w:val="0"/>
        <w:rPr>
          <w:kern w:val="28"/>
          <w:sz w:val="18"/>
          <w:szCs w:val="18"/>
        </w:rPr>
      </w:pPr>
    </w:p>
    <w:p w:rsidR="004424F0" w:rsidRDefault="004424F0">
      <w:pPr>
        <w:widowControl w:val="0"/>
        <w:autoSpaceDE w:val="0"/>
        <w:autoSpaceDN w:val="0"/>
        <w:adjustRightInd w:val="0"/>
        <w:rPr>
          <w:kern w:val="28"/>
          <w:sz w:val="18"/>
          <w:szCs w:val="18"/>
        </w:rPr>
      </w:pPr>
      <w:r>
        <w:rPr>
          <w:kern w:val="28"/>
          <w:sz w:val="18"/>
          <w:szCs w:val="18"/>
        </w:rPr>
        <w:t xml:space="preserve">                                   Eggert, Jim.   </w:t>
      </w:r>
      <w:r>
        <w:rPr>
          <w:kern w:val="28"/>
          <w:sz w:val="18"/>
          <w:szCs w:val="18"/>
          <w:u w:val="single"/>
        </w:rPr>
        <w:t xml:space="preserve">Invitation To Economics:  A Friendly Guide Through the Thickets of “The </w:t>
      </w:r>
    </w:p>
    <w:p w:rsidR="004424F0" w:rsidRDefault="004424F0">
      <w:pPr>
        <w:widowControl w:val="0"/>
        <w:autoSpaceDE w:val="0"/>
        <w:autoSpaceDN w:val="0"/>
        <w:adjustRightInd w:val="0"/>
        <w:rPr>
          <w:kern w:val="28"/>
          <w:sz w:val="18"/>
          <w:szCs w:val="18"/>
        </w:rPr>
      </w:pPr>
      <w:r>
        <w:rPr>
          <w:kern w:val="28"/>
          <w:sz w:val="18"/>
          <w:szCs w:val="18"/>
        </w:rPr>
        <w:t xml:space="preserve">          </w:t>
      </w:r>
      <w:r>
        <w:rPr>
          <w:kern w:val="28"/>
          <w:sz w:val="18"/>
          <w:szCs w:val="18"/>
          <w:u w:val="single"/>
        </w:rPr>
        <w:t>Dismal_Science.</w:t>
      </w:r>
      <w:r>
        <w:rPr>
          <w:kern w:val="28"/>
          <w:sz w:val="18"/>
          <w:szCs w:val="18"/>
        </w:rPr>
        <w:t xml:space="preserve">”   </w:t>
      </w:r>
      <w:smartTag w:uri="urn:schemas-microsoft-com:office:smarttags" w:element="place">
        <w:smartTag w:uri="urn:schemas-microsoft-com:office:smarttags" w:element="City">
          <w:r>
            <w:rPr>
              <w:kern w:val="28"/>
              <w:sz w:val="18"/>
              <w:szCs w:val="18"/>
            </w:rPr>
            <w:t>Los Altos</w:t>
          </w:r>
        </w:smartTag>
        <w:r>
          <w:rPr>
            <w:kern w:val="28"/>
            <w:sz w:val="18"/>
            <w:szCs w:val="18"/>
          </w:rPr>
          <w:t xml:space="preserve">, </w:t>
        </w:r>
        <w:smartTag w:uri="urn:schemas-microsoft-com:office:smarttags" w:element="State">
          <w:r>
            <w:rPr>
              <w:kern w:val="28"/>
              <w:sz w:val="18"/>
              <w:szCs w:val="18"/>
            </w:rPr>
            <w:t>California</w:t>
          </w:r>
        </w:smartTag>
      </w:smartTag>
      <w:r>
        <w:rPr>
          <w:kern w:val="28"/>
          <w:sz w:val="18"/>
          <w:szCs w:val="18"/>
        </w:rPr>
        <w:t>:  William Kaufmann, Inc., 1984.    Or, the 2</w:t>
      </w:r>
      <w:r>
        <w:rPr>
          <w:kern w:val="28"/>
          <w:sz w:val="18"/>
          <w:szCs w:val="18"/>
          <w:vertAlign w:val="superscript"/>
        </w:rPr>
        <w:t>nd</w:t>
      </w:r>
      <w:r>
        <w:rPr>
          <w:kern w:val="28"/>
          <w:sz w:val="18"/>
          <w:szCs w:val="18"/>
        </w:rPr>
        <w:t xml:space="preserve"> Edition, Mountain </w:t>
      </w:r>
    </w:p>
    <w:p w:rsidR="004424F0" w:rsidRDefault="004424F0">
      <w:pPr>
        <w:widowControl w:val="0"/>
        <w:autoSpaceDE w:val="0"/>
        <w:autoSpaceDN w:val="0"/>
        <w:adjustRightInd w:val="0"/>
        <w:rPr>
          <w:kern w:val="28"/>
          <w:sz w:val="18"/>
          <w:szCs w:val="18"/>
        </w:rPr>
      </w:pPr>
      <w:r>
        <w:rPr>
          <w:kern w:val="28"/>
          <w:sz w:val="18"/>
          <w:szCs w:val="18"/>
        </w:rPr>
        <w:t xml:space="preserve">          View, </w:t>
      </w:r>
      <w:smartTag w:uri="urn:schemas-microsoft-com:office:smarttags" w:element="place">
        <w:smartTag w:uri="urn:schemas-microsoft-com:office:smarttags" w:element="State">
          <w:r>
            <w:rPr>
              <w:kern w:val="28"/>
              <w:sz w:val="18"/>
              <w:szCs w:val="18"/>
            </w:rPr>
            <w:t>California</w:t>
          </w:r>
        </w:smartTag>
      </w:smartTag>
      <w:r>
        <w:rPr>
          <w:kern w:val="28"/>
          <w:sz w:val="18"/>
          <w:szCs w:val="18"/>
        </w:rPr>
        <w:t>:  Mayfield Publishing Company, 1991.</w:t>
      </w:r>
    </w:p>
    <w:p w:rsidR="00FF6336" w:rsidRDefault="00FF6336">
      <w:pPr>
        <w:widowControl w:val="0"/>
        <w:autoSpaceDE w:val="0"/>
        <w:autoSpaceDN w:val="0"/>
        <w:adjustRightInd w:val="0"/>
        <w:rPr>
          <w:kern w:val="28"/>
          <w:sz w:val="18"/>
          <w:szCs w:val="18"/>
        </w:rPr>
      </w:pPr>
      <w:r>
        <w:rPr>
          <w:kern w:val="28"/>
          <w:sz w:val="18"/>
          <w:szCs w:val="18"/>
        </w:rPr>
        <w:t xml:space="preserve">         </w:t>
      </w:r>
    </w:p>
    <w:p w:rsidR="004424F0" w:rsidRDefault="004424F0">
      <w:pPr>
        <w:widowControl w:val="0"/>
        <w:autoSpaceDE w:val="0"/>
        <w:autoSpaceDN w:val="0"/>
        <w:adjustRightInd w:val="0"/>
        <w:rPr>
          <w:kern w:val="28"/>
          <w:sz w:val="18"/>
          <w:szCs w:val="18"/>
        </w:rPr>
      </w:pPr>
      <w:r>
        <w:rPr>
          <w:kern w:val="28"/>
          <w:sz w:val="18"/>
          <w:szCs w:val="18"/>
        </w:rPr>
        <w:t xml:space="preserve">                                   Gonick, Larry.   </w:t>
      </w:r>
      <w:r>
        <w:rPr>
          <w:kern w:val="28"/>
          <w:sz w:val="18"/>
          <w:szCs w:val="18"/>
          <w:u w:val="single"/>
        </w:rPr>
        <w:t xml:space="preserve">The Cartoon History of the </w:t>
      </w:r>
      <w:smartTag w:uri="urn:schemas-microsoft-com:office:smarttags" w:element="place">
        <w:smartTag w:uri="urn:schemas-microsoft-com:office:smarttags" w:element="country-region">
          <w:r>
            <w:rPr>
              <w:kern w:val="28"/>
              <w:sz w:val="18"/>
              <w:szCs w:val="18"/>
              <w:u w:val="single"/>
            </w:rPr>
            <w:t>United States</w:t>
          </w:r>
        </w:smartTag>
      </w:smartTag>
      <w:r>
        <w:rPr>
          <w:kern w:val="28"/>
          <w:sz w:val="18"/>
          <w:szCs w:val="18"/>
          <w:u w:val="single"/>
        </w:rPr>
        <w:t>.</w:t>
      </w:r>
      <w:r>
        <w:rPr>
          <w:kern w:val="28"/>
          <w:sz w:val="18"/>
          <w:szCs w:val="18"/>
        </w:rPr>
        <w:t xml:space="preserve">   </w:t>
      </w:r>
      <w:smartTag w:uri="urn:schemas-microsoft-com:office:smarttags" w:element="place">
        <w:smartTag w:uri="urn:schemas-microsoft-com:office:smarttags" w:element="City">
          <w:r>
            <w:rPr>
              <w:kern w:val="28"/>
              <w:sz w:val="18"/>
              <w:szCs w:val="18"/>
            </w:rPr>
            <w:t>New York</w:t>
          </w:r>
        </w:smartTag>
        <w:r>
          <w:rPr>
            <w:kern w:val="28"/>
            <w:sz w:val="18"/>
            <w:szCs w:val="18"/>
          </w:rPr>
          <w:t xml:space="preserve">, </w:t>
        </w:r>
        <w:smartTag w:uri="urn:schemas-microsoft-com:office:smarttags" w:element="State">
          <w:r>
            <w:rPr>
              <w:kern w:val="28"/>
              <w:sz w:val="18"/>
              <w:szCs w:val="18"/>
            </w:rPr>
            <w:t>N.Y.</w:t>
          </w:r>
        </w:smartTag>
      </w:smartTag>
      <w:r>
        <w:rPr>
          <w:kern w:val="28"/>
          <w:sz w:val="18"/>
          <w:szCs w:val="18"/>
        </w:rPr>
        <w:t>:  Harper Collins,</w:t>
      </w:r>
    </w:p>
    <w:p w:rsidR="004424F0" w:rsidRDefault="004424F0">
      <w:pPr>
        <w:widowControl w:val="0"/>
        <w:autoSpaceDE w:val="0"/>
        <w:autoSpaceDN w:val="0"/>
        <w:adjustRightInd w:val="0"/>
        <w:rPr>
          <w:kern w:val="28"/>
          <w:sz w:val="18"/>
          <w:szCs w:val="18"/>
        </w:rPr>
      </w:pPr>
      <w:r>
        <w:rPr>
          <w:kern w:val="28"/>
          <w:sz w:val="20"/>
          <w:szCs w:val="20"/>
        </w:rPr>
        <w:t xml:space="preserve">          </w:t>
      </w:r>
      <w:r>
        <w:rPr>
          <w:kern w:val="28"/>
          <w:sz w:val="18"/>
          <w:szCs w:val="18"/>
        </w:rPr>
        <w:t>Publishers, 1991.</w:t>
      </w:r>
    </w:p>
    <w:p w:rsidR="004424F0" w:rsidRDefault="004424F0">
      <w:pPr>
        <w:widowControl w:val="0"/>
        <w:autoSpaceDE w:val="0"/>
        <w:autoSpaceDN w:val="0"/>
        <w:adjustRightInd w:val="0"/>
        <w:rPr>
          <w:kern w:val="28"/>
          <w:sz w:val="18"/>
          <w:szCs w:val="18"/>
        </w:rPr>
      </w:pPr>
      <w:r>
        <w:rPr>
          <w:kern w:val="28"/>
          <w:sz w:val="18"/>
          <w:szCs w:val="18"/>
        </w:rPr>
        <w:t xml:space="preserve">                                   Gorman, Tom.   </w:t>
      </w:r>
      <w:r>
        <w:rPr>
          <w:kern w:val="28"/>
          <w:sz w:val="18"/>
          <w:szCs w:val="18"/>
          <w:u w:val="single"/>
        </w:rPr>
        <w:t>The Complete Idiot’s Guide to Economics.</w:t>
      </w:r>
      <w:r>
        <w:rPr>
          <w:kern w:val="28"/>
          <w:sz w:val="18"/>
          <w:szCs w:val="18"/>
        </w:rPr>
        <w:t xml:space="preserve">  </w:t>
      </w:r>
      <w:smartTag w:uri="urn:schemas-microsoft-com:office:smarttags" w:element="place">
        <w:smartTag w:uri="urn:schemas-microsoft-com:office:smarttags" w:element="City">
          <w:r>
            <w:rPr>
              <w:kern w:val="28"/>
              <w:sz w:val="18"/>
              <w:szCs w:val="18"/>
            </w:rPr>
            <w:t>Indianapolis</w:t>
          </w:r>
        </w:smartTag>
        <w:r>
          <w:rPr>
            <w:kern w:val="28"/>
            <w:sz w:val="18"/>
            <w:szCs w:val="18"/>
          </w:rPr>
          <w:t xml:space="preserve">, </w:t>
        </w:r>
        <w:smartTag w:uri="urn:schemas-microsoft-com:office:smarttags" w:element="State">
          <w:r>
            <w:rPr>
              <w:kern w:val="28"/>
              <w:sz w:val="18"/>
              <w:szCs w:val="18"/>
            </w:rPr>
            <w:t>Indiana</w:t>
          </w:r>
        </w:smartTag>
      </w:smartTag>
      <w:r>
        <w:rPr>
          <w:kern w:val="28"/>
          <w:sz w:val="18"/>
          <w:szCs w:val="18"/>
        </w:rPr>
        <w:t xml:space="preserve">: Alpha </w:t>
      </w:r>
    </w:p>
    <w:p w:rsidR="004424F0" w:rsidRDefault="004424F0">
      <w:pPr>
        <w:widowControl w:val="0"/>
        <w:autoSpaceDE w:val="0"/>
        <w:autoSpaceDN w:val="0"/>
        <w:adjustRightInd w:val="0"/>
        <w:rPr>
          <w:kern w:val="28"/>
          <w:sz w:val="18"/>
          <w:szCs w:val="18"/>
        </w:rPr>
      </w:pPr>
      <w:r>
        <w:rPr>
          <w:kern w:val="28"/>
          <w:sz w:val="20"/>
          <w:szCs w:val="20"/>
        </w:rPr>
        <w:t xml:space="preserve">          Books/ </w:t>
      </w:r>
      <w:r>
        <w:rPr>
          <w:kern w:val="28"/>
          <w:sz w:val="18"/>
          <w:szCs w:val="18"/>
        </w:rPr>
        <w:t>Penguin Group (</w:t>
      </w:r>
      <w:smartTag w:uri="urn:schemas-microsoft-com:office:smarttags" w:element="place">
        <w:smartTag w:uri="urn:schemas-microsoft-com:office:smarttags" w:element="country-region">
          <w:r>
            <w:rPr>
              <w:kern w:val="28"/>
              <w:sz w:val="18"/>
              <w:szCs w:val="18"/>
            </w:rPr>
            <w:t>USA</w:t>
          </w:r>
        </w:smartTag>
      </w:smartTag>
      <w:r w:rsidR="00E5736D">
        <w:rPr>
          <w:kern w:val="28"/>
          <w:sz w:val="18"/>
          <w:szCs w:val="18"/>
        </w:rPr>
        <w:t>), Inc., 2003;  Second Edition, 2011.</w:t>
      </w:r>
    </w:p>
    <w:p w:rsidR="004424F0" w:rsidRDefault="004424F0">
      <w:pPr>
        <w:widowControl w:val="0"/>
        <w:autoSpaceDE w:val="0"/>
        <w:autoSpaceDN w:val="0"/>
        <w:adjustRightInd w:val="0"/>
        <w:rPr>
          <w:kern w:val="28"/>
          <w:sz w:val="18"/>
          <w:szCs w:val="18"/>
        </w:rPr>
      </w:pPr>
      <w:r>
        <w:rPr>
          <w:kern w:val="28"/>
          <w:sz w:val="18"/>
          <w:szCs w:val="18"/>
        </w:rPr>
        <w:t xml:space="preserve">                                                                (See "Other References" at the end.)</w:t>
      </w:r>
    </w:p>
    <w:p w:rsidR="004424F0" w:rsidRDefault="004424F0">
      <w:pPr>
        <w:widowControl w:val="0"/>
        <w:autoSpaceDE w:val="0"/>
        <w:autoSpaceDN w:val="0"/>
        <w:adjustRightInd w:val="0"/>
        <w:rPr>
          <w:kern w:val="28"/>
          <w:sz w:val="18"/>
          <w:szCs w:val="18"/>
        </w:rPr>
      </w:pPr>
    </w:p>
    <w:p w:rsidR="00D84C54" w:rsidRDefault="00D84C54">
      <w:pPr>
        <w:widowControl w:val="0"/>
        <w:autoSpaceDE w:val="0"/>
        <w:autoSpaceDN w:val="0"/>
        <w:adjustRightInd w:val="0"/>
        <w:rPr>
          <w:kern w:val="28"/>
          <w:sz w:val="20"/>
          <w:szCs w:val="20"/>
        </w:rPr>
      </w:pPr>
      <w:r>
        <w:rPr>
          <w:kern w:val="28"/>
          <w:sz w:val="20"/>
          <w:szCs w:val="20"/>
        </w:rPr>
        <w:t xml:space="preserve">GRADING:   Exam  </w:t>
      </w:r>
      <w:smartTag w:uri="urn:schemas-microsoft-com:office:smarttags" w:element="time">
        <w:smartTagPr>
          <w:attr w:name="Minute" w:val="17"/>
          <w:attr w:name="Hour" w:val="13"/>
        </w:smartTagPr>
        <w:r>
          <w:rPr>
            <w:kern w:val="28"/>
            <w:sz w:val="20"/>
            <w:szCs w:val="20"/>
          </w:rPr>
          <w:t>1:  17</w:t>
        </w:r>
      </w:smartTag>
      <w:r>
        <w:rPr>
          <w:kern w:val="28"/>
          <w:sz w:val="20"/>
          <w:szCs w:val="20"/>
        </w:rPr>
        <w:t xml:space="preserve">%;     Exam  </w:t>
      </w:r>
      <w:smartTag w:uri="urn:schemas-microsoft-com:office:smarttags" w:element="time">
        <w:smartTagPr>
          <w:attr w:name="Minute" w:val="17"/>
          <w:attr w:name="Hour" w:val="14"/>
        </w:smartTagPr>
        <w:r>
          <w:rPr>
            <w:kern w:val="28"/>
            <w:sz w:val="20"/>
            <w:szCs w:val="20"/>
          </w:rPr>
          <w:t>2:  17</w:t>
        </w:r>
      </w:smartTag>
      <w:r>
        <w:rPr>
          <w:kern w:val="28"/>
          <w:sz w:val="20"/>
          <w:szCs w:val="20"/>
        </w:rPr>
        <w:t xml:space="preserve">%;     Exam  </w:t>
      </w:r>
      <w:smartTag w:uri="urn:schemas-microsoft-com:office:smarttags" w:element="time">
        <w:smartTagPr>
          <w:attr w:name="Minute" w:val="17"/>
          <w:attr w:name="Hour" w:val="15"/>
        </w:smartTagPr>
        <w:r>
          <w:rPr>
            <w:kern w:val="28"/>
            <w:sz w:val="20"/>
            <w:szCs w:val="20"/>
          </w:rPr>
          <w:t>3:  17</w:t>
        </w:r>
      </w:smartTag>
      <w:r w:rsidR="004424F0">
        <w:rPr>
          <w:kern w:val="28"/>
          <w:sz w:val="20"/>
          <w:szCs w:val="20"/>
        </w:rPr>
        <w:t xml:space="preserve">%; </w:t>
      </w:r>
      <w:r>
        <w:rPr>
          <w:kern w:val="28"/>
          <w:sz w:val="20"/>
          <w:szCs w:val="20"/>
        </w:rPr>
        <w:t xml:space="preserve">  </w:t>
      </w:r>
      <w:r w:rsidR="004424F0">
        <w:rPr>
          <w:kern w:val="28"/>
          <w:sz w:val="20"/>
          <w:szCs w:val="20"/>
        </w:rPr>
        <w:t xml:space="preserve">  Exam  </w:t>
      </w:r>
      <w:r>
        <w:rPr>
          <w:kern w:val="28"/>
          <w:sz w:val="20"/>
          <w:szCs w:val="20"/>
        </w:rPr>
        <w:t xml:space="preserve">4 (final):  17%;  </w:t>
      </w:r>
    </w:p>
    <w:p w:rsidR="004424F0" w:rsidRDefault="004424F0">
      <w:pPr>
        <w:widowControl w:val="0"/>
        <w:autoSpaceDE w:val="0"/>
        <w:autoSpaceDN w:val="0"/>
        <w:adjustRightInd w:val="0"/>
        <w:rPr>
          <w:kern w:val="28"/>
          <w:sz w:val="20"/>
          <w:szCs w:val="20"/>
        </w:rPr>
      </w:pPr>
      <w:r>
        <w:rPr>
          <w:kern w:val="28"/>
          <w:sz w:val="20"/>
          <w:szCs w:val="20"/>
        </w:rPr>
        <w:t xml:space="preserve">         Class Participation, </w:t>
      </w:r>
      <w:r w:rsidR="00D84C54">
        <w:rPr>
          <w:kern w:val="28"/>
          <w:sz w:val="20"/>
          <w:szCs w:val="20"/>
        </w:rPr>
        <w:t>Quizzes, Exercises, Essays:   32</w:t>
      </w:r>
      <w:r>
        <w:rPr>
          <w:kern w:val="28"/>
          <w:sz w:val="20"/>
          <w:szCs w:val="20"/>
        </w:rPr>
        <w:t xml:space="preserve">%.     A regular decimal scale is used in assign-  </w:t>
      </w:r>
    </w:p>
    <w:p w:rsidR="00DA56F6" w:rsidRDefault="0035391A">
      <w:pPr>
        <w:widowControl w:val="0"/>
        <w:autoSpaceDE w:val="0"/>
        <w:autoSpaceDN w:val="0"/>
        <w:adjustRightInd w:val="0"/>
        <w:rPr>
          <w:kern w:val="28"/>
          <w:sz w:val="20"/>
          <w:szCs w:val="20"/>
        </w:rPr>
      </w:pPr>
      <w:r>
        <w:rPr>
          <w:kern w:val="28"/>
          <w:sz w:val="20"/>
          <w:szCs w:val="20"/>
        </w:rPr>
        <w:t xml:space="preserve">         ing letter grades:  90 and over =A</w:t>
      </w:r>
      <w:r w:rsidR="00DA56F6">
        <w:rPr>
          <w:kern w:val="28"/>
          <w:sz w:val="20"/>
          <w:szCs w:val="20"/>
        </w:rPr>
        <w:t xml:space="preserve"> range;</w:t>
      </w:r>
      <w:r>
        <w:rPr>
          <w:kern w:val="28"/>
          <w:sz w:val="20"/>
          <w:szCs w:val="20"/>
        </w:rPr>
        <w:t xml:space="preserve">  80-89</w:t>
      </w:r>
      <w:r w:rsidR="00124EFE">
        <w:rPr>
          <w:kern w:val="28"/>
          <w:sz w:val="20"/>
          <w:szCs w:val="20"/>
        </w:rPr>
        <w:t xml:space="preserve"> </w:t>
      </w:r>
      <w:r>
        <w:rPr>
          <w:kern w:val="28"/>
          <w:sz w:val="20"/>
          <w:szCs w:val="20"/>
        </w:rPr>
        <w:t>=B</w:t>
      </w:r>
      <w:r w:rsidR="00DA56F6">
        <w:rPr>
          <w:kern w:val="28"/>
          <w:sz w:val="20"/>
          <w:szCs w:val="20"/>
        </w:rPr>
        <w:t xml:space="preserve"> range;</w:t>
      </w:r>
      <w:r>
        <w:rPr>
          <w:kern w:val="28"/>
          <w:sz w:val="20"/>
          <w:szCs w:val="20"/>
        </w:rPr>
        <w:t xml:space="preserve">  70-79</w:t>
      </w:r>
      <w:r w:rsidR="00124EFE">
        <w:rPr>
          <w:kern w:val="28"/>
          <w:sz w:val="20"/>
          <w:szCs w:val="20"/>
        </w:rPr>
        <w:t xml:space="preserve"> </w:t>
      </w:r>
      <w:r>
        <w:rPr>
          <w:kern w:val="28"/>
          <w:sz w:val="20"/>
          <w:szCs w:val="20"/>
        </w:rPr>
        <w:t>=C</w:t>
      </w:r>
      <w:r w:rsidR="00DA56F6">
        <w:rPr>
          <w:kern w:val="28"/>
          <w:sz w:val="20"/>
          <w:szCs w:val="20"/>
        </w:rPr>
        <w:t xml:space="preserve"> range;</w:t>
      </w:r>
      <w:r>
        <w:rPr>
          <w:kern w:val="28"/>
          <w:sz w:val="20"/>
          <w:szCs w:val="20"/>
        </w:rPr>
        <w:t xml:space="preserve">  60-69</w:t>
      </w:r>
      <w:r w:rsidR="00124EFE">
        <w:rPr>
          <w:kern w:val="28"/>
          <w:sz w:val="20"/>
          <w:szCs w:val="20"/>
        </w:rPr>
        <w:t xml:space="preserve"> </w:t>
      </w:r>
      <w:r>
        <w:rPr>
          <w:kern w:val="28"/>
          <w:sz w:val="20"/>
          <w:szCs w:val="20"/>
        </w:rPr>
        <w:t>=D</w:t>
      </w:r>
      <w:r w:rsidR="00DA56F6">
        <w:rPr>
          <w:kern w:val="28"/>
          <w:sz w:val="20"/>
          <w:szCs w:val="20"/>
        </w:rPr>
        <w:t xml:space="preserve"> range;</w:t>
      </w:r>
      <w:r>
        <w:rPr>
          <w:kern w:val="28"/>
          <w:sz w:val="20"/>
          <w:szCs w:val="20"/>
        </w:rPr>
        <w:t xml:space="preserve">  and</w:t>
      </w:r>
      <w:r w:rsidR="003D690C">
        <w:rPr>
          <w:kern w:val="28"/>
          <w:sz w:val="20"/>
          <w:szCs w:val="20"/>
        </w:rPr>
        <w:t xml:space="preserve"> </w:t>
      </w:r>
    </w:p>
    <w:p w:rsidR="004424F0" w:rsidRDefault="00DA56F6">
      <w:pPr>
        <w:widowControl w:val="0"/>
        <w:autoSpaceDE w:val="0"/>
        <w:autoSpaceDN w:val="0"/>
        <w:adjustRightInd w:val="0"/>
        <w:rPr>
          <w:kern w:val="28"/>
          <w:sz w:val="20"/>
          <w:szCs w:val="20"/>
        </w:rPr>
      </w:pPr>
      <w:r>
        <w:rPr>
          <w:kern w:val="28"/>
          <w:sz w:val="20"/>
          <w:szCs w:val="20"/>
        </w:rPr>
        <w:t xml:space="preserve">         below 60 =F range.   No make-ups for missed Quizzes/Exercises (but they can be excused).</w:t>
      </w:r>
      <w:r w:rsidR="0035391A">
        <w:rPr>
          <w:kern w:val="28"/>
          <w:sz w:val="20"/>
          <w:szCs w:val="20"/>
        </w:rPr>
        <w:t xml:space="preserve"> </w:t>
      </w:r>
    </w:p>
    <w:p w:rsidR="004424F0" w:rsidRDefault="004424F0">
      <w:pPr>
        <w:widowControl w:val="0"/>
        <w:autoSpaceDE w:val="0"/>
        <w:autoSpaceDN w:val="0"/>
        <w:adjustRightInd w:val="0"/>
        <w:rPr>
          <w:kern w:val="28"/>
          <w:sz w:val="20"/>
          <w:szCs w:val="20"/>
        </w:rPr>
      </w:pPr>
      <w:r>
        <w:rPr>
          <w:kern w:val="28"/>
          <w:sz w:val="20"/>
          <w:szCs w:val="20"/>
        </w:rPr>
        <w:t xml:space="preserve">THE UNIVERSITY  policy on all absences from class will be followed.   Class attendance is encouraged, </w:t>
      </w:r>
    </w:p>
    <w:p w:rsidR="004424F0" w:rsidRDefault="004424F0">
      <w:pPr>
        <w:widowControl w:val="0"/>
        <w:autoSpaceDE w:val="0"/>
        <w:autoSpaceDN w:val="0"/>
        <w:adjustRightInd w:val="0"/>
        <w:rPr>
          <w:kern w:val="28"/>
          <w:sz w:val="20"/>
          <w:szCs w:val="20"/>
        </w:rPr>
      </w:pPr>
      <w:r>
        <w:rPr>
          <w:kern w:val="28"/>
          <w:sz w:val="20"/>
          <w:szCs w:val="20"/>
        </w:rPr>
        <w:t xml:space="preserve">          expected, and assumed, and is directly rewarded through the category of Class Participation.</w:t>
      </w:r>
    </w:p>
    <w:p w:rsidR="004424F0" w:rsidRDefault="003549B6">
      <w:pPr>
        <w:widowControl w:val="0"/>
        <w:autoSpaceDE w:val="0"/>
        <w:autoSpaceDN w:val="0"/>
        <w:adjustRightInd w:val="0"/>
        <w:rPr>
          <w:kern w:val="28"/>
          <w:sz w:val="20"/>
          <w:szCs w:val="20"/>
        </w:rPr>
      </w:pPr>
      <w:r>
        <w:rPr>
          <w:kern w:val="28"/>
          <w:sz w:val="20"/>
          <w:szCs w:val="20"/>
        </w:rPr>
        <w:t xml:space="preserve">          Attendance and grade updates will be available on a timely basis for each student individually.</w:t>
      </w:r>
    </w:p>
    <w:p w:rsidR="004424F0" w:rsidRDefault="004424F0">
      <w:pPr>
        <w:widowControl w:val="0"/>
        <w:autoSpaceDE w:val="0"/>
        <w:autoSpaceDN w:val="0"/>
        <w:adjustRightInd w:val="0"/>
        <w:rPr>
          <w:kern w:val="28"/>
          <w:sz w:val="20"/>
          <w:szCs w:val="20"/>
        </w:rPr>
      </w:pPr>
      <w:r>
        <w:rPr>
          <w:kern w:val="28"/>
          <w:sz w:val="20"/>
          <w:szCs w:val="20"/>
        </w:rPr>
        <w:t>IT IS HOPED  that horizons are expanded in this course for all concerned.</w:t>
      </w:r>
    </w:p>
    <w:p w:rsidR="004424F0" w:rsidRDefault="004424F0">
      <w:pPr>
        <w:widowControl w:val="0"/>
        <w:autoSpaceDE w:val="0"/>
        <w:autoSpaceDN w:val="0"/>
        <w:adjustRightInd w:val="0"/>
        <w:rPr>
          <w:kern w:val="28"/>
          <w:sz w:val="20"/>
          <w:szCs w:val="20"/>
        </w:rPr>
      </w:pPr>
    </w:p>
    <w:p w:rsidR="004424F0" w:rsidRDefault="004424F0">
      <w:pPr>
        <w:widowControl w:val="0"/>
        <w:autoSpaceDE w:val="0"/>
        <w:autoSpaceDN w:val="0"/>
        <w:adjustRightInd w:val="0"/>
        <w:rPr>
          <w:kern w:val="28"/>
          <w:sz w:val="20"/>
          <w:szCs w:val="20"/>
        </w:rPr>
      </w:pPr>
      <w:r>
        <w:rPr>
          <w:kern w:val="28"/>
          <w:sz w:val="20"/>
          <w:szCs w:val="20"/>
        </w:rPr>
        <w:t xml:space="preserve">COURSE  OBJECTIVE(S):   To gain a basic understanding of the central concepts, standard terminology, </w:t>
      </w:r>
    </w:p>
    <w:p w:rsidR="004424F0" w:rsidRDefault="004424F0">
      <w:pPr>
        <w:widowControl w:val="0"/>
        <w:autoSpaceDE w:val="0"/>
        <w:autoSpaceDN w:val="0"/>
        <w:adjustRightInd w:val="0"/>
        <w:rPr>
          <w:kern w:val="28"/>
          <w:sz w:val="20"/>
          <w:szCs w:val="20"/>
        </w:rPr>
      </w:pPr>
      <w:r>
        <w:rPr>
          <w:kern w:val="28"/>
          <w:sz w:val="20"/>
          <w:szCs w:val="20"/>
        </w:rPr>
        <w:t xml:space="preserve">          and methodological approach of economics as a scientific endeavor, through individual study and </w:t>
      </w:r>
    </w:p>
    <w:p w:rsidR="004424F0" w:rsidRDefault="004424F0">
      <w:pPr>
        <w:widowControl w:val="0"/>
        <w:autoSpaceDE w:val="0"/>
        <w:autoSpaceDN w:val="0"/>
        <w:adjustRightInd w:val="0"/>
        <w:rPr>
          <w:kern w:val="28"/>
          <w:sz w:val="20"/>
          <w:szCs w:val="20"/>
        </w:rPr>
      </w:pPr>
      <w:r>
        <w:rPr>
          <w:kern w:val="28"/>
          <w:sz w:val="20"/>
          <w:szCs w:val="20"/>
        </w:rPr>
        <w:t xml:space="preserve">          classroom participation;  and to become more aware of the social and political roles of economic</w:t>
      </w:r>
    </w:p>
    <w:p w:rsidR="004424F0" w:rsidRDefault="004424F0">
      <w:pPr>
        <w:widowControl w:val="0"/>
        <w:autoSpaceDE w:val="0"/>
        <w:autoSpaceDN w:val="0"/>
        <w:adjustRightInd w:val="0"/>
        <w:rPr>
          <w:kern w:val="28"/>
          <w:sz w:val="20"/>
          <w:szCs w:val="20"/>
        </w:rPr>
      </w:pPr>
      <w:r>
        <w:rPr>
          <w:kern w:val="28"/>
          <w:sz w:val="20"/>
          <w:szCs w:val="20"/>
        </w:rPr>
        <w:t xml:space="preserve">          theory and government activity---in learning how capitalism and other socioeconomic systems work.</w:t>
      </w:r>
    </w:p>
    <w:p w:rsidR="004424F0" w:rsidRDefault="004424F0">
      <w:pPr>
        <w:widowControl w:val="0"/>
        <w:autoSpaceDE w:val="0"/>
        <w:autoSpaceDN w:val="0"/>
        <w:adjustRightInd w:val="0"/>
        <w:rPr>
          <w:kern w:val="28"/>
          <w:sz w:val="20"/>
          <w:szCs w:val="20"/>
        </w:rPr>
      </w:pPr>
      <w:r>
        <w:rPr>
          <w:kern w:val="28"/>
          <w:sz w:val="20"/>
          <w:szCs w:val="20"/>
        </w:rPr>
        <w:t xml:space="preserve">CATALOG  DESCRIPTION:   “The present economic system;  price-making forces;  production, </w:t>
      </w:r>
    </w:p>
    <w:p w:rsidR="004424F0" w:rsidRDefault="004424F0">
      <w:pPr>
        <w:widowControl w:val="0"/>
        <w:autoSpaceDE w:val="0"/>
        <w:autoSpaceDN w:val="0"/>
        <w:adjustRightInd w:val="0"/>
        <w:rPr>
          <w:kern w:val="28"/>
          <w:sz w:val="20"/>
          <w:szCs w:val="20"/>
        </w:rPr>
      </w:pPr>
      <w:r>
        <w:rPr>
          <w:kern w:val="28"/>
          <w:sz w:val="20"/>
          <w:szCs w:val="20"/>
        </w:rPr>
        <w:t xml:space="preserve">          consumption, distribution of goods and services;  wealth, money, credit, banking, public finance;</w:t>
      </w:r>
    </w:p>
    <w:p w:rsidR="004424F0" w:rsidRDefault="004424F0">
      <w:pPr>
        <w:widowControl w:val="0"/>
        <w:autoSpaceDE w:val="0"/>
        <w:autoSpaceDN w:val="0"/>
        <w:adjustRightInd w:val="0"/>
        <w:rPr>
          <w:kern w:val="28"/>
          <w:sz w:val="20"/>
          <w:szCs w:val="20"/>
        </w:rPr>
      </w:pPr>
      <w:r>
        <w:rPr>
          <w:kern w:val="28"/>
          <w:sz w:val="20"/>
          <w:szCs w:val="20"/>
        </w:rPr>
        <w:t xml:space="preserve">          capitalism and other economic system</w:t>
      </w:r>
      <w:r w:rsidR="00EA0749">
        <w:rPr>
          <w:kern w:val="28"/>
          <w:sz w:val="20"/>
          <w:szCs w:val="20"/>
        </w:rPr>
        <w:t>s are studied in this course.”</w:t>
      </w:r>
    </w:p>
    <w:p w:rsidR="007F407D" w:rsidRDefault="00B15EC0">
      <w:pPr>
        <w:widowControl w:val="0"/>
        <w:autoSpaceDE w:val="0"/>
        <w:autoSpaceDN w:val="0"/>
        <w:adjustRightInd w:val="0"/>
        <w:rPr>
          <w:kern w:val="28"/>
          <w:sz w:val="20"/>
          <w:szCs w:val="20"/>
        </w:rPr>
      </w:pPr>
      <w:r w:rsidRPr="00883617">
        <w:rPr>
          <w:noProof/>
          <w:kern w:val="28"/>
          <w:sz w:val="20"/>
          <w:szCs w:val="20"/>
        </w:rPr>
        <w:lastRenderedPageBreak/>
        <w:drawing>
          <wp:inline distT="0" distB="0" distL="0" distR="0">
            <wp:extent cx="5867400" cy="899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7400" cy="8991600"/>
                    </a:xfrm>
                    <a:prstGeom prst="rect">
                      <a:avLst/>
                    </a:prstGeom>
                    <a:noFill/>
                    <a:ln>
                      <a:noFill/>
                    </a:ln>
                  </pic:spPr>
                </pic:pic>
              </a:graphicData>
            </a:graphic>
          </wp:inline>
        </w:drawing>
      </w:r>
    </w:p>
    <w:p w:rsidR="00823AED" w:rsidRPr="00E750FD" w:rsidRDefault="00486DD9" w:rsidP="00486DD9">
      <w:pPr>
        <w:widowControl w:val="0"/>
        <w:autoSpaceDE w:val="0"/>
        <w:autoSpaceDN w:val="0"/>
        <w:adjustRightInd w:val="0"/>
        <w:rPr>
          <w:kern w:val="28"/>
          <w:sz w:val="20"/>
          <w:szCs w:val="20"/>
        </w:rPr>
      </w:pPr>
      <w:r>
        <w:rPr>
          <w:rFonts w:ascii="Arial" w:hAnsi="Arial" w:cs="Arial"/>
          <w:sz w:val="20"/>
          <w:szCs w:val="20"/>
        </w:rPr>
        <w:lastRenderedPageBreak/>
        <w:t xml:space="preserve">                  </w:t>
      </w:r>
      <w:r>
        <w:rPr>
          <w:rFonts w:ascii="Arial" w:hAnsi="Arial" w:cs="Arial"/>
          <w:u w:val="single"/>
        </w:rPr>
        <w:t>Course Contributions to General Education Objectives (Some)</w:t>
      </w:r>
      <w:r>
        <w:rPr>
          <w:rFonts w:ascii="Arial" w:hAnsi="Arial" w:cs="Arial"/>
        </w:rPr>
        <w:t>:</w:t>
      </w:r>
    </w:p>
    <w:p w:rsidR="00486DD9" w:rsidRDefault="00486DD9" w:rsidP="00486DD9"/>
    <w:p w:rsidR="00486DD9" w:rsidRDefault="00486DD9" w:rsidP="00486DD9"/>
    <w:p w:rsidR="00486DD9" w:rsidRDefault="00486DD9" w:rsidP="00486DD9">
      <w:r>
        <w:rPr>
          <w:rFonts w:ascii="Arial" w:hAnsi="Arial" w:cs="Arial"/>
          <w:sz w:val="20"/>
          <w:szCs w:val="20"/>
        </w:rPr>
        <w:t xml:space="preserve">1.   Through directed study and discussions of the ideas of Adam Smith (1723--1790), John </w:t>
      </w:r>
    </w:p>
    <w:p w:rsidR="00486DD9" w:rsidRDefault="00486DD9" w:rsidP="00486DD9">
      <w:r>
        <w:rPr>
          <w:rFonts w:ascii="Arial" w:hAnsi="Arial" w:cs="Arial"/>
          <w:sz w:val="20"/>
          <w:szCs w:val="20"/>
        </w:rPr>
        <w:t xml:space="preserve">      Maynard Keynes (1884--1946), Francois Quesnay (1694--1774), and other "greats" in socio-</w:t>
      </w:r>
    </w:p>
    <w:p w:rsidR="00486DD9" w:rsidRDefault="00486DD9" w:rsidP="00486DD9">
      <w:r>
        <w:rPr>
          <w:rFonts w:ascii="Arial" w:hAnsi="Arial" w:cs="Arial"/>
          <w:sz w:val="20"/>
          <w:szCs w:val="20"/>
        </w:rPr>
        <w:t xml:space="preserve">      economic literature, students are given opportunities to develop and demonstrate, in discus- </w:t>
      </w:r>
    </w:p>
    <w:p w:rsidR="00486DD9" w:rsidRDefault="00486DD9" w:rsidP="00486DD9">
      <w:r>
        <w:rPr>
          <w:rFonts w:ascii="Arial" w:hAnsi="Arial" w:cs="Arial"/>
          <w:sz w:val="20"/>
          <w:szCs w:val="20"/>
        </w:rPr>
        <w:t xml:space="preserve">      sions and written assignments, understanding of some of the classic modes of creative </w:t>
      </w:r>
    </w:p>
    <w:p w:rsidR="00486DD9" w:rsidRDefault="00486DD9" w:rsidP="00486DD9">
      <w:r>
        <w:rPr>
          <w:rFonts w:ascii="Arial" w:hAnsi="Arial" w:cs="Arial"/>
          <w:sz w:val="20"/>
          <w:szCs w:val="20"/>
        </w:rPr>
        <w:t xml:space="preserve">      expression---ideas often aesthetically pleasing if not also immediately practical in the      </w:t>
      </w:r>
    </w:p>
    <w:p w:rsidR="00486DD9" w:rsidRDefault="00486DD9" w:rsidP="00486DD9">
      <w:r>
        <w:rPr>
          <w:rFonts w:ascii="Arial" w:hAnsi="Arial" w:cs="Arial"/>
          <w:sz w:val="20"/>
          <w:szCs w:val="20"/>
        </w:rPr>
        <w:t xml:space="preserve">      everyday business aspects of life.</w:t>
      </w:r>
    </w:p>
    <w:p w:rsidR="00486DD9" w:rsidRDefault="00486DD9" w:rsidP="00486DD9">
      <w:r>
        <w:rPr>
          <w:rFonts w:ascii="Arial" w:hAnsi="Arial" w:cs="Arial"/>
          <w:sz w:val="20"/>
          <w:szCs w:val="20"/>
        </w:rPr>
        <w:t xml:space="preserve">      </w:t>
      </w:r>
    </w:p>
    <w:p w:rsidR="00486DD9" w:rsidRDefault="00486DD9" w:rsidP="00486DD9">
      <w:r>
        <w:rPr>
          <w:rFonts w:ascii="Arial" w:hAnsi="Arial" w:cs="Arial"/>
          <w:sz w:val="20"/>
          <w:szCs w:val="20"/>
        </w:rPr>
        <w:t xml:space="preserve">2.   In discussions and in completion of specific written assignments, students are given </w:t>
      </w:r>
    </w:p>
    <w:p w:rsidR="00486DD9" w:rsidRDefault="00486DD9" w:rsidP="00486DD9">
      <w:r>
        <w:rPr>
          <w:rFonts w:ascii="Arial" w:hAnsi="Arial" w:cs="Arial"/>
          <w:sz w:val="20"/>
          <w:szCs w:val="20"/>
        </w:rPr>
        <w:t xml:space="preserve">      opportunities to demonstrate the ability to think analytically, logically, and scientifically about </w:t>
      </w:r>
    </w:p>
    <w:p w:rsidR="00486DD9" w:rsidRDefault="00486DD9" w:rsidP="00486DD9">
      <w:r>
        <w:rPr>
          <w:rFonts w:ascii="Arial" w:hAnsi="Arial" w:cs="Arial"/>
          <w:sz w:val="20"/>
          <w:szCs w:val="20"/>
        </w:rPr>
        <w:t xml:space="preserve">      economic information presented in written, graphical, mathematical, and oral forms (supply </w:t>
      </w:r>
    </w:p>
    <w:p w:rsidR="00486DD9" w:rsidRDefault="00486DD9" w:rsidP="00486DD9">
      <w:r>
        <w:rPr>
          <w:rFonts w:ascii="Arial" w:hAnsi="Arial" w:cs="Arial"/>
          <w:sz w:val="20"/>
          <w:szCs w:val="20"/>
        </w:rPr>
        <w:t xml:space="preserve">      and demand analysis being especially developed in both its micro and macro forms).</w:t>
      </w:r>
    </w:p>
    <w:p w:rsidR="00486DD9" w:rsidRDefault="00486DD9" w:rsidP="00486DD9"/>
    <w:p w:rsidR="00486DD9" w:rsidRDefault="00486DD9" w:rsidP="00486DD9">
      <w:r>
        <w:rPr>
          <w:rFonts w:ascii="Arial" w:hAnsi="Arial" w:cs="Arial"/>
          <w:sz w:val="20"/>
          <w:szCs w:val="20"/>
        </w:rPr>
        <w:t xml:space="preserve">3.   By facing model issues involving some key economic problems (such as unemployment) and </w:t>
      </w:r>
    </w:p>
    <w:p w:rsidR="00486DD9" w:rsidRDefault="00486DD9" w:rsidP="00486DD9">
      <w:r>
        <w:rPr>
          <w:rFonts w:ascii="Arial" w:hAnsi="Arial" w:cs="Arial"/>
          <w:sz w:val="20"/>
          <w:szCs w:val="20"/>
        </w:rPr>
        <w:t xml:space="preserve">      actions of individuals that are members simultaneously of various social groups, students are </w:t>
      </w:r>
    </w:p>
    <w:p w:rsidR="00486DD9" w:rsidRDefault="00486DD9" w:rsidP="00486DD9">
      <w:r>
        <w:rPr>
          <w:rFonts w:ascii="Arial" w:hAnsi="Arial" w:cs="Arial"/>
          <w:sz w:val="20"/>
          <w:szCs w:val="20"/>
        </w:rPr>
        <w:t xml:space="preserve">      given opportunities to demonstrate, in discussions and written assignments, an understanding </w:t>
      </w:r>
    </w:p>
    <w:p w:rsidR="00486DD9" w:rsidRDefault="00486DD9" w:rsidP="00486DD9">
      <w:r>
        <w:rPr>
          <w:rFonts w:ascii="Arial" w:hAnsi="Arial" w:cs="Arial"/>
          <w:sz w:val="20"/>
          <w:szCs w:val="20"/>
        </w:rPr>
        <w:t xml:space="preserve">      of the relationship of the individual to society---economics being one of the major social </w:t>
      </w:r>
    </w:p>
    <w:p w:rsidR="00486DD9" w:rsidRDefault="00486DD9" w:rsidP="00486DD9">
      <w:r>
        <w:rPr>
          <w:rFonts w:ascii="Arial" w:hAnsi="Arial" w:cs="Arial"/>
          <w:sz w:val="20"/>
          <w:szCs w:val="20"/>
        </w:rPr>
        <w:t xml:space="preserve">      sciences promoting social thinking.</w:t>
      </w:r>
    </w:p>
    <w:p w:rsidR="00486DD9" w:rsidRDefault="00486DD9" w:rsidP="00486DD9"/>
    <w:p w:rsidR="00486DD9" w:rsidRDefault="00486DD9" w:rsidP="00486DD9">
      <w:r>
        <w:rPr>
          <w:rFonts w:ascii="Arial" w:hAnsi="Arial" w:cs="Arial"/>
          <w:sz w:val="20"/>
          <w:szCs w:val="20"/>
        </w:rPr>
        <w:t xml:space="preserve">4.   By examining the "goodness" of individual economic actions in relation to the "goodness" of </w:t>
      </w:r>
    </w:p>
    <w:p w:rsidR="00486DD9" w:rsidRDefault="00486DD9" w:rsidP="00486DD9">
      <w:r>
        <w:rPr>
          <w:rFonts w:ascii="Arial" w:hAnsi="Arial" w:cs="Arial"/>
          <w:sz w:val="20"/>
          <w:szCs w:val="20"/>
        </w:rPr>
        <w:t xml:space="preserve">      social outcomes---a classic moral issue---the historically moral science of western economics         </w:t>
      </w:r>
    </w:p>
    <w:p w:rsidR="00486DD9" w:rsidRDefault="00486DD9" w:rsidP="00486DD9">
      <w:r>
        <w:rPr>
          <w:rFonts w:ascii="Arial" w:hAnsi="Arial" w:cs="Arial"/>
          <w:sz w:val="20"/>
          <w:szCs w:val="20"/>
        </w:rPr>
        <w:t xml:space="preserve">      structures a process which gives students opportunities to better empathize with others, and,</w:t>
      </w:r>
    </w:p>
    <w:p w:rsidR="00486DD9" w:rsidRDefault="00486DD9" w:rsidP="00486DD9">
      <w:r>
        <w:rPr>
          <w:rFonts w:ascii="Arial" w:hAnsi="Arial" w:cs="Arial"/>
          <w:sz w:val="20"/>
          <w:szCs w:val="20"/>
        </w:rPr>
        <w:t xml:space="preserve">      thus, examine and demonstrate, in discussions and written assignments, an understanding of </w:t>
      </w:r>
    </w:p>
    <w:p w:rsidR="00486DD9" w:rsidRDefault="00486DD9" w:rsidP="00486DD9">
      <w:r>
        <w:rPr>
          <w:rFonts w:ascii="Arial" w:hAnsi="Arial" w:cs="Arial"/>
          <w:sz w:val="20"/>
          <w:szCs w:val="20"/>
        </w:rPr>
        <w:t xml:space="preserve">      certain Christian values and ethical standards, and make more informed decisions concerning </w:t>
      </w:r>
    </w:p>
    <w:p w:rsidR="00486DD9" w:rsidRDefault="00486DD9" w:rsidP="00486DD9">
      <w:r>
        <w:rPr>
          <w:rFonts w:ascii="Arial" w:hAnsi="Arial" w:cs="Arial"/>
          <w:sz w:val="20"/>
          <w:szCs w:val="20"/>
        </w:rPr>
        <w:t xml:space="preserve">      moral issues.</w:t>
      </w:r>
    </w:p>
    <w:p w:rsidR="00486DD9" w:rsidRDefault="00486DD9" w:rsidP="00486DD9"/>
    <w:p w:rsidR="00486DD9" w:rsidRDefault="00486DD9" w:rsidP="00486DD9">
      <w:r>
        <w:rPr>
          <w:rFonts w:ascii="Arial" w:hAnsi="Arial" w:cs="Arial"/>
          <w:sz w:val="20"/>
          <w:szCs w:val="20"/>
        </w:rPr>
        <w:t>5.   In discussions and in completion of specific written assignments, students are given oppor-</w:t>
      </w:r>
    </w:p>
    <w:p w:rsidR="00486DD9" w:rsidRDefault="00486DD9" w:rsidP="00486DD9">
      <w:r>
        <w:rPr>
          <w:rFonts w:ascii="Arial" w:hAnsi="Arial" w:cs="Arial"/>
          <w:sz w:val="20"/>
          <w:szCs w:val="20"/>
        </w:rPr>
        <w:t xml:space="preserve">      tunities to develop and demonstrate an improved ability to express ideas, beliefs, and </w:t>
      </w:r>
    </w:p>
    <w:p w:rsidR="00486DD9" w:rsidRDefault="00486DD9" w:rsidP="00486DD9">
      <w:r>
        <w:rPr>
          <w:rFonts w:ascii="Arial" w:hAnsi="Arial" w:cs="Arial"/>
          <w:sz w:val="20"/>
          <w:szCs w:val="20"/>
        </w:rPr>
        <w:t xml:space="preserve">      information in an organized, precise, and persuasive manner---beginning with a two-page</w:t>
      </w:r>
    </w:p>
    <w:p w:rsidR="00486DD9" w:rsidRDefault="00486DD9" w:rsidP="00486DD9">
      <w:r>
        <w:rPr>
          <w:rFonts w:ascii="Arial" w:hAnsi="Arial" w:cs="Arial"/>
          <w:sz w:val="20"/>
          <w:szCs w:val="20"/>
        </w:rPr>
        <w:t xml:space="preserve">      written assignment to interpret/critique the reading "Economics Is About People" (which </w:t>
      </w:r>
    </w:p>
    <w:p w:rsidR="00486DD9" w:rsidRDefault="00486DD9" w:rsidP="00486DD9">
      <w:r>
        <w:rPr>
          <w:rFonts w:ascii="Arial" w:hAnsi="Arial" w:cs="Arial"/>
          <w:sz w:val="20"/>
          <w:szCs w:val="20"/>
        </w:rPr>
        <w:t xml:space="preserve">      type of assignment also emphasizes achievement of General Education goal three above).</w:t>
      </w:r>
    </w:p>
    <w:p w:rsidR="00486DD9" w:rsidRDefault="00486DD9" w:rsidP="00486DD9"/>
    <w:p w:rsidR="00486DD9" w:rsidRDefault="00486DD9" w:rsidP="00486DD9">
      <w:r>
        <w:rPr>
          <w:rFonts w:ascii="Arial" w:hAnsi="Arial" w:cs="Arial"/>
          <w:sz w:val="20"/>
          <w:szCs w:val="20"/>
        </w:rPr>
        <w:t xml:space="preserve">6.   By using certain graphical analysis, elementary algebraic formulae and manipulation, and </w:t>
      </w:r>
    </w:p>
    <w:p w:rsidR="00486DD9" w:rsidRDefault="00486DD9" w:rsidP="00486DD9">
      <w:r>
        <w:rPr>
          <w:rFonts w:ascii="Arial" w:hAnsi="Arial" w:cs="Arial"/>
          <w:sz w:val="20"/>
          <w:szCs w:val="20"/>
        </w:rPr>
        <w:t xml:space="preserve">      especially, rigorous categorization on an almost daily basis, students are given opportuni- </w:t>
      </w:r>
    </w:p>
    <w:p w:rsidR="00486DD9" w:rsidRDefault="00486DD9" w:rsidP="00486DD9">
      <w:r>
        <w:rPr>
          <w:rFonts w:ascii="Arial" w:hAnsi="Arial" w:cs="Arial"/>
          <w:sz w:val="20"/>
          <w:szCs w:val="20"/>
        </w:rPr>
        <w:t xml:space="preserve">      ties to develop and demonstrate, in discussions and specific written assignments, the ability </w:t>
      </w:r>
    </w:p>
    <w:p w:rsidR="00486DD9" w:rsidRDefault="00486DD9" w:rsidP="00486DD9">
      <w:r>
        <w:rPr>
          <w:rFonts w:ascii="Arial" w:hAnsi="Arial" w:cs="Arial"/>
          <w:sz w:val="20"/>
          <w:szCs w:val="20"/>
        </w:rPr>
        <w:t xml:space="preserve">      to understand and utilize mathematical and logical relationships---in analyzing data,  </w:t>
      </w:r>
    </w:p>
    <w:p w:rsidR="00486DD9" w:rsidRDefault="00486DD9" w:rsidP="00486DD9">
      <w:r>
        <w:rPr>
          <w:rFonts w:ascii="Arial" w:hAnsi="Arial" w:cs="Arial"/>
          <w:sz w:val="20"/>
          <w:szCs w:val="20"/>
        </w:rPr>
        <w:t xml:space="preserve">      constructing and assessing arguments, and making sound judgments in quantitative </w:t>
      </w:r>
    </w:p>
    <w:p w:rsidR="00486DD9" w:rsidRDefault="00486DD9" w:rsidP="00486DD9">
      <w:r>
        <w:rPr>
          <w:rFonts w:ascii="Arial" w:hAnsi="Arial" w:cs="Arial"/>
          <w:sz w:val="20"/>
          <w:szCs w:val="20"/>
        </w:rPr>
        <w:t xml:space="preserve">      situations (such as in buying and selling situations) that arise in daily economic life.</w:t>
      </w:r>
    </w:p>
    <w:p w:rsidR="00486DD9" w:rsidRDefault="00486DD9" w:rsidP="00486DD9"/>
    <w:p w:rsidR="00486DD9" w:rsidRDefault="00486DD9" w:rsidP="00486DD9">
      <w:r>
        <w:rPr>
          <w:rFonts w:ascii="Arial" w:hAnsi="Arial" w:cs="Arial"/>
          <w:sz w:val="20"/>
          <w:szCs w:val="20"/>
        </w:rPr>
        <w:t xml:space="preserve">7.   Through study and discussions of the citizen in his/her various economic roles in society </w:t>
      </w:r>
    </w:p>
    <w:p w:rsidR="00486DD9" w:rsidRDefault="00486DD9" w:rsidP="00486DD9">
      <w:r>
        <w:rPr>
          <w:rFonts w:ascii="Arial" w:hAnsi="Arial" w:cs="Arial"/>
          <w:sz w:val="20"/>
          <w:szCs w:val="20"/>
        </w:rPr>
        <w:t xml:space="preserve">      (especially in the </w:t>
      </w:r>
      <w:smartTag w:uri="urn:schemas-microsoft-com:office:smarttags" w:element="State">
        <w:r>
          <w:rPr>
            <w:rFonts w:ascii="Arial" w:hAnsi="Arial" w:cs="Arial"/>
            <w:sz w:val="20"/>
            <w:szCs w:val="20"/>
          </w:rPr>
          <w:t>United States</w:t>
        </w:r>
      </w:smartTag>
      <w:r>
        <w:rPr>
          <w:rFonts w:ascii="Arial" w:hAnsi="Arial" w:cs="Arial"/>
          <w:sz w:val="20"/>
          <w:szCs w:val="20"/>
        </w:rPr>
        <w:t>)---as worker, consumer, and voter, for example---</w:t>
      </w:r>
    </w:p>
    <w:p w:rsidR="00486DD9" w:rsidRDefault="00486DD9" w:rsidP="00486DD9">
      <w:r>
        <w:rPr>
          <w:rFonts w:ascii="Arial" w:hAnsi="Arial" w:cs="Arial"/>
          <w:sz w:val="20"/>
          <w:szCs w:val="20"/>
        </w:rPr>
        <w:t xml:space="preserve">      students are given opportunities to develop and demonstrate in written assignments an </w:t>
      </w:r>
    </w:p>
    <w:p w:rsidR="00486DD9" w:rsidRDefault="00486DD9" w:rsidP="00486DD9">
      <w:r>
        <w:rPr>
          <w:rFonts w:ascii="Arial" w:hAnsi="Arial" w:cs="Arial"/>
          <w:sz w:val="20"/>
          <w:szCs w:val="20"/>
        </w:rPr>
        <w:t xml:space="preserve">      understanding of ideas of personal and social responsibility in a changing global economy, so </w:t>
      </w:r>
    </w:p>
    <w:p w:rsidR="00486DD9" w:rsidRDefault="00486DD9" w:rsidP="00486DD9">
      <w:r>
        <w:rPr>
          <w:rFonts w:ascii="Arial" w:hAnsi="Arial" w:cs="Arial"/>
          <w:sz w:val="20"/>
          <w:szCs w:val="20"/>
        </w:rPr>
        <w:t xml:space="preserve">      that students can make contributions to their respective discipline(s) and to society as a </w:t>
      </w:r>
    </w:p>
    <w:p w:rsidR="00486DD9" w:rsidRDefault="00486DD9" w:rsidP="00486DD9">
      <w:r>
        <w:rPr>
          <w:rFonts w:ascii="Arial" w:hAnsi="Arial" w:cs="Arial"/>
          <w:sz w:val="20"/>
          <w:szCs w:val="20"/>
        </w:rPr>
        <w:t xml:space="preserve">      whole if they so choose.</w:t>
      </w:r>
    </w:p>
    <w:p w:rsidR="00486DD9" w:rsidRDefault="00486DD9" w:rsidP="00486DD9">
      <w:pPr>
        <w:rPr>
          <w:rFonts w:ascii="Arial" w:hAnsi="Arial" w:cs="Arial"/>
          <w:sz w:val="20"/>
          <w:szCs w:val="20"/>
        </w:rPr>
      </w:pPr>
      <w:r>
        <w:rPr>
          <w:rFonts w:ascii="Arial" w:hAnsi="Arial" w:cs="Arial"/>
          <w:sz w:val="20"/>
          <w:szCs w:val="20"/>
        </w:rPr>
        <w:t xml:space="preserve">      </w:t>
      </w:r>
    </w:p>
    <w:p w:rsidR="00486DD9" w:rsidRDefault="00486DD9" w:rsidP="00486DD9">
      <w:pPr>
        <w:rPr>
          <w:rFonts w:ascii="Arial" w:hAnsi="Arial" w:cs="Arial"/>
          <w:sz w:val="20"/>
          <w:szCs w:val="20"/>
        </w:rPr>
      </w:pPr>
    </w:p>
    <w:p w:rsidR="00486DD9" w:rsidRDefault="00486DD9" w:rsidP="00486DD9">
      <w:pPr>
        <w:rPr>
          <w:rFonts w:ascii="Arial" w:hAnsi="Arial" w:cs="Arial"/>
          <w:sz w:val="20"/>
          <w:szCs w:val="20"/>
        </w:rPr>
      </w:pPr>
    </w:p>
    <w:p w:rsidR="00486DD9" w:rsidRDefault="00486DD9" w:rsidP="00486DD9">
      <w:pPr>
        <w:rPr>
          <w:rFonts w:ascii="Arial" w:hAnsi="Arial" w:cs="Arial"/>
          <w:sz w:val="20"/>
          <w:szCs w:val="20"/>
        </w:rPr>
      </w:pPr>
    </w:p>
    <w:p w:rsidR="00486DD9" w:rsidRDefault="00486DD9" w:rsidP="00486DD9">
      <w:pPr>
        <w:rPr>
          <w:rFonts w:ascii="Arial" w:hAnsi="Arial" w:cs="Arial"/>
          <w:sz w:val="20"/>
          <w:szCs w:val="20"/>
        </w:rPr>
      </w:pPr>
    </w:p>
    <w:p w:rsidR="00625584" w:rsidRPr="009124AE" w:rsidRDefault="00625584" w:rsidP="00486DD9"/>
    <w:p w:rsidR="00625584" w:rsidRPr="009124AE" w:rsidRDefault="00625584" w:rsidP="00486DD9">
      <w:pPr>
        <w:rPr>
          <w:sz w:val="22"/>
          <w:szCs w:val="22"/>
        </w:rPr>
      </w:pPr>
    </w:p>
    <w:p w:rsidR="00625584" w:rsidRDefault="00625584" w:rsidP="00486DD9">
      <w:pPr>
        <w:rPr>
          <w:rFonts w:ascii="Arial" w:hAnsi="Arial" w:cs="Arial"/>
          <w:sz w:val="20"/>
          <w:szCs w:val="20"/>
        </w:rPr>
      </w:pPr>
    </w:p>
    <w:p w:rsidR="00625584" w:rsidRDefault="00625584" w:rsidP="00486DD9">
      <w:pPr>
        <w:rPr>
          <w:rFonts w:ascii="Arial" w:hAnsi="Arial" w:cs="Arial"/>
          <w:sz w:val="20"/>
          <w:szCs w:val="20"/>
        </w:rPr>
      </w:pPr>
    </w:p>
    <w:p w:rsidR="001D5FB8" w:rsidRDefault="001D5FB8" w:rsidP="00486DD9">
      <w:pPr>
        <w:rPr>
          <w:rFonts w:ascii="Arial" w:hAnsi="Arial" w:cs="Arial"/>
          <w:sz w:val="20"/>
          <w:szCs w:val="20"/>
        </w:rPr>
      </w:pPr>
    </w:p>
    <w:p w:rsidR="00625584" w:rsidRDefault="00625584" w:rsidP="00486DD9">
      <w:pPr>
        <w:rPr>
          <w:rFonts w:ascii="Arial" w:hAnsi="Arial" w:cs="Arial"/>
          <w:sz w:val="20"/>
          <w:szCs w:val="20"/>
        </w:rPr>
      </w:pPr>
    </w:p>
    <w:p w:rsidR="00625584" w:rsidRDefault="00625584" w:rsidP="00486DD9">
      <w:pPr>
        <w:rPr>
          <w:rFonts w:ascii="Arial" w:hAnsi="Arial" w:cs="Arial"/>
          <w:sz w:val="20"/>
          <w:szCs w:val="20"/>
        </w:rPr>
      </w:pPr>
    </w:p>
    <w:p w:rsidR="001D5FB8" w:rsidRDefault="001D5FB8" w:rsidP="00486DD9">
      <w:pPr>
        <w:rPr>
          <w:rFonts w:ascii="Arial" w:hAnsi="Arial" w:cs="Arial"/>
          <w:sz w:val="20"/>
          <w:szCs w:val="20"/>
        </w:rPr>
      </w:pPr>
    </w:p>
    <w:p w:rsidR="00625584" w:rsidRDefault="00625584" w:rsidP="00486DD9">
      <w:pPr>
        <w:rPr>
          <w:rFonts w:ascii="Arial" w:hAnsi="Arial" w:cs="Arial"/>
          <w:sz w:val="20"/>
          <w:szCs w:val="20"/>
        </w:rPr>
      </w:pPr>
    </w:p>
    <w:p w:rsidR="00D52673" w:rsidRDefault="00D52673" w:rsidP="00486DD9">
      <w:pPr>
        <w:rPr>
          <w:rFonts w:ascii="Arial" w:hAnsi="Arial" w:cs="Arial"/>
          <w:sz w:val="20"/>
          <w:szCs w:val="20"/>
        </w:rPr>
      </w:pPr>
    </w:p>
    <w:p w:rsidR="00486DD9" w:rsidRDefault="00784D82" w:rsidP="00784D82">
      <w:r>
        <w:rPr>
          <w:b/>
          <w:bCs/>
        </w:rPr>
        <w:t>NOTE</w:t>
      </w:r>
      <w:r>
        <w:t xml:space="preserve">  that economics deals with certain everyday events and situations which often </w:t>
      </w:r>
      <w:r w:rsidR="00486DD9">
        <w:rPr>
          <w:rFonts w:ascii="Arial" w:hAnsi="Arial" w:cs="Arial"/>
          <w:sz w:val="20"/>
          <w:szCs w:val="20"/>
        </w:rPr>
        <w:t xml:space="preserve">   </w:t>
      </w:r>
    </w:p>
    <w:p w:rsidR="00784D82" w:rsidRDefault="00784D82" w:rsidP="00784D82">
      <w:r>
        <w:t xml:space="preserve">       make the news, either locally, regionally, nationally, or internationally.  A habit on </w:t>
      </w:r>
    </w:p>
    <w:p w:rsidR="00784D82" w:rsidRDefault="00784D82" w:rsidP="00784D82">
      <w:r>
        <w:t xml:space="preserve">       the part of the student of reading a couple of national news magazines each week</w:t>
      </w:r>
    </w:p>
    <w:p w:rsidR="00784D82" w:rsidRDefault="00784D82" w:rsidP="00784D82">
      <w:r>
        <w:t xml:space="preserve">       (such as </w:t>
      </w:r>
      <w:r>
        <w:rPr>
          <w:u w:val="single"/>
        </w:rPr>
        <w:t>Time</w:t>
      </w:r>
      <w:r>
        <w:t xml:space="preserve">, </w:t>
      </w:r>
      <w:r>
        <w:rPr>
          <w:u w:val="single"/>
        </w:rPr>
        <w:t>Newsweek</w:t>
      </w:r>
      <w:r>
        <w:t xml:space="preserve">, </w:t>
      </w:r>
      <w:r>
        <w:rPr>
          <w:u w:val="single"/>
        </w:rPr>
        <w:t>Business</w:t>
      </w:r>
      <w:r>
        <w:t xml:space="preserve"> </w:t>
      </w:r>
      <w:r>
        <w:rPr>
          <w:u w:val="single"/>
        </w:rPr>
        <w:t>Week</w:t>
      </w:r>
      <w:r>
        <w:t xml:space="preserve">, etc.) and also of checking in on the daily </w:t>
      </w:r>
    </w:p>
    <w:p w:rsidR="00784D82" w:rsidRDefault="00784D82" w:rsidP="00784D82">
      <w:r>
        <w:t xml:space="preserve">       news on a regular basis (newspapers, television, etc.) can greatly enliven and give</w:t>
      </w:r>
    </w:p>
    <w:p w:rsidR="00784D82" w:rsidRDefault="00784D82" w:rsidP="00784D82">
      <w:r>
        <w:t xml:space="preserve">       perspective to the issues and analysis which we take up in class.  Your professor</w:t>
      </w:r>
    </w:p>
    <w:p w:rsidR="00784D82" w:rsidRDefault="00784D82" w:rsidP="00784D82">
      <w:r>
        <w:t xml:space="preserve">       will attempt when possible and seemingly appropriate to incorporate current </w:t>
      </w:r>
    </w:p>
    <w:p w:rsidR="00784D82" w:rsidRDefault="00784D82" w:rsidP="00784D82">
      <w:r>
        <w:t xml:space="preserve">       happenings into this course, and he asks for your help in doing so.  A sense of   </w:t>
      </w:r>
    </w:p>
    <w:p w:rsidR="00784D82" w:rsidRDefault="00784D82" w:rsidP="00784D82">
      <w:r>
        <w:t xml:space="preserve">       history is important here, also, and the more history your read, the better for your </w:t>
      </w:r>
    </w:p>
    <w:p w:rsidR="00784D82" w:rsidRDefault="00784D82" w:rsidP="00784D82">
      <w:r>
        <w:t xml:space="preserve">       economics learning.  The University library is your friend and should be visited </w:t>
      </w:r>
    </w:p>
    <w:p w:rsidR="00784D82" w:rsidRDefault="00784D82" w:rsidP="00784D82">
      <w:r>
        <w:t xml:space="preserve">       often, either in person and/or electronically. </w:t>
      </w:r>
    </w:p>
    <w:p w:rsidR="000B1E17" w:rsidRDefault="000B1E17" w:rsidP="000B1E17"/>
    <w:p w:rsidR="000B1E17" w:rsidRDefault="00D52673" w:rsidP="000B1E17">
      <w:r>
        <w:t xml:space="preserve">                                 </w:t>
      </w:r>
    </w:p>
    <w:p w:rsidR="000B1E17" w:rsidRDefault="00D52673" w:rsidP="000B1E17">
      <w:r>
        <w:t xml:space="preserve">  </w:t>
      </w:r>
    </w:p>
    <w:p w:rsidR="000B1E17" w:rsidRDefault="00D52673" w:rsidP="000B1E17">
      <w:r>
        <w:t xml:space="preserve">                                    -------------------------------------------------------</w:t>
      </w:r>
    </w:p>
    <w:p w:rsidR="000B1E17" w:rsidRDefault="000B1E17" w:rsidP="000B1E17"/>
    <w:p w:rsidR="000B1E17" w:rsidRDefault="000B1E17" w:rsidP="000B1E17"/>
    <w:p w:rsidR="000B1E17" w:rsidRDefault="00D52673" w:rsidP="000B1E17">
      <w:r>
        <w:t xml:space="preserve">                                     </w:t>
      </w:r>
    </w:p>
    <w:p w:rsidR="000B1E17" w:rsidRDefault="00D52673" w:rsidP="000B1E17">
      <w:r>
        <w:t xml:space="preserve">   </w:t>
      </w:r>
    </w:p>
    <w:p w:rsidR="000B1E17" w:rsidRDefault="007035E1" w:rsidP="000B1E17">
      <w:r>
        <w:t>Campbellsville University and its faculty are committed to assuring a safe and productive educational environment for all students.  In order to meet this commitment and comply with Title IX of the Education Amendments of 1972 and guidance from the Office for Civil Rights, the University requires all responsible employees, which includes faculty members, to report incidents of sexual misconduct shared by students to the University’s Title IX Coordinator.</w:t>
      </w:r>
    </w:p>
    <w:p w:rsidR="007035E1" w:rsidRDefault="007035E1" w:rsidP="000B1E17"/>
    <w:p w:rsidR="007035E1" w:rsidRDefault="007035E1" w:rsidP="000B1E17">
      <w:r>
        <w:t>Title IX Coordinator:</w:t>
      </w:r>
    </w:p>
    <w:p w:rsidR="007035E1" w:rsidRDefault="007035E1" w:rsidP="000B1E17">
      <w:r>
        <w:t xml:space="preserve">      Terry VanMeter</w:t>
      </w:r>
    </w:p>
    <w:p w:rsidR="007035E1" w:rsidRDefault="007035E1" w:rsidP="000B1E17">
      <w:r>
        <w:t xml:space="preserve">      1 University Drive</w:t>
      </w:r>
    </w:p>
    <w:p w:rsidR="007035E1" w:rsidRDefault="007035E1" w:rsidP="000B1E17">
      <w:r>
        <w:t xml:space="preserve">      UPO Box 944</w:t>
      </w:r>
    </w:p>
    <w:p w:rsidR="007035E1" w:rsidRDefault="007035E1" w:rsidP="000B1E17">
      <w:r>
        <w:t xml:space="preserve">      Administration Building, Office 8A</w:t>
      </w:r>
    </w:p>
    <w:p w:rsidR="007035E1" w:rsidRDefault="007035E1" w:rsidP="000B1E17">
      <w:r>
        <w:t xml:space="preserve">      Phone –270-789-5016</w:t>
      </w:r>
    </w:p>
    <w:p w:rsidR="007035E1" w:rsidRDefault="007035E1" w:rsidP="000B1E17">
      <w:r>
        <w:t xml:space="preserve">      Email – </w:t>
      </w:r>
      <w:hyperlink r:id="rId6" w:history="1">
        <w:r w:rsidRPr="00CD5D46">
          <w:rPr>
            <w:rStyle w:val="Hyperlink"/>
          </w:rPr>
          <w:t>twvanmeter@campbellsville.edu</w:t>
        </w:r>
      </w:hyperlink>
    </w:p>
    <w:p w:rsidR="007035E1" w:rsidRDefault="007035E1" w:rsidP="000B1E17"/>
    <w:p w:rsidR="007035E1" w:rsidRDefault="007035E1" w:rsidP="000B1E17">
      <w:r>
        <w:t xml:space="preserve">Information regarding the reporting of sexual violence and the resources that are available to victims of sexual violence is set forth at: </w:t>
      </w:r>
      <w:r w:rsidR="008D0FA5">
        <w:t xml:space="preserve"> </w:t>
      </w:r>
      <w:hyperlink r:id="rId7" w:history="1">
        <w:r w:rsidR="008D0FA5" w:rsidRPr="00CD5D46">
          <w:rPr>
            <w:rStyle w:val="Hyperlink"/>
          </w:rPr>
          <w:t>www.campbellsville.edu/titleIX</w:t>
        </w:r>
      </w:hyperlink>
    </w:p>
    <w:p w:rsidR="008D0FA5" w:rsidRDefault="008D0FA5" w:rsidP="000B1E17"/>
    <w:p w:rsidR="000B1E17" w:rsidRDefault="000B1E17" w:rsidP="000B1E17"/>
    <w:p w:rsidR="000B1E17" w:rsidRDefault="000B1E17" w:rsidP="000B1E17"/>
    <w:p w:rsidR="000B1E17" w:rsidRDefault="000B1E17" w:rsidP="000B1E17"/>
    <w:p w:rsidR="000070AC" w:rsidRDefault="000070AC" w:rsidP="000B1E17"/>
    <w:p w:rsidR="007C2F6C" w:rsidRDefault="00B15EC0" w:rsidP="000B1E17">
      <w:r w:rsidRPr="004B3C2F">
        <w:rPr>
          <w:noProof/>
        </w:rPr>
        <w:drawing>
          <wp:inline distT="0" distB="0" distL="0" distR="0">
            <wp:extent cx="5196840" cy="78257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6840" cy="7825740"/>
                    </a:xfrm>
                    <a:prstGeom prst="rect">
                      <a:avLst/>
                    </a:prstGeom>
                    <a:noFill/>
                    <a:ln>
                      <a:noFill/>
                    </a:ln>
                  </pic:spPr>
                </pic:pic>
              </a:graphicData>
            </a:graphic>
          </wp:inline>
        </w:drawing>
      </w:r>
    </w:p>
    <w:p w:rsidR="004B3C2F" w:rsidRDefault="004B3C2F" w:rsidP="000B1E17"/>
    <w:p w:rsidR="00766F16" w:rsidRDefault="00766F16" w:rsidP="000B1E17"/>
    <w:p w:rsidR="000F7956" w:rsidRPr="000F7956" w:rsidRDefault="008705AD" w:rsidP="008705AD">
      <w:r>
        <w:t xml:space="preserve">                                                      GENERAL  OUTLINE</w:t>
      </w:r>
    </w:p>
    <w:p w:rsidR="00404F79" w:rsidRPr="00654CD4" w:rsidRDefault="00404F79" w:rsidP="008705AD"/>
    <w:p w:rsidR="002B47FE" w:rsidRPr="00532172" w:rsidRDefault="002B47FE" w:rsidP="008705AD"/>
    <w:p w:rsidR="008705AD" w:rsidRDefault="008705AD" w:rsidP="008705AD"/>
    <w:p w:rsidR="008705AD" w:rsidRDefault="008705AD" w:rsidP="008705AD">
      <w:r>
        <w:t>Economics and Economic Systems.</w:t>
      </w:r>
    </w:p>
    <w:p w:rsidR="008705AD" w:rsidRDefault="008705AD" w:rsidP="008705AD"/>
    <w:p w:rsidR="008705AD" w:rsidRDefault="008705AD" w:rsidP="008705AD">
      <w:r>
        <w:t>1.     The Nature and Scope of Economics.</w:t>
      </w:r>
    </w:p>
    <w:p w:rsidR="008705AD" w:rsidRDefault="008705AD" w:rsidP="008705AD">
      <w:r>
        <w:t>2.     Scarcity and Choice.</w:t>
      </w:r>
    </w:p>
    <w:p w:rsidR="008705AD" w:rsidRDefault="008705AD" w:rsidP="008705AD">
      <w:r>
        <w:t xml:space="preserve">3.     The </w:t>
      </w:r>
      <w:smartTag w:uri="urn:schemas-microsoft-com:office:smarttags" w:element="State">
        <w:r>
          <w:t>U.S.</w:t>
        </w:r>
      </w:smartTag>
      <w:r>
        <w:t xml:space="preserve"> Economic System  </w:t>
      </w:r>
      <w:r>
        <w:rPr>
          <w:sz w:val="20"/>
          <w:szCs w:val="20"/>
        </w:rPr>
        <w:t>(Chapter 3)</w:t>
      </w:r>
      <w:r>
        <w:t xml:space="preserve"> </w:t>
      </w:r>
    </w:p>
    <w:p w:rsidR="008705AD" w:rsidRDefault="008705AD" w:rsidP="008705AD">
      <w:r>
        <w:t xml:space="preserve">         and The Circular Flow Model  </w:t>
      </w:r>
      <w:r w:rsidR="00DA7161">
        <w:rPr>
          <w:sz w:val="20"/>
          <w:szCs w:val="20"/>
        </w:rPr>
        <w:t>(pp. 163-165</w:t>
      </w:r>
      <w:r>
        <w:rPr>
          <w:sz w:val="20"/>
          <w:szCs w:val="20"/>
        </w:rPr>
        <w:t xml:space="preserve"> in Chapter 11).</w:t>
      </w:r>
      <w:r>
        <w:t xml:space="preserve">   </w:t>
      </w:r>
    </w:p>
    <w:p w:rsidR="008705AD" w:rsidRDefault="008705AD" w:rsidP="008705AD">
      <w:r>
        <w:t xml:space="preserve">    </w:t>
      </w:r>
    </w:p>
    <w:p w:rsidR="008705AD" w:rsidRDefault="008705AD" w:rsidP="008705AD">
      <w:r>
        <w:t>The Market Mechanism and Competition.</w:t>
      </w:r>
    </w:p>
    <w:p w:rsidR="008705AD" w:rsidRDefault="008705AD" w:rsidP="008705AD"/>
    <w:p w:rsidR="008705AD" w:rsidRDefault="008705AD" w:rsidP="008705AD">
      <w:r>
        <w:t>4.     Price:  The Role of Demand and Supply.</w:t>
      </w:r>
    </w:p>
    <w:p w:rsidR="008705AD" w:rsidRDefault="008705AD" w:rsidP="008705AD">
      <w:r>
        <w:t xml:space="preserve">5.     </w:t>
      </w:r>
      <w:r w:rsidR="002452DD">
        <w:t>Production, Cost, and Profit.</w:t>
      </w:r>
      <w:r w:rsidR="004E1446">
        <w:t xml:space="preserve"> </w:t>
      </w:r>
      <w:r w:rsidR="002452DD">
        <w:t xml:space="preserve"> </w:t>
      </w:r>
      <w:r w:rsidR="004E1446">
        <w:t>}</w:t>
      </w:r>
    </w:p>
    <w:p w:rsidR="008705AD" w:rsidRDefault="008705AD" w:rsidP="008705AD">
      <w:r>
        <w:t>6.     Perfe</w:t>
      </w:r>
      <w:r w:rsidR="002452DD">
        <w:t xml:space="preserve">ct Competition.          </w:t>
      </w:r>
      <w:r w:rsidR="004E1446">
        <w:t xml:space="preserve">  </w:t>
      </w:r>
      <w:r w:rsidR="002452DD">
        <w:t xml:space="preserve"> </w:t>
      </w:r>
      <w:r w:rsidR="004E1446">
        <w:t xml:space="preserve"> }</w:t>
      </w:r>
    </w:p>
    <w:p w:rsidR="008705AD" w:rsidRDefault="008705AD" w:rsidP="008705AD">
      <w:r>
        <w:t>7.     Monopoly</w:t>
      </w:r>
      <w:r w:rsidR="004E1446">
        <w:t xml:space="preserve">.                           </w:t>
      </w:r>
      <w:r>
        <w:t xml:space="preserve"> </w:t>
      </w:r>
      <w:r w:rsidR="004E1446">
        <w:t xml:space="preserve">  }</w:t>
      </w:r>
    </w:p>
    <w:p w:rsidR="008705AD" w:rsidRDefault="008705AD" w:rsidP="008705AD">
      <w:r>
        <w:t xml:space="preserve">8.  </w:t>
      </w:r>
      <w:r w:rsidR="004E1446">
        <w:t xml:space="preserve">   Monopolistic Competition</w:t>
      </w:r>
      <w:r w:rsidR="002F137C">
        <w:t xml:space="preserve"> and Oligopoly</w:t>
      </w:r>
      <w:r w:rsidR="004E1446">
        <w:t>. }</w:t>
      </w:r>
    </w:p>
    <w:p w:rsidR="008705AD" w:rsidRPr="002452DD" w:rsidRDefault="008705AD" w:rsidP="008705AD">
      <w:pPr>
        <w:rPr>
          <w:u w:val="single"/>
        </w:rPr>
      </w:pPr>
    </w:p>
    <w:p w:rsidR="008705AD" w:rsidRDefault="008705AD" w:rsidP="008705AD">
      <w:r>
        <w:t>Money, Credit, and Banking.</w:t>
      </w:r>
    </w:p>
    <w:p w:rsidR="008705AD" w:rsidRDefault="008705AD" w:rsidP="008705AD"/>
    <w:p w:rsidR="008705AD" w:rsidRDefault="008705AD" w:rsidP="008705AD">
      <w:r>
        <w:t xml:space="preserve">14.   Money and the </w:t>
      </w:r>
      <w:smartTag w:uri="urn:schemas-microsoft-com:office:smarttags" w:element="State">
        <w:r>
          <w:t>U.S.</w:t>
        </w:r>
      </w:smartTag>
      <w:r>
        <w:t xml:space="preserve"> Economy.</w:t>
      </w:r>
    </w:p>
    <w:p w:rsidR="008705AD" w:rsidRDefault="008705AD" w:rsidP="008705AD">
      <w:r>
        <w:t>15.   The Federal Reserve and the Money Supply.</w:t>
      </w:r>
    </w:p>
    <w:p w:rsidR="008705AD" w:rsidRDefault="008705AD" w:rsidP="008705AD"/>
    <w:p w:rsidR="008705AD" w:rsidRDefault="008705AD" w:rsidP="008705AD">
      <w:r>
        <w:t>Production, Income, and Employment in a Cyclical Economy.</w:t>
      </w:r>
    </w:p>
    <w:p w:rsidR="008705AD" w:rsidRDefault="008705AD" w:rsidP="008705AD"/>
    <w:p w:rsidR="008705AD" w:rsidRDefault="008705AD" w:rsidP="008705AD">
      <w:r>
        <w:t>11.   The Circular Flow Model and National Income Accounts.</w:t>
      </w:r>
    </w:p>
    <w:p w:rsidR="008705AD" w:rsidRDefault="008705AD" w:rsidP="008705AD">
      <w:r>
        <w:t>13.   Macroeconomic Models and Analysis.</w:t>
      </w:r>
    </w:p>
    <w:p w:rsidR="008705AD" w:rsidRDefault="008705AD" w:rsidP="008705AD">
      <w:r>
        <w:t xml:space="preserve"> 9.    The Labor Market, Employment, and Unemployment.</w:t>
      </w:r>
    </w:p>
    <w:p w:rsidR="008705AD" w:rsidRDefault="008705AD" w:rsidP="008705AD">
      <w:r>
        <w:t xml:space="preserve">10.   Income Distribution.   </w:t>
      </w:r>
      <w:r w:rsidR="002452DD">
        <w:t>}</w:t>
      </w:r>
      <w:r w:rsidR="004E1446">
        <w:t xml:space="preserve"> </w:t>
      </w:r>
      <w:r>
        <w:t xml:space="preserve">        </w:t>
      </w:r>
    </w:p>
    <w:p w:rsidR="008705AD" w:rsidRDefault="008705AD" w:rsidP="008705AD">
      <w:r>
        <w:t>12.   Business Cycles.</w:t>
      </w:r>
    </w:p>
    <w:p w:rsidR="008705AD" w:rsidRDefault="008705AD" w:rsidP="008705AD"/>
    <w:p w:rsidR="008705AD" w:rsidRDefault="008705AD" w:rsidP="008705AD">
      <w:r>
        <w:t>Economic Activity and Policies.</w:t>
      </w:r>
    </w:p>
    <w:p w:rsidR="008705AD" w:rsidRDefault="008705AD" w:rsidP="008705AD"/>
    <w:p w:rsidR="008705AD" w:rsidRDefault="002F137C" w:rsidP="008705AD">
      <w:r>
        <w:t>17</w:t>
      </w:r>
      <w:r w:rsidR="008705AD">
        <w:t>.    Macroeconomic Policies---Expansionary and Contractionary.</w:t>
      </w:r>
    </w:p>
    <w:p w:rsidR="008705AD" w:rsidRDefault="002F137C" w:rsidP="008705AD">
      <w:r>
        <w:t>16</w:t>
      </w:r>
      <w:r w:rsidR="008705AD">
        <w:t>.    Taxation, Budgetary Policy, and The National Debt.</w:t>
      </w:r>
    </w:p>
    <w:p w:rsidR="008705AD" w:rsidRDefault="002F137C" w:rsidP="008705AD">
      <w:r>
        <w:t>16</w:t>
      </w:r>
      <w:r w:rsidR="008705AD">
        <w:t>.</w:t>
      </w:r>
      <w:r w:rsidR="008705AD">
        <w:rPr>
          <w:sz w:val="18"/>
          <w:szCs w:val="18"/>
        </w:rPr>
        <w:t>5</w:t>
      </w:r>
      <w:r w:rsidR="008705AD">
        <w:t xml:space="preserve">   The Changing Economic Environment.</w:t>
      </w:r>
    </w:p>
    <w:p w:rsidR="008705AD" w:rsidRDefault="008705AD" w:rsidP="008705AD"/>
    <w:p w:rsidR="008705AD" w:rsidRDefault="008705AD" w:rsidP="008705AD">
      <w:r>
        <w:t>International Economics.</w:t>
      </w:r>
    </w:p>
    <w:p w:rsidR="008705AD" w:rsidRDefault="008705AD" w:rsidP="008705AD"/>
    <w:p w:rsidR="008705AD" w:rsidRDefault="008705AD" w:rsidP="008705AD">
      <w:r>
        <w:t>18.    International Trade and Aid.</w:t>
      </w:r>
    </w:p>
    <w:p w:rsidR="008705AD" w:rsidRDefault="008705AD" w:rsidP="008705AD">
      <w:r>
        <w:t>19.    The Balance of International Payments.</w:t>
      </w:r>
    </w:p>
    <w:p w:rsidR="008705AD" w:rsidRDefault="008705AD" w:rsidP="008705AD"/>
    <w:p w:rsidR="008705AD" w:rsidRDefault="008705AD" w:rsidP="008705AD"/>
    <w:p w:rsidR="008705AD" w:rsidRDefault="00B15EC0" w:rsidP="008705AD">
      <w:r w:rsidRPr="006F775F">
        <w:rPr>
          <w:noProof/>
        </w:rPr>
        <w:drawing>
          <wp:inline distT="0" distB="0" distL="0" distR="0">
            <wp:extent cx="6164580" cy="101803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4580" cy="10180320"/>
                    </a:xfrm>
                    <a:prstGeom prst="rect">
                      <a:avLst/>
                    </a:prstGeom>
                    <a:noFill/>
                    <a:ln>
                      <a:noFill/>
                    </a:ln>
                  </pic:spPr>
                </pic:pic>
              </a:graphicData>
            </a:graphic>
          </wp:inline>
        </w:drawing>
      </w:r>
    </w:p>
    <w:p w:rsidR="006F775F" w:rsidRPr="006F775F" w:rsidRDefault="00794EE8" w:rsidP="00794EE8">
      <w:r>
        <w:t xml:space="preserve">            </w:t>
      </w:r>
      <w:r>
        <w:rPr>
          <w:sz w:val="20"/>
          <w:szCs w:val="20"/>
        </w:rPr>
        <w:t xml:space="preserve">  </w:t>
      </w:r>
      <w:r>
        <w:rPr>
          <w:sz w:val="22"/>
          <w:szCs w:val="22"/>
        </w:rPr>
        <w:t xml:space="preserve">                                 [ Highfalutin'  Stuff,  continued ]</w:t>
      </w:r>
    </w:p>
    <w:p w:rsidR="00794EE8" w:rsidRDefault="00794EE8" w:rsidP="00794EE8"/>
    <w:p w:rsidR="00794EE8" w:rsidRDefault="00794EE8" w:rsidP="00794EE8">
      <w:r>
        <w:rPr>
          <w:sz w:val="22"/>
          <w:szCs w:val="22"/>
        </w:rPr>
        <w:t xml:space="preserve">                                                                  MORE</w:t>
      </w:r>
    </w:p>
    <w:p w:rsidR="00794EE8" w:rsidRDefault="00794EE8" w:rsidP="00794EE8"/>
    <w:p w:rsidR="00794EE8" w:rsidRDefault="00794EE8" w:rsidP="00794EE8">
      <w:r>
        <w:rPr>
          <w:sz w:val="22"/>
          <w:szCs w:val="22"/>
        </w:rPr>
        <w:t xml:space="preserve">       The social sciences appear to be dedicated, heavily, at least,  toward comprehending </w:t>
      </w:r>
    </w:p>
    <w:p w:rsidR="00794EE8" w:rsidRDefault="00794EE8" w:rsidP="00794EE8">
      <w:r>
        <w:rPr>
          <w:sz w:val="22"/>
          <w:szCs w:val="22"/>
        </w:rPr>
        <w:t xml:space="preserve">(partially) what all the experience of mankind has taught or not taught </w:t>
      </w:r>
      <w:r>
        <w:rPr>
          <w:sz w:val="22"/>
          <w:szCs w:val="22"/>
          <w:u w:val="single"/>
        </w:rPr>
        <w:t>us</w:t>
      </w:r>
      <w:r>
        <w:rPr>
          <w:sz w:val="22"/>
          <w:szCs w:val="22"/>
        </w:rPr>
        <w:t xml:space="preserve"> about humans as </w:t>
      </w:r>
    </w:p>
    <w:p w:rsidR="00794EE8" w:rsidRDefault="00794EE8" w:rsidP="00794EE8">
      <w:r>
        <w:rPr>
          <w:sz w:val="22"/>
          <w:szCs w:val="22"/>
        </w:rPr>
        <w:t xml:space="preserve">interacting beings.  Individuals---students---must, of necessity (because no one is a group), </w:t>
      </w:r>
    </w:p>
    <w:p w:rsidR="00794EE8" w:rsidRDefault="00794EE8" w:rsidP="00794EE8">
      <w:r>
        <w:rPr>
          <w:sz w:val="22"/>
          <w:szCs w:val="22"/>
        </w:rPr>
        <w:t xml:space="preserve">attempt to comprehend from </w:t>
      </w:r>
      <w:r>
        <w:rPr>
          <w:sz w:val="22"/>
          <w:szCs w:val="22"/>
          <w:u w:val="single"/>
        </w:rPr>
        <w:t>personal</w:t>
      </w:r>
      <w:r>
        <w:rPr>
          <w:sz w:val="22"/>
          <w:szCs w:val="22"/>
        </w:rPr>
        <w:t xml:space="preserve"> source experiences "what all the experience of mankind has </w:t>
      </w:r>
    </w:p>
    <w:p w:rsidR="00794EE8" w:rsidRDefault="00794EE8" w:rsidP="00794EE8">
      <w:r>
        <w:rPr>
          <w:sz w:val="22"/>
          <w:szCs w:val="22"/>
        </w:rPr>
        <w:t xml:space="preserve">taught or not taught </w:t>
      </w:r>
      <w:r>
        <w:rPr>
          <w:sz w:val="22"/>
          <w:szCs w:val="22"/>
          <w:u w:val="single"/>
        </w:rPr>
        <w:t>us</w:t>
      </w:r>
      <w:r>
        <w:rPr>
          <w:sz w:val="22"/>
          <w:szCs w:val="22"/>
        </w:rPr>
        <w:t xml:space="preserve">."  Thus, social science presents a tough </w:t>
      </w:r>
      <w:r>
        <w:rPr>
          <w:sz w:val="22"/>
          <w:szCs w:val="22"/>
          <w:u w:val="single"/>
        </w:rPr>
        <w:t>personal</w:t>
      </w:r>
      <w:r>
        <w:rPr>
          <w:sz w:val="22"/>
          <w:szCs w:val="22"/>
        </w:rPr>
        <w:t xml:space="preserve"> problem which, though </w:t>
      </w:r>
    </w:p>
    <w:p w:rsidR="00794EE8" w:rsidRDefault="00794EE8" w:rsidP="00794EE8">
      <w:r>
        <w:rPr>
          <w:sz w:val="22"/>
          <w:szCs w:val="22"/>
        </w:rPr>
        <w:t xml:space="preserve">never mastered completely, structures a process which possibly results in participating individuals </w:t>
      </w:r>
    </w:p>
    <w:p w:rsidR="00794EE8" w:rsidRDefault="00794EE8" w:rsidP="00794EE8">
      <w:r>
        <w:rPr>
          <w:sz w:val="22"/>
          <w:szCs w:val="22"/>
        </w:rPr>
        <w:t xml:space="preserve">being </w:t>
      </w:r>
      <w:r>
        <w:rPr>
          <w:sz w:val="22"/>
          <w:szCs w:val="22"/>
          <w:u w:val="single"/>
        </w:rPr>
        <w:t>able</w:t>
      </w:r>
      <w:r>
        <w:rPr>
          <w:sz w:val="22"/>
          <w:szCs w:val="22"/>
        </w:rPr>
        <w:t xml:space="preserve"> to better </w:t>
      </w:r>
      <w:r>
        <w:rPr>
          <w:sz w:val="22"/>
          <w:szCs w:val="22"/>
          <w:u w:val="single"/>
        </w:rPr>
        <w:t>empathize</w:t>
      </w:r>
      <w:r>
        <w:rPr>
          <w:sz w:val="22"/>
          <w:szCs w:val="22"/>
        </w:rPr>
        <w:t xml:space="preserve"> with others, with the additional possibility that such ability coupled </w:t>
      </w:r>
    </w:p>
    <w:p w:rsidR="00794EE8" w:rsidRDefault="00794EE8" w:rsidP="00794EE8">
      <w:r>
        <w:rPr>
          <w:sz w:val="22"/>
          <w:szCs w:val="22"/>
        </w:rPr>
        <w:t xml:space="preserve">with action leads to smoother conflict resolution as well as to more effective individual and group </w:t>
      </w:r>
    </w:p>
    <w:p w:rsidR="00794EE8" w:rsidRDefault="00794EE8" w:rsidP="00794EE8">
      <w:r>
        <w:rPr>
          <w:sz w:val="22"/>
          <w:szCs w:val="22"/>
        </w:rPr>
        <w:t xml:space="preserve">goal achievement.   Certain eminently humane, if not, indeed, Judao-Christian, goals traditionally </w:t>
      </w:r>
    </w:p>
    <w:p w:rsidR="00794EE8" w:rsidRDefault="00794EE8" w:rsidP="00794EE8">
      <w:r>
        <w:rPr>
          <w:sz w:val="22"/>
          <w:szCs w:val="22"/>
        </w:rPr>
        <w:t xml:space="preserve">seem to have been suggested at </w:t>
      </w:r>
      <w:smartTag w:uri="urn:schemas-microsoft-com:office:smarttags" w:element="State">
        <w:smartTag w:uri="urn:schemas-microsoft-com:office:smarttags" w:element="State">
          <w:r>
            <w:rPr>
              <w:sz w:val="22"/>
              <w:szCs w:val="22"/>
            </w:rPr>
            <w:t>Campbellsville</w:t>
          </w:r>
        </w:smartTag>
        <w:r>
          <w:rPr>
            <w:sz w:val="22"/>
            <w:szCs w:val="22"/>
          </w:rPr>
          <w:t xml:space="preserve"> </w:t>
        </w:r>
        <w:smartTag w:uri="urn:schemas-microsoft-com:office:smarttags" w:element="State">
          <w:r>
            <w:rPr>
              <w:sz w:val="22"/>
              <w:szCs w:val="22"/>
            </w:rPr>
            <w:t>University</w:t>
          </w:r>
        </w:smartTag>
      </w:smartTag>
      <w:r>
        <w:rPr>
          <w:sz w:val="22"/>
          <w:szCs w:val="22"/>
        </w:rPr>
        <w:t xml:space="preserve">, but social science </w:t>
      </w:r>
      <w:r>
        <w:rPr>
          <w:sz w:val="22"/>
          <w:szCs w:val="22"/>
          <w:u w:val="single"/>
        </w:rPr>
        <w:t>as</w:t>
      </w:r>
      <w:r>
        <w:rPr>
          <w:sz w:val="22"/>
          <w:szCs w:val="22"/>
        </w:rPr>
        <w:t xml:space="preserve"> </w:t>
      </w:r>
      <w:r>
        <w:rPr>
          <w:sz w:val="22"/>
          <w:szCs w:val="22"/>
          <w:u w:val="single"/>
        </w:rPr>
        <w:t>science</w:t>
      </w:r>
      <w:r>
        <w:rPr>
          <w:sz w:val="22"/>
          <w:szCs w:val="22"/>
        </w:rPr>
        <w:t xml:space="preserve"> has been </w:t>
      </w:r>
    </w:p>
    <w:p w:rsidR="00794EE8" w:rsidRDefault="00794EE8" w:rsidP="00794EE8">
      <w:r>
        <w:rPr>
          <w:sz w:val="22"/>
          <w:szCs w:val="22"/>
        </w:rPr>
        <w:t xml:space="preserve">considered by many to be independent of specific goals (if smoother conflict resolution is not </w:t>
      </w:r>
    </w:p>
    <w:p w:rsidR="00794EE8" w:rsidRDefault="00794EE8" w:rsidP="00794EE8">
      <w:r>
        <w:rPr>
          <w:sz w:val="22"/>
          <w:szCs w:val="22"/>
        </w:rPr>
        <w:t xml:space="preserve">considered an end but only a means).   Moreover, few on Earth, we believe, are against smoother </w:t>
      </w:r>
    </w:p>
    <w:p w:rsidR="00794EE8" w:rsidRDefault="00794EE8" w:rsidP="00794EE8">
      <w:r>
        <w:rPr>
          <w:sz w:val="22"/>
          <w:szCs w:val="22"/>
        </w:rPr>
        <w:t xml:space="preserve">conflict resolution or more effective goal achievement, especially if it is their conflict or their </w:t>
      </w:r>
    </w:p>
    <w:p w:rsidR="00794EE8" w:rsidRDefault="00794EE8" w:rsidP="00794EE8">
      <w:r>
        <w:rPr>
          <w:sz w:val="22"/>
          <w:szCs w:val="22"/>
        </w:rPr>
        <w:t xml:space="preserve">goal.   To the degree that social science is taught, the above-mentioned empathic ability can be </w:t>
      </w:r>
    </w:p>
    <w:p w:rsidR="00794EE8" w:rsidRDefault="00794EE8" w:rsidP="00794EE8">
      <w:r>
        <w:rPr>
          <w:sz w:val="22"/>
          <w:szCs w:val="22"/>
        </w:rPr>
        <w:t>further developed in those participating.</w:t>
      </w:r>
    </w:p>
    <w:p w:rsidR="00794EE8" w:rsidRDefault="00794EE8" w:rsidP="00794EE8">
      <w:r>
        <w:rPr>
          <w:sz w:val="22"/>
          <w:szCs w:val="22"/>
        </w:rPr>
        <w:t xml:space="preserve">       Economics claims to be a social science (and, in fact, is so deemed to be by </w:t>
      </w:r>
      <w:smartTag w:uri="urn:schemas-microsoft-com:office:smarttags" w:element="State">
        <w:r>
          <w:rPr>
            <w:sz w:val="22"/>
            <w:szCs w:val="22"/>
          </w:rPr>
          <w:t>Campbellsville</w:t>
        </w:r>
      </w:smartTag>
      <w:r>
        <w:rPr>
          <w:sz w:val="22"/>
          <w:szCs w:val="22"/>
        </w:rPr>
        <w:t xml:space="preserve"> </w:t>
      </w:r>
    </w:p>
    <w:p w:rsidR="00794EE8" w:rsidRDefault="00794EE8" w:rsidP="00794EE8">
      <w:smartTag w:uri="urn:schemas-microsoft-com:office:smarttags" w:element="State">
        <w:r>
          <w:rPr>
            <w:sz w:val="22"/>
            <w:szCs w:val="22"/>
          </w:rPr>
          <w:t>University</w:t>
        </w:r>
      </w:smartTag>
      <w:r>
        <w:rPr>
          <w:sz w:val="22"/>
          <w:szCs w:val="22"/>
        </w:rPr>
        <w:t xml:space="preserve">).  Economics focuses on the business aspects of man---"studies man in the ordinary </w:t>
      </w:r>
    </w:p>
    <w:p w:rsidR="00794EE8" w:rsidRDefault="00794EE8" w:rsidP="00794EE8">
      <w:r>
        <w:rPr>
          <w:sz w:val="22"/>
          <w:szCs w:val="22"/>
        </w:rPr>
        <w:t>business of life" (Alfred Marshall).  Economics presents "an engine of analysis" (</w:t>
      </w:r>
      <w:smartTag w:uri="urn:schemas-microsoft-com:office:smarttags" w:element="State">
        <w:r>
          <w:rPr>
            <w:sz w:val="22"/>
            <w:szCs w:val="22"/>
          </w:rPr>
          <w:t>Marshall</w:t>
        </w:r>
      </w:smartTag>
      <w:r>
        <w:rPr>
          <w:sz w:val="22"/>
          <w:szCs w:val="22"/>
        </w:rPr>
        <w:t xml:space="preserve">) and </w:t>
      </w:r>
    </w:p>
    <w:p w:rsidR="00794EE8" w:rsidRDefault="00794EE8" w:rsidP="00794EE8">
      <w:r>
        <w:rPr>
          <w:sz w:val="22"/>
          <w:szCs w:val="22"/>
        </w:rPr>
        <w:t xml:space="preserve">usually focuses on the analytical.  Critical reflection is the guideword.  Economics is taught as a </w:t>
      </w:r>
    </w:p>
    <w:p w:rsidR="00794EE8" w:rsidRDefault="00794EE8" w:rsidP="00794EE8">
      <w:r>
        <w:rPr>
          <w:sz w:val="22"/>
          <w:szCs w:val="22"/>
        </w:rPr>
        <w:t xml:space="preserve">social science at </w:t>
      </w:r>
      <w:smartTag w:uri="urn:schemas-microsoft-com:office:smarttags" w:element="State">
        <w:smartTag w:uri="urn:schemas-microsoft-com:office:smarttags" w:element="State">
          <w:r>
            <w:rPr>
              <w:sz w:val="22"/>
              <w:szCs w:val="22"/>
            </w:rPr>
            <w:t>Campbellsville</w:t>
          </w:r>
        </w:smartTag>
        <w:r>
          <w:rPr>
            <w:sz w:val="22"/>
            <w:szCs w:val="22"/>
          </w:rPr>
          <w:t xml:space="preserve"> </w:t>
        </w:r>
        <w:smartTag w:uri="urn:schemas-microsoft-com:office:smarttags" w:element="State">
          <w:r>
            <w:rPr>
              <w:sz w:val="22"/>
              <w:szCs w:val="22"/>
            </w:rPr>
            <w:t>University</w:t>
          </w:r>
        </w:smartTag>
      </w:smartTag>
      <w:r>
        <w:rPr>
          <w:sz w:val="22"/>
          <w:szCs w:val="22"/>
        </w:rPr>
        <w:t xml:space="preserve">.  Analytical and critical reflection skills are </w:t>
      </w:r>
    </w:p>
    <w:p w:rsidR="00794EE8" w:rsidRDefault="00794EE8" w:rsidP="00794EE8">
      <w:r>
        <w:rPr>
          <w:sz w:val="22"/>
          <w:szCs w:val="22"/>
        </w:rPr>
        <w:t xml:space="preserve">emphasized at </w:t>
      </w:r>
      <w:smartTag w:uri="urn:schemas-microsoft-com:office:smarttags" w:element="State">
        <w:smartTag w:uri="urn:schemas-microsoft-com:office:smarttags" w:element="State">
          <w:r>
            <w:rPr>
              <w:sz w:val="22"/>
              <w:szCs w:val="22"/>
            </w:rPr>
            <w:t>Campbellsville</w:t>
          </w:r>
        </w:smartTag>
        <w:r>
          <w:rPr>
            <w:sz w:val="22"/>
            <w:szCs w:val="22"/>
          </w:rPr>
          <w:t xml:space="preserve"> </w:t>
        </w:r>
        <w:smartTag w:uri="urn:schemas-microsoft-com:office:smarttags" w:element="State">
          <w:r>
            <w:rPr>
              <w:sz w:val="22"/>
              <w:szCs w:val="22"/>
            </w:rPr>
            <w:t>University</w:t>
          </w:r>
        </w:smartTag>
      </w:smartTag>
      <w:r>
        <w:rPr>
          <w:sz w:val="22"/>
          <w:szCs w:val="22"/>
        </w:rPr>
        <w:t xml:space="preserve">. </w:t>
      </w:r>
    </w:p>
    <w:p w:rsidR="00794EE8" w:rsidRDefault="00794EE8" w:rsidP="00794EE8">
      <w:r>
        <w:rPr>
          <w:sz w:val="22"/>
          <w:szCs w:val="22"/>
        </w:rPr>
        <w:t xml:space="preserve">       The discipline of economics includes the </w:t>
      </w:r>
      <w:r>
        <w:rPr>
          <w:sz w:val="22"/>
          <w:szCs w:val="22"/>
          <w:u w:val="single"/>
        </w:rPr>
        <w:t>special purpose</w:t>
      </w:r>
      <w:r>
        <w:rPr>
          <w:sz w:val="22"/>
          <w:szCs w:val="22"/>
        </w:rPr>
        <w:t xml:space="preserve"> of gaining knowledge and </w:t>
      </w:r>
    </w:p>
    <w:p w:rsidR="00794EE8" w:rsidRDefault="00794EE8" w:rsidP="00794EE8">
      <w:r>
        <w:rPr>
          <w:sz w:val="22"/>
          <w:szCs w:val="22"/>
        </w:rPr>
        <w:t xml:space="preserve">understanding of the economic systems within which peoples live and breathe on the planet </w:t>
      </w:r>
    </w:p>
    <w:p w:rsidR="00794EE8" w:rsidRDefault="00794EE8" w:rsidP="00794EE8">
      <w:r>
        <w:rPr>
          <w:sz w:val="22"/>
          <w:szCs w:val="22"/>
        </w:rPr>
        <w:t xml:space="preserve">Earth, by the use and enhancement of whatever methods seem appropriate to the task.  Certain </w:t>
      </w:r>
    </w:p>
    <w:p w:rsidR="00794EE8" w:rsidRDefault="00794EE8" w:rsidP="00794EE8">
      <w:r>
        <w:rPr>
          <w:sz w:val="22"/>
          <w:szCs w:val="22"/>
        </w:rPr>
        <w:t xml:space="preserve">methods are weighted more heavily than others, as previously noted.  The University's </w:t>
      </w:r>
    </w:p>
    <w:p w:rsidR="00794EE8" w:rsidRDefault="00794EE8" w:rsidP="00794EE8">
      <w:r>
        <w:rPr>
          <w:sz w:val="22"/>
          <w:szCs w:val="22"/>
        </w:rPr>
        <w:t xml:space="preserve">introductory economics courses all emphasize the mechanics of the capitalistic economic process, </w:t>
      </w:r>
    </w:p>
    <w:p w:rsidR="00794EE8" w:rsidRDefault="00794EE8" w:rsidP="00794EE8">
      <w:r>
        <w:rPr>
          <w:sz w:val="22"/>
          <w:szCs w:val="22"/>
        </w:rPr>
        <w:t xml:space="preserve">with secondary emphasis on the justice of that same process.  The discussion of economic </w:t>
      </w:r>
    </w:p>
    <w:p w:rsidR="00794EE8" w:rsidRDefault="00794EE8" w:rsidP="00794EE8">
      <w:r>
        <w:rPr>
          <w:sz w:val="22"/>
          <w:szCs w:val="22"/>
        </w:rPr>
        <w:t xml:space="preserve">systems more generally is also built into these courses.  Some professors specify and pursue the </w:t>
      </w:r>
    </w:p>
    <w:p w:rsidR="00794EE8" w:rsidRDefault="00794EE8" w:rsidP="00794EE8">
      <w:r>
        <w:rPr>
          <w:sz w:val="22"/>
          <w:szCs w:val="22"/>
          <w:u w:val="single"/>
        </w:rPr>
        <w:t>additional</w:t>
      </w:r>
      <w:r>
        <w:rPr>
          <w:sz w:val="22"/>
          <w:szCs w:val="22"/>
        </w:rPr>
        <w:t xml:space="preserve"> purpose of delineating the boundaries of the economic realm, hopefully broadening </w:t>
      </w:r>
    </w:p>
    <w:p w:rsidR="00794EE8" w:rsidRDefault="00794EE8" w:rsidP="00794EE8">
      <w:r>
        <w:rPr>
          <w:sz w:val="22"/>
          <w:szCs w:val="22"/>
        </w:rPr>
        <w:t xml:space="preserve">and deepening their and their students' individual awareness of self and of individual and social </w:t>
      </w:r>
    </w:p>
    <w:p w:rsidR="00794EE8" w:rsidRDefault="00794EE8" w:rsidP="00794EE8">
      <w:r>
        <w:rPr>
          <w:sz w:val="22"/>
          <w:szCs w:val="22"/>
        </w:rPr>
        <w:t xml:space="preserve">values in the process, giving travelers greater ability to transcend the economic realm if they so </w:t>
      </w:r>
    </w:p>
    <w:p w:rsidR="00794EE8" w:rsidRDefault="00794EE8" w:rsidP="00794EE8">
      <w:r>
        <w:rPr>
          <w:sz w:val="22"/>
          <w:szCs w:val="22"/>
        </w:rPr>
        <w:t xml:space="preserve">choose.  Economics was once considered a branch of moral philosophy, and some professors </w:t>
      </w:r>
    </w:p>
    <w:p w:rsidR="00794EE8" w:rsidRDefault="00794EE8" w:rsidP="00794EE8">
      <w:r>
        <w:rPr>
          <w:sz w:val="22"/>
          <w:szCs w:val="22"/>
        </w:rPr>
        <w:t xml:space="preserve">believe it still is.  However, the </w:t>
      </w:r>
      <w:r>
        <w:rPr>
          <w:sz w:val="22"/>
          <w:szCs w:val="22"/>
          <w:u w:val="single"/>
        </w:rPr>
        <w:t>discipline</w:t>
      </w:r>
      <w:r>
        <w:rPr>
          <w:sz w:val="22"/>
          <w:szCs w:val="22"/>
        </w:rPr>
        <w:t xml:space="preserve"> of economics is today practically silent concerning the </w:t>
      </w:r>
    </w:p>
    <w:p w:rsidR="00794EE8" w:rsidRDefault="00794EE8" w:rsidP="00794EE8">
      <w:r>
        <w:rPr>
          <w:sz w:val="22"/>
          <w:szCs w:val="22"/>
        </w:rPr>
        <w:t xml:space="preserve">non-knowledge, non-skill purposes.  The degree of development of self-understanding and of </w:t>
      </w:r>
    </w:p>
    <w:p w:rsidR="00794EE8" w:rsidRDefault="00794EE8" w:rsidP="00794EE8">
      <w:r>
        <w:rPr>
          <w:sz w:val="22"/>
          <w:szCs w:val="22"/>
        </w:rPr>
        <w:t xml:space="preserve">values (and of which values) depends heavily on the professor and students, and there is no </w:t>
      </w:r>
    </w:p>
    <w:p w:rsidR="00794EE8" w:rsidRDefault="00794EE8" w:rsidP="00794EE8">
      <w:r>
        <w:rPr>
          <w:sz w:val="22"/>
          <w:szCs w:val="22"/>
        </w:rPr>
        <w:t xml:space="preserve">separate school-sponsored procedure for ensuring any </w:t>
      </w:r>
      <w:r>
        <w:rPr>
          <w:sz w:val="22"/>
          <w:szCs w:val="22"/>
          <w:u w:val="single"/>
        </w:rPr>
        <w:t>specific</w:t>
      </w:r>
      <w:r>
        <w:rPr>
          <w:sz w:val="22"/>
          <w:szCs w:val="22"/>
        </w:rPr>
        <w:t xml:space="preserve"> degree of achievement of these </w:t>
      </w:r>
    </w:p>
    <w:p w:rsidR="00794EE8" w:rsidRDefault="00794EE8" w:rsidP="00794EE8">
      <w:r>
        <w:rPr>
          <w:sz w:val="22"/>
          <w:szCs w:val="22"/>
        </w:rPr>
        <w:t xml:space="preserve">latter two goals, if, indeed, they are measurable over short periods of time.  The nature of the </w:t>
      </w:r>
    </w:p>
    <w:p w:rsidR="00794EE8" w:rsidRDefault="00794EE8" w:rsidP="00794EE8">
      <w:r>
        <w:rPr>
          <w:sz w:val="22"/>
          <w:szCs w:val="22"/>
        </w:rPr>
        <w:t xml:space="preserve">social sciences, as argued earlier, would seem to force participating students into a type of </w:t>
      </w:r>
    </w:p>
    <w:p w:rsidR="00794EE8" w:rsidRDefault="00794EE8" w:rsidP="00794EE8">
      <w:r>
        <w:rPr>
          <w:sz w:val="22"/>
          <w:szCs w:val="22"/>
        </w:rPr>
        <w:t xml:space="preserve">personal problem which requires for solution "looking beyond one's self," as well as </w:t>
      </w:r>
      <w:r>
        <w:rPr>
          <w:sz w:val="22"/>
          <w:szCs w:val="22"/>
          <w:u w:val="single"/>
        </w:rPr>
        <w:t>at</w:t>
      </w:r>
      <w:r>
        <w:rPr>
          <w:sz w:val="22"/>
          <w:szCs w:val="22"/>
        </w:rPr>
        <w:t xml:space="preserve"> one's self, </w:t>
      </w:r>
    </w:p>
    <w:p w:rsidR="00794EE8" w:rsidRDefault="00794EE8" w:rsidP="00794EE8">
      <w:r>
        <w:rPr>
          <w:sz w:val="22"/>
          <w:szCs w:val="22"/>
        </w:rPr>
        <w:t xml:space="preserve">and critical evaluation of one's own values in light of other held values.   It is believed of </w:t>
      </w:r>
    </w:p>
    <w:p w:rsidR="00794EE8" w:rsidRDefault="00794EE8" w:rsidP="00794EE8">
      <w:r>
        <w:rPr>
          <w:sz w:val="22"/>
          <w:szCs w:val="22"/>
        </w:rPr>
        <w:t xml:space="preserve">economics at </w:t>
      </w:r>
      <w:smartTag w:uri="urn:schemas-microsoft-com:office:smarttags" w:element="State">
        <w:smartTag w:uri="urn:schemas-microsoft-com:office:smarttags" w:element="State">
          <w:r>
            <w:rPr>
              <w:sz w:val="22"/>
              <w:szCs w:val="22"/>
            </w:rPr>
            <w:t>Campbellsville</w:t>
          </w:r>
        </w:smartTag>
        <w:r>
          <w:rPr>
            <w:sz w:val="22"/>
            <w:szCs w:val="22"/>
          </w:rPr>
          <w:t xml:space="preserve"> </w:t>
        </w:r>
        <w:smartTag w:uri="urn:schemas-microsoft-com:office:smarttags" w:element="State">
          <w:r>
            <w:rPr>
              <w:sz w:val="22"/>
              <w:szCs w:val="22"/>
            </w:rPr>
            <w:t>University</w:t>
          </w:r>
        </w:smartTag>
      </w:smartTag>
      <w:r>
        <w:rPr>
          <w:sz w:val="22"/>
          <w:szCs w:val="22"/>
        </w:rPr>
        <w:t xml:space="preserve"> that the intellect employed in basic economic analysis </w:t>
      </w:r>
    </w:p>
    <w:p w:rsidR="00794EE8" w:rsidRDefault="00794EE8" w:rsidP="00794EE8">
      <w:r>
        <w:rPr>
          <w:sz w:val="22"/>
          <w:szCs w:val="22"/>
        </w:rPr>
        <w:t>demands honesty, resourcefulness---which means balanced and diversified intellectual powers---</w:t>
      </w:r>
    </w:p>
    <w:p w:rsidR="00794EE8" w:rsidRDefault="00794EE8" w:rsidP="00794EE8">
      <w:r>
        <w:rPr>
          <w:sz w:val="22"/>
          <w:szCs w:val="22"/>
        </w:rPr>
        <w:t xml:space="preserve">and technical competence, which is a state of mental preparation.   It also requires motivation to </w:t>
      </w:r>
    </w:p>
    <w:p w:rsidR="00794EE8" w:rsidRDefault="00794EE8" w:rsidP="00794EE8">
      <w:r>
        <w:rPr>
          <w:sz w:val="22"/>
          <w:szCs w:val="22"/>
        </w:rPr>
        <w:t>struggle for the more or less distant future, and it requires a polite assertiveness.</w:t>
      </w:r>
    </w:p>
    <w:p w:rsidR="00794EE8" w:rsidRDefault="00794EE8" w:rsidP="00794EE8">
      <w:r>
        <w:rPr>
          <w:sz w:val="22"/>
          <w:szCs w:val="22"/>
        </w:rPr>
        <w:t xml:space="preserve"> </w:t>
      </w:r>
    </w:p>
    <w:p w:rsidR="00794EE8" w:rsidRDefault="00794EE8" w:rsidP="00794EE8"/>
    <w:p w:rsidR="00794EE8" w:rsidRDefault="009B799E" w:rsidP="009B799E">
      <w:r>
        <w:rPr>
          <w:sz w:val="20"/>
          <w:szCs w:val="20"/>
        </w:rPr>
        <w:t xml:space="preserve">                                                                     </w:t>
      </w:r>
      <w:r>
        <w:rPr>
          <w:u w:val="single"/>
        </w:rPr>
        <w:t>Other References</w:t>
      </w:r>
    </w:p>
    <w:p w:rsidR="00794EE8" w:rsidRDefault="00794EE8" w:rsidP="009B799E"/>
    <w:p w:rsidR="00794EE8" w:rsidRDefault="009B799E" w:rsidP="009B799E">
      <w:r>
        <w:rPr>
          <w:sz w:val="20"/>
          <w:szCs w:val="20"/>
        </w:rPr>
        <w:t xml:space="preserve">          Sander, Peter.   </w:t>
      </w:r>
      <w:r>
        <w:rPr>
          <w:sz w:val="20"/>
          <w:szCs w:val="20"/>
          <w:u w:val="single"/>
        </w:rPr>
        <w:t xml:space="preserve">101 Things Everyone Should Know About Economics:  A Down and Dirty Guide to </w:t>
      </w:r>
    </w:p>
    <w:p w:rsidR="00794EE8" w:rsidRDefault="009B799E" w:rsidP="009B799E">
      <w:r>
        <w:rPr>
          <w:sz w:val="20"/>
          <w:szCs w:val="20"/>
          <w:u w:val="single"/>
        </w:rPr>
        <w:t xml:space="preserve">Everything from Securities and Derivatives to Interest Rates and Hedge Funds---and What They Mean to </w:t>
      </w:r>
    </w:p>
    <w:p w:rsidR="00794EE8" w:rsidRDefault="009B799E" w:rsidP="009B799E">
      <w:r>
        <w:rPr>
          <w:sz w:val="20"/>
          <w:szCs w:val="20"/>
          <w:u w:val="single"/>
        </w:rPr>
        <w:t>You</w:t>
      </w:r>
      <w:r>
        <w:rPr>
          <w:sz w:val="20"/>
          <w:szCs w:val="20"/>
        </w:rPr>
        <w:t>.   Avon, Massachusetts:  Adams Business, 2009</w:t>
      </w:r>
      <w:r w:rsidR="00C93014">
        <w:rPr>
          <w:sz w:val="20"/>
          <w:szCs w:val="20"/>
        </w:rPr>
        <w:t>, 2014 (2</w:t>
      </w:r>
      <w:r w:rsidR="00C93014" w:rsidRPr="00C93014">
        <w:rPr>
          <w:sz w:val="20"/>
          <w:szCs w:val="20"/>
          <w:vertAlign w:val="superscript"/>
        </w:rPr>
        <w:t>nd</w:t>
      </w:r>
      <w:r w:rsidR="00C93014">
        <w:rPr>
          <w:sz w:val="20"/>
          <w:szCs w:val="20"/>
        </w:rPr>
        <w:t xml:space="preserve"> edition).</w:t>
      </w:r>
    </w:p>
    <w:p w:rsidR="00794EE8" w:rsidRDefault="00794EE8" w:rsidP="009B799E"/>
    <w:p w:rsidR="00794EE8" w:rsidRDefault="009B799E" w:rsidP="009B799E">
      <w:r>
        <w:rPr>
          <w:sz w:val="20"/>
          <w:szCs w:val="20"/>
        </w:rPr>
        <w:t xml:space="preserve">          Murphy, Robert P.   </w:t>
      </w:r>
      <w:r>
        <w:rPr>
          <w:sz w:val="20"/>
          <w:szCs w:val="20"/>
          <w:u w:val="single"/>
        </w:rPr>
        <w:t>The Politically Incorrect Guide to Capitalism.</w:t>
      </w:r>
      <w:r>
        <w:rPr>
          <w:sz w:val="20"/>
          <w:szCs w:val="20"/>
        </w:rPr>
        <w:t xml:space="preserve">   </w:t>
      </w:r>
      <w:smartTag w:uri="urn:schemas-microsoft-com:office:smarttags" w:element="State">
        <w:smartTag w:uri="urn:schemas-microsoft-com:office:smarttags" w:element="State">
          <w:r>
            <w:rPr>
              <w:sz w:val="20"/>
              <w:szCs w:val="20"/>
            </w:rPr>
            <w:t>Washington</w:t>
          </w:r>
        </w:smartTag>
        <w:r>
          <w:rPr>
            <w:sz w:val="20"/>
            <w:szCs w:val="20"/>
          </w:rPr>
          <w:t xml:space="preserve">, </w:t>
        </w:r>
        <w:smartTag w:uri="urn:schemas-microsoft-com:office:smarttags" w:element="State">
          <w:r>
            <w:rPr>
              <w:sz w:val="20"/>
              <w:szCs w:val="20"/>
            </w:rPr>
            <w:t>D.C.</w:t>
          </w:r>
        </w:smartTag>
      </w:smartTag>
      <w:r>
        <w:rPr>
          <w:sz w:val="20"/>
          <w:szCs w:val="20"/>
        </w:rPr>
        <w:t xml:space="preserve">:  Regnery </w:t>
      </w:r>
    </w:p>
    <w:p w:rsidR="00794EE8" w:rsidRDefault="009B799E" w:rsidP="009B799E">
      <w:r>
        <w:rPr>
          <w:sz w:val="20"/>
          <w:szCs w:val="20"/>
        </w:rPr>
        <w:t>Publishing, Inc., 2007.</w:t>
      </w:r>
    </w:p>
    <w:p w:rsidR="00794EE8" w:rsidRDefault="00794EE8" w:rsidP="009B799E"/>
    <w:p w:rsidR="00794EE8" w:rsidRDefault="009B799E" w:rsidP="009B799E">
      <w:r>
        <w:rPr>
          <w:sz w:val="20"/>
          <w:szCs w:val="20"/>
        </w:rPr>
        <w:t xml:space="preserve">          Friedman, </w:t>
      </w:r>
      <w:smartTag w:uri="urn:schemas-microsoft-com:office:smarttags" w:element="State">
        <w:r>
          <w:rPr>
            <w:sz w:val="20"/>
            <w:szCs w:val="20"/>
          </w:rPr>
          <w:t>Milton</w:t>
        </w:r>
      </w:smartTag>
      <w:r>
        <w:rPr>
          <w:sz w:val="20"/>
          <w:szCs w:val="20"/>
        </w:rPr>
        <w:t xml:space="preserve"> (1912--2006), with the assistance of Rose D. Friedman.  </w:t>
      </w:r>
      <w:r>
        <w:rPr>
          <w:sz w:val="20"/>
          <w:szCs w:val="20"/>
          <w:u w:val="single"/>
        </w:rPr>
        <w:t>Capitalism and Freedom</w:t>
      </w:r>
      <w:r>
        <w:rPr>
          <w:sz w:val="20"/>
          <w:szCs w:val="20"/>
        </w:rPr>
        <w:t>.</w:t>
      </w:r>
    </w:p>
    <w:p w:rsidR="00794EE8" w:rsidRDefault="009B799E" w:rsidP="009B799E">
      <w:r>
        <w:rPr>
          <w:sz w:val="20"/>
          <w:szCs w:val="20"/>
        </w:rPr>
        <w:t xml:space="preserve">40th Anniversary Edition.  </w:t>
      </w:r>
      <w:smartTag w:uri="urn:schemas-microsoft-com:office:smarttags" w:element="State">
        <w:smartTag w:uri="urn:schemas-microsoft-com:office:smarttags" w:element="State">
          <w:r>
            <w:rPr>
              <w:sz w:val="20"/>
              <w:szCs w:val="20"/>
            </w:rPr>
            <w:t>Chicago</w:t>
          </w:r>
        </w:smartTag>
        <w:r>
          <w:rPr>
            <w:sz w:val="20"/>
            <w:szCs w:val="20"/>
          </w:rPr>
          <w:t xml:space="preserve">, </w:t>
        </w:r>
        <w:smartTag w:uri="urn:schemas-microsoft-com:office:smarttags" w:element="State">
          <w:r>
            <w:rPr>
              <w:sz w:val="20"/>
              <w:szCs w:val="20"/>
            </w:rPr>
            <w:t>Illinois</w:t>
          </w:r>
        </w:smartTag>
      </w:smartTag>
      <w:r>
        <w:rPr>
          <w:sz w:val="20"/>
          <w:szCs w:val="20"/>
        </w:rPr>
        <w:t xml:space="preserve">:  The </w:t>
      </w:r>
      <w:smartTag w:uri="urn:schemas-microsoft-com:office:smarttags" w:element="State">
        <w:smartTag w:uri="urn:schemas-microsoft-com:office:smarttags" w:element="State">
          <w:r>
            <w:rPr>
              <w:sz w:val="20"/>
              <w:szCs w:val="20"/>
            </w:rPr>
            <w:t>University</w:t>
          </w:r>
        </w:smartTag>
        <w:r>
          <w:rPr>
            <w:sz w:val="20"/>
            <w:szCs w:val="20"/>
          </w:rPr>
          <w:t xml:space="preserve"> of </w:t>
        </w:r>
        <w:smartTag w:uri="urn:schemas-microsoft-com:office:smarttags" w:element="State">
          <w:r>
            <w:rPr>
              <w:sz w:val="20"/>
              <w:szCs w:val="20"/>
            </w:rPr>
            <w:t>Chicago</w:t>
          </w:r>
        </w:smartTag>
      </w:smartTag>
      <w:r>
        <w:rPr>
          <w:sz w:val="20"/>
          <w:szCs w:val="20"/>
        </w:rPr>
        <w:t xml:space="preserve"> Press, 2006.  (1st. Ed. in 1962).</w:t>
      </w:r>
    </w:p>
    <w:p w:rsidR="00794EE8" w:rsidRDefault="00794EE8" w:rsidP="009B799E"/>
    <w:p w:rsidR="00794EE8" w:rsidRDefault="009B799E" w:rsidP="009B799E">
      <w:r>
        <w:rPr>
          <w:sz w:val="20"/>
          <w:szCs w:val="20"/>
        </w:rPr>
        <w:t xml:space="preserve">          Lekachman, Robert, and Borin Van Loon.  </w:t>
      </w:r>
      <w:r>
        <w:rPr>
          <w:sz w:val="20"/>
          <w:szCs w:val="20"/>
          <w:u w:val="single"/>
        </w:rPr>
        <w:t>Capitalism For Beginners.</w:t>
      </w:r>
      <w:r>
        <w:rPr>
          <w:sz w:val="20"/>
          <w:szCs w:val="20"/>
        </w:rPr>
        <w:t xml:space="preserve">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N.Y.</w:t>
          </w:r>
        </w:smartTag>
      </w:smartTag>
      <w:r>
        <w:rPr>
          <w:sz w:val="20"/>
          <w:szCs w:val="20"/>
        </w:rPr>
        <w:t xml:space="preserve">:  Pantheon </w:t>
      </w:r>
    </w:p>
    <w:p w:rsidR="00794EE8" w:rsidRDefault="009B799E" w:rsidP="009B799E">
      <w:r>
        <w:rPr>
          <w:sz w:val="20"/>
          <w:szCs w:val="20"/>
        </w:rPr>
        <w:t>Books, 1981+.</w:t>
      </w:r>
    </w:p>
    <w:p w:rsidR="009B799E" w:rsidRDefault="009B799E" w:rsidP="009B799E"/>
    <w:p w:rsidR="00C67DD3" w:rsidRDefault="00C74F14" w:rsidP="00C74F14">
      <w:r>
        <w:rPr>
          <w:sz w:val="20"/>
          <w:szCs w:val="20"/>
        </w:rPr>
        <w:t xml:space="preserve">          Heilbroner, Robert L., and William Milberg.  </w:t>
      </w:r>
      <w:r>
        <w:rPr>
          <w:sz w:val="20"/>
          <w:szCs w:val="20"/>
          <w:u w:val="single"/>
        </w:rPr>
        <w:t>The Making of Economic Society.</w:t>
      </w:r>
      <w:r w:rsidR="00C679B1">
        <w:rPr>
          <w:sz w:val="20"/>
          <w:szCs w:val="20"/>
        </w:rPr>
        <w:t xml:space="preserve">  Thirteenth</w:t>
      </w:r>
      <w:r>
        <w:rPr>
          <w:sz w:val="20"/>
          <w:szCs w:val="20"/>
        </w:rPr>
        <w:t xml:space="preserve"> Edition.  </w:t>
      </w:r>
    </w:p>
    <w:p w:rsidR="00C67DD3" w:rsidRDefault="00C74F14" w:rsidP="00C74F14">
      <w:smartTag w:uri="urn:schemas-microsoft-com:office:smarttags" w:element="State">
        <w:smartTag w:uri="urn:schemas-microsoft-com:office:smarttags" w:element="State">
          <w:r>
            <w:rPr>
              <w:sz w:val="20"/>
              <w:szCs w:val="20"/>
            </w:rPr>
            <w:t>Upper Saddle River</w:t>
          </w:r>
        </w:smartTag>
        <w:r>
          <w:rPr>
            <w:sz w:val="20"/>
            <w:szCs w:val="20"/>
          </w:rPr>
          <w:t xml:space="preserve">, </w:t>
        </w:r>
        <w:smartTag w:uri="urn:schemas-microsoft-com:office:smarttags" w:element="State">
          <w:r>
            <w:rPr>
              <w:sz w:val="20"/>
              <w:szCs w:val="20"/>
            </w:rPr>
            <w:t>New Jersey</w:t>
          </w:r>
        </w:smartTag>
      </w:smartTag>
      <w:r>
        <w:rPr>
          <w:sz w:val="20"/>
          <w:szCs w:val="20"/>
        </w:rPr>
        <w:t>:  Pe</w:t>
      </w:r>
      <w:r w:rsidR="00C679B1">
        <w:rPr>
          <w:sz w:val="20"/>
          <w:szCs w:val="20"/>
        </w:rPr>
        <w:t>arson/ Prentice Hall, Inc., 2011</w:t>
      </w:r>
      <w:r>
        <w:rPr>
          <w:sz w:val="20"/>
          <w:szCs w:val="20"/>
        </w:rPr>
        <w:t xml:space="preserve">.  (First edition was in 1953 by RLH). </w:t>
      </w:r>
    </w:p>
    <w:p w:rsidR="00C67DD3" w:rsidRDefault="00C67DD3" w:rsidP="00C74F14"/>
    <w:p w:rsidR="00C67DD3" w:rsidRDefault="00C74F14" w:rsidP="00C74F14">
      <w:r>
        <w:rPr>
          <w:sz w:val="20"/>
          <w:szCs w:val="20"/>
        </w:rPr>
        <w:t xml:space="preserve">          Fike, David J., and Gregg Stebben.   </w:t>
      </w:r>
      <w:r>
        <w:rPr>
          <w:sz w:val="20"/>
          <w:szCs w:val="20"/>
          <w:u w:val="single"/>
        </w:rPr>
        <w:t xml:space="preserve">The Pocket Professor:  Everything You Need to Know About </w:t>
      </w:r>
    </w:p>
    <w:p w:rsidR="00C67DD3" w:rsidRDefault="00C74F14" w:rsidP="00C74F14">
      <w:r>
        <w:rPr>
          <w:sz w:val="20"/>
          <w:szCs w:val="20"/>
          <w:u w:val="single"/>
        </w:rPr>
        <w:t>Economics.</w:t>
      </w:r>
      <w:r>
        <w:rPr>
          <w:sz w:val="20"/>
          <w:szCs w:val="20"/>
        </w:rPr>
        <w:t xml:space="preserve">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N.Y.</w:t>
          </w:r>
        </w:smartTag>
      </w:smartTag>
      <w:r>
        <w:rPr>
          <w:sz w:val="20"/>
          <w:szCs w:val="20"/>
        </w:rPr>
        <w:t>:  Pocket Books, 1999.</w:t>
      </w:r>
    </w:p>
    <w:p w:rsidR="00C67DD3" w:rsidRDefault="00C67DD3" w:rsidP="00C74F14"/>
    <w:p w:rsidR="00C67DD3" w:rsidRDefault="00C74F14" w:rsidP="00C74F14">
      <w:r>
        <w:rPr>
          <w:sz w:val="20"/>
          <w:szCs w:val="20"/>
        </w:rPr>
        <w:t xml:space="preserve">          Marshall, Alfred (1842--1924).  </w:t>
      </w:r>
      <w:r>
        <w:rPr>
          <w:sz w:val="20"/>
          <w:szCs w:val="20"/>
          <w:u w:val="single"/>
        </w:rPr>
        <w:t>Principles of Economics</w:t>
      </w:r>
      <w:r>
        <w:rPr>
          <w:sz w:val="20"/>
          <w:szCs w:val="20"/>
        </w:rPr>
        <w:t xml:space="preserve">.  8th Edition.  </w:t>
      </w:r>
      <w:smartTag w:uri="urn:schemas-microsoft-com:office:smarttags" w:element="State">
        <w:smartTag w:uri="urn:schemas-microsoft-com:office:smarttags" w:element="State">
          <w:r>
            <w:rPr>
              <w:sz w:val="20"/>
              <w:szCs w:val="20"/>
            </w:rPr>
            <w:t>London</w:t>
          </w:r>
        </w:smartTag>
        <w:r>
          <w:rPr>
            <w:sz w:val="20"/>
            <w:szCs w:val="20"/>
          </w:rPr>
          <w:t xml:space="preserve">, </w:t>
        </w:r>
        <w:smartTag w:uri="urn:schemas-microsoft-com:office:smarttags" w:element="State">
          <w:r>
            <w:rPr>
              <w:sz w:val="20"/>
              <w:szCs w:val="20"/>
            </w:rPr>
            <w:t>England</w:t>
          </w:r>
        </w:smartTag>
      </w:smartTag>
      <w:r>
        <w:rPr>
          <w:sz w:val="20"/>
          <w:szCs w:val="20"/>
        </w:rPr>
        <w:t xml:space="preserve">:  </w:t>
      </w:r>
    </w:p>
    <w:p w:rsidR="00C67DD3" w:rsidRDefault="00C74F14" w:rsidP="00C74F14">
      <w:r>
        <w:rPr>
          <w:sz w:val="20"/>
          <w:szCs w:val="20"/>
        </w:rPr>
        <w:t>Macmillan, 1920.   (Originally published in 1890).</w:t>
      </w:r>
    </w:p>
    <w:p w:rsidR="00C67DD3" w:rsidRDefault="00C67DD3" w:rsidP="00C74F14"/>
    <w:p w:rsidR="00C67DD3" w:rsidRDefault="00C74F14" w:rsidP="00C74F14">
      <w:r>
        <w:rPr>
          <w:sz w:val="20"/>
          <w:szCs w:val="20"/>
        </w:rPr>
        <w:t xml:space="preserve">          Ely, Richard T., and George Ray Wicker.  </w:t>
      </w:r>
      <w:r>
        <w:rPr>
          <w:sz w:val="20"/>
          <w:szCs w:val="20"/>
          <w:u w:val="single"/>
        </w:rPr>
        <w:t xml:space="preserve">Elementary Principles of Economics, Together With A </w:t>
      </w:r>
    </w:p>
    <w:p w:rsidR="00C67DD3" w:rsidRDefault="00C74F14" w:rsidP="00C74F14">
      <w:r>
        <w:rPr>
          <w:sz w:val="20"/>
          <w:szCs w:val="20"/>
          <w:u w:val="single"/>
        </w:rPr>
        <w:t>Short Sketch of Economic History.</w:t>
      </w:r>
      <w:r>
        <w:rPr>
          <w:sz w:val="20"/>
          <w:szCs w:val="20"/>
        </w:rPr>
        <w:t xml:space="preserve">  Revised.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N.Y.</w:t>
          </w:r>
        </w:smartTag>
      </w:smartTag>
      <w:r>
        <w:rPr>
          <w:sz w:val="20"/>
          <w:szCs w:val="20"/>
        </w:rPr>
        <w:t xml:space="preserve">:  The Macmillan Company, 1919.  (First </w:t>
      </w:r>
    </w:p>
    <w:p w:rsidR="00C67DD3" w:rsidRDefault="00C74F14" w:rsidP="009B799E">
      <w:r>
        <w:rPr>
          <w:sz w:val="20"/>
          <w:szCs w:val="20"/>
        </w:rPr>
        <w:t>edition was in 1904.)</w:t>
      </w:r>
    </w:p>
    <w:p w:rsidR="00C67DD3" w:rsidRDefault="00C67DD3" w:rsidP="009B799E"/>
    <w:p w:rsidR="009B799E" w:rsidRDefault="009B799E" w:rsidP="009B799E">
      <w:r>
        <w:rPr>
          <w:sz w:val="20"/>
          <w:szCs w:val="20"/>
        </w:rPr>
        <w:t xml:space="preserve">          Ely, Richard T.  </w:t>
      </w:r>
      <w:r>
        <w:rPr>
          <w:sz w:val="20"/>
          <w:szCs w:val="20"/>
          <w:u w:val="single"/>
        </w:rPr>
        <w:t>An Introduction to Political Economy.</w:t>
      </w:r>
      <w:r>
        <w:rPr>
          <w:sz w:val="20"/>
          <w:szCs w:val="20"/>
        </w:rPr>
        <w:t xml:space="preserve">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N.Y.</w:t>
          </w:r>
        </w:smartTag>
      </w:smartTag>
      <w:r>
        <w:rPr>
          <w:sz w:val="20"/>
          <w:szCs w:val="20"/>
        </w:rPr>
        <w:t xml:space="preserve">:  Chautauqua Press, 1889.            </w:t>
      </w:r>
    </w:p>
    <w:p w:rsidR="009B799E" w:rsidRDefault="009B799E" w:rsidP="009B799E"/>
    <w:p w:rsidR="009B799E" w:rsidRDefault="009B799E" w:rsidP="009B799E">
      <w:r>
        <w:rPr>
          <w:sz w:val="20"/>
          <w:szCs w:val="20"/>
        </w:rPr>
        <w:t xml:space="preserve">          Kuhn, W. E.   </w:t>
      </w:r>
      <w:r>
        <w:rPr>
          <w:sz w:val="20"/>
          <w:szCs w:val="20"/>
          <w:u w:val="single"/>
        </w:rPr>
        <w:t>The Evolution of Economic Thought.</w:t>
      </w:r>
      <w:r>
        <w:rPr>
          <w:sz w:val="20"/>
          <w:szCs w:val="20"/>
        </w:rPr>
        <w:t xml:space="preserve">  Second Edition.  </w:t>
      </w:r>
      <w:smartTag w:uri="urn:schemas-microsoft-com:office:smarttags" w:element="State">
        <w:smartTag w:uri="urn:schemas-microsoft-com:office:smarttags" w:element="State">
          <w:r>
            <w:rPr>
              <w:sz w:val="20"/>
              <w:szCs w:val="20"/>
            </w:rPr>
            <w:t>Cincinnati</w:t>
          </w:r>
        </w:smartTag>
        <w:r>
          <w:rPr>
            <w:sz w:val="20"/>
            <w:szCs w:val="20"/>
          </w:rPr>
          <w:t xml:space="preserve">, </w:t>
        </w:r>
        <w:smartTag w:uri="urn:schemas-microsoft-com:office:smarttags" w:element="State">
          <w:r>
            <w:rPr>
              <w:sz w:val="20"/>
              <w:szCs w:val="20"/>
            </w:rPr>
            <w:t>Ohio</w:t>
          </w:r>
        </w:smartTag>
      </w:smartTag>
      <w:r>
        <w:rPr>
          <w:sz w:val="20"/>
          <w:szCs w:val="20"/>
        </w:rPr>
        <w:t>:  South-</w:t>
      </w:r>
    </w:p>
    <w:p w:rsidR="009B799E" w:rsidRDefault="009B799E" w:rsidP="009B799E">
      <w:r>
        <w:rPr>
          <w:sz w:val="20"/>
          <w:szCs w:val="20"/>
        </w:rPr>
        <w:t xml:space="preserve">Western Publishing Company, 1970+. </w:t>
      </w:r>
    </w:p>
    <w:p w:rsidR="009B799E" w:rsidRDefault="009B799E" w:rsidP="009B799E"/>
    <w:p w:rsidR="009B799E" w:rsidRDefault="009B799E" w:rsidP="009B799E">
      <w:r>
        <w:rPr>
          <w:sz w:val="20"/>
          <w:szCs w:val="20"/>
        </w:rPr>
        <w:t xml:space="preserve">          </w:t>
      </w:r>
      <w:r>
        <w:rPr>
          <w:sz w:val="20"/>
          <w:szCs w:val="20"/>
          <w:u w:val="single"/>
        </w:rPr>
        <w:t>The Wit and Wisdom of Benjamin Franklin</w:t>
      </w:r>
      <w:r>
        <w:rPr>
          <w:sz w:val="20"/>
          <w:szCs w:val="20"/>
        </w:rPr>
        <w:t xml:space="preserve">.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N.Y.</w:t>
          </w:r>
        </w:smartTag>
      </w:smartTag>
      <w:r>
        <w:rPr>
          <w:sz w:val="20"/>
          <w:szCs w:val="20"/>
        </w:rPr>
        <w:t xml:space="preserve">:  Barnes &amp; Noble Books, 1995. </w:t>
      </w:r>
    </w:p>
    <w:p w:rsidR="009B799E" w:rsidRDefault="009B799E" w:rsidP="009B799E">
      <w:r>
        <w:rPr>
          <w:sz w:val="20"/>
          <w:szCs w:val="20"/>
        </w:rPr>
        <w:t xml:space="preserve">      </w:t>
      </w:r>
    </w:p>
    <w:p w:rsidR="009B799E" w:rsidRDefault="009B799E" w:rsidP="009B799E">
      <w:r>
        <w:rPr>
          <w:sz w:val="20"/>
          <w:szCs w:val="20"/>
        </w:rPr>
        <w:t xml:space="preserve">          Fernandez-Armesto, Felipe.   </w:t>
      </w:r>
      <w:r>
        <w:rPr>
          <w:sz w:val="20"/>
          <w:szCs w:val="20"/>
          <w:u w:val="single"/>
        </w:rPr>
        <w:t>Ideas That Changed The World</w:t>
      </w:r>
      <w:r>
        <w:rPr>
          <w:sz w:val="20"/>
          <w:szCs w:val="20"/>
        </w:rPr>
        <w:t xml:space="preserve">.   </w:t>
      </w:r>
      <w:smartTag w:uri="urn:schemas-microsoft-com:office:smarttags" w:element="State">
        <w:smartTag w:uri="urn:schemas-microsoft-com:office:smarttags" w:element="State">
          <w:r>
            <w:rPr>
              <w:sz w:val="20"/>
              <w:szCs w:val="20"/>
            </w:rPr>
            <w:t>London</w:t>
          </w:r>
        </w:smartTag>
        <w:r>
          <w:rPr>
            <w:sz w:val="20"/>
            <w:szCs w:val="20"/>
          </w:rPr>
          <w:t xml:space="preserve">, </w:t>
        </w:r>
        <w:smartTag w:uri="urn:schemas-microsoft-com:office:smarttags" w:element="State">
          <w:r>
            <w:rPr>
              <w:sz w:val="20"/>
              <w:szCs w:val="20"/>
            </w:rPr>
            <w:t>England</w:t>
          </w:r>
        </w:smartTag>
      </w:smartTag>
      <w:r>
        <w:rPr>
          <w:sz w:val="20"/>
          <w:szCs w:val="20"/>
        </w:rPr>
        <w:t>:</w:t>
      </w:r>
    </w:p>
    <w:p w:rsidR="009B799E" w:rsidRDefault="009B799E" w:rsidP="009B799E">
      <w:r>
        <w:rPr>
          <w:sz w:val="20"/>
          <w:szCs w:val="20"/>
        </w:rPr>
        <w:t xml:space="preserve">Dorling Kindersley, 2003;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New York</w:t>
          </w:r>
        </w:smartTag>
      </w:smartTag>
      <w:r>
        <w:rPr>
          <w:sz w:val="20"/>
          <w:szCs w:val="20"/>
        </w:rPr>
        <w:t xml:space="preserve">:  </w:t>
      </w:r>
      <w:smartTag w:uri="urn:schemas-microsoft-com:office:smarttags" w:element="State">
        <w:r>
          <w:rPr>
            <w:sz w:val="20"/>
            <w:szCs w:val="20"/>
          </w:rPr>
          <w:t>Fall River</w:t>
        </w:r>
      </w:smartTag>
      <w:r>
        <w:rPr>
          <w:sz w:val="20"/>
          <w:szCs w:val="20"/>
        </w:rPr>
        <w:t xml:space="preserve"> Press, 2009.</w:t>
      </w:r>
    </w:p>
    <w:p w:rsidR="009B799E" w:rsidRDefault="009B799E" w:rsidP="009B799E"/>
    <w:p w:rsidR="009B799E" w:rsidRDefault="009B799E" w:rsidP="009B799E">
      <w:r>
        <w:rPr>
          <w:sz w:val="20"/>
          <w:szCs w:val="20"/>
        </w:rPr>
        <w:t xml:space="preserve">          Choate, Pat.  </w:t>
      </w:r>
      <w:r>
        <w:rPr>
          <w:sz w:val="20"/>
          <w:szCs w:val="20"/>
          <w:u w:val="single"/>
        </w:rPr>
        <w:t xml:space="preserve">Dangerous Business:  The Risks of Globalization For </w:t>
      </w:r>
      <w:smartTag w:uri="urn:schemas-microsoft-com:office:smarttags" w:element="State">
        <w:r>
          <w:rPr>
            <w:sz w:val="20"/>
            <w:szCs w:val="20"/>
            <w:u w:val="single"/>
          </w:rPr>
          <w:t>America</w:t>
        </w:r>
      </w:smartTag>
      <w:r>
        <w:rPr>
          <w:sz w:val="20"/>
          <w:szCs w:val="20"/>
        </w:rPr>
        <w:t xml:space="preserve">.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N.Y.</w:t>
          </w:r>
        </w:smartTag>
      </w:smartTag>
      <w:r>
        <w:rPr>
          <w:sz w:val="20"/>
          <w:szCs w:val="20"/>
        </w:rPr>
        <w:t xml:space="preserve">:  </w:t>
      </w:r>
    </w:p>
    <w:p w:rsidR="009B799E" w:rsidRDefault="009B799E" w:rsidP="009B799E">
      <w:r>
        <w:rPr>
          <w:sz w:val="20"/>
          <w:szCs w:val="20"/>
        </w:rPr>
        <w:t>Alfred A. Knopf, a division of Random House, Inc., 2008.</w:t>
      </w:r>
    </w:p>
    <w:p w:rsidR="009B799E" w:rsidRDefault="009B799E" w:rsidP="009B799E"/>
    <w:p w:rsidR="009B799E" w:rsidRDefault="009B799E" w:rsidP="009B799E">
      <w:r>
        <w:rPr>
          <w:sz w:val="20"/>
          <w:szCs w:val="20"/>
        </w:rPr>
        <w:t xml:space="preserve">          Mason, Anthony, and edited by Helen Douglas-Cooper, </w:t>
      </w:r>
      <w:r>
        <w:rPr>
          <w:sz w:val="20"/>
          <w:szCs w:val="20"/>
          <w:u w:val="single"/>
        </w:rPr>
        <w:t>et al.</w:t>
      </w:r>
      <w:r>
        <w:rPr>
          <w:sz w:val="20"/>
          <w:szCs w:val="20"/>
        </w:rPr>
        <w:t xml:space="preserve">   </w:t>
      </w:r>
      <w:r>
        <w:rPr>
          <w:sz w:val="20"/>
          <w:szCs w:val="20"/>
          <w:u w:val="single"/>
        </w:rPr>
        <w:t>The 20</w:t>
      </w:r>
      <w:r>
        <w:rPr>
          <w:sz w:val="20"/>
          <w:szCs w:val="20"/>
          <w:u w:val="single"/>
          <w:vertAlign w:val="superscript"/>
        </w:rPr>
        <w:t>th</w:t>
      </w:r>
      <w:r>
        <w:rPr>
          <w:sz w:val="20"/>
          <w:szCs w:val="20"/>
          <w:u w:val="single"/>
        </w:rPr>
        <w:t xml:space="preserve"> Eventful Century:  Modern </w:t>
      </w:r>
    </w:p>
    <w:p w:rsidR="009B799E" w:rsidRDefault="009B799E" w:rsidP="009B799E">
      <w:r>
        <w:rPr>
          <w:sz w:val="20"/>
          <w:szCs w:val="20"/>
          <w:u w:val="single"/>
        </w:rPr>
        <w:t>Times, 1970—1999.</w:t>
      </w:r>
      <w:r>
        <w:rPr>
          <w:sz w:val="20"/>
          <w:szCs w:val="20"/>
        </w:rPr>
        <w:t xml:space="preserve">  </w:t>
      </w:r>
      <w:smartTag w:uri="urn:schemas-microsoft-com:office:smarttags" w:element="State">
        <w:smartTag w:uri="urn:schemas-microsoft-com:office:smarttags" w:element="State">
          <w:r>
            <w:rPr>
              <w:sz w:val="20"/>
              <w:szCs w:val="20"/>
            </w:rPr>
            <w:t>Pleasantville</w:t>
          </w:r>
        </w:smartTag>
        <w:r>
          <w:rPr>
            <w:sz w:val="20"/>
            <w:szCs w:val="20"/>
          </w:rPr>
          <w:t xml:space="preserve">, </w:t>
        </w:r>
        <w:smartTag w:uri="urn:schemas-microsoft-com:office:smarttags" w:element="State">
          <w:r>
            <w:rPr>
              <w:sz w:val="20"/>
              <w:szCs w:val="20"/>
            </w:rPr>
            <w:t>New York</w:t>
          </w:r>
        </w:smartTag>
      </w:smartTag>
      <w:r>
        <w:rPr>
          <w:sz w:val="20"/>
          <w:szCs w:val="20"/>
        </w:rPr>
        <w:t>:  The Reader’s Digest Association,, Inc., 1999.</w:t>
      </w:r>
    </w:p>
    <w:p w:rsidR="009B799E" w:rsidRDefault="009B799E" w:rsidP="009B799E"/>
    <w:p w:rsidR="009B799E" w:rsidRDefault="009B799E" w:rsidP="009B799E">
      <w:r>
        <w:rPr>
          <w:sz w:val="20"/>
          <w:szCs w:val="20"/>
        </w:rPr>
        <w:t xml:space="preserve">          Tames, Richard, and edited by Helen Douglas-Cooper, </w:t>
      </w:r>
      <w:r>
        <w:rPr>
          <w:sz w:val="20"/>
          <w:szCs w:val="20"/>
          <w:u w:val="single"/>
        </w:rPr>
        <w:t>et al.</w:t>
      </w:r>
      <w:r>
        <w:rPr>
          <w:sz w:val="20"/>
          <w:szCs w:val="20"/>
        </w:rPr>
        <w:t xml:space="preserve">   </w:t>
      </w:r>
      <w:r>
        <w:rPr>
          <w:sz w:val="20"/>
          <w:szCs w:val="20"/>
          <w:u w:val="single"/>
        </w:rPr>
        <w:t>The 20</w:t>
      </w:r>
      <w:r>
        <w:rPr>
          <w:sz w:val="20"/>
          <w:szCs w:val="20"/>
          <w:u w:val="single"/>
          <w:vertAlign w:val="superscript"/>
        </w:rPr>
        <w:t>th</w:t>
      </w:r>
      <w:r>
        <w:rPr>
          <w:sz w:val="20"/>
          <w:szCs w:val="20"/>
          <w:u w:val="single"/>
        </w:rPr>
        <w:t xml:space="preserve"> Eventful Century:  The Way </w:t>
      </w:r>
    </w:p>
    <w:p w:rsidR="009B799E" w:rsidRDefault="009B799E" w:rsidP="009B799E">
      <w:r>
        <w:rPr>
          <w:sz w:val="20"/>
          <w:szCs w:val="20"/>
          <w:u w:val="single"/>
        </w:rPr>
        <w:t>We Lived.</w:t>
      </w:r>
      <w:r>
        <w:rPr>
          <w:sz w:val="20"/>
          <w:szCs w:val="20"/>
        </w:rPr>
        <w:t xml:space="preserve">   </w:t>
      </w:r>
      <w:smartTag w:uri="urn:schemas-microsoft-com:office:smarttags" w:element="State">
        <w:smartTag w:uri="urn:schemas-microsoft-com:office:smarttags" w:element="State">
          <w:r>
            <w:rPr>
              <w:sz w:val="20"/>
              <w:szCs w:val="20"/>
            </w:rPr>
            <w:t>London</w:t>
          </w:r>
        </w:smartTag>
        <w:r>
          <w:rPr>
            <w:sz w:val="20"/>
            <w:szCs w:val="20"/>
          </w:rPr>
          <w:t xml:space="preserve">, </w:t>
        </w:r>
        <w:smartTag w:uri="urn:schemas-microsoft-com:office:smarttags" w:element="State">
          <w:r>
            <w:rPr>
              <w:sz w:val="20"/>
              <w:szCs w:val="20"/>
            </w:rPr>
            <w:t>England</w:t>
          </w:r>
        </w:smartTag>
      </w:smartTag>
      <w:r>
        <w:rPr>
          <w:sz w:val="20"/>
          <w:szCs w:val="20"/>
        </w:rPr>
        <w:t>:  The Reader’s Digest Association, Limited, 1997.</w:t>
      </w:r>
    </w:p>
    <w:p w:rsidR="009B799E" w:rsidRDefault="009B799E" w:rsidP="009B799E"/>
    <w:p w:rsidR="009B799E" w:rsidRDefault="009B799E" w:rsidP="009B799E">
      <w:r>
        <w:rPr>
          <w:sz w:val="20"/>
          <w:szCs w:val="20"/>
        </w:rPr>
        <w:t xml:space="preserve">          Krugman, Paul.   </w:t>
      </w:r>
      <w:r>
        <w:rPr>
          <w:sz w:val="20"/>
          <w:szCs w:val="20"/>
          <w:u w:val="single"/>
        </w:rPr>
        <w:t>The Return of Depression Economics and the Crisis of 2008</w:t>
      </w:r>
      <w:r>
        <w:rPr>
          <w:sz w:val="20"/>
          <w:szCs w:val="20"/>
        </w:rPr>
        <w:t xml:space="preserve">.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N.Y.</w:t>
          </w:r>
        </w:smartTag>
      </w:smartTag>
      <w:r>
        <w:rPr>
          <w:sz w:val="20"/>
          <w:szCs w:val="20"/>
        </w:rPr>
        <w:t xml:space="preserve">:  </w:t>
      </w:r>
    </w:p>
    <w:p w:rsidR="009B799E" w:rsidRDefault="009B799E" w:rsidP="009B799E">
      <w:r>
        <w:rPr>
          <w:sz w:val="20"/>
          <w:szCs w:val="20"/>
        </w:rPr>
        <w:t>W. W. Norton &amp; Company, 2009.</w:t>
      </w:r>
    </w:p>
    <w:p w:rsidR="009B799E" w:rsidRDefault="009B799E" w:rsidP="009B799E"/>
    <w:p w:rsidR="009B799E" w:rsidRDefault="009B799E" w:rsidP="009B799E">
      <w:r>
        <w:rPr>
          <w:sz w:val="20"/>
          <w:szCs w:val="20"/>
        </w:rPr>
        <w:t xml:space="preserve">          Greenspan, Alan.   </w:t>
      </w:r>
      <w:r>
        <w:rPr>
          <w:sz w:val="20"/>
          <w:szCs w:val="20"/>
          <w:u w:val="single"/>
        </w:rPr>
        <w:t xml:space="preserve">The Age of Turbulence:  Adventures in a </w:t>
      </w:r>
      <w:smartTag w:uri="urn:schemas-microsoft-com:office:smarttags" w:element="State">
        <w:r>
          <w:rPr>
            <w:sz w:val="20"/>
            <w:szCs w:val="20"/>
            <w:u w:val="single"/>
          </w:rPr>
          <w:t>New World</w:t>
        </w:r>
      </w:smartTag>
      <w:r>
        <w:rPr>
          <w:sz w:val="20"/>
          <w:szCs w:val="20"/>
        </w:rPr>
        <w:t xml:space="preserve">.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N.Y.</w:t>
          </w:r>
        </w:smartTag>
      </w:smartTag>
      <w:r>
        <w:rPr>
          <w:sz w:val="20"/>
          <w:szCs w:val="20"/>
        </w:rPr>
        <w:t xml:space="preserve">:  </w:t>
      </w:r>
    </w:p>
    <w:p w:rsidR="009B799E" w:rsidRDefault="009B799E" w:rsidP="009B799E">
      <w:r>
        <w:rPr>
          <w:sz w:val="20"/>
          <w:szCs w:val="20"/>
        </w:rPr>
        <w:t>Penguin Books, 2008.  (New chapter:  “The Current Credit Crisis”).</w:t>
      </w:r>
    </w:p>
    <w:p w:rsidR="009B799E" w:rsidRDefault="009B799E" w:rsidP="009B799E"/>
    <w:p w:rsidR="009B799E" w:rsidRDefault="009B799E" w:rsidP="009B799E">
      <w:r>
        <w:rPr>
          <w:sz w:val="20"/>
          <w:szCs w:val="20"/>
        </w:rPr>
        <w:t xml:space="preserve">          Stutz, Fredrick P., and Barney Warf.   </w:t>
      </w:r>
      <w:r>
        <w:rPr>
          <w:sz w:val="20"/>
          <w:szCs w:val="20"/>
          <w:u w:val="single"/>
        </w:rPr>
        <w:t xml:space="preserve">The World Economy: </w:t>
      </w:r>
      <w:r w:rsidR="00BE7AC1">
        <w:rPr>
          <w:sz w:val="20"/>
          <w:szCs w:val="20"/>
          <w:u w:val="single"/>
        </w:rPr>
        <w:t xml:space="preserve"> Geography, Business, </w:t>
      </w:r>
      <w:r>
        <w:rPr>
          <w:sz w:val="20"/>
          <w:szCs w:val="20"/>
          <w:u w:val="single"/>
        </w:rPr>
        <w:t xml:space="preserve"> </w:t>
      </w:r>
    </w:p>
    <w:p w:rsidR="009B799E" w:rsidRDefault="009B799E" w:rsidP="009B799E">
      <w:r>
        <w:rPr>
          <w:sz w:val="20"/>
          <w:szCs w:val="20"/>
          <w:u w:val="single"/>
        </w:rPr>
        <w:t>Development</w:t>
      </w:r>
      <w:r>
        <w:rPr>
          <w:sz w:val="20"/>
          <w:szCs w:val="20"/>
        </w:rPr>
        <w:t>.   6</w:t>
      </w:r>
      <w:r w:rsidRPr="003E053E">
        <w:rPr>
          <w:sz w:val="20"/>
          <w:szCs w:val="20"/>
          <w:vertAlign w:val="superscript"/>
        </w:rPr>
        <w:t>th</w:t>
      </w:r>
      <w:r>
        <w:rPr>
          <w:sz w:val="20"/>
          <w:szCs w:val="20"/>
        </w:rPr>
        <w:t xml:space="preserve"> Edition.   Upper Saddle River, New Jersey</w:t>
      </w:r>
      <w:r w:rsidR="00C93014">
        <w:rPr>
          <w:sz w:val="20"/>
          <w:szCs w:val="20"/>
        </w:rPr>
        <w:t>:  Pearson/Prentice Hall, 2012</w:t>
      </w:r>
      <w:r>
        <w:rPr>
          <w:sz w:val="20"/>
          <w:szCs w:val="20"/>
        </w:rPr>
        <w:t>.</w:t>
      </w:r>
    </w:p>
    <w:p w:rsidR="00C67DD3" w:rsidRDefault="00C67DD3" w:rsidP="009B799E"/>
    <w:p w:rsidR="009B799E" w:rsidRDefault="009B799E" w:rsidP="009B799E">
      <w:r>
        <w:rPr>
          <w:sz w:val="20"/>
          <w:szCs w:val="20"/>
        </w:rPr>
        <w:t xml:space="preserve">          Knox, Paul, John Agnew, and Linda McCarthy.   </w:t>
      </w:r>
      <w:r>
        <w:rPr>
          <w:sz w:val="20"/>
          <w:szCs w:val="20"/>
          <w:u w:val="single"/>
        </w:rPr>
        <w:t>The Geography of the World Economy</w:t>
      </w:r>
      <w:r w:rsidR="00BE7AC1">
        <w:rPr>
          <w:sz w:val="20"/>
          <w:szCs w:val="20"/>
        </w:rPr>
        <w:t>.  6</w:t>
      </w:r>
      <w:r>
        <w:rPr>
          <w:sz w:val="20"/>
          <w:szCs w:val="20"/>
        </w:rPr>
        <w:t xml:space="preserve">th </w:t>
      </w:r>
    </w:p>
    <w:p w:rsidR="009B799E" w:rsidRDefault="009B799E" w:rsidP="009B799E">
      <w:r>
        <w:rPr>
          <w:sz w:val="20"/>
          <w:szCs w:val="20"/>
        </w:rPr>
        <w:t>Edition.   London, England:</w:t>
      </w:r>
      <w:r w:rsidR="00BE7AC1">
        <w:rPr>
          <w:sz w:val="20"/>
          <w:szCs w:val="20"/>
        </w:rPr>
        <w:t xml:space="preserve">  Hodder Arnold Publishers, 2014</w:t>
      </w:r>
      <w:r>
        <w:rPr>
          <w:sz w:val="20"/>
          <w:szCs w:val="20"/>
        </w:rPr>
        <w:t>.</w:t>
      </w:r>
    </w:p>
    <w:p w:rsidR="009B799E" w:rsidRDefault="009B799E" w:rsidP="009B799E"/>
    <w:p w:rsidR="009B799E" w:rsidRDefault="009B799E" w:rsidP="009B799E">
      <w:r>
        <w:rPr>
          <w:sz w:val="20"/>
          <w:szCs w:val="20"/>
        </w:rPr>
        <w:t xml:space="preserve">          Jones, Judy, and William Wilson.  </w:t>
      </w:r>
      <w:r>
        <w:rPr>
          <w:sz w:val="20"/>
          <w:szCs w:val="20"/>
          <w:u w:val="single"/>
        </w:rPr>
        <w:t>An Incomplete Education:  3,684 Things You</w:t>
      </w:r>
      <w:r>
        <w:rPr>
          <w:sz w:val="20"/>
          <w:szCs w:val="20"/>
        </w:rPr>
        <w:t xml:space="preserve"> </w:t>
      </w:r>
    </w:p>
    <w:p w:rsidR="009B799E" w:rsidRDefault="009B799E" w:rsidP="009B799E">
      <w:r>
        <w:rPr>
          <w:sz w:val="20"/>
          <w:szCs w:val="20"/>
          <w:u w:val="single"/>
        </w:rPr>
        <w:t>Should Have Learned But Probably Didn't</w:t>
      </w:r>
      <w:r>
        <w:rPr>
          <w:sz w:val="20"/>
          <w:szCs w:val="20"/>
        </w:rPr>
        <w:t xml:space="preserve">.  3rd Ed.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N.Y.</w:t>
          </w:r>
        </w:smartTag>
      </w:smartTag>
      <w:r>
        <w:rPr>
          <w:sz w:val="20"/>
          <w:szCs w:val="20"/>
        </w:rPr>
        <w:t>: Ballantine, 2006.</w:t>
      </w:r>
    </w:p>
    <w:p w:rsidR="009B799E" w:rsidRDefault="009B799E" w:rsidP="009B799E"/>
    <w:p w:rsidR="009B799E" w:rsidRDefault="009B799E" w:rsidP="009B799E">
      <w:r>
        <w:rPr>
          <w:sz w:val="20"/>
          <w:szCs w:val="20"/>
        </w:rPr>
        <w:t xml:space="preserve">         Lerner, Abba P. (1903--1982).  </w:t>
      </w:r>
      <w:r>
        <w:rPr>
          <w:sz w:val="20"/>
          <w:szCs w:val="20"/>
          <w:u w:val="single"/>
        </w:rPr>
        <w:t>Everybody's Business:  A Re-examination of Current Assumptions</w:t>
      </w:r>
      <w:r>
        <w:rPr>
          <w:sz w:val="20"/>
          <w:szCs w:val="20"/>
        </w:rPr>
        <w:t xml:space="preserve"> </w:t>
      </w:r>
    </w:p>
    <w:p w:rsidR="00147E17" w:rsidRDefault="009B799E" w:rsidP="009B799E">
      <w:pPr>
        <w:rPr>
          <w:sz w:val="20"/>
          <w:szCs w:val="20"/>
        </w:rPr>
      </w:pPr>
      <w:r>
        <w:rPr>
          <w:sz w:val="20"/>
          <w:szCs w:val="20"/>
          <w:u w:val="single"/>
        </w:rPr>
        <w:t>in Economics and Public Policy</w:t>
      </w:r>
      <w:r>
        <w:rPr>
          <w:sz w:val="20"/>
          <w:szCs w:val="20"/>
        </w:rPr>
        <w:t xml:space="preserve">.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N.Y.</w:t>
          </w:r>
        </w:smartTag>
      </w:smartTag>
      <w:r>
        <w:rPr>
          <w:sz w:val="20"/>
          <w:szCs w:val="20"/>
        </w:rPr>
        <w:t>:  Harper Torchbooks/Harper &amp; Row, Pub., 1961.</w:t>
      </w:r>
    </w:p>
    <w:p w:rsidR="00F12A67" w:rsidRDefault="009B799E" w:rsidP="009B799E">
      <w:r>
        <w:t xml:space="preserve"> </w:t>
      </w:r>
      <w:r w:rsidR="00F12A67">
        <w:t xml:space="preserve"> </w:t>
      </w:r>
    </w:p>
    <w:p w:rsidR="009B799E" w:rsidRDefault="009B799E" w:rsidP="009B799E">
      <w:r>
        <w:rPr>
          <w:sz w:val="20"/>
          <w:szCs w:val="20"/>
        </w:rPr>
        <w:t xml:space="preserve">         Schwartz, Elaine.  </w:t>
      </w:r>
      <w:r>
        <w:rPr>
          <w:sz w:val="20"/>
          <w:szCs w:val="20"/>
          <w:u w:val="single"/>
        </w:rPr>
        <w:t>Econ 101  ½</w:t>
      </w:r>
      <w:r>
        <w:rPr>
          <w:sz w:val="20"/>
          <w:szCs w:val="20"/>
        </w:rPr>
        <w:t>.   New York, N.Y.:  Avon Books, 1995.</w:t>
      </w:r>
    </w:p>
    <w:p w:rsidR="00573DBD" w:rsidRDefault="00573DBD" w:rsidP="009B799E">
      <w:pPr>
        <w:rPr>
          <w:sz w:val="20"/>
          <w:szCs w:val="20"/>
        </w:rPr>
      </w:pPr>
    </w:p>
    <w:p w:rsidR="00573DBD" w:rsidRDefault="00573DBD" w:rsidP="009B799E">
      <w:pPr>
        <w:rPr>
          <w:sz w:val="20"/>
          <w:szCs w:val="20"/>
        </w:rPr>
      </w:pPr>
      <w:r>
        <w:rPr>
          <w:sz w:val="20"/>
          <w:szCs w:val="20"/>
        </w:rPr>
        <w:t xml:space="preserve">         Fusfeld, Daniel R.   </w:t>
      </w:r>
      <w:r>
        <w:rPr>
          <w:sz w:val="20"/>
          <w:szCs w:val="20"/>
          <w:u w:val="single"/>
        </w:rPr>
        <w:t>The Age of the Economist</w:t>
      </w:r>
      <w:r>
        <w:rPr>
          <w:sz w:val="20"/>
          <w:szCs w:val="20"/>
        </w:rPr>
        <w:t>.   Glenview, Illinois:  Scott, Foresman and Company, 1977 (3</w:t>
      </w:r>
      <w:r w:rsidRPr="00573DBD">
        <w:rPr>
          <w:sz w:val="20"/>
          <w:szCs w:val="20"/>
          <w:vertAlign w:val="superscript"/>
        </w:rPr>
        <w:t>rd</w:t>
      </w:r>
      <w:r>
        <w:rPr>
          <w:sz w:val="20"/>
          <w:szCs w:val="20"/>
        </w:rPr>
        <w:t xml:space="preserve"> edition), 2002 (9</w:t>
      </w:r>
      <w:r w:rsidRPr="00573DBD">
        <w:rPr>
          <w:sz w:val="20"/>
          <w:szCs w:val="20"/>
          <w:vertAlign w:val="superscript"/>
        </w:rPr>
        <w:t>th</w:t>
      </w:r>
      <w:r>
        <w:rPr>
          <w:sz w:val="20"/>
          <w:szCs w:val="20"/>
        </w:rPr>
        <w:t xml:space="preserve"> edition published by Prentice Hall).</w:t>
      </w:r>
    </w:p>
    <w:p w:rsidR="00573DBD" w:rsidRPr="00573DBD" w:rsidRDefault="00573DBD" w:rsidP="009B799E">
      <w:pPr>
        <w:rPr>
          <w:sz w:val="20"/>
          <w:szCs w:val="20"/>
        </w:rPr>
      </w:pPr>
    </w:p>
    <w:p w:rsidR="009B799E" w:rsidRDefault="009B799E" w:rsidP="009B799E">
      <w:r>
        <w:rPr>
          <w:sz w:val="20"/>
          <w:szCs w:val="20"/>
        </w:rPr>
        <w:t xml:space="preserve">         Marron, Donald, editor.  </w:t>
      </w:r>
      <w:r>
        <w:rPr>
          <w:sz w:val="20"/>
          <w:szCs w:val="20"/>
          <w:u w:val="single"/>
        </w:rPr>
        <w:t xml:space="preserve">30-Second Economics:  The 50 Most Thought Provoking Economic </w:t>
      </w:r>
    </w:p>
    <w:p w:rsidR="009B799E" w:rsidRDefault="009B799E" w:rsidP="009B799E">
      <w:r>
        <w:rPr>
          <w:sz w:val="20"/>
          <w:szCs w:val="20"/>
          <w:u w:val="single"/>
        </w:rPr>
        <w:t>Theories, Each Explained in Half a Minute</w:t>
      </w:r>
      <w:r>
        <w:rPr>
          <w:sz w:val="20"/>
          <w:szCs w:val="20"/>
        </w:rPr>
        <w:t xml:space="preserve">.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N.Y.</w:t>
          </w:r>
        </w:smartTag>
      </w:smartTag>
      <w:r>
        <w:rPr>
          <w:sz w:val="20"/>
          <w:szCs w:val="20"/>
        </w:rPr>
        <w:t>:  Metro Books, 2010.</w:t>
      </w:r>
    </w:p>
    <w:p w:rsidR="009B799E" w:rsidRDefault="009B799E" w:rsidP="009B799E"/>
    <w:p w:rsidR="009B799E" w:rsidRDefault="009B799E" w:rsidP="009B799E">
      <w:r>
        <w:rPr>
          <w:sz w:val="20"/>
          <w:szCs w:val="20"/>
        </w:rPr>
        <w:t xml:space="preserve">         Cowen, </w:t>
      </w:r>
      <w:smartTag w:uri="urn:schemas-microsoft-com:office:smarttags" w:element="State">
        <w:r>
          <w:rPr>
            <w:sz w:val="20"/>
            <w:szCs w:val="20"/>
          </w:rPr>
          <w:t>Tyler</w:t>
        </w:r>
      </w:smartTag>
      <w:r>
        <w:rPr>
          <w:sz w:val="20"/>
          <w:szCs w:val="20"/>
        </w:rPr>
        <w:t xml:space="preserve">.  </w:t>
      </w:r>
      <w:r>
        <w:rPr>
          <w:sz w:val="20"/>
          <w:szCs w:val="20"/>
          <w:u w:val="single"/>
        </w:rPr>
        <w:t xml:space="preserve">The Great Stagnation:  How </w:t>
      </w:r>
      <w:smartTag w:uri="urn:schemas-microsoft-com:office:smarttags" w:element="State">
        <w:r>
          <w:rPr>
            <w:sz w:val="20"/>
            <w:szCs w:val="20"/>
            <w:u w:val="single"/>
          </w:rPr>
          <w:t>America</w:t>
        </w:r>
      </w:smartTag>
      <w:r>
        <w:rPr>
          <w:sz w:val="20"/>
          <w:szCs w:val="20"/>
          <w:u w:val="single"/>
        </w:rPr>
        <w:t xml:space="preserve"> Ate All the Low-Hanging Fruit of Modern </w:t>
      </w:r>
    </w:p>
    <w:p w:rsidR="009B799E" w:rsidRDefault="009B799E" w:rsidP="009B799E">
      <w:r>
        <w:rPr>
          <w:sz w:val="20"/>
          <w:szCs w:val="20"/>
          <w:u w:val="single"/>
        </w:rPr>
        <w:t>History, Got Sick, and Will (Eventually) Feel Better</w:t>
      </w:r>
      <w:r>
        <w:rPr>
          <w:sz w:val="20"/>
          <w:szCs w:val="20"/>
        </w:rPr>
        <w:t xml:space="preserve">.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N.Y.</w:t>
          </w:r>
        </w:smartTag>
      </w:smartTag>
      <w:r>
        <w:rPr>
          <w:sz w:val="20"/>
          <w:szCs w:val="20"/>
        </w:rPr>
        <w:t>:  Dutton/Penguin Group, 2011.</w:t>
      </w:r>
    </w:p>
    <w:p w:rsidR="009B799E" w:rsidRDefault="009B799E" w:rsidP="009B799E"/>
    <w:p w:rsidR="009B799E" w:rsidRDefault="009B799E" w:rsidP="009B799E">
      <w:r>
        <w:rPr>
          <w:sz w:val="20"/>
          <w:szCs w:val="20"/>
        </w:rPr>
        <w:t xml:space="preserve">         Morris, Dick, and Eileen McGann.   </w:t>
      </w:r>
      <w:r>
        <w:rPr>
          <w:sz w:val="20"/>
          <w:szCs w:val="20"/>
          <w:u w:val="single"/>
        </w:rPr>
        <w:t xml:space="preserve">Screwed!  How Foreign Countries Are Ripping </w:t>
      </w:r>
      <w:smartTag w:uri="urn:schemas-microsoft-com:office:smarttags" w:element="State">
        <w:r>
          <w:rPr>
            <w:sz w:val="20"/>
            <w:szCs w:val="20"/>
            <w:u w:val="single"/>
          </w:rPr>
          <w:t>America</w:t>
        </w:r>
      </w:smartTag>
      <w:r>
        <w:rPr>
          <w:sz w:val="20"/>
          <w:szCs w:val="20"/>
          <w:u w:val="single"/>
        </w:rPr>
        <w:t xml:space="preserve"> Off and </w:t>
      </w:r>
    </w:p>
    <w:p w:rsidR="009B799E" w:rsidRDefault="009B799E" w:rsidP="009B799E">
      <w:r>
        <w:rPr>
          <w:sz w:val="20"/>
          <w:szCs w:val="20"/>
          <w:u w:val="single"/>
        </w:rPr>
        <w:t>Plundering Our Economy---and How Our Leaders Help Them Do It</w:t>
      </w:r>
      <w:r>
        <w:rPr>
          <w:sz w:val="20"/>
          <w:szCs w:val="20"/>
        </w:rPr>
        <w:t xml:space="preserve">.   </w:t>
      </w:r>
      <w:smartTag w:uri="urn:schemas-microsoft-com:office:smarttags" w:element="State">
        <w:smartTag w:uri="urn:schemas-microsoft-com:office:smarttags" w:element="State">
          <w:r>
            <w:rPr>
              <w:sz w:val="20"/>
              <w:szCs w:val="20"/>
            </w:rPr>
            <w:t>New York</w:t>
          </w:r>
        </w:smartTag>
        <w:r>
          <w:rPr>
            <w:sz w:val="20"/>
            <w:szCs w:val="20"/>
          </w:rPr>
          <w:t xml:space="preserve">, </w:t>
        </w:r>
        <w:smartTag w:uri="urn:schemas-microsoft-com:office:smarttags" w:element="State">
          <w:r>
            <w:rPr>
              <w:sz w:val="20"/>
              <w:szCs w:val="20"/>
            </w:rPr>
            <w:t>N.Y.</w:t>
          </w:r>
        </w:smartTag>
      </w:smartTag>
      <w:r>
        <w:rPr>
          <w:sz w:val="20"/>
          <w:szCs w:val="20"/>
        </w:rPr>
        <w:t xml:space="preserve">:  Broadway Books, </w:t>
      </w:r>
    </w:p>
    <w:p w:rsidR="00FE33A5" w:rsidRDefault="009B799E" w:rsidP="009B799E">
      <w:pPr>
        <w:rPr>
          <w:sz w:val="20"/>
          <w:szCs w:val="20"/>
        </w:rPr>
      </w:pPr>
      <w:r>
        <w:rPr>
          <w:sz w:val="20"/>
          <w:szCs w:val="20"/>
        </w:rPr>
        <w:t>a division of Random House, Inc., 2013</w:t>
      </w:r>
    </w:p>
    <w:p w:rsidR="00FE33A5" w:rsidRDefault="00FE33A5" w:rsidP="009B799E">
      <w:pPr>
        <w:rPr>
          <w:sz w:val="20"/>
          <w:szCs w:val="20"/>
        </w:rPr>
      </w:pPr>
    </w:p>
    <w:p w:rsidR="009B799E" w:rsidRDefault="009B799E" w:rsidP="009B799E">
      <w:r>
        <w:rPr>
          <w:sz w:val="20"/>
          <w:szCs w:val="20"/>
        </w:rPr>
        <w:t xml:space="preserve">         </w:t>
      </w:r>
      <w:r w:rsidR="00FE33A5">
        <w:rPr>
          <w:sz w:val="20"/>
          <w:szCs w:val="20"/>
        </w:rPr>
        <w:t xml:space="preserve">Maybury, Richard J.  </w:t>
      </w:r>
      <w:r w:rsidR="00FE33A5">
        <w:rPr>
          <w:sz w:val="20"/>
          <w:szCs w:val="20"/>
          <w:u w:val="single"/>
        </w:rPr>
        <w:t>Whatever Happened to Penny Candy?  A Fast, Clear, and Fun Explanation of the Economics You Need for Success in Your Career, Business, and Investments</w:t>
      </w:r>
      <w:r w:rsidR="00FE33A5">
        <w:rPr>
          <w:sz w:val="20"/>
          <w:szCs w:val="20"/>
        </w:rPr>
        <w:t>.  Sixth Edition.  Placerville, California:  Bluestocking Press, 2010.</w:t>
      </w:r>
      <w:r>
        <w:rPr>
          <w:sz w:val="20"/>
          <w:szCs w:val="20"/>
        </w:rPr>
        <w:t xml:space="preserve"> </w:t>
      </w:r>
      <w:r>
        <w:t xml:space="preserve">  </w:t>
      </w:r>
    </w:p>
    <w:p w:rsidR="00924CE8" w:rsidRDefault="00924CE8" w:rsidP="009B799E"/>
    <w:p w:rsidR="00924CE8" w:rsidRDefault="003B0725" w:rsidP="009B799E">
      <w:pPr>
        <w:rPr>
          <w:sz w:val="20"/>
          <w:szCs w:val="20"/>
        </w:rPr>
      </w:pPr>
      <w:r>
        <w:rPr>
          <w:sz w:val="20"/>
          <w:szCs w:val="20"/>
        </w:rPr>
        <w:t xml:space="preserve">         Roberts, Paul Craig.  </w:t>
      </w:r>
      <w:r>
        <w:rPr>
          <w:sz w:val="20"/>
          <w:szCs w:val="20"/>
          <w:u w:val="single"/>
        </w:rPr>
        <w:t>The Failure of Laissez Faire Capitalism</w:t>
      </w:r>
      <w:r w:rsidR="003C588A">
        <w:rPr>
          <w:sz w:val="20"/>
          <w:szCs w:val="20"/>
          <w:u w:val="single"/>
        </w:rPr>
        <w:t xml:space="preserve"> and Economic Dissolution of the West</w:t>
      </w:r>
      <w:r>
        <w:rPr>
          <w:sz w:val="20"/>
          <w:szCs w:val="20"/>
        </w:rPr>
        <w:t>.</w:t>
      </w:r>
      <w:r w:rsidR="003C588A">
        <w:rPr>
          <w:sz w:val="20"/>
          <w:szCs w:val="20"/>
        </w:rPr>
        <w:t xml:space="preserve">  </w:t>
      </w:r>
      <w:r w:rsidR="003C588A">
        <w:rPr>
          <w:sz w:val="20"/>
          <w:szCs w:val="20"/>
          <w:u w:val="single"/>
        </w:rPr>
        <w:t>Towards a New Economics for a Full World</w:t>
      </w:r>
      <w:r w:rsidR="003C588A">
        <w:rPr>
          <w:sz w:val="20"/>
          <w:szCs w:val="20"/>
        </w:rPr>
        <w:t>.</w:t>
      </w:r>
      <w:r>
        <w:rPr>
          <w:sz w:val="20"/>
          <w:szCs w:val="20"/>
        </w:rPr>
        <w:t xml:space="preserve">  Atlanta, Georgia:  Clarity Press, 2013.</w:t>
      </w:r>
    </w:p>
    <w:p w:rsidR="009824FC" w:rsidRDefault="009824FC" w:rsidP="009B799E">
      <w:pPr>
        <w:rPr>
          <w:sz w:val="20"/>
          <w:szCs w:val="20"/>
        </w:rPr>
      </w:pPr>
    </w:p>
    <w:p w:rsidR="009824FC" w:rsidRDefault="002B4C2D" w:rsidP="009B799E">
      <w:pPr>
        <w:rPr>
          <w:sz w:val="20"/>
          <w:szCs w:val="20"/>
        </w:rPr>
      </w:pPr>
      <w:r>
        <w:rPr>
          <w:sz w:val="20"/>
          <w:szCs w:val="20"/>
        </w:rPr>
        <w:t xml:space="preserve">         Dorling Kindersley Publishing.   </w:t>
      </w:r>
      <w:r>
        <w:rPr>
          <w:sz w:val="20"/>
          <w:szCs w:val="20"/>
          <w:u w:val="single"/>
        </w:rPr>
        <w:t>The Economics Book:  Big Ideas Simply Explained</w:t>
      </w:r>
      <w:r>
        <w:rPr>
          <w:sz w:val="20"/>
          <w:szCs w:val="20"/>
        </w:rPr>
        <w:t>.   London, England, and New York, New York:  Dorling Kindersley Publishing, 2012.</w:t>
      </w:r>
    </w:p>
    <w:p w:rsidR="00C93014" w:rsidRDefault="00C93014" w:rsidP="009B799E">
      <w:pPr>
        <w:rPr>
          <w:sz w:val="20"/>
          <w:szCs w:val="20"/>
        </w:rPr>
      </w:pPr>
    </w:p>
    <w:p w:rsidR="00C93014" w:rsidRDefault="00C93014" w:rsidP="009B799E">
      <w:pPr>
        <w:rPr>
          <w:sz w:val="20"/>
          <w:szCs w:val="20"/>
        </w:rPr>
      </w:pPr>
      <w:r>
        <w:rPr>
          <w:sz w:val="20"/>
          <w:szCs w:val="20"/>
        </w:rPr>
        <w:t xml:space="preserve">         Stossel, John.  </w:t>
      </w:r>
      <w:r>
        <w:rPr>
          <w:sz w:val="20"/>
          <w:szCs w:val="20"/>
          <w:u w:val="single"/>
        </w:rPr>
        <w:t>No They Can’t:  Why Governments Fail—and Individuals Succeed</w:t>
      </w:r>
      <w:r>
        <w:rPr>
          <w:sz w:val="20"/>
          <w:szCs w:val="20"/>
        </w:rPr>
        <w:t>.  New York, New York:  Threshold Editions, A Division of Simon &amp; Schuster, Inc., 2012.</w:t>
      </w:r>
    </w:p>
    <w:p w:rsidR="00A27FBD" w:rsidRDefault="00A27FBD" w:rsidP="009B799E">
      <w:pPr>
        <w:rPr>
          <w:sz w:val="20"/>
          <w:szCs w:val="20"/>
        </w:rPr>
      </w:pPr>
      <w:r>
        <w:rPr>
          <w:sz w:val="20"/>
          <w:szCs w:val="20"/>
        </w:rPr>
        <w:t xml:space="preserve">         </w:t>
      </w:r>
    </w:p>
    <w:p w:rsidR="00A27FBD" w:rsidRPr="00A27FBD" w:rsidRDefault="00A27FBD" w:rsidP="009B799E">
      <w:pPr>
        <w:rPr>
          <w:sz w:val="20"/>
          <w:szCs w:val="20"/>
        </w:rPr>
      </w:pPr>
      <w:r>
        <w:rPr>
          <w:sz w:val="20"/>
          <w:szCs w:val="20"/>
        </w:rPr>
        <w:t xml:space="preserve">         Leeds, Michael A., and Peter von Allmen.  </w:t>
      </w:r>
      <w:r>
        <w:rPr>
          <w:sz w:val="20"/>
          <w:szCs w:val="20"/>
          <w:u w:val="single"/>
        </w:rPr>
        <w:t>The Economics of Sports</w:t>
      </w:r>
      <w:r>
        <w:rPr>
          <w:sz w:val="20"/>
          <w:szCs w:val="20"/>
        </w:rPr>
        <w:t>.  5</w:t>
      </w:r>
      <w:r w:rsidRPr="00A27FBD">
        <w:rPr>
          <w:sz w:val="20"/>
          <w:szCs w:val="20"/>
          <w:vertAlign w:val="superscript"/>
        </w:rPr>
        <w:t>th</w:t>
      </w:r>
      <w:r>
        <w:rPr>
          <w:sz w:val="20"/>
          <w:szCs w:val="20"/>
        </w:rPr>
        <w:t xml:space="preserve"> Edition.  Boston, Massachusetts, 2015.</w:t>
      </w:r>
    </w:p>
    <w:p w:rsidR="00C93014" w:rsidRDefault="00C93014" w:rsidP="009B799E">
      <w:pPr>
        <w:rPr>
          <w:sz w:val="20"/>
          <w:szCs w:val="20"/>
        </w:rPr>
      </w:pPr>
    </w:p>
    <w:p w:rsidR="00C93014" w:rsidRDefault="00C93014" w:rsidP="009B799E">
      <w:pPr>
        <w:rPr>
          <w:sz w:val="20"/>
          <w:szCs w:val="20"/>
        </w:rPr>
      </w:pPr>
      <w:r>
        <w:rPr>
          <w:sz w:val="20"/>
          <w:szCs w:val="20"/>
        </w:rPr>
        <w:t xml:space="preserve">         Holcombe, Randell G., and Andrea M. Castillo.  </w:t>
      </w:r>
      <w:r w:rsidR="00CB35C1">
        <w:rPr>
          <w:sz w:val="20"/>
          <w:szCs w:val="20"/>
          <w:u w:val="single"/>
        </w:rPr>
        <w:t>Liberalism and Cronyism:  Two Rival Political and Economic Systems</w:t>
      </w:r>
      <w:r w:rsidR="00CB35C1">
        <w:rPr>
          <w:sz w:val="20"/>
          <w:szCs w:val="20"/>
        </w:rPr>
        <w:t>.  Arlington, Virginia:  Mercatus Center at George Mason University, 2013.</w:t>
      </w:r>
    </w:p>
    <w:p w:rsidR="00C8260C" w:rsidRDefault="00C8260C" w:rsidP="009B799E">
      <w:pPr>
        <w:rPr>
          <w:sz w:val="20"/>
          <w:szCs w:val="20"/>
        </w:rPr>
      </w:pPr>
    </w:p>
    <w:p w:rsidR="00C8260C" w:rsidRPr="00C8260C" w:rsidRDefault="00C8260C" w:rsidP="009B799E">
      <w:pPr>
        <w:rPr>
          <w:sz w:val="20"/>
          <w:szCs w:val="20"/>
        </w:rPr>
      </w:pPr>
      <w:r>
        <w:rPr>
          <w:sz w:val="20"/>
          <w:szCs w:val="20"/>
        </w:rPr>
        <w:t xml:space="preserve">         Janssen, Sarah, senior editor, et al.   </w:t>
      </w:r>
      <w:r>
        <w:rPr>
          <w:sz w:val="20"/>
          <w:szCs w:val="20"/>
          <w:u w:val="single"/>
        </w:rPr>
        <w:t>The World Almanac and Book of Facts 201</w:t>
      </w:r>
      <w:r w:rsidR="00B53089">
        <w:rPr>
          <w:sz w:val="20"/>
          <w:szCs w:val="20"/>
          <w:u w:val="single"/>
        </w:rPr>
        <w:t>7</w:t>
      </w:r>
      <w:r>
        <w:rPr>
          <w:sz w:val="20"/>
          <w:szCs w:val="20"/>
        </w:rPr>
        <w:t>.   New York, New York:  World Almanac Books, An Imprint of Inf</w:t>
      </w:r>
      <w:r w:rsidR="00C05AD7">
        <w:rPr>
          <w:sz w:val="20"/>
          <w:szCs w:val="20"/>
        </w:rPr>
        <w:t>obase Learning, 2016</w:t>
      </w:r>
      <w:r w:rsidR="00B53089">
        <w:rPr>
          <w:sz w:val="20"/>
          <w:szCs w:val="20"/>
        </w:rPr>
        <w:t xml:space="preserve"> (December 6, 2016</w:t>
      </w:r>
      <w:r>
        <w:rPr>
          <w:sz w:val="20"/>
          <w:szCs w:val="20"/>
        </w:rPr>
        <w:t>).</w:t>
      </w:r>
    </w:p>
    <w:p w:rsidR="002B4C2D" w:rsidRPr="002B4C2D" w:rsidRDefault="002B4C2D" w:rsidP="009B799E">
      <w:pPr>
        <w:rPr>
          <w:sz w:val="20"/>
          <w:szCs w:val="20"/>
        </w:rPr>
      </w:pPr>
    </w:p>
    <w:p w:rsidR="00924CE8" w:rsidRDefault="00924CE8" w:rsidP="009B799E">
      <w:r>
        <w:t xml:space="preserve">                                                </w:t>
      </w:r>
      <w:r w:rsidR="008E0230">
        <w:t xml:space="preserve">  </w:t>
      </w:r>
      <w:r w:rsidR="00306F77">
        <w:t xml:space="preserve"> _____________</w:t>
      </w:r>
    </w:p>
    <w:sectPr w:rsidR="00924CE8">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4F0"/>
    <w:rsid w:val="000061E6"/>
    <w:rsid w:val="000070AC"/>
    <w:rsid w:val="00053078"/>
    <w:rsid w:val="0007663D"/>
    <w:rsid w:val="00094750"/>
    <w:rsid w:val="000A16EA"/>
    <w:rsid w:val="000B1E17"/>
    <w:rsid w:val="000B6028"/>
    <w:rsid w:val="000F7358"/>
    <w:rsid w:val="000F7956"/>
    <w:rsid w:val="001113F7"/>
    <w:rsid w:val="00124EFE"/>
    <w:rsid w:val="00147E17"/>
    <w:rsid w:val="0018444A"/>
    <w:rsid w:val="001A1CA5"/>
    <w:rsid w:val="001D5FB8"/>
    <w:rsid w:val="001E4319"/>
    <w:rsid w:val="001F797C"/>
    <w:rsid w:val="00215EE5"/>
    <w:rsid w:val="0024064C"/>
    <w:rsid w:val="002452DD"/>
    <w:rsid w:val="00245A83"/>
    <w:rsid w:val="00256347"/>
    <w:rsid w:val="0029671D"/>
    <w:rsid w:val="002B47FE"/>
    <w:rsid w:val="002B4C2D"/>
    <w:rsid w:val="002D50A5"/>
    <w:rsid w:val="002F137C"/>
    <w:rsid w:val="00306F77"/>
    <w:rsid w:val="0034383A"/>
    <w:rsid w:val="0035391A"/>
    <w:rsid w:val="003549B6"/>
    <w:rsid w:val="00360D32"/>
    <w:rsid w:val="003A2B75"/>
    <w:rsid w:val="003B0725"/>
    <w:rsid w:val="003B3467"/>
    <w:rsid w:val="003C588A"/>
    <w:rsid w:val="003D690C"/>
    <w:rsid w:val="003E053E"/>
    <w:rsid w:val="003F55D0"/>
    <w:rsid w:val="00404F79"/>
    <w:rsid w:val="004100E0"/>
    <w:rsid w:val="00416D9F"/>
    <w:rsid w:val="004424F0"/>
    <w:rsid w:val="00486DD9"/>
    <w:rsid w:val="004B3C2F"/>
    <w:rsid w:val="004D2ECB"/>
    <w:rsid w:val="004D5A87"/>
    <w:rsid w:val="004E1446"/>
    <w:rsid w:val="004F7B96"/>
    <w:rsid w:val="00512506"/>
    <w:rsid w:val="00532172"/>
    <w:rsid w:val="00567EE8"/>
    <w:rsid w:val="00573DBD"/>
    <w:rsid w:val="00584FA0"/>
    <w:rsid w:val="00625584"/>
    <w:rsid w:val="00643A21"/>
    <w:rsid w:val="00654CD4"/>
    <w:rsid w:val="006A6971"/>
    <w:rsid w:val="006A7896"/>
    <w:rsid w:val="006D2D8A"/>
    <w:rsid w:val="006F775F"/>
    <w:rsid w:val="007035E1"/>
    <w:rsid w:val="00706296"/>
    <w:rsid w:val="00710D3F"/>
    <w:rsid w:val="007368B4"/>
    <w:rsid w:val="00766F16"/>
    <w:rsid w:val="00776D4A"/>
    <w:rsid w:val="00784D82"/>
    <w:rsid w:val="00794EE8"/>
    <w:rsid w:val="007C2F6C"/>
    <w:rsid w:val="007C6563"/>
    <w:rsid w:val="007F407D"/>
    <w:rsid w:val="00804485"/>
    <w:rsid w:val="00823AED"/>
    <w:rsid w:val="008705AD"/>
    <w:rsid w:val="008705C4"/>
    <w:rsid w:val="00883617"/>
    <w:rsid w:val="008B5328"/>
    <w:rsid w:val="008B7451"/>
    <w:rsid w:val="008C0CA3"/>
    <w:rsid w:val="008D0FA5"/>
    <w:rsid w:val="008E0230"/>
    <w:rsid w:val="008F2FF8"/>
    <w:rsid w:val="00905E4B"/>
    <w:rsid w:val="009124AE"/>
    <w:rsid w:val="00924CE8"/>
    <w:rsid w:val="0092531A"/>
    <w:rsid w:val="00973358"/>
    <w:rsid w:val="009824FC"/>
    <w:rsid w:val="009A6A7D"/>
    <w:rsid w:val="009B799E"/>
    <w:rsid w:val="009E1866"/>
    <w:rsid w:val="009E40EC"/>
    <w:rsid w:val="009F6AFB"/>
    <w:rsid w:val="00A27FBD"/>
    <w:rsid w:val="00A639D7"/>
    <w:rsid w:val="00A77B50"/>
    <w:rsid w:val="00A77FC7"/>
    <w:rsid w:val="00AA5621"/>
    <w:rsid w:val="00AC0FE5"/>
    <w:rsid w:val="00AE4586"/>
    <w:rsid w:val="00AF45C7"/>
    <w:rsid w:val="00B15EC0"/>
    <w:rsid w:val="00B30395"/>
    <w:rsid w:val="00B53089"/>
    <w:rsid w:val="00B570D8"/>
    <w:rsid w:val="00B577B5"/>
    <w:rsid w:val="00B973BD"/>
    <w:rsid w:val="00BB3854"/>
    <w:rsid w:val="00BC5B55"/>
    <w:rsid w:val="00BE7AC1"/>
    <w:rsid w:val="00C05AD7"/>
    <w:rsid w:val="00C5317F"/>
    <w:rsid w:val="00C679B1"/>
    <w:rsid w:val="00C67DD3"/>
    <w:rsid w:val="00C74A54"/>
    <w:rsid w:val="00C74F14"/>
    <w:rsid w:val="00C776D1"/>
    <w:rsid w:val="00C8260C"/>
    <w:rsid w:val="00C87C8F"/>
    <w:rsid w:val="00C93014"/>
    <w:rsid w:val="00C93F74"/>
    <w:rsid w:val="00CB35C1"/>
    <w:rsid w:val="00CD1CD3"/>
    <w:rsid w:val="00CD5D46"/>
    <w:rsid w:val="00CF2DE0"/>
    <w:rsid w:val="00D43243"/>
    <w:rsid w:val="00D51DB9"/>
    <w:rsid w:val="00D52673"/>
    <w:rsid w:val="00D54754"/>
    <w:rsid w:val="00D627F3"/>
    <w:rsid w:val="00D72F8D"/>
    <w:rsid w:val="00D84C54"/>
    <w:rsid w:val="00DA56F6"/>
    <w:rsid w:val="00DA7161"/>
    <w:rsid w:val="00DF154C"/>
    <w:rsid w:val="00DF7E70"/>
    <w:rsid w:val="00E147E8"/>
    <w:rsid w:val="00E205BB"/>
    <w:rsid w:val="00E5736D"/>
    <w:rsid w:val="00E625AE"/>
    <w:rsid w:val="00E750FD"/>
    <w:rsid w:val="00E85CB5"/>
    <w:rsid w:val="00EA0749"/>
    <w:rsid w:val="00EA1959"/>
    <w:rsid w:val="00EB28E5"/>
    <w:rsid w:val="00ED5CBF"/>
    <w:rsid w:val="00F0476A"/>
    <w:rsid w:val="00F12A67"/>
    <w:rsid w:val="00F316DB"/>
    <w:rsid w:val="00F47C56"/>
    <w:rsid w:val="00FB6A35"/>
    <w:rsid w:val="00FE33A5"/>
    <w:rsid w:val="00FF3D5E"/>
    <w:rsid w:val="00FF6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ti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efaultImageDpi w14:val="0"/>
  <w15:docId w15:val="{7717147A-D6C1-4E56-91A4-5AD5F2D59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35E1"/>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www.campbellsville.edu/titleI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wvanmeter@campbellsville.edu"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3261</Words>
  <Characters>18591</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Allen,  Lisa</cp:lastModifiedBy>
  <cp:revision>2</cp:revision>
  <cp:lastPrinted>2016-01-14T17:14:00Z</cp:lastPrinted>
  <dcterms:created xsi:type="dcterms:W3CDTF">2017-09-01T19:13:00Z</dcterms:created>
  <dcterms:modified xsi:type="dcterms:W3CDTF">2017-09-01T19:13:00Z</dcterms:modified>
</cp:coreProperties>
</file>