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E6" w:rsidRDefault="00321EA2">
      <w:pPr>
        <w:spacing w:before="43"/>
        <w:ind w:left="1531"/>
        <w:rPr>
          <w:b/>
          <w:sz w:val="32"/>
        </w:rPr>
      </w:pPr>
      <w:bookmarkStart w:id="0" w:name="_GoBack"/>
      <w:bookmarkEnd w:id="0"/>
      <w:r>
        <w:rPr>
          <w:noProof/>
        </w:rPr>
        <w:drawing>
          <wp:anchor distT="0" distB="0" distL="0" distR="0" simplePos="0" relativeHeight="268428431" behindDoc="1" locked="0" layoutInCell="1" allowOverlap="1">
            <wp:simplePos x="0" y="0"/>
            <wp:positionH relativeFrom="page">
              <wp:posOffset>905510</wp:posOffset>
            </wp:positionH>
            <wp:positionV relativeFrom="paragraph">
              <wp:posOffset>-4349</wp:posOffset>
            </wp:positionV>
            <wp:extent cx="791210" cy="772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1210" cy="772795"/>
                    </a:xfrm>
                    <a:prstGeom prst="rect">
                      <a:avLst/>
                    </a:prstGeom>
                  </pic:spPr>
                </pic:pic>
              </a:graphicData>
            </a:graphic>
          </wp:anchor>
        </w:drawing>
      </w:r>
      <w:r>
        <w:rPr>
          <w:b/>
          <w:sz w:val="32"/>
        </w:rPr>
        <w:t>CAMPBELLSVILLE UNIVERSITY</w:t>
      </w:r>
    </w:p>
    <w:p w:rsidR="002E35E6" w:rsidRDefault="002E35E6">
      <w:pPr>
        <w:pStyle w:val="BodyText"/>
        <w:rPr>
          <w:b/>
          <w:sz w:val="32"/>
        </w:rPr>
      </w:pPr>
    </w:p>
    <w:p w:rsidR="002E35E6" w:rsidRDefault="00321EA2">
      <w:pPr>
        <w:pStyle w:val="Heading4"/>
        <w:tabs>
          <w:tab w:val="left" w:pos="7473"/>
        </w:tabs>
        <w:spacing w:before="270" w:line="240" w:lineRule="auto"/>
        <w:ind w:left="240" w:right="0"/>
      </w:pPr>
      <w:r>
        <w:rPr>
          <w:u w:val="thick"/>
        </w:rPr>
        <w:t xml:space="preserve"> </w:t>
      </w:r>
      <w:r>
        <w:rPr>
          <w:u w:val="thick"/>
        </w:rPr>
        <w:tab/>
        <w:t>COURSE</w:t>
      </w:r>
      <w:r>
        <w:rPr>
          <w:spacing w:val="-20"/>
          <w:u w:val="thick"/>
        </w:rPr>
        <w:t xml:space="preserve"> </w:t>
      </w:r>
      <w:r>
        <w:rPr>
          <w:u w:val="thick"/>
        </w:rPr>
        <w:t>SYLLABUS</w:t>
      </w:r>
    </w:p>
    <w:p w:rsidR="002E35E6" w:rsidRDefault="002E35E6">
      <w:pPr>
        <w:pStyle w:val="BodyText"/>
        <w:rPr>
          <w:b/>
        </w:rPr>
      </w:pPr>
    </w:p>
    <w:p w:rsidR="002E35E6" w:rsidRDefault="002E35E6">
      <w:pPr>
        <w:pStyle w:val="BodyText"/>
        <w:rPr>
          <w:b/>
          <w:sz w:val="22"/>
        </w:rPr>
      </w:pPr>
    </w:p>
    <w:p w:rsidR="002E35E6" w:rsidRDefault="00321EA2">
      <w:pPr>
        <w:pStyle w:val="BodyText"/>
        <w:tabs>
          <w:tab w:val="left" w:pos="6721"/>
          <w:tab w:val="left" w:pos="9648"/>
        </w:tabs>
        <w:ind w:left="240"/>
      </w:pPr>
      <w:r>
        <w:t>PLEASE</w:t>
      </w:r>
      <w:r>
        <w:rPr>
          <w:spacing w:val="-5"/>
        </w:rPr>
        <w:t xml:space="preserve"> </w:t>
      </w:r>
      <w:r>
        <w:t>TYPE.</w:t>
      </w:r>
      <w:r>
        <w:tab/>
      </w:r>
      <w:r>
        <w:rPr>
          <w:spacing w:val="-3"/>
        </w:rPr>
        <w:t>DATE</w:t>
      </w:r>
      <w:r>
        <w:rPr>
          <w:u w:val="single"/>
        </w:rPr>
        <w:t xml:space="preserve"> </w:t>
      </w:r>
      <w:r w:rsidR="00511B66">
        <w:rPr>
          <w:u w:val="single"/>
        </w:rPr>
        <w:t xml:space="preserve"> 8/25/2016</w:t>
      </w:r>
      <w:r>
        <w:rPr>
          <w:u w:val="single"/>
        </w:rPr>
        <w:tab/>
      </w:r>
    </w:p>
    <w:p w:rsidR="002E35E6" w:rsidRDefault="002E35E6">
      <w:pPr>
        <w:pStyle w:val="BodyText"/>
        <w:spacing w:before="5"/>
        <w:rPr>
          <w:sz w:val="14"/>
        </w:rPr>
      </w:pPr>
    </w:p>
    <w:p w:rsidR="002E35E6" w:rsidRDefault="002E35E6">
      <w:pPr>
        <w:rPr>
          <w:sz w:val="14"/>
        </w:rPr>
        <w:sectPr w:rsidR="002E35E6">
          <w:type w:val="continuous"/>
          <w:pgSz w:w="12240" w:h="15840"/>
          <w:pgMar w:top="1060" w:right="1200" w:bottom="280" w:left="1200" w:header="720" w:footer="720" w:gutter="0"/>
          <w:cols w:space="720"/>
        </w:sectPr>
      </w:pPr>
    </w:p>
    <w:p w:rsidR="002E35E6" w:rsidRDefault="00321EA2">
      <w:pPr>
        <w:pStyle w:val="BodyText"/>
        <w:tabs>
          <w:tab w:val="left" w:pos="6502"/>
        </w:tabs>
        <w:spacing w:before="74"/>
        <w:ind w:left="240"/>
        <w:jc w:val="center"/>
      </w:pPr>
      <w:r>
        <w:t>ACADEMIC</w:t>
      </w:r>
      <w:r>
        <w:rPr>
          <w:spacing w:val="-21"/>
        </w:rPr>
        <w:t xml:space="preserve"> </w:t>
      </w:r>
      <w:r>
        <w:t>UNIT</w:t>
      </w:r>
      <w:r>
        <w:rPr>
          <w:u w:val="single"/>
        </w:rPr>
        <w:t xml:space="preserve"> </w:t>
      </w:r>
      <w:r w:rsidR="00511B66">
        <w:rPr>
          <w:u w:val="single"/>
        </w:rPr>
        <w:t xml:space="preserve"> EDUCATION</w:t>
      </w:r>
      <w:r>
        <w:rPr>
          <w:u w:val="single"/>
        </w:rPr>
        <w:tab/>
      </w:r>
    </w:p>
    <w:p w:rsidR="002E35E6" w:rsidRDefault="00274AD9">
      <w:pPr>
        <w:pStyle w:val="BodyText"/>
        <w:spacing w:before="5"/>
        <w:ind w:left="144"/>
        <w:jc w:val="center"/>
      </w:pPr>
      <w:r>
        <w:rPr>
          <w:noProof/>
        </w:rPr>
        <mc:AlternateContent>
          <mc:Choice Requires="wps">
            <w:drawing>
              <wp:anchor distT="0" distB="0" distL="114300" distR="114300" simplePos="0" relativeHeight="1192" behindDoc="0" locked="0" layoutInCell="1" allowOverlap="1">
                <wp:simplePos x="0" y="0"/>
                <wp:positionH relativeFrom="page">
                  <wp:posOffset>845820</wp:posOffset>
                </wp:positionH>
                <wp:positionV relativeFrom="paragraph">
                  <wp:posOffset>164465</wp:posOffset>
                </wp:positionV>
                <wp:extent cx="6080760" cy="1270"/>
                <wp:effectExtent l="17145" t="15240" r="17145" b="12065"/>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3247 1332"/>
                            <a:gd name="T3" fmla="*/ T2 w 9576"/>
                            <a:gd name="T4" fmla="+- 0 3247 1332"/>
                            <a:gd name="T5" fmla="*/ T4 w 9576"/>
                            <a:gd name="T6" fmla="+- 0 3276 1332"/>
                            <a:gd name="T7" fmla="*/ T6 w 9576"/>
                            <a:gd name="T8" fmla="+- 0 3276 1332"/>
                            <a:gd name="T9" fmla="*/ T8 w 9576"/>
                            <a:gd name="T10" fmla="+- 0 5162 1332"/>
                            <a:gd name="T11" fmla="*/ T10 w 9576"/>
                            <a:gd name="T12" fmla="+- 0 5162 1332"/>
                            <a:gd name="T13" fmla="*/ T12 w 9576"/>
                            <a:gd name="T14" fmla="+- 0 5191 1332"/>
                            <a:gd name="T15" fmla="*/ T14 w 9576"/>
                            <a:gd name="T16" fmla="+- 0 5191 1332"/>
                            <a:gd name="T17" fmla="*/ T16 w 9576"/>
                            <a:gd name="T18" fmla="+- 0 7078 1332"/>
                            <a:gd name="T19" fmla="*/ T18 w 9576"/>
                            <a:gd name="T20" fmla="+- 0 7078 1332"/>
                            <a:gd name="T21" fmla="*/ T20 w 9576"/>
                            <a:gd name="T22" fmla="+- 0 7106 1332"/>
                            <a:gd name="T23" fmla="*/ T22 w 9576"/>
                            <a:gd name="T24" fmla="+- 0 7106 1332"/>
                            <a:gd name="T25" fmla="*/ T24 w 9576"/>
                            <a:gd name="T26" fmla="+- 0 8993 1332"/>
                            <a:gd name="T27" fmla="*/ T26 w 9576"/>
                            <a:gd name="T28" fmla="+- 0 8993 1332"/>
                            <a:gd name="T29" fmla="*/ T28 w 9576"/>
                            <a:gd name="T30" fmla="+- 0 9022 1332"/>
                            <a:gd name="T31" fmla="*/ T30 w 9576"/>
                            <a:gd name="T32" fmla="+- 0 9022 1332"/>
                            <a:gd name="T33" fmla="*/ T32 w 9576"/>
                            <a:gd name="T34" fmla="+- 0 10908 1332"/>
                            <a:gd name="T35" fmla="*/ T34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576">
                              <a:moveTo>
                                <a:pt x="0" y="0"/>
                              </a:moveTo>
                              <a:lnTo>
                                <a:pt x="1915" y="0"/>
                              </a:lnTo>
                              <a:moveTo>
                                <a:pt x="1915" y="0"/>
                              </a:moveTo>
                              <a:lnTo>
                                <a:pt x="1944" y="0"/>
                              </a:lnTo>
                              <a:moveTo>
                                <a:pt x="1944" y="0"/>
                              </a:moveTo>
                              <a:lnTo>
                                <a:pt x="3830" y="0"/>
                              </a:lnTo>
                              <a:moveTo>
                                <a:pt x="3830" y="0"/>
                              </a:moveTo>
                              <a:lnTo>
                                <a:pt x="3859" y="0"/>
                              </a:lnTo>
                              <a:moveTo>
                                <a:pt x="3859" y="0"/>
                              </a:moveTo>
                              <a:lnTo>
                                <a:pt x="5746" y="0"/>
                              </a:lnTo>
                              <a:moveTo>
                                <a:pt x="5746" y="0"/>
                              </a:moveTo>
                              <a:lnTo>
                                <a:pt x="5774" y="0"/>
                              </a:lnTo>
                              <a:moveTo>
                                <a:pt x="5774" y="0"/>
                              </a:moveTo>
                              <a:lnTo>
                                <a:pt x="7661" y="0"/>
                              </a:lnTo>
                              <a:moveTo>
                                <a:pt x="7661" y="0"/>
                              </a:moveTo>
                              <a:lnTo>
                                <a:pt x="7690" y="0"/>
                              </a:lnTo>
                              <a:moveTo>
                                <a:pt x="7690" y="0"/>
                              </a:moveTo>
                              <a:lnTo>
                                <a:pt x="957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15CB" id="AutoShape 28" o:spid="_x0000_s1026" style="position:absolute;margin-left:66.6pt;margin-top:12.95pt;width:478.8pt;height:.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" path="m,l1915,t,l1944,t,l3830,t,l3859,t,l5746,t,l5774,t,l7661,t,l7690,t,l9576,e" filled="f" strokecolor="green" strokeweight="1.44pt">
                <v:path arrowok="t" o:connecttype="custom" o:connectlocs="0,0;1216025,0;1216025,0;1234440,0;1234440,0;2432050,0;2432050,0;2450465,0;2450465,0;3648710,0;3648710,0;3666490,0;3666490,0;4864735,0;4864735,0;4883150,0;4883150,0;6080760,0" o:connectangles="0,0,0,0,0,0,0,0,0,0,0,0,0,0,0,0,0,0"/>
                <w10:wrap anchorx="page"/>
              </v:shape>
            </w:pict>
          </mc:Fallback>
        </mc:AlternateContent>
      </w:r>
      <w:r w:rsidR="00321EA2">
        <w:t>Please check to indicate this course has a service learning</w:t>
      </w:r>
      <w:r w:rsidR="00DD67B5">
        <w:t xml:space="preserve"> </w:t>
      </w:r>
      <w:r w:rsidR="00321EA2">
        <w:t>component.</w:t>
      </w:r>
    </w:p>
    <w:p w:rsidR="002E35E6" w:rsidRDefault="00321EA2">
      <w:pPr>
        <w:pStyle w:val="BodyText"/>
        <w:tabs>
          <w:tab w:val="left" w:pos="3102"/>
        </w:tabs>
        <w:spacing w:before="74"/>
        <w:ind w:left="123"/>
      </w:pPr>
      <w:r>
        <w:br w:type="column"/>
      </w:r>
      <w:r>
        <w:t>FACULTY</w:t>
      </w:r>
      <w:r>
        <w:rPr>
          <w:w w:val="99"/>
          <w:u w:val="single"/>
        </w:rPr>
        <w:t xml:space="preserve"> </w:t>
      </w:r>
      <w:r w:rsidR="00511B66">
        <w:rPr>
          <w:w w:val="99"/>
          <w:u w:val="single"/>
        </w:rPr>
        <w:t>Don Cheatham</w:t>
      </w:r>
      <w:r>
        <w:rPr>
          <w:u w:val="single"/>
        </w:rPr>
        <w:tab/>
      </w:r>
    </w:p>
    <w:p w:rsidR="002E35E6" w:rsidRDefault="002E35E6">
      <w:pPr>
        <w:sectPr w:rsidR="002E35E6">
          <w:type w:val="continuous"/>
          <w:pgSz w:w="12240" w:h="15840"/>
          <w:pgMar w:top="1060" w:right="1200" w:bottom="280" w:left="1200" w:header="720" w:footer="720" w:gutter="0"/>
          <w:cols w:num="2" w:space="720" w:equalWidth="0">
            <w:col w:w="6503" w:space="40"/>
            <w:col w:w="3297"/>
          </w:cols>
        </w:sectPr>
      </w:pPr>
    </w:p>
    <w:p w:rsidR="002E35E6" w:rsidRDefault="00321EA2">
      <w:pPr>
        <w:pStyle w:val="BodyText"/>
        <w:tabs>
          <w:tab w:val="left" w:pos="2155"/>
        </w:tabs>
        <w:spacing w:before="34" w:line="244" w:lineRule="auto"/>
        <w:ind w:left="2155" w:hanging="1916"/>
      </w:pPr>
      <w:r>
        <w:t>Discipline</w:t>
      </w:r>
      <w:r>
        <w:tab/>
      </w:r>
      <w:r>
        <w:rPr>
          <w:spacing w:val="-1"/>
        </w:rPr>
        <w:t xml:space="preserve">Course# </w:t>
      </w:r>
      <w:r>
        <w:t>Section</w:t>
      </w:r>
    </w:p>
    <w:p w:rsidR="002E35E6" w:rsidRDefault="00321EA2">
      <w:pPr>
        <w:pStyle w:val="BodyText"/>
        <w:tabs>
          <w:tab w:val="left" w:pos="2156"/>
          <w:tab w:val="left" w:pos="4071"/>
        </w:tabs>
        <w:spacing w:before="34"/>
        <w:ind w:left="240"/>
      </w:pPr>
      <w:r>
        <w:br w:type="column"/>
      </w:r>
      <w:r>
        <w:t>Title</w:t>
      </w:r>
      <w:r>
        <w:rPr>
          <w:spacing w:val="-2"/>
        </w:rPr>
        <w:t xml:space="preserve"> </w:t>
      </w:r>
      <w:r>
        <w:t>of</w:t>
      </w:r>
      <w:r>
        <w:rPr>
          <w:spacing w:val="-12"/>
        </w:rPr>
        <w:t xml:space="preserve"> </w:t>
      </w:r>
      <w:r>
        <w:t>Course</w:t>
      </w:r>
      <w:r>
        <w:tab/>
        <w:t>Credit</w:t>
      </w:r>
      <w:r>
        <w:rPr>
          <w:spacing w:val="-9"/>
        </w:rPr>
        <w:t xml:space="preserve"> </w:t>
      </w:r>
      <w:r>
        <w:t>Hours</w:t>
      </w:r>
      <w:r>
        <w:tab/>
        <w:t>Cross</w:t>
      </w:r>
      <w:r>
        <w:rPr>
          <w:spacing w:val="-20"/>
        </w:rPr>
        <w:t xml:space="preserve"> </w:t>
      </w:r>
      <w:r>
        <w:t>Reference</w:t>
      </w:r>
    </w:p>
    <w:p w:rsidR="002E35E6" w:rsidRDefault="00321EA2">
      <w:pPr>
        <w:pStyle w:val="BodyText"/>
        <w:spacing w:before="5"/>
        <w:ind w:right="805"/>
        <w:jc w:val="right"/>
      </w:pPr>
      <w:r>
        <w:t>(if applicable)</w:t>
      </w:r>
    </w:p>
    <w:p w:rsidR="002E35E6" w:rsidRDefault="002E35E6">
      <w:pPr>
        <w:jc w:val="right"/>
        <w:sectPr w:rsidR="002E35E6">
          <w:type w:val="continuous"/>
          <w:pgSz w:w="12240" w:h="15840"/>
          <w:pgMar w:top="1060" w:right="1200" w:bottom="280" w:left="1200" w:header="720" w:footer="720" w:gutter="0"/>
          <w:cols w:num="2" w:space="720" w:equalWidth="0">
            <w:col w:w="2817" w:space="1014"/>
            <w:col w:w="6009"/>
          </w:cols>
        </w:sectPr>
      </w:pPr>
    </w:p>
    <w:p w:rsidR="002E35E6" w:rsidRDefault="00274AD9">
      <w:pPr>
        <w:pStyle w:val="BodyText"/>
        <w:spacing w:line="20" w:lineRule="exact"/>
        <w:ind w:left="138"/>
        <w:rPr>
          <w:sz w:val="2"/>
        </w:rPr>
      </w:pPr>
      <w:r>
        <w:rPr>
          <w:noProof/>
          <w:sz w:val="2"/>
        </w:rPr>
        <mc:AlternateContent>
          <mc:Choice Requires="wpg">
            <w:drawing>
              <wp:inline distT="0" distB="0" distL="0" distR="0">
                <wp:extent cx="6090285" cy="9525"/>
                <wp:effectExtent l="1905" t="4445" r="3810" b="5080"/>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s:wsp>
                        <wps:cNvPr id="23" name="Line 27"/>
                        <wps:cNvCnPr>
                          <a:cxnSpLocks noChangeShapeType="1"/>
                        </wps:cNvCnPr>
                        <wps:spPr bwMode="auto">
                          <a:xfrm>
                            <a:off x="8" y="8"/>
                            <a:ext cx="19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923" y="8"/>
                            <a:ext cx="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93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3839"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385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753"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576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7668"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768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5FB77" id="Group 18"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">
                <v:line id="Line 27" o:spid="_x0000_s1027" style="position:absolute;visibility:visible;mso-wrap-style:square" from="8,8" to="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" strokecolor="green" strokeweight=".72pt"/>
                <v:line id="Line 26" o:spid="_x0000_s1028" style="position:absolute;visibility:visible;mso-wrap-style:square" from="1923,8" to="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" strokecolor="green" strokeweight=".72pt"/>
                <v:line id="Line 25" o:spid="_x0000_s1029" style="position:absolute;visibility:visible;mso-wrap-style:square" from="1938,8" to="3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" strokecolor="green" strokeweight=".72pt"/>
                <v:line id="Line 24" o:spid="_x0000_s1030" style="position:absolute;visibility:visible;mso-wrap-style:square" from="3839,8" to="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" strokecolor="green" strokeweight=".72pt"/>
                <v:line id="Line 23" o:spid="_x0000_s1031" style="position:absolute;visibility:visible;mso-wrap-style:square" from="3853,8" to="5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" strokecolor="green" strokeweight=".72pt"/>
                <v:line id="Line 22" o:spid="_x0000_s1032" style="position:absolute;visibility:visible;mso-wrap-style:square" from="5753,8" to="5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" strokecolor="green" strokeweight=".72pt"/>
                <v:line id="Line 21" o:spid="_x0000_s1033" style="position:absolute;visibility:visible;mso-wrap-style:square" from="5768,8" to="7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" strokecolor="green" strokeweight=".72pt"/>
                <v:line id="Line 20" o:spid="_x0000_s1034" style="position:absolute;visibility:visible;mso-wrap-style:square" from="7668,8" to="7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" strokecolor="green" strokeweight=".72pt"/>
                <v:line id="Line 19" o:spid="_x0000_s1035" style="position:absolute;visibility:visible;mso-wrap-style:square" from="7683,8" to="9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" strokecolor="green" strokeweight=".72pt"/>
                <w10:anchorlock/>
              </v:group>
            </w:pict>
          </mc:Fallback>
        </mc:AlternateContent>
      </w:r>
    </w:p>
    <w:p w:rsidR="002E35E6" w:rsidRDefault="002E35E6">
      <w:pPr>
        <w:pStyle w:val="BodyText"/>
      </w:pPr>
    </w:p>
    <w:p w:rsidR="002E35E6" w:rsidRDefault="00274AD9" w:rsidP="00511B66">
      <w:pPr>
        <w:pStyle w:val="BodyText"/>
        <w:tabs>
          <w:tab w:val="left" w:pos="765"/>
          <w:tab w:val="left" w:pos="2400"/>
          <w:tab w:val="left" w:pos="4395"/>
          <w:tab w:val="left" w:pos="6840"/>
        </w:tabs>
        <w:spacing w:before="4"/>
        <w:rPr>
          <w:sz w:val="16"/>
        </w:rPr>
      </w:pPr>
      <w:r>
        <w:rPr>
          <w:noProof/>
        </w:rPr>
        <mc:AlternateContent>
          <mc:Choice Requires="wpg">
            <w:drawing>
              <wp:anchor distT="0" distB="0" distL="0" distR="0" simplePos="0" relativeHeight="1048" behindDoc="0" locked="0" layoutInCell="1" allowOverlap="1">
                <wp:simplePos x="0" y="0"/>
                <wp:positionH relativeFrom="page">
                  <wp:posOffset>845185</wp:posOffset>
                </wp:positionH>
                <wp:positionV relativeFrom="paragraph">
                  <wp:posOffset>144145</wp:posOffset>
                </wp:positionV>
                <wp:extent cx="6099175" cy="18415"/>
                <wp:effectExtent l="6985" t="1905" r="8890" b="8255"/>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31" y="227"/>
                          <a:chExt cx="9605" cy="29"/>
                        </a:xfrm>
                      </wpg:grpSpPr>
                      <wps:wsp>
                        <wps:cNvPr id="13" name="Line 17"/>
                        <wps:cNvCnPr>
                          <a:cxnSpLocks noChangeShapeType="1"/>
                        </wps:cNvCnPr>
                        <wps:spPr bwMode="auto">
                          <a:xfrm>
                            <a:off x="1346" y="242"/>
                            <a:ext cx="191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3262" y="242"/>
                            <a:ext cx="28"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290" y="242"/>
                            <a:ext cx="1887"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17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520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092"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121"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900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903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CC2FD" id="Group 8" o:spid="_x0000_s1026" style="position:absolute;margin-left:66.55pt;margin-top:11.35pt;width:480.25pt;height:1.45pt;z-index:1048;mso-wrap-distance-left:0;mso-wrap-distance-right:0;mso-position-horizontal-relative:page" coordorigin="1331,227"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">
                <v:line id="Line 17" o:spid="_x0000_s1027" style="position:absolute;visibility:visible;mso-wrap-style:square" from="1346,242" to="32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" strokecolor="green" strokeweight="1.44pt"/>
                <v:line id="Line 16" o:spid="_x0000_s1028" style="position:absolute;visibility:visible;mso-wrap-style:square" from="3262,242" to="329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" strokecolor="green" strokeweight="1.44pt"/>
                <v:line id="Line 15" o:spid="_x0000_s1029" style="position:absolute;visibility:visible;mso-wrap-style:square" from="3290,242" to="51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" strokecolor="green" strokeweight="1.44pt"/>
                <v:line id="Line 14" o:spid="_x0000_s1030" style="position:absolute;visibility:visible;mso-wrap-style:square" from="5177,242" to="52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" strokecolor="green" strokeweight="1.44pt"/>
                <v:line id="Line 13" o:spid="_x0000_s1031" style="position:absolute;visibility:visible;mso-wrap-style:square" from="5206,242" to="70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" strokecolor="green" strokeweight="1.44pt"/>
                <v:line id="Line 12" o:spid="_x0000_s1032" style="position:absolute;visibility:visible;mso-wrap-style:square" from="7092,242" to="71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" strokecolor="green" strokeweight="1.44pt"/>
                <v:line id="Line 11" o:spid="_x0000_s1033" style="position:absolute;visibility:visible;mso-wrap-style:square" from="7121,242" to="900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" strokecolor="green" strokeweight="1.44pt"/>
                <v:line id="Line 10" o:spid="_x0000_s1034" style="position:absolute;visibility:visible;mso-wrap-style:square" from="9007,242" to="90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" strokecolor="green" strokeweight="1.44pt"/>
                <v:line id="Line 9" o:spid="_x0000_s1035" style="position:absolute;visibility:visible;mso-wrap-style:square" from="9036,242" to="109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" strokecolor="green" strokeweight="1.44pt"/>
                <w10:wrap type="topAndBottom" anchorx="page"/>
              </v:group>
            </w:pict>
          </mc:Fallback>
        </mc:AlternateContent>
      </w:r>
      <w:r w:rsidR="00511B66">
        <w:rPr>
          <w:sz w:val="16"/>
        </w:rPr>
        <w:tab/>
        <w:t>ED 310</w:t>
      </w:r>
      <w:r w:rsidR="00511B66">
        <w:rPr>
          <w:sz w:val="16"/>
        </w:rPr>
        <w:tab/>
        <w:t>01</w:t>
      </w:r>
      <w:r w:rsidR="00511B66">
        <w:rPr>
          <w:sz w:val="16"/>
        </w:rPr>
        <w:tab/>
        <w:t>Instructional Technology</w:t>
      </w:r>
      <w:r w:rsidR="00511B66">
        <w:rPr>
          <w:sz w:val="16"/>
        </w:rPr>
        <w:tab/>
        <w:t>3</w:t>
      </w:r>
    </w:p>
    <w:p w:rsidR="002E35E6" w:rsidRDefault="002E35E6">
      <w:pPr>
        <w:pStyle w:val="BodyText"/>
        <w:spacing w:before="10"/>
        <w:rPr>
          <w:sz w:val="11"/>
        </w:rPr>
      </w:pPr>
    </w:p>
    <w:p w:rsidR="002E35E6" w:rsidRDefault="00321EA2">
      <w:pPr>
        <w:pStyle w:val="BodyText"/>
        <w:tabs>
          <w:tab w:val="left" w:pos="2131"/>
          <w:tab w:val="left" w:pos="4042"/>
        </w:tabs>
        <w:spacing w:before="73"/>
        <w:ind w:left="240"/>
      </w:pPr>
      <w:r>
        <w:t>TEXTBOOK</w:t>
      </w:r>
      <w:r>
        <w:tab/>
        <w:t>Required</w:t>
      </w:r>
      <w:r>
        <w:tab/>
        <w:t>Not</w:t>
      </w:r>
      <w:r>
        <w:rPr>
          <w:spacing w:val="-10"/>
        </w:rPr>
        <w:t xml:space="preserve"> </w:t>
      </w:r>
      <w:r>
        <w:t>Required</w:t>
      </w:r>
    </w:p>
    <w:p w:rsidR="002E35E6" w:rsidRDefault="002E35E6">
      <w:pPr>
        <w:pStyle w:val="BodyText"/>
        <w:spacing w:before="10"/>
      </w:pPr>
    </w:p>
    <w:p w:rsidR="002E35E6" w:rsidRDefault="00321EA2">
      <w:pPr>
        <w:pStyle w:val="BodyText"/>
        <w:tabs>
          <w:tab w:val="left" w:pos="5426"/>
          <w:tab w:val="left" w:pos="6001"/>
          <w:tab w:val="left" w:pos="9653"/>
        </w:tabs>
        <w:ind w:left="787"/>
      </w:pPr>
      <w:r>
        <w:t>Author</w:t>
      </w:r>
      <w:r>
        <w:rPr>
          <w:u w:val="single"/>
        </w:rPr>
        <w:t xml:space="preserve"> </w:t>
      </w:r>
      <w:r w:rsidR="00511B66">
        <w:rPr>
          <w:u w:val="single"/>
        </w:rPr>
        <w:t>M.D. Roblyer</w:t>
      </w:r>
      <w:r>
        <w:rPr>
          <w:u w:val="single"/>
        </w:rPr>
        <w:tab/>
      </w:r>
      <w:r>
        <w:tab/>
      </w:r>
      <w:r>
        <w:rPr>
          <w:spacing w:val="-7"/>
        </w:rPr>
        <w:t>Title</w:t>
      </w:r>
      <w:r>
        <w:rPr>
          <w:u w:val="single"/>
        </w:rPr>
        <w:t xml:space="preserve"> </w:t>
      </w:r>
      <w:r w:rsidR="00511B66">
        <w:rPr>
          <w:u w:val="single"/>
        </w:rPr>
        <w:t>Integrating ED. Technology 7</w:t>
      </w:r>
      <w:r w:rsidR="00511B66" w:rsidRPr="00511B66">
        <w:rPr>
          <w:u w:val="single"/>
          <w:vertAlign w:val="superscript"/>
        </w:rPr>
        <w:t>th</w:t>
      </w:r>
      <w:r w:rsidR="00511B66">
        <w:rPr>
          <w:u w:val="single"/>
        </w:rPr>
        <w:t xml:space="preserve"> </w:t>
      </w:r>
      <w:r w:rsidR="00BA4FE4">
        <w:rPr>
          <w:u w:val="single"/>
        </w:rPr>
        <w:t>Edition</w:t>
      </w:r>
      <w:r>
        <w:rPr>
          <w:u w:val="single"/>
        </w:rPr>
        <w:tab/>
      </w:r>
    </w:p>
    <w:p w:rsidR="002E35E6" w:rsidRDefault="002E35E6">
      <w:pPr>
        <w:pStyle w:val="BodyText"/>
        <w:spacing w:before="3"/>
        <w:rPr>
          <w:sz w:val="14"/>
        </w:rPr>
      </w:pPr>
    </w:p>
    <w:p w:rsidR="002E35E6" w:rsidRDefault="00321EA2">
      <w:pPr>
        <w:pStyle w:val="BodyText"/>
        <w:tabs>
          <w:tab w:val="left" w:pos="5417"/>
          <w:tab w:val="left" w:pos="6001"/>
          <w:tab w:val="left" w:pos="9646"/>
        </w:tabs>
        <w:spacing w:before="74"/>
        <w:ind w:left="787"/>
      </w:pPr>
      <w:r>
        <w:t>Publisher</w:t>
      </w:r>
      <w:r>
        <w:rPr>
          <w:u w:val="single"/>
        </w:rPr>
        <w:t xml:space="preserve"> </w:t>
      </w:r>
      <w:r w:rsidR="00BA4FE4">
        <w:rPr>
          <w:u w:val="single"/>
        </w:rPr>
        <w:t>Pearson ISBN:9781269837477</w:t>
      </w:r>
      <w:r>
        <w:rPr>
          <w:u w:val="single"/>
        </w:rPr>
        <w:tab/>
      </w:r>
      <w:r>
        <w:tab/>
        <w:t>Date</w:t>
      </w:r>
      <w:r>
        <w:rPr>
          <w:spacing w:val="-23"/>
        </w:rPr>
        <w:t xml:space="preserve"> </w:t>
      </w:r>
      <w:r>
        <w:t>of</w:t>
      </w:r>
      <w:r>
        <w:rPr>
          <w:spacing w:val="-28"/>
        </w:rPr>
        <w:t xml:space="preserve"> </w:t>
      </w:r>
      <w:r>
        <w:rPr>
          <w:spacing w:val="-3"/>
        </w:rPr>
        <w:t>Publication</w:t>
      </w:r>
      <w:r>
        <w:rPr>
          <w:u w:val="single"/>
        </w:rPr>
        <w:t xml:space="preserve"> </w:t>
      </w:r>
      <w:r w:rsidR="00BA4FE4">
        <w:rPr>
          <w:u w:val="single"/>
        </w:rPr>
        <w:t>2015</w:t>
      </w:r>
      <w:r>
        <w:rPr>
          <w:u w:val="single"/>
        </w:rPr>
        <w:tab/>
      </w:r>
    </w:p>
    <w:p w:rsidR="002E35E6" w:rsidRDefault="002E35E6">
      <w:pPr>
        <w:pStyle w:val="BodyText"/>
        <w:spacing w:before="5"/>
        <w:rPr>
          <w:sz w:val="14"/>
        </w:rPr>
      </w:pPr>
    </w:p>
    <w:p w:rsidR="002E35E6" w:rsidRDefault="00321EA2">
      <w:pPr>
        <w:pStyle w:val="BodyText"/>
        <w:spacing w:before="74"/>
        <w:ind w:left="240"/>
      </w:pPr>
      <w:r>
        <w:t>WORKBOOK</w:t>
      </w:r>
    </w:p>
    <w:p w:rsidR="002E35E6" w:rsidRDefault="002E35E6">
      <w:pPr>
        <w:pStyle w:val="BodyText"/>
        <w:spacing w:before="10"/>
      </w:pPr>
    </w:p>
    <w:p w:rsidR="002E35E6" w:rsidRDefault="00321EA2">
      <w:pPr>
        <w:pStyle w:val="BodyText"/>
        <w:tabs>
          <w:tab w:val="left" w:pos="5426"/>
          <w:tab w:val="left" w:pos="6001"/>
          <w:tab w:val="left" w:pos="9651"/>
        </w:tabs>
        <w:ind w:left="787"/>
      </w:pPr>
      <w:r>
        <w:t>Author</w:t>
      </w:r>
      <w:r>
        <w:rPr>
          <w:u w:val="single"/>
        </w:rPr>
        <w:t xml:space="preserve"> </w:t>
      </w:r>
      <w:r>
        <w:rPr>
          <w:u w:val="single"/>
        </w:rPr>
        <w:tab/>
      </w:r>
      <w:r>
        <w:tab/>
      </w:r>
      <w:r>
        <w:rPr>
          <w:spacing w:val="-3"/>
        </w:rPr>
        <w:t>Title</w:t>
      </w:r>
      <w:r>
        <w:rPr>
          <w:u w:val="single"/>
        </w:rPr>
        <w:t xml:space="preserve"> </w:t>
      </w:r>
      <w:r>
        <w:rPr>
          <w:u w:val="single"/>
        </w:rPr>
        <w:tab/>
      </w:r>
    </w:p>
    <w:p w:rsidR="002E35E6" w:rsidRDefault="002E35E6">
      <w:pPr>
        <w:pStyle w:val="BodyText"/>
        <w:spacing w:before="5"/>
        <w:rPr>
          <w:sz w:val="14"/>
        </w:rPr>
      </w:pPr>
    </w:p>
    <w:p w:rsidR="002E35E6" w:rsidRDefault="00321EA2">
      <w:pPr>
        <w:pStyle w:val="BodyText"/>
        <w:tabs>
          <w:tab w:val="left" w:pos="5518"/>
          <w:tab w:val="left" w:pos="6001"/>
          <w:tab w:val="left" w:pos="9646"/>
        </w:tabs>
        <w:spacing w:before="74"/>
        <w:ind w:left="787"/>
      </w:pPr>
      <w:r>
        <w:t>Publisher</w:t>
      </w:r>
      <w:r>
        <w:rPr>
          <w:u w:val="single"/>
        </w:rPr>
        <w:t xml:space="preserve"> </w:t>
      </w:r>
      <w:r>
        <w:rPr>
          <w:u w:val="single"/>
        </w:rPr>
        <w:tab/>
      </w:r>
      <w:r>
        <w:tab/>
        <w:t>Date</w:t>
      </w:r>
      <w:r>
        <w:rPr>
          <w:spacing w:val="-23"/>
        </w:rPr>
        <w:t xml:space="preserve"> </w:t>
      </w:r>
      <w:r>
        <w:t>of</w:t>
      </w:r>
      <w:r>
        <w:rPr>
          <w:spacing w:val="-28"/>
        </w:rPr>
        <w:t xml:space="preserve"> </w:t>
      </w:r>
      <w:r>
        <w:rPr>
          <w:spacing w:val="-3"/>
        </w:rPr>
        <w:t>Publication</w:t>
      </w:r>
      <w:r>
        <w:rPr>
          <w:u w:val="single"/>
        </w:rPr>
        <w:t xml:space="preserve"> </w:t>
      </w:r>
      <w:r>
        <w:rPr>
          <w:u w:val="single"/>
        </w:rPr>
        <w:tab/>
      </w:r>
    </w:p>
    <w:p w:rsidR="002E35E6" w:rsidRDefault="00274AD9">
      <w:pPr>
        <w:pStyle w:val="BodyText"/>
        <w:spacing w:before="9"/>
        <w:rPr>
          <w:sz w:val="18"/>
        </w:rPr>
      </w:pPr>
      <w:r>
        <w:rPr>
          <w:noProof/>
        </w:rPr>
        <mc:AlternateContent>
          <mc:Choice Requires="wps">
            <w:drawing>
              <wp:anchor distT="0" distB="0" distL="0" distR="0" simplePos="0" relativeHeight="1072" behindDoc="0" locked="0" layoutInCell="1" allowOverlap="1">
                <wp:simplePos x="0" y="0"/>
                <wp:positionH relativeFrom="page">
                  <wp:posOffset>904875</wp:posOffset>
                </wp:positionH>
                <wp:positionV relativeFrom="paragraph">
                  <wp:posOffset>171450</wp:posOffset>
                </wp:positionV>
                <wp:extent cx="5980430" cy="0"/>
                <wp:effectExtent l="9525" t="17780" r="10795" b="1079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C8F16"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5pt" to="5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" strokeweight="1.44pt">
                <w10:wrap type="topAndBottom" anchorx="page"/>
              </v:line>
            </w:pict>
          </mc:Fallback>
        </mc:AlternateContent>
      </w:r>
    </w:p>
    <w:p w:rsidR="002E35E6" w:rsidRDefault="002E35E6">
      <w:pPr>
        <w:pStyle w:val="BodyText"/>
        <w:spacing w:before="4"/>
        <w:rPr>
          <w:sz w:val="11"/>
        </w:rPr>
      </w:pPr>
    </w:p>
    <w:p w:rsidR="002E35E6" w:rsidRDefault="00321EA2">
      <w:pPr>
        <w:spacing w:before="77"/>
        <w:ind w:left="240"/>
        <w:rPr>
          <w:sz w:val="18"/>
        </w:rPr>
      </w:pPr>
      <w:r>
        <w:rPr>
          <w:sz w:val="18"/>
        </w:rPr>
        <w:t>PLEASE ANSWER THE FOLLOWING QUESTIONS ON A SEPARATE SHEET OF PAPER AND ATTACH TO THIS FORM.</w:t>
      </w:r>
    </w:p>
    <w:p w:rsidR="002E35E6" w:rsidRDefault="002E35E6">
      <w:pPr>
        <w:pStyle w:val="BodyText"/>
        <w:spacing w:before="10"/>
        <w:rPr>
          <w:sz w:val="18"/>
        </w:rPr>
      </w:pPr>
    </w:p>
    <w:p w:rsidR="002E35E6" w:rsidRDefault="00321EA2">
      <w:pPr>
        <w:pStyle w:val="ListParagraph"/>
        <w:numPr>
          <w:ilvl w:val="0"/>
          <w:numId w:val="2"/>
        </w:numPr>
        <w:tabs>
          <w:tab w:val="left" w:pos="961"/>
        </w:tabs>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2E35E6" w:rsidRDefault="002E35E6">
      <w:pPr>
        <w:pStyle w:val="BodyText"/>
        <w:rPr>
          <w:sz w:val="12"/>
        </w:rPr>
      </w:pPr>
    </w:p>
    <w:p w:rsidR="002E35E6" w:rsidRDefault="00321EA2">
      <w:pPr>
        <w:pStyle w:val="ListParagraph"/>
        <w:numPr>
          <w:ilvl w:val="0"/>
          <w:numId w:val="2"/>
        </w:numPr>
        <w:tabs>
          <w:tab w:val="left" w:pos="961"/>
        </w:tabs>
        <w:spacing w:before="77" w:line="244"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2E35E6" w:rsidRDefault="002E35E6">
      <w:pPr>
        <w:pStyle w:val="BodyText"/>
        <w:spacing w:before="2"/>
        <w:rPr>
          <w:sz w:val="18"/>
        </w:rPr>
      </w:pPr>
    </w:p>
    <w:p w:rsidR="002E35E6" w:rsidRDefault="00321EA2">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2E35E6" w:rsidRDefault="002E35E6">
      <w:pPr>
        <w:pStyle w:val="BodyText"/>
        <w:spacing w:before="2"/>
        <w:rPr>
          <w:i/>
          <w:sz w:val="18"/>
        </w:rPr>
      </w:pPr>
    </w:p>
    <w:p w:rsidR="002E35E6" w:rsidRDefault="00321EA2">
      <w:pPr>
        <w:pStyle w:val="ListParagraph"/>
        <w:numPr>
          <w:ilvl w:val="0"/>
          <w:numId w:val="2"/>
        </w:numPr>
        <w:tabs>
          <w:tab w:val="left" w:pos="961"/>
        </w:tabs>
        <w:rPr>
          <w:sz w:val="18"/>
        </w:rPr>
      </w:pPr>
      <w:r>
        <w:rPr>
          <w:sz w:val="18"/>
        </w:rPr>
        <w:t>COURSE OUTLINE: Outline the topics/units that are to be</w:t>
      </w:r>
      <w:r>
        <w:rPr>
          <w:spacing w:val="-13"/>
          <w:sz w:val="18"/>
        </w:rPr>
        <w:t xml:space="preserve"> </w:t>
      </w:r>
      <w:r>
        <w:rPr>
          <w:sz w:val="18"/>
        </w:rPr>
        <w:t>taught.</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2E35E6" w:rsidRDefault="002E35E6">
      <w:pPr>
        <w:pStyle w:val="BodyText"/>
        <w:spacing w:before="9"/>
        <w:rPr>
          <w:sz w:val="18"/>
        </w:rPr>
      </w:pPr>
    </w:p>
    <w:p w:rsidR="002E35E6" w:rsidRDefault="00321EA2">
      <w:pPr>
        <w:pStyle w:val="ListParagraph"/>
        <w:numPr>
          <w:ilvl w:val="0"/>
          <w:numId w:val="2"/>
        </w:numPr>
        <w:tabs>
          <w:tab w:val="left" w:pos="961"/>
        </w:tabs>
        <w:rPr>
          <w:sz w:val="18"/>
        </w:rPr>
      </w:pPr>
      <w:r>
        <w:rPr>
          <w:sz w:val="18"/>
        </w:rPr>
        <w:t>REQUIREMENTS:</w:t>
      </w:r>
    </w:p>
    <w:p w:rsidR="002E35E6" w:rsidRDefault="00321EA2">
      <w:pPr>
        <w:pStyle w:val="ListParagraph"/>
        <w:numPr>
          <w:ilvl w:val="1"/>
          <w:numId w:val="2"/>
        </w:numPr>
        <w:tabs>
          <w:tab w:val="left" w:pos="1681"/>
        </w:tabs>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2E35E6" w:rsidRDefault="00321EA2">
      <w:pPr>
        <w:pStyle w:val="ListParagraph"/>
        <w:numPr>
          <w:ilvl w:val="1"/>
          <w:numId w:val="2"/>
        </w:numPr>
        <w:tabs>
          <w:tab w:val="left" w:pos="1681"/>
        </w:tabs>
        <w:spacing w:before="4"/>
        <w:rPr>
          <w:sz w:val="18"/>
        </w:rPr>
      </w:pPr>
      <w:r>
        <w:rPr>
          <w:sz w:val="18"/>
        </w:rPr>
        <w:t>Reports: How many, length required, and what type (Oral, term and/or research, book</w:t>
      </w:r>
      <w:r>
        <w:rPr>
          <w:spacing w:val="-26"/>
          <w:sz w:val="18"/>
        </w:rPr>
        <w:t xml:space="preserve"> </w:t>
      </w:r>
      <w:r>
        <w:rPr>
          <w:sz w:val="18"/>
        </w:rPr>
        <w:t>critiques).</w:t>
      </w:r>
    </w:p>
    <w:p w:rsidR="002E35E6" w:rsidRDefault="00321EA2">
      <w:pPr>
        <w:pStyle w:val="ListParagraph"/>
        <w:numPr>
          <w:ilvl w:val="1"/>
          <w:numId w:val="2"/>
        </w:numPr>
        <w:tabs>
          <w:tab w:val="left" w:pos="1681"/>
        </w:tabs>
        <w:spacing w:before="4"/>
        <w:rPr>
          <w:sz w:val="18"/>
        </w:rPr>
      </w:pPr>
      <w:r>
        <w:rPr>
          <w:sz w:val="18"/>
        </w:rPr>
        <w:t>Supplemental reading assignments or outside work</w:t>
      </w:r>
      <w:r>
        <w:rPr>
          <w:spacing w:val="-15"/>
          <w:sz w:val="18"/>
        </w:rPr>
        <w:t xml:space="preserve"> </w:t>
      </w:r>
      <w:r>
        <w:rPr>
          <w:sz w:val="18"/>
        </w:rPr>
        <w:t>required.</w:t>
      </w:r>
    </w:p>
    <w:p w:rsidR="002E35E6" w:rsidRDefault="00321EA2">
      <w:pPr>
        <w:pStyle w:val="ListParagraph"/>
        <w:numPr>
          <w:ilvl w:val="1"/>
          <w:numId w:val="2"/>
        </w:numPr>
        <w:tabs>
          <w:tab w:val="left" w:pos="1681"/>
        </w:tabs>
        <w:spacing w:before="4"/>
        <w:rPr>
          <w:sz w:val="18"/>
        </w:rPr>
      </w:pPr>
      <w:r>
        <w:rPr>
          <w:sz w:val="18"/>
        </w:rPr>
        <w:t>Supplemental instruction aids: Audio visual aids, field trips, guest speakers,</w:t>
      </w:r>
      <w:r>
        <w:rPr>
          <w:spacing w:val="-17"/>
          <w:sz w:val="18"/>
        </w:rPr>
        <w:t xml:space="preserve"> </w:t>
      </w:r>
      <w:r>
        <w:rPr>
          <w:sz w:val="18"/>
        </w:rPr>
        <w:t>etc.</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BOOKLIST</w:t>
      </w:r>
    </w:p>
    <w:p w:rsidR="002E35E6" w:rsidRDefault="00274AD9">
      <w:pPr>
        <w:pStyle w:val="BodyText"/>
        <w:spacing w:before="9"/>
        <w:rPr>
          <w:sz w:val="16"/>
        </w:rPr>
      </w:pPr>
      <w:r>
        <w:rPr>
          <w:noProof/>
        </w:rPr>
        <mc:AlternateContent>
          <mc:Choice Requires="wps">
            <w:drawing>
              <wp:anchor distT="0" distB="0" distL="0" distR="0" simplePos="0" relativeHeight="1096" behindDoc="0" locked="0" layoutInCell="1" allowOverlap="1">
                <wp:simplePos x="0" y="0"/>
                <wp:positionH relativeFrom="page">
                  <wp:posOffset>1133475</wp:posOffset>
                </wp:positionH>
                <wp:positionV relativeFrom="paragraph">
                  <wp:posOffset>156210</wp:posOffset>
                </wp:positionV>
                <wp:extent cx="5751830" cy="0"/>
                <wp:effectExtent l="9525" t="9525" r="10795" b="952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763C"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2.3pt" to="5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wpEw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" strokeweight="1.44pt">
                <w10:wrap type="topAndBottom" anchorx="page"/>
              </v:line>
            </w:pict>
          </mc:Fallback>
        </mc:AlternateContent>
      </w:r>
    </w:p>
    <w:p w:rsidR="002E35E6" w:rsidRDefault="002E35E6">
      <w:pPr>
        <w:pStyle w:val="BodyText"/>
        <w:spacing w:before="9"/>
        <w:rPr>
          <w:sz w:val="14"/>
        </w:rPr>
      </w:pPr>
    </w:p>
    <w:p w:rsidR="002E35E6" w:rsidRDefault="00321EA2">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2E35E6" w:rsidRDefault="00274AD9">
      <w:pPr>
        <w:pStyle w:val="BodyText"/>
        <w:spacing w:line="20" w:lineRule="exact"/>
        <w:ind w:left="7505"/>
        <w:rPr>
          <w:sz w:val="2"/>
        </w:rPr>
      </w:pPr>
      <w:r>
        <w:rPr>
          <w:noProof/>
          <w:sz w:val="2"/>
        </w:rPr>
        <mc:AlternateContent>
          <mc:Choice Requires="wpg">
            <w:drawing>
              <wp:inline distT="0" distB="0" distL="0" distR="0">
                <wp:extent cx="1337945" cy="5080"/>
                <wp:effectExtent l="3175" t="5080" r="11430" b="889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9" name="Line 5"/>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BAE99C"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AU5vo4fQIAAHYFAAAO&#10;AAAAAAAAAAAAAAAAAC4CAABkcnMvZTJvRG9jLnhtbFBLAQItABQABgAIAAAAIQDzncCF2gAAAAIB&#10;AAAPAAAAAAAAAAAAAAAAANcEAABkcnMvZG93bnJldi54bWxQSwUGAAAAAAQABADzAAAA3gUAAAAA&#10;">
                <v:line id="Line 5"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w10:anchorlock/>
              </v:group>
            </w:pict>
          </mc:Fallback>
        </mc:AlternateContent>
      </w:r>
    </w:p>
    <w:p w:rsidR="002E35E6" w:rsidRDefault="00321EA2">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2E35E6" w:rsidRDefault="00274AD9">
      <w:pPr>
        <w:pStyle w:val="BodyText"/>
        <w:spacing w:line="20" w:lineRule="exact"/>
        <w:ind w:left="7505"/>
        <w:rPr>
          <w:sz w:val="2"/>
        </w:rPr>
      </w:pPr>
      <w:r>
        <w:rPr>
          <w:noProof/>
          <w:sz w:val="2"/>
        </w:rPr>
        <mc:AlternateContent>
          <mc:Choice Requires="wpg">
            <w:drawing>
              <wp:inline distT="0" distB="0" distL="0" distR="0">
                <wp:extent cx="1337945" cy="5080"/>
                <wp:effectExtent l="3175" t="10795" r="1143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7" name="Line 3"/>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9AEECB"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DJHSNx8AgAAdgUAAA4A&#10;AAAAAAAAAAAAAAAALgIAAGRycy9lMm9Eb2MueG1sUEsBAi0AFAAGAAgAAAAhAPOdwIXaAAAAAgEA&#10;AA8AAAAAAAAAAAAAAAAA1gQAAGRycy9kb3ducmV2LnhtbFBLBQYAAAAABAAEAPMAAADdBQAAAAA=&#10;">
                <v:line id="Line 3"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w10:anchorlock/>
              </v:group>
            </w:pict>
          </mc:Fallback>
        </mc:AlternateContent>
      </w:r>
    </w:p>
    <w:p w:rsidR="002E35E6" w:rsidRDefault="002E35E6">
      <w:pPr>
        <w:pStyle w:val="BodyText"/>
        <w:rPr>
          <w:sz w:val="18"/>
        </w:rPr>
      </w:pPr>
    </w:p>
    <w:p w:rsidR="002E35E6" w:rsidRDefault="00321EA2">
      <w:pPr>
        <w:spacing w:before="128"/>
        <w:ind w:left="2993"/>
        <w:rPr>
          <w:rFonts w:ascii="Calibri"/>
        </w:rPr>
      </w:pPr>
      <w:r>
        <w:rPr>
          <w:rFonts w:ascii="Calibri"/>
        </w:rPr>
        <w:t>FORM FH-E.2.7A; rev. 12/21/10 Page 1 of 1</w:t>
      </w:r>
    </w:p>
    <w:p w:rsidR="002E35E6" w:rsidRDefault="002E35E6">
      <w:pPr>
        <w:rPr>
          <w:rFonts w:ascii="Calibri"/>
        </w:rPr>
        <w:sectPr w:rsidR="002E35E6">
          <w:type w:val="continuous"/>
          <w:pgSz w:w="12240" w:h="15840"/>
          <w:pgMar w:top="1060" w:right="1200" w:bottom="280" w:left="1200" w:header="720" w:footer="720" w:gutter="0"/>
          <w:cols w:space="720"/>
        </w:sectPr>
      </w:pPr>
    </w:p>
    <w:p w:rsidR="00BA4FE4" w:rsidRDefault="00BA4FE4" w:rsidP="00BA4FE4">
      <w:pPr>
        <w:pStyle w:val="Title"/>
      </w:pPr>
      <w:r>
        <w:lastRenderedPageBreak/>
        <w:t>Education 310</w:t>
      </w:r>
    </w:p>
    <w:p w:rsidR="00BA4FE4" w:rsidRDefault="00BA4FE4" w:rsidP="00BA4FE4">
      <w:pPr>
        <w:jc w:val="center"/>
      </w:pPr>
      <w:r>
        <w:t>Instructional Technology</w:t>
      </w:r>
    </w:p>
    <w:p w:rsidR="00BA4FE4" w:rsidRDefault="00BA4FE4" w:rsidP="00BA4FE4"/>
    <w:p w:rsidR="00BA4FE4" w:rsidRDefault="00BA4FE4" w:rsidP="00BA4FE4">
      <w:pPr>
        <w:jc w:val="center"/>
      </w:pPr>
    </w:p>
    <w:p w:rsidR="00BA4FE4" w:rsidRDefault="00BA4FE4" w:rsidP="00BA4FE4"/>
    <w:p w:rsidR="00BA4FE4" w:rsidRDefault="00BA4FE4" w:rsidP="00BA4FE4">
      <w:r>
        <w:t>Instructor:</w:t>
      </w:r>
      <w:r>
        <w:tab/>
        <w:t>Mr. Don Cheatham</w:t>
      </w:r>
    </w:p>
    <w:p w:rsidR="00BA4FE4" w:rsidRDefault="00BA4FE4" w:rsidP="00BA4FE4">
      <w:r>
        <w:t>Office:</w:t>
      </w:r>
      <w:r>
        <w:tab/>
      </w:r>
      <w:r>
        <w:tab/>
        <w:t>EB 114</w:t>
      </w:r>
    </w:p>
    <w:p w:rsidR="00BA4FE4" w:rsidRDefault="00BA4FE4" w:rsidP="00BA4FE4">
      <w:r>
        <w:t>Phone:</w:t>
      </w:r>
      <w:r>
        <w:tab/>
      </w:r>
      <w:r>
        <w:tab/>
        <w:t>789-5505</w:t>
      </w:r>
    </w:p>
    <w:p w:rsidR="00BA4FE4" w:rsidRDefault="00BA4FE4" w:rsidP="00BA4FE4">
      <w:r>
        <w:t>E-mail:</w:t>
      </w:r>
      <w:r>
        <w:tab/>
      </w:r>
      <w:r>
        <w:tab/>
        <w:t>dcheatham@campbellsville.edu</w:t>
      </w:r>
    </w:p>
    <w:p w:rsidR="00BA4FE4" w:rsidRDefault="00BA4FE4" w:rsidP="00BA4FE4">
      <w:r>
        <w:t>Office Hours:</w:t>
      </w:r>
      <w:r>
        <w:tab/>
        <w:t>MWF 9:00 a.m.-11:00 a.m..; TTH 8:30 a.m.-9:30 a.m.</w:t>
      </w:r>
    </w:p>
    <w:p w:rsidR="00BA4FE4" w:rsidRDefault="00BA4FE4" w:rsidP="00BA4FE4"/>
    <w:p w:rsidR="00BA4FE4" w:rsidRDefault="00BA4FE4" w:rsidP="00BA4FE4">
      <w:pPr>
        <w:pStyle w:val="Heading1"/>
      </w:pPr>
      <w:r>
        <w:t>School of Education Conceptual Framework</w:t>
      </w:r>
    </w:p>
    <w:p w:rsidR="00BA4FE4" w:rsidRDefault="00BA4FE4" w:rsidP="00BA4FE4">
      <w:pPr>
        <w:pStyle w:val="Heading2"/>
      </w:pPr>
      <w:r>
        <w:t>“Empowerment for Learning”</w:t>
      </w:r>
    </w:p>
    <w:p w:rsidR="00BA4FE4" w:rsidRPr="007F7A57" w:rsidRDefault="00BA4FE4" w:rsidP="00BA4FE4">
      <w:pPr>
        <w:jc w:val="center"/>
      </w:pPr>
      <w:r>
        <w:rPr>
          <w:noProof/>
        </w:rPr>
        <w:drawing>
          <wp:inline distT="0" distB="0" distL="0" distR="0">
            <wp:extent cx="3829050" cy="3086100"/>
            <wp:effectExtent l="19050" t="19050" r="19050"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3086100"/>
                    </a:xfrm>
                    <a:prstGeom prst="rect">
                      <a:avLst/>
                    </a:prstGeom>
                    <a:noFill/>
                    <a:ln w="19050" cmpd="sng">
                      <a:solidFill>
                        <a:srgbClr val="000000"/>
                      </a:solidFill>
                      <a:miter lim="800000"/>
                      <a:headEnd/>
                      <a:tailEnd/>
                    </a:ln>
                    <a:effectLst/>
                  </pic:spPr>
                </pic:pic>
              </a:graphicData>
            </a:graphic>
          </wp:inline>
        </w:drawing>
      </w:r>
    </w:p>
    <w:p w:rsidR="00BA4FE4" w:rsidRDefault="00BA4FE4" w:rsidP="00BA4FE4"/>
    <w:p w:rsidR="00BA4FE4" w:rsidRDefault="00BA4FE4" w:rsidP="00BA4FE4">
      <w:pPr>
        <w:pStyle w:val="BodyText"/>
        <w:spacing w:line="480" w:lineRule="auto"/>
      </w:pPr>
      <w:r>
        <w:t>Campbellsville University’s School of Education, in keeping with the spirit of Campbellsville University,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BA4FE4" w:rsidRDefault="00BA4FE4" w:rsidP="00BA4FE4">
      <w:pPr>
        <w:pStyle w:val="BodyText"/>
        <w:rPr>
          <w:i/>
          <w:iCs/>
        </w:rPr>
      </w:pPr>
    </w:p>
    <w:p w:rsidR="00BA4FE4" w:rsidRDefault="00BA4FE4" w:rsidP="00BA4FE4">
      <w:pPr>
        <w:pStyle w:val="BodyText"/>
        <w:rPr>
          <w:i/>
          <w:iCs/>
        </w:rPr>
      </w:pPr>
    </w:p>
    <w:p w:rsidR="00BA4FE4" w:rsidRDefault="00BA4FE4" w:rsidP="00BA4FE4">
      <w:pPr>
        <w:pStyle w:val="BodyText"/>
        <w:rPr>
          <w:i/>
          <w:iCs/>
        </w:rPr>
      </w:pPr>
    </w:p>
    <w:p w:rsidR="00BA4FE4" w:rsidRDefault="00BA4FE4" w:rsidP="00BA4FE4">
      <w:pPr>
        <w:pStyle w:val="BodyText"/>
        <w:rPr>
          <w:i/>
          <w:iCs/>
        </w:rPr>
      </w:pPr>
    </w:p>
    <w:p w:rsidR="00BA4FE4" w:rsidRDefault="00BA4FE4" w:rsidP="00BA4FE4">
      <w:pPr>
        <w:pStyle w:val="BodyText"/>
        <w:rPr>
          <w:i/>
          <w:iCs/>
        </w:rPr>
      </w:pPr>
    </w:p>
    <w:p w:rsidR="00BA4FE4" w:rsidRDefault="00BA4FE4" w:rsidP="00BA4FE4">
      <w:pPr>
        <w:pStyle w:val="BodyText"/>
        <w:rPr>
          <w:i/>
          <w:iCs/>
        </w:rPr>
      </w:pPr>
    </w:p>
    <w:p w:rsidR="00BA4FE4" w:rsidRDefault="00BA4FE4" w:rsidP="00BA4FE4">
      <w:pPr>
        <w:pStyle w:val="BodyText"/>
        <w:jc w:val="center"/>
        <w:rPr>
          <w:b/>
          <w:bCs/>
          <w:i/>
          <w:iCs/>
        </w:rPr>
      </w:pPr>
      <w:r>
        <w:rPr>
          <w:b/>
          <w:bCs/>
          <w:i/>
          <w:iCs/>
        </w:rPr>
        <w:br w:type="page"/>
      </w:r>
      <w:r>
        <w:rPr>
          <w:b/>
          <w:bCs/>
          <w:i/>
          <w:iCs/>
        </w:rPr>
        <w:lastRenderedPageBreak/>
        <w:t>Instructional Technology Course Design</w:t>
      </w:r>
    </w:p>
    <w:p w:rsidR="00BA4FE4" w:rsidRDefault="00BA4FE4" w:rsidP="00BA4FE4">
      <w:pPr>
        <w:pStyle w:val="BodyText"/>
        <w:rPr>
          <w:i/>
          <w:iCs/>
        </w:rPr>
      </w:pPr>
    </w:p>
    <w:p w:rsidR="00BA4FE4" w:rsidRDefault="00BA4FE4" w:rsidP="00BA4FE4">
      <w:r>
        <w:rPr>
          <w:b/>
          <w:bCs/>
          <w:i/>
          <w:iCs/>
        </w:rPr>
        <w:t>Text:</w:t>
      </w:r>
      <w:r>
        <w:rPr>
          <w:i/>
          <w:iCs/>
        </w:rPr>
        <w:tab/>
        <w:t xml:space="preserve"> </w:t>
      </w:r>
      <w:r>
        <w:t>Integrating Educational Technology into Teaching (7</w:t>
      </w:r>
      <w:r>
        <w:rPr>
          <w:vertAlign w:val="superscript"/>
        </w:rPr>
        <w:t>th</w:t>
      </w:r>
      <w:r>
        <w:t xml:space="preserve"> edition), Custom Bound, Roblyer, </w:t>
      </w:r>
      <w:r>
        <w:rPr>
          <w:i/>
          <w:iCs/>
        </w:rPr>
        <w:t xml:space="preserve"> </w:t>
      </w:r>
      <w:r>
        <w:t>ISBN: 9781269837477</w:t>
      </w:r>
    </w:p>
    <w:p w:rsidR="00BA4FE4" w:rsidRDefault="00BA4FE4" w:rsidP="00BA4FE4">
      <w:pPr>
        <w:pStyle w:val="BodyText"/>
        <w:spacing w:line="360" w:lineRule="auto"/>
        <w:rPr>
          <w:b/>
          <w:bCs/>
          <w:i/>
          <w:iCs/>
        </w:rPr>
      </w:pPr>
    </w:p>
    <w:p w:rsidR="00BA4FE4" w:rsidRDefault="00BA4FE4" w:rsidP="00BA4FE4">
      <w:pPr>
        <w:pStyle w:val="BodyText"/>
        <w:spacing w:line="360" w:lineRule="auto"/>
        <w:rPr>
          <w:i/>
          <w:iCs/>
        </w:rPr>
      </w:pPr>
      <w:r>
        <w:rPr>
          <w:b/>
          <w:bCs/>
          <w:i/>
          <w:iCs/>
        </w:rPr>
        <w:t xml:space="preserve">Course Description: </w:t>
      </w:r>
      <w:r>
        <w:rPr>
          <w:i/>
          <w:iCs/>
        </w:rPr>
        <w:t xml:space="preserve"> This course explores instructional technology as hands on aids to teaching and learning.  Included is instruction in the usage of various technologies with linked learning elements such as developmental and cognitive change in the classroom.  While this course uses such tools as Microsoft Office (Word, PowerPoint, Access, Excel, Access), it is assumed the mechanics of using such software has been acquired in prerequisite courses.  This developmental study deals with pedagogical aspects of using technology in the classroom for teachers in all public school disciplines.  Coursework is designed to introduce prospective teachers to the Instructional Technology program at Campbellsville University, one committed to preparing     P-12 teachers who know the content of their field, promote professional and pedagogical knowledge, demonstrate acquired skills, applying them in such a way all students learn (NCATE, 2000).  </w:t>
      </w:r>
    </w:p>
    <w:p w:rsidR="00BA4FE4" w:rsidRDefault="00BA4FE4" w:rsidP="00BA4FE4">
      <w:pPr>
        <w:pStyle w:val="BodyText"/>
        <w:spacing w:line="360" w:lineRule="auto"/>
        <w:rPr>
          <w:i/>
          <w:iCs/>
        </w:rPr>
      </w:pPr>
    </w:p>
    <w:p w:rsidR="00BA4FE4" w:rsidRDefault="00BA4FE4" w:rsidP="00BA4FE4">
      <w:pPr>
        <w:pStyle w:val="BodyText"/>
        <w:spacing w:line="360" w:lineRule="auto"/>
        <w:rPr>
          <w:i/>
          <w:iCs/>
        </w:rPr>
      </w:pPr>
      <w:r>
        <w:rPr>
          <w:b/>
          <w:bCs/>
          <w:i/>
          <w:iCs/>
        </w:rPr>
        <w:t>Required Materials and Tools:</w:t>
      </w:r>
      <w:r>
        <w:rPr>
          <w:i/>
          <w:iCs/>
        </w:rPr>
        <w:t xml:space="preserve">  Each student will purchase a flash/USB storage device for both storage of current work and backup of completed assignments.</w:t>
      </w:r>
    </w:p>
    <w:p w:rsidR="00BA4FE4" w:rsidRDefault="00BA4FE4" w:rsidP="00BA4FE4">
      <w:pPr>
        <w:pStyle w:val="BodyText"/>
        <w:spacing w:line="360" w:lineRule="auto"/>
        <w:rPr>
          <w:i/>
          <w:iCs/>
        </w:rPr>
      </w:pPr>
    </w:p>
    <w:p w:rsidR="00BA4FE4" w:rsidRDefault="00BA4FE4" w:rsidP="00BA4FE4">
      <w:pPr>
        <w:pStyle w:val="BodyText"/>
        <w:spacing w:line="360" w:lineRule="auto"/>
        <w:rPr>
          <w:i/>
          <w:iCs/>
        </w:rPr>
      </w:pPr>
      <w:r>
        <w:rPr>
          <w:b/>
          <w:bCs/>
          <w:i/>
          <w:iCs/>
        </w:rPr>
        <w:t>Course Objectives:</w:t>
      </w:r>
    </w:p>
    <w:p w:rsidR="00BA4FE4" w:rsidRDefault="00BA4FE4" w:rsidP="00BA4FE4">
      <w:pPr>
        <w:pStyle w:val="BodyText"/>
        <w:spacing w:line="360" w:lineRule="auto"/>
        <w:rPr>
          <w:i/>
          <w:iCs/>
        </w:rPr>
      </w:pPr>
    </w:p>
    <w:p w:rsidR="00BA4FE4" w:rsidRDefault="00BA4FE4" w:rsidP="00BA4FE4">
      <w:pPr>
        <w:pStyle w:val="BodyText"/>
        <w:spacing w:line="360" w:lineRule="auto"/>
        <w:rPr>
          <w:i/>
          <w:iCs/>
        </w:rPr>
      </w:pPr>
      <w:r>
        <w:rPr>
          <w:i/>
          <w:iCs/>
        </w:rPr>
        <w:t>This course will provide both introductory and advanced technology tools for student seeking teacher certification.  The critical issue is the ability of a student to integrate technology in lesson design and classroom presentations to enhance both teaching and learning.  At the conclusion of the course, a student should be able:</w:t>
      </w:r>
    </w:p>
    <w:p w:rsidR="00BA4FE4" w:rsidRDefault="00BA4FE4" w:rsidP="000B14F6">
      <w:pPr>
        <w:pStyle w:val="BodyText"/>
        <w:widowControl/>
        <w:numPr>
          <w:ilvl w:val="0"/>
          <w:numId w:val="7"/>
        </w:numPr>
        <w:spacing w:line="360" w:lineRule="auto"/>
        <w:rPr>
          <w:i/>
          <w:iCs/>
        </w:rPr>
      </w:pPr>
      <w:r>
        <w:rPr>
          <w:i/>
          <w:iCs/>
        </w:rPr>
        <w:t>to meet and enhance the Kentucky and National standards for technology</w:t>
      </w:r>
    </w:p>
    <w:p w:rsidR="00BA4FE4" w:rsidRDefault="00BA4FE4" w:rsidP="000B14F6">
      <w:pPr>
        <w:pStyle w:val="BodyText"/>
        <w:widowControl/>
        <w:numPr>
          <w:ilvl w:val="0"/>
          <w:numId w:val="7"/>
        </w:numPr>
        <w:spacing w:line="360" w:lineRule="auto"/>
        <w:rPr>
          <w:i/>
          <w:iCs/>
        </w:rPr>
      </w:pPr>
      <w:r>
        <w:rPr>
          <w:i/>
          <w:iCs/>
        </w:rPr>
        <w:t>to develop an awareness of resources available for technology.</w:t>
      </w:r>
    </w:p>
    <w:p w:rsidR="00BA4FE4" w:rsidRDefault="00BA4FE4" w:rsidP="000B14F6">
      <w:pPr>
        <w:pStyle w:val="BodyText"/>
        <w:widowControl/>
        <w:numPr>
          <w:ilvl w:val="0"/>
          <w:numId w:val="7"/>
        </w:numPr>
        <w:spacing w:line="360" w:lineRule="auto"/>
        <w:rPr>
          <w:i/>
          <w:iCs/>
        </w:rPr>
      </w:pPr>
      <w:r>
        <w:rPr>
          <w:i/>
          <w:iCs/>
        </w:rPr>
        <w:t>to enhance understanding of implementing technologies into the classroom.</w:t>
      </w:r>
    </w:p>
    <w:p w:rsidR="00BA4FE4" w:rsidRDefault="00BA4FE4" w:rsidP="000B14F6">
      <w:pPr>
        <w:pStyle w:val="BodyText"/>
        <w:widowControl/>
        <w:numPr>
          <w:ilvl w:val="0"/>
          <w:numId w:val="7"/>
        </w:numPr>
        <w:spacing w:line="360" w:lineRule="auto"/>
        <w:rPr>
          <w:i/>
          <w:iCs/>
        </w:rPr>
      </w:pPr>
      <w:r>
        <w:rPr>
          <w:i/>
          <w:iCs/>
        </w:rPr>
        <w:t xml:space="preserve">to develop understanding of barriers in implementing instructional technologies. </w:t>
      </w:r>
    </w:p>
    <w:p w:rsidR="00BA4FE4" w:rsidRDefault="00BA4FE4" w:rsidP="000B14F6">
      <w:pPr>
        <w:pStyle w:val="BodyText"/>
        <w:widowControl/>
        <w:numPr>
          <w:ilvl w:val="0"/>
          <w:numId w:val="7"/>
        </w:numPr>
        <w:spacing w:line="360" w:lineRule="auto"/>
        <w:rPr>
          <w:i/>
          <w:iCs/>
        </w:rPr>
      </w:pPr>
      <w:r>
        <w:rPr>
          <w:i/>
          <w:iCs/>
        </w:rPr>
        <w:t>to develop a sound legal and ethical responsibility toward technology.</w:t>
      </w: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3"/>
        <w:gridCol w:w="1460"/>
        <w:gridCol w:w="1368"/>
        <w:gridCol w:w="1318"/>
        <w:gridCol w:w="1313"/>
        <w:gridCol w:w="1407"/>
        <w:gridCol w:w="1290"/>
        <w:gridCol w:w="815"/>
      </w:tblGrid>
      <w:tr w:rsidR="00DD27EC" w:rsidRPr="00EC0EAD" w:rsidTr="004F0688">
        <w:tc>
          <w:tcPr>
            <w:tcW w:w="763" w:type="pct"/>
            <w:shd w:val="clear" w:color="auto" w:fill="D9D9D9"/>
          </w:tcPr>
          <w:p w:rsidR="000B14F6" w:rsidRPr="00EC0EAD" w:rsidRDefault="000B14F6" w:rsidP="00DD27EC">
            <w:pPr>
              <w:pStyle w:val="NoSpacing"/>
            </w:pPr>
          </w:p>
          <w:p w:rsidR="000B14F6" w:rsidRPr="00EC0EAD" w:rsidRDefault="000B14F6" w:rsidP="00DD27EC">
            <w:pPr>
              <w:pStyle w:val="NoSpacing"/>
              <w:rPr>
                <w:b/>
              </w:rPr>
            </w:pPr>
            <w:r>
              <w:rPr>
                <w:noProof/>
              </w:rPr>
              <mc:AlternateContent>
                <mc:Choice Requires="wps">
                  <w:drawing>
                    <wp:anchor distT="4294967294" distB="4294967294" distL="114300" distR="114300" simplePos="0" relativeHeight="268430479" behindDoc="0" locked="0" layoutInCell="1" allowOverlap="1">
                      <wp:simplePos x="0" y="0"/>
                      <wp:positionH relativeFrom="column">
                        <wp:posOffset>797560</wp:posOffset>
                      </wp:positionH>
                      <wp:positionV relativeFrom="paragraph">
                        <wp:posOffset>88899</wp:posOffset>
                      </wp:positionV>
                      <wp:extent cx="160655" cy="0"/>
                      <wp:effectExtent l="0" t="76200" r="1079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B6685" id="_x0000_t32" coordsize="21600,21600" o:spt="32" o:oned="t" path="m,l21600,21600e" filled="f">
                      <v:path arrowok="t" fillok="f" o:connecttype="none"/>
                      <o:lock v:ext="edit" shapetype="t"/>
                    </v:shapetype>
                    <v:shape id="Straight Arrow Connector 5" o:spid="_x0000_s1026" type="#_x0000_t32" style="position:absolute;margin-left:62.8pt;margin-top:7pt;width:12.65pt;height:0;z-index:26843047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">
                      <v:stroke endarrow="block"/>
                    </v:shape>
                  </w:pict>
                </mc:Fallback>
              </mc:AlternateContent>
            </w:r>
            <w:r w:rsidRPr="00EC0EAD">
              <w:rPr>
                <w:b/>
              </w:rPr>
              <w:t xml:space="preserve">Aligned with </w:t>
            </w:r>
          </w:p>
          <w:p w:rsidR="000B14F6" w:rsidRPr="00EC0EAD" w:rsidRDefault="000B14F6" w:rsidP="00DD27EC">
            <w:pPr>
              <w:pStyle w:val="NoSpacing"/>
              <w:rPr>
                <w:b/>
              </w:rPr>
            </w:pPr>
          </w:p>
          <w:p w:rsidR="000B14F6" w:rsidRPr="00EC0EAD" w:rsidRDefault="000B14F6" w:rsidP="00DD27EC">
            <w:pPr>
              <w:pStyle w:val="NoSpacing"/>
              <w:rPr>
                <w:b/>
              </w:rPr>
            </w:pPr>
            <w:r>
              <w:rPr>
                <w:noProof/>
              </w:rPr>
              <mc:AlternateContent>
                <mc:Choice Requires="wps">
                  <w:drawing>
                    <wp:anchor distT="0" distB="0" distL="114298" distR="114298" simplePos="0" relativeHeight="268431503" behindDoc="0" locked="0" layoutInCell="1" allowOverlap="1">
                      <wp:simplePos x="0" y="0"/>
                      <wp:positionH relativeFrom="column">
                        <wp:posOffset>877569</wp:posOffset>
                      </wp:positionH>
                      <wp:positionV relativeFrom="paragraph">
                        <wp:posOffset>82550</wp:posOffset>
                      </wp:positionV>
                      <wp:extent cx="0" cy="109855"/>
                      <wp:effectExtent l="76200" t="0" r="5715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D88DE" id="Straight Arrow Connector 4" o:spid="_x0000_s1026" type="#_x0000_t32" style="position:absolute;margin-left:69.1pt;margin-top:6.5pt;width:0;height:8.65pt;z-index:26843150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">
                      <v:stroke endarrow="block"/>
                    </v:shape>
                  </w:pict>
                </mc:Fallback>
              </mc:AlternateContent>
            </w:r>
            <w:r>
              <w:rPr>
                <w:noProof/>
              </w:rPr>
              <mc:AlternateContent>
                <mc:Choice Requires="wps">
                  <w:drawing>
                    <wp:anchor distT="4294967294" distB="4294967294" distL="114300" distR="114300" simplePos="0" relativeHeight="268432527" behindDoc="0" locked="0" layoutInCell="1" allowOverlap="1">
                      <wp:simplePos x="0" y="0"/>
                      <wp:positionH relativeFrom="column">
                        <wp:posOffset>746125</wp:posOffset>
                      </wp:positionH>
                      <wp:positionV relativeFrom="paragraph">
                        <wp:posOffset>82549</wp:posOffset>
                      </wp:positionV>
                      <wp:extent cx="1314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50F19" id="Straight Arrow Connector 3" o:spid="_x0000_s1026" type="#_x0000_t32" style="position:absolute;margin-left:58.75pt;margin-top:6.5pt;width:10.35pt;height:0;z-index:26843252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zCIw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"/>
                  </w:pict>
                </mc:Fallback>
              </mc:AlternateContent>
            </w:r>
            <w:r w:rsidRPr="00EC0EAD">
              <w:rPr>
                <w:b/>
              </w:rPr>
              <w:t xml:space="preserve">Assessment </w:t>
            </w:r>
          </w:p>
          <w:p w:rsidR="000B14F6" w:rsidRPr="00EC0EAD" w:rsidRDefault="000B14F6" w:rsidP="00DD27EC">
            <w:pPr>
              <w:pStyle w:val="NoSpacing"/>
            </w:pPr>
            <w:r w:rsidRPr="00EC0EAD">
              <w:rPr>
                <w:b/>
              </w:rPr>
              <w:t>(point values)</w:t>
            </w:r>
          </w:p>
        </w:tc>
        <w:tc>
          <w:tcPr>
            <w:tcW w:w="681" w:type="pct"/>
          </w:tcPr>
          <w:p w:rsidR="000B14F6" w:rsidRPr="00EC0EAD" w:rsidRDefault="000B14F6" w:rsidP="00DD27EC">
            <w:pPr>
              <w:pStyle w:val="NoSpacing"/>
              <w:jc w:val="center"/>
              <w:rPr>
                <w:sz w:val="22"/>
              </w:rPr>
            </w:pPr>
          </w:p>
          <w:p w:rsidR="000B14F6" w:rsidRPr="00EC0EAD" w:rsidRDefault="000B14F6" w:rsidP="00DD27EC">
            <w:pPr>
              <w:pStyle w:val="NoSpacing"/>
              <w:jc w:val="center"/>
              <w:rPr>
                <w:b/>
                <w:sz w:val="22"/>
              </w:rPr>
            </w:pPr>
            <w:r w:rsidRPr="00EC0EAD">
              <w:rPr>
                <w:b/>
                <w:sz w:val="22"/>
              </w:rPr>
              <w:t>Kentucky</w:t>
            </w:r>
          </w:p>
          <w:p w:rsidR="000B14F6" w:rsidRPr="00EC0EAD" w:rsidRDefault="000B14F6" w:rsidP="00DD27EC">
            <w:pPr>
              <w:pStyle w:val="NoSpacing"/>
              <w:jc w:val="center"/>
              <w:rPr>
                <w:b/>
                <w:sz w:val="22"/>
              </w:rPr>
            </w:pPr>
            <w:r w:rsidRPr="00EC0EAD">
              <w:rPr>
                <w:b/>
                <w:sz w:val="22"/>
              </w:rPr>
              <w:t>Teacher</w:t>
            </w:r>
          </w:p>
          <w:p w:rsidR="000B14F6" w:rsidRPr="00EC0EAD" w:rsidRDefault="000B14F6" w:rsidP="00DD27EC">
            <w:pPr>
              <w:pStyle w:val="NoSpacing"/>
              <w:jc w:val="center"/>
              <w:rPr>
                <w:b/>
                <w:sz w:val="22"/>
              </w:rPr>
            </w:pPr>
            <w:r w:rsidRPr="00EC0EAD">
              <w:rPr>
                <w:b/>
                <w:sz w:val="22"/>
              </w:rPr>
              <w:t>Standards</w:t>
            </w:r>
          </w:p>
          <w:p w:rsidR="000B14F6" w:rsidRPr="00EC0EAD" w:rsidRDefault="000B14F6" w:rsidP="00DD27EC">
            <w:pPr>
              <w:pStyle w:val="NoSpacing"/>
              <w:jc w:val="center"/>
              <w:rPr>
                <w:sz w:val="22"/>
              </w:rPr>
            </w:pPr>
            <w:r>
              <w:rPr>
                <w:b/>
                <w:sz w:val="22"/>
              </w:rPr>
              <w:t>(KTS or IECE)</w:t>
            </w:r>
          </w:p>
        </w:tc>
        <w:tc>
          <w:tcPr>
            <w:tcW w:w="658" w:type="pct"/>
          </w:tcPr>
          <w:p w:rsidR="000B14F6" w:rsidRDefault="000B14F6" w:rsidP="00DD27EC">
            <w:pPr>
              <w:pStyle w:val="NoSpacing"/>
              <w:jc w:val="center"/>
              <w:rPr>
                <w:b/>
                <w:sz w:val="22"/>
              </w:rPr>
            </w:pPr>
          </w:p>
          <w:p w:rsidR="000B14F6" w:rsidRPr="00EC0EAD" w:rsidRDefault="000B14F6" w:rsidP="00DD27EC">
            <w:pPr>
              <w:pStyle w:val="NoSpacing"/>
              <w:jc w:val="center"/>
              <w:rPr>
                <w:b/>
                <w:sz w:val="22"/>
              </w:rPr>
            </w:pPr>
            <w:r>
              <w:rPr>
                <w:b/>
                <w:sz w:val="22"/>
              </w:rPr>
              <w:t>KTS Diversity Indicators</w:t>
            </w:r>
          </w:p>
        </w:tc>
        <w:tc>
          <w:tcPr>
            <w:tcW w:w="634" w:type="pct"/>
          </w:tcPr>
          <w:p w:rsidR="000B14F6" w:rsidRPr="00EC0EAD" w:rsidRDefault="000B14F6" w:rsidP="00DD27EC">
            <w:pPr>
              <w:pStyle w:val="NoSpacing"/>
              <w:jc w:val="center"/>
              <w:rPr>
                <w:b/>
                <w:sz w:val="22"/>
              </w:rPr>
            </w:pPr>
          </w:p>
          <w:p w:rsidR="000B14F6" w:rsidRPr="00EC0EAD" w:rsidRDefault="000B14F6" w:rsidP="00DD27EC">
            <w:pPr>
              <w:pStyle w:val="NoSpacing"/>
              <w:jc w:val="center"/>
              <w:rPr>
                <w:b/>
                <w:sz w:val="22"/>
              </w:rPr>
            </w:pPr>
            <w:r w:rsidRPr="00EC0EAD">
              <w:rPr>
                <w:b/>
                <w:sz w:val="22"/>
              </w:rPr>
              <w:t>InTASC</w:t>
            </w:r>
          </w:p>
        </w:tc>
        <w:tc>
          <w:tcPr>
            <w:tcW w:w="596" w:type="pct"/>
          </w:tcPr>
          <w:p w:rsidR="000B14F6" w:rsidRPr="00EC0EAD" w:rsidRDefault="000B14F6" w:rsidP="00DD27EC">
            <w:pPr>
              <w:pStyle w:val="NoSpacing"/>
              <w:jc w:val="center"/>
              <w:rPr>
                <w:sz w:val="22"/>
              </w:rPr>
            </w:pPr>
          </w:p>
          <w:p w:rsidR="000B14F6" w:rsidRPr="00EC0EAD" w:rsidRDefault="000B14F6" w:rsidP="00DD27EC">
            <w:pPr>
              <w:pStyle w:val="NoSpacing"/>
              <w:jc w:val="center"/>
              <w:rPr>
                <w:b/>
                <w:sz w:val="22"/>
              </w:rPr>
            </w:pPr>
            <w:r w:rsidRPr="00EC0EAD">
              <w:rPr>
                <w:b/>
                <w:sz w:val="22"/>
              </w:rPr>
              <w:t>ILA Standards</w:t>
            </w:r>
          </w:p>
        </w:tc>
        <w:tc>
          <w:tcPr>
            <w:tcW w:w="656" w:type="pct"/>
          </w:tcPr>
          <w:p w:rsidR="000B14F6" w:rsidRPr="00EC0EAD" w:rsidRDefault="000B14F6" w:rsidP="00DD27EC">
            <w:pPr>
              <w:pStyle w:val="NoSpacing"/>
              <w:jc w:val="center"/>
              <w:rPr>
                <w:sz w:val="22"/>
              </w:rPr>
            </w:pPr>
          </w:p>
          <w:p w:rsidR="000B14F6" w:rsidRDefault="000B14F6" w:rsidP="00DD27EC">
            <w:pPr>
              <w:pStyle w:val="NoSpacing"/>
              <w:jc w:val="center"/>
              <w:rPr>
                <w:b/>
                <w:sz w:val="22"/>
              </w:rPr>
            </w:pPr>
            <w:r w:rsidRPr="00FD7EF2">
              <w:rPr>
                <w:b/>
                <w:sz w:val="22"/>
              </w:rPr>
              <w:t>Technology</w:t>
            </w:r>
          </w:p>
          <w:p w:rsidR="000B14F6" w:rsidRPr="00FD7EF2" w:rsidRDefault="000B14F6" w:rsidP="00DD27EC">
            <w:pPr>
              <w:pStyle w:val="NoSpacing"/>
              <w:jc w:val="center"/>
              <w:rPr>
                <w:b/>
                <w:sz w:val="22"/>
              </w:rPr>
            </w:pPr>
            <w:r>
              <w:rPr>
                <w:b/>
                <w:sz w:val="22"/>
              </w:rPr>
              <w:t>(Yes or No)</w:t>
            </w:r>
          </w:p>
        </w:tc>
        <w:tc>
          <w:tcPr>
            <w:tcW w:w="621" w:type="pct"/>
          </w:tcPr>
          <w:p w:rsidR="000B14F6" w:rsidRPr="00EC0EAD" w:rsidRDefault="000B14F6" w:rsidP="00DD27EC">
            <w:pPr>
              <w:pStyle w:val="NoSpacing"/>
              <w:jc w:val="center"/>
              <w:rPr>
                <w:sz w:val="22"/>
              </w:rPr>
            </w:pPr>
          </w:p>
          <w:p w:rsidR="000B14F6" w:rsidRPr="00EC0EAD" w:rsidRDefault="000B14F6" w:rsidP="00DD27EC">
            <w:pPr>
              <w:pStyle w:val="NoSpacing"/>
              <w:jc w:val="center"/>
              <w:rPr>
                <w:b/>
                <w:sz w:val="22"/>
              </w:rPr>
            </w:pPr>
            <w:r w:rsidRPr="00EC0EAD">
              <w:rPr>
                <w:b/>
                <w:sz w:val="22"/>
              </w:rPr>
              <w:t>[ include full name of SPA/s]</w:t>
            </w:r>
          </w:p>
          <w:p w:rsidR="000B14F6" w:rsidRPr="00EC0EAD" w:rsidRDefault="000B14F6" w:rsidP="00DD27EC">
            <w:pPr>
              <w:pStyle w:val="NoSpacing"/>
              <w:jc w:val="center"/>
              <w:rPr>
                <w:sz w:val="22"/>
              </w:rPr>
            </w:pPr>
          </w:p>
          <w:p w:rsidR="000B14F6" w:rsidRPr="00EC0EAD" w:rsidRDefault="000B14F6" w:rsidP="00DD27EC">
            <w:pPr>
              <w:pStyle w:val="NoSpacing"/>
              <w:jc w:val="center"/>
              <w:rPr>
                <w:sz w:val="22"/>
              </w:rPr>
            </w:pPr>
          </w:p>
        </w:tc>
        <w:tc>
          <w:tcPr>
            <w:tcW w:w="392" w:type="pct"/>
          </w:tcPr>
          <w:p w:rsidR="000B14F6" w:rsidRPr="00EC0EAD" w:rsidRDefault="000B14F6" w:rsidP="00DD27EC">
            <w:pPr>
              <w:pStyle w:val="NoSpacing"/>
              <w:jc w:val="center"/>
              <w:rPr>
                <w:b/>
                <w:sz w:val="22"/>
              </w:rPr>
            </w:pPr>
          </w:p>
          <w:p w:rsidR="000B14F6" w:rsidRPr="00EC0EAD" w:rsidRDefault="000B14F6" w:rsidP="00DD27EC">
            <w:pPr>
              <w:pStyle w:val="NoSpacing"/>
              <w:jc w:val="center"/>
              <w:rPr>
                <w:b/>
                <w:sz w:val="22"/>
              </w:rPr>
            </w:pPr>
            <w:r w:rsidRPr="00EC0EAD">
              <w:rPr>
                <w:b/>
                <w:sz w:val="22"/>
              </w:rPr>
              <w:t>CAEP</w:t>
            </w:r>
          </w:p>
          <w:p w:rsidR="000B14F6" w:rsidRPr="00EC0EAD" w:rsidRDefault="000B14F6" w:rsidP="00DD27EC">
            <w:pPr>
              <w:pStyle w:val="NoSpacing"/>
              <w:jc w:val="center"/>
              <w:rPr>
                <w:b/>
                <w:sz w:val="22"/>
              </w:rPr>
            </w:pPr>
          </w:p>
          <w:p w:rsidR="000B14F6" w:rsidRPr="00EC0EAD" w:rsidRDefault="000B14F6" w:rsidP="00DD27EC">
            <w:pPr>
              <w:pStyle w:val="NoSpacing"/>
              <w:jc w:val="center"/>
              <w:rPr>
                <w:b/>
                <w:sz w:val="22"/>
              </w:rPr>
            </w:pPr>
          </w:p>
        </w:tc>
      </w:tr>
      <w:tr w:rsidR="00DD27EC" w:rsidRPr="00EC0EAD" w:rsidTr="00DD27EC">
        <w:tc>
          <w:tcPr>
            <w:tcW w:w="783" w:type="pct"/>
            <w:shd w:val="clear" w:color="auto" w:fill="D9D9D9"/>
          </w:tcPr>
          <w:p w:rsidR="007E2103" w:rsidRDefault="007E2103" w:rsidP="007E2103">
            <w:pPr>
              <w:pStyle w:val="NoSpacing"/>
              <w:rPr>
                <w:sz w:val="22"/>
                <w:szCs w:val="24"/>
              </w:rPr>
            </w:pPr>
            <w:r>
              <w:rPr>
                <w:sz w:val="22"/>
                <w:szCs w:val="24"/>
              </w:rPr>
              <w:t>Exams</w:t>
            </w:r>
          </w:p>
          <w:p w:rsidR="007E2103" w:rsidRDefault="007E2103" w:rsidP="007E2103">
            <w:pPr>
              <w:pStyle w:val="NoSpacing"/>
              <w:rPr>
                <w:sz w:val="22"/>
                <w:szCs w:val="24"/>
              </w:rPr>
            </w:pPr>
            <w:r>
              <w:rPr>
                <w:sz w:val="22"/>
                <w:szCs w:val="24"/>
              </w:rPr>
              <w:t xml:space="preserve"> 300 pts</w:t>
            </w:r>
          </w:p>
          <w:p w:rsidR="007E2103" w:rsidRPr="00EC0EAD" w:rsidRDefault="007E2103" w:rsidP="007E2103">
            <w:pPr>
              <w:pStyle w:val="NoSpacing"/>
              <w:rPr>
                <w:sz w:val="22"/>
                <w:szCs w:val="24"/>
              </w:rPr>
            </w:pPr>
            <w:r>
              <w:rPr>
                <w:sz w:val="22"/>
                <w:szCs w:val="24"/>
              </w:rPr>
              <w:t>Obj: 1 -5</w:t>
            </w:r>
          </w:p>
        </w:tc>
        <w:tc>
          <w:tcPr>
            <w:tcW w:w="701" w:type="pct"/>
          </w:tcPr>
          <w:p w:rsidR="007E2103" w:rsidRDefault="007E2103" w:rsidP="007E2103">
            <w:pPr>
              <w:pStyle w:val="NoSpacing"/>
              <w:rPr>
                <w:sz w:val="20"/>
                <w:szCs w:val="20"/>
              </w:rPr>
            </w:pPr>
            <w:r>
              <w:rPr>
                <w:sz w:val="20"/>
                <w:szCs w:val="20"/>
              </w:rPr>
              <w:t>KTS 1, 5.2, 6, 7.1</w:t>
            </w:r>
          </w:p>
          <w:p w:rsidR="007E2103" w:rsidRPr="00EC0EAD" w:rsidRDefault="007E2103" w:rsidP="007E2103">
            <w:pPr>
              <w:pStyle w:val="NoSpacing"/>
              <w:rPr>
                <w:sz w:val="20"/>
                <w:szCs w:val="20"/>
              </w:rPr>
            </w:pPr>
          </w:p>
        </w:tc>
        <w:tc>
          <w:tcPr>
            <w:tcW w:w="658" w:type="pct"/>
          </w:tcPr>
          <w:p w:rsidR="007E2103" w:rsidRDefault="007E2103" w:rsidP="007E2103">
            <w:pPr>
              <w:pStyle w:val="NoSpacing"/>
              <w:rPr>
                <w:sz w:val="20"/>
                <w:szCs w:val="20"/>
              </w:rPr>
            </w:pPr>
            <w:r>
              <w:rPr>
                <w:sz w:val="20"/>
                <w:szCs w:val="20"/>
              </w:rPr>
              <w:t>1.2</w:t>
            </w:r>
          </w:p>
          <w:p w:rsidR="007E2103" w:rsidRDefault="007E2103" w:rsidP="007E2103">
            <w:pPr>
              <w:pStyle w:val="NoSpacing"/>
              <w:rPr>
                <w:sz w:val="20"/>
                <w:szCs w:val="20"/>
              </w:rPr>
            </w:pPr>
            <w:r>
              <w:rPr>
                <w:sz w:val="20"/>
                <w:szCs w:val="20"/>
              </w:rPr>
              <w:t>5.4</w:t>
            </w:r>
          </w:p>
          <w:p w:rsidR="007E2103" w:rsidRDefault="007E2103" w:rsidP="007E2103">
            <w:pPr>
              <w:pStyle w:val="NoSpacing"/>
              <w:rPr>
                <w:sz w:val="20"/>
                <w:szCs w:val="20"/>
              </w:rPr>
            </w:pPr>
            <w:r>
              <w:rPr>
                <w:sz w:val="20"/>
                <w:szCs w:val="20"/>
              </w:rPr>
              <w:t>6.3</w:t>
            </w:r>
          </w:p>
        </w:tc>
        <w:tc>
          <w:tcPr>
            <w:tcW w:w="537" w:type="pct"/>
          </w:tcPr>
          <w:p w:rsidR="007E2103" w:rsidRPr="00EC0EAD" w:rsidRDefault="007E2103" w:rsidP="007E2103">
            <w:pPr>
              <w:pStyle w:val="NoSpacing"/>
              <w:rPr>
                <w:sz w:val="20"/>
                <w:szCs w:val="20"/>
              </w:rPr>
            </w:pPr>
            <w:r>
              <w:rPr>
                <w:sz w:val="20"/>
                <w:szCs w:val="20"/>
              </w:rPr>
              <w:t>4</w:t>
            </w:r>
            <w:r w:rsidR="00DD538B">
              <w:rPr>
                <w:sz w:val="20"/>
                <w:szCs w:val="20"/>
              </w:rPr>
              <w:t>,5,6</w:t>
            </w:r>
          </w:p>
        </w:tc>
        <w:tc>
          <w:tcPr>
            <w:tcW w:w="632" w:type="pct"/>
          </w:tcPr>
          <w:p w:rsidR="007E2103" w:rsidRPr="00EC0EAD" w:rsidRDefault="007E2103" w:rsidP="007E2103">
            <w:pPr>
              <w:pStyle w:val="NoSpacing"/>
              <w:rPr>
                <w:sz w:val="20"/>
                <w:szCs w:val="20"/>
              </w:rPr>
            </w:pPr>
            <w:r>
              <w:rPr>
                <w:sz w:val="20"/>
                <w:szCs w:val="20"/>
              </w:rPr>
              <w:t>1</w:t>
            </w:r>
            <w:r w:rsidR="00DD538B">
              <w:rPr>
                <w:sz w:val="20"/>
                <w:szCs w:val="20"/>
              </w:rPr>
              <w:t>,2,3</w:t>
            </w:r>
          </w:p>
        </w:tc>
        <w:tc>
          <w:tcPr>
            <w:tcW w:w="676" w:type="pct"/>
          </w:tcPr>
          <w:p w:rsidR="007E2103" w:rsidRPr="00EC0EAD" w:rsidRDefault="007E2103" w:rsidP="007E2103">
            <w:pPr>
              <w:pStyle w:val="NoSpacing"/>
              <w:rPr>
                <w:sz w:val="20"/>
                <w:szCs w:val="20"/>
              </w:rPr>
            </w:pPr>
            <w:r>
              <w:rPr>
                <w:sz w:val="20"/>
                <w:szCs w:val="20"/>
              </w:rPr>
              <w:t>Yes</w:t>
            </w:r>
          </w:p>
        </w:tc>
        <w:tc>
          <w:tcPr>
            <w:tcW w:w="621" w:type="pct"/>
          </w:tcPr>
          <w:p w:rsidR="007E2103" w:rsidRPr="00EC0EAD" w:rsidRDefault="007E2103" w:rsidP="007E2103">
            <w:pPr>
              <w:pStyle w:val="NoSpacing"/>
              <w:rPr>
                <w:sz w:val="20"/>
                <w:szCs w:val="20"/>
              </w:rPr>
            </w:pPr>
            <w:r>
              <w:rPr>
                <w:sz w:val="20"/>
                <w:szCs w:val="20"/>
              </w:rPr>
              <w:t>1A</w:t>
            </w:r>
          </w:p>
        </w:tc>
        <w:tc>
          <w:tcPr>
            <w:tcW w:w="392" w:type="pct"/>
          </w:tcPr>
          <w:p w:rsidR="007E2103" w:rsidRPr="00EC0EAD" w:rsidRDefault="007E2103" w:rsidP="007E2103">
            <w:pPr>
              <w:pStyle w:val="NoSpacing"/>
              <w:rPr>
                <w:sz w:val="20"/>
                <w:szCs w:val="20"/>
              </w:rPr>
            </w:pPr>
            <w:r>
              <w:rPr>
                <w:sz w:val="20"/>
                <w:szCs w:val="20"/>
              </w:rPr>
              <w:t>1</w:t>
            </w:r>
          </w:p>
        </w:tc>
      </w:tr>
      <w:tr w:rsidR="00DD27EC" w:rsidRPr="00EC0EAD" w:rsidTr="00DD27EC">
        <w:tc>
          <w:tcPr>
            <w:tcW w:w="783" w:type="pct"/>
            <w:shd w:val="clear" w:color="auto" w:fill="D9D9D9"/>
          </w:tcPr>
          <w:p w:rsidR="000B14F6" w:rsidRPr="00EC0EAD" w:rsidRDefault="000B14F6" w:rsidP="00DD27EC">
            <w:pPr>
              <w:pStyle w:val="NoSpacing"/>
              <w:rPr>
                <w:sz w:val="22"/>
                <w:szCs w:val="24"/>
              </w:rPr>
            </w:pPr>
            <w:r w:rsidRPr="00EC0EAD">
              <w:rPr>
                <w:sz w:val="22"/>
                <w:szCs w:val="24"/>
              </w:rPr>
              <w:t xml:space="preserve">[ </w:t>
            </w:r>
            <w:r w:rsidR="00704749">
              <w:rPr>
                <w:sz w:val="22"/>
                <w:szCs w:val="24"/>
              </w:rPr>
              <w:t>Article Presentation, 100 pts</w:t>
            </w:r>
            <w:r w:rsidRPr="00EC0EAD">
              <w:rPr>
                <w:sz w:val="22"/>
                <w:szCs w:val="24"/>
              </w:rPr>
              <w:t xml:space="preserve"> ]</w:t>
            </w:r>
          </w:p>
          <w:p w:rsidR="000B14F6" w:rsidRPr="00EC0EAD" w:rsidRDefault="000B14F6" w:rsidP="00DD27EC">
            <w:pPr>
              <w:pStyle w:val="NoSpacing"/>
              <w:rPr>
                <w:sz w:val="22"/>
                <w:szCs w:val="24"/>
              </w:rPr>
            </w:pPr>
            <w:r>
              <w:rPr>
                <w:sz w:val="22"/>
                <w:szCs w:val="24"/>
              </w:rPr>
              <w:t>Obj:</w:t>
            </w:r>
            <w:r w:rsidRPr="00EC0EAD">
              <w:rPr>
                <w:sz w:val="22"/>
                <w:szCs w:val="24"/>
              </w:rPr>
              <w:t xml:space="preserve"> </w:t>
            </w:r>
            <w:r w:rsidR="00704749">
              <w:rPr>
                <w:sz w:val="22"/>
                <w:szCs w:val="24"/>
              </w:rPr>
              <w:t>1-5</w:t>
            </w:r>
          </w:p>
        </w:tc>
        <w:tc>
          <w:tcPr>
            <w:tcW w:w="701" w:type="pct"/>
          </w:tcPr>
          <w:p w:rsidR="000B14F6" w:rsidRPr="00EC0EAD" w:rsidRDefault="007E2103" w:rsidP="00DD27EC">
            <w:pPr>
              <w:pStyle w:val="NoSpacing"/>
              <w:rPr>
                <w:sz w:val="20"/>
                <w:szCs w:val="20"/>
              </w:rPr>
            </w:pPr>
            <w:r>
              <w:rPr>
                <w:sz w:val="20"/>
                <w:szCs w:val="20"/>
              </w:rPr>
              <w:t>KTS 1-4, 6</w:t>
            </w:r>
          </w:p>
        </w:tc>
        <w:tc>
          <w:tcPr>
            <w:tcW w:w="658" w:type="pct"/>
          </w:tcPr>
          <w:p w:rsidR="000B14F6" w:rsidRDefault="007E2103" w:rsidP="00DD27EC">
            <w:pPr>
              <w:pStyle w:val="NoSpacing"/>
              <w:rPr>
                <w:sz w:val="20"/>
                <w:szCs w:val="20"/>
              </w:rPr>
            </w:pPr>
            <w:r>
              <w:rPr>
                <w:sz w:val="20"/>
                <w:szCs w:val="20"/>
              </w:rPr>
              <w:t>1.2</w:t>
            </w:r>
          </w:p>
          <w:p w:rsidR="007E2103" w:rsidRDefault="007E2103" w:rsidP="00DD27EC">
            <w:pPr>
              <w:pStyle w:val="NoSpacing"/>
              <w:rPr>
                <w:sz w:val="20"/>
                <w:szCs w:val="20"/>
              </w:rPr>
            </w:pPr>
            <w:r>
              <w:rPr>
                <w:sz w:val="20"/>
                <w:szCs w:val="20"/>
              </w:rPr>
              <w:t>2.4</w:t>
            </w:r>
          </w:p>
          <w:p w:rsidR="007E2103" w:rsidRPr="00EC0EAD" w:rsidRDefault="007E2103" w:rsidP="00DD27EC">
            <w:pPr>
              <w:pStyle w:val="NoSpacing"/>
              <w:rPr>
                <w:sz w:val="20"/>
                <w:szCs w:val="20"/>
              </w:rPr>
            </w:pPr>
            <w:r>
              <w:rPr>
                <w:sz w:val="20"/>
                <w:szCs w:val="20"/>
              </w:rPr>
              <w:t>3.3</w:t>
            </w:r>
          </w:p>
        </w:tc>
        <w:tc>
          <w:tcPr>
            <w:tcW w:w="537" w:type="pct"/>
          </w:tcPr>
          <w:p w:rsidR="000B14F6" w:rsidRPr="00EC0EAD" w:rsidRDefault="007E2103" w:rsidP="00DD27EC">
            <w:pPr>
              <w:pStyle w:val="NoSpacing"/>
              <w:rPr>
                <w:sz w:val="20"/>
                <w:szCs w:val="20"/>
              </w:rPr>
            </w:pPr>
            <w:r>
              <w:rPr>
                <w:sz w:val="20"/>
                <w:szCs w:val="20"/>
              </w:rPr>
              <w:t>1-5, 7-8</w:t>
            </w:r>
          </w:p>
        </w:tc>
        <w:tc>
          <w:tcPr>
            <w:tcW w:w="632" w:type="pct"/>
          </w:tcPr>
          <w:p w:rsidR="000B14F6" w:rsidRPr="00EC0EAD" w:rsidRDefault="007E2103" w:rsidP="00DD27EC">
            <w:pPr>
              <w:pStyle w:val="NoSpacing"/>
              <w:rPr>
                <w:sz w:val="20"/>
                <w:szCs w:val="20"/>
              </w:rPr>
            </w:pPr>
            <w:r>
              <w:rPr>
                <w:sz w:val="20"/>
                <w:szCs w:val="20"/>
              </w:rPr>
              <w:t>1,2,5</w:t>
            </w:r>
          </w:p>
        </w:tc>
        <w:tc>
          <w:tcPr>
            <w:tcW w:w="676" w:type="pct"/>
          </w:tcPr>
          <w:p w:rsidR="000B14F6" w:rsidRPr="00EC0EAD" w:rsidRDefault="007E2103" w:rsidP="00DD27EC">
            <w:pPr>
              <w:pStyle w:val="NoSpacing"/>
              <w:rPr>
                <w:sz w:val="20"/>
                <w:szCs w:val="20"/>
              </w:rPr>
            </w:pPr>
            <w:r>
              <w:rPr>
                <w:sz w:val="20"/>
                <w:szCs w:val="20"/>
              </w:rPr>
              <w:t>Yes</w:t>
            </w:r>
          </w:p>
        </w:tc>
        <w:tc>
          <w:tcPr>
            <w:tcW w:w="621" w:type="pct"/>
          </w:tcPr>
          <w:p w:rsidR="000B14F6" w:rsidRPr="00EC0EAD" w:rsidRDefault="007E2103" w:rsidP="00DD27EC">
            <w:pPr>
              <w:pStyle w:val="NoSpacing"/>
              <w:rPr>
                <w:sz w:val="20"/>
                <w:szCs w:val="20"/>
              </w:rPr>
            </w:pPr>
            <w:r>
              <w:rPr>
                <w:sz w:val="20"/>
                <w:szCs w:val="20"/>
              </w:rPr>
              <w:t>1,2,3</w:t>
            </w:r>
          </w:p>
        </w:tc>
        <w:tc>
          <w:tcPr>
            <w:tcW w:w="392" w:type="pct"/>
          </w:tcPr>
          <w:p w:rsidR="000B14F6" w:rsidRPr="00EC0EAD" w:rsidRDefault="007E2103" w:rsidP="00DD27EC">
            <w:pPr>
              <w:pStyle w:val="NoSpacing"/>
              <w:rPr>
                <w:sz w:val="20"/>
                <w:szCs w:val="20"/>
              </w:rPr>
            </w:pPr>
            <w:r>
              <w:rPr>
                <w:sz w:val="20"/>
                <w:szCs w:val="20"/>
              </w:rPr>
              <w:t>1</w:t>
            </w:r>
          </w:p>
        </w:tc>
      </w:tr>
      <w:tr w:rsidR="00DD27EC" w:rsidRPr="00EC0EAD" w:rsidTr="00DD27EC">
        <w:tc>
          <w:tcPr>
            <w:tcW w:w="783" w:type="pct"/>
            <w:shd w:val="clear" w:color="auto" w:fill="D9D9D9"/>
          </w:tcPr>
          <w:p w:rsidR="000B14F6" w:rsidRPr="00EC0EAD" w:rsidRDefault="00704749" w:rsidP="00DD27EC">
            <w:pPr>
              <w:pStyle w:val="NoSpacing"/>
              <w:rPr>
                <w:sz w:val="22"/>
                <w:szCs w:val="24"/>
              </w:rPr>
            </w:pPr>
            <w:r>
              <w:rPr>
                <w:sz w:val="22"/>
                <w:szCs w:val="24"/>
              </w:rPr>
              <w:t>[ Concept Maps</w:t>
            </w:r>
            <w:r w:rsidR="000B14F6" w:rsidRPr="00EC0EAD">
              <w:rPr>
                <w:sz w:val="22"/>
                <w:szCs w:val="24"/>
              </w:rPr>
              <w:t>,</w:t>
            </w:r>
            <w:r>
              <w:rPr>
                <w:sz w:val="22"/>
                <w:szCs w:val="24"/>
              </w:rPr>
              <w:t>20</w:t>
            </w:r>
            <w:r w:rsidR="000B14F6" w:rsidRPr="00EC0EAD">
              <w:rPr>
                <w:sz w:val="22"/>
                <w:szCs w:val="24"/>
              </w:rPr>
              <w:t xml:space="preserve"> pt</w:t>
            </w:r>
            <w:r>
              <w:rPr>
                <w:sz w:val="22"/>
                <w:szCs w:val="24"/>
              </w:rPr>
              <w:t>s</w:t>
            </w:r>
            <w:r w:rsidR="00DD538B">
              <w:rPr>
                <w:sz w:val="22"/>
                <w:szCs w:val="24"/>
              </w:rPr>
              <w:t>.</w:t>
            </w:r>
            <w:r w:rsidR="000B14F6" w:rsidRPr="00EC0EAD">
              <w:rPr>
                <w:sz w:val="22"/>
                <w:szCs w:val="24"/>
              </w:rPr>
              <w:t xml:space="preserve"> ]</w:t>
            </w:r>
          </w:p>
          <w:p w:rsidR="000B14F6" w:rsidRPr="00EC0EAD" w:rsidRDefault="000B14F6" w:rsidP="00DD27EC">
            <w:pPr>
              <w:pStyle w:val="NoSpacing"/>
              <w:rPr>
                <w:sz w:val="22"/>
                <w:szCs w:val="24"/>
              </w:rPr>
            </w:pPr>
            <w:r>
              <w:rPr>
                <w:sz w:val="22"/>
                <w:szCs w:val="24"/>
              </w:rPr>
              <w:t>Obj</w:t>
            </w:r>
            <w:r w:rsidRPr="00EC0EAD">
              <w:rPr>
                <w:sz w:val="22"/>
                <w:szCs w:val="24"/>
              </w:rPr>
              <w:t xml:space="preserve">: </w:t>
            </w:r>
            <w:r w:rsidR="00A92F4D">
              <w:rPr>
                <w:sz w:val="22"/>
                <w:szCs w:val="24"/>
              </w:rPr>
              <w:t>1-4</w:t>
            </w:r>
          </w:p>
        </w:tc>
        <w:tc>
          <w:tcPr>
            <w:tcW w:w="701" w:type="pct"/>
          </w:tcPr>
          <w:p w:rsidR="000B14F6" w:rsidRPr="00EC0EAD" w:rsidRDefault="007E2103" w:rsidP="00DD27EC">
            <w:pPr>
              <w:pStyle w:val="NoSpacing"/>
              <w:rPr>
                <w:sz w:val="20"/>
                <w:szCs w:val="20"/>
              </w:rPr>
            </w:pPr>
            <w:r>
              <w:rPr>
                <w:sz w:val="20"/>
                <w:szCs w:val="20"/>
              </w:rPr>
              <w:t>KTS 1,2,6</w:t>
            </w:r>
          </w:p>
        </w:tc>
        <w:tc>
          <w:tcPr>
            <w:tcW w:w="658" w:type="pct"/>
          </w:tcPr>
          <w:p w:rsidR="000B14F6" w:rsidRDefault="007E2103" w:rsidP="00DD27EC">
            <w:pPr>
              <w:pStyle w:val="NoSpacing"/>
              <w:rPr>
                <w:sz w:val="20"/>
                <w:szCs w:val="20"/>
              </w:rPr>
            </w:pPr>
            <w:r>
              <w:rPr>
                <w:sz w:val="20"/>
                <w:szCs w:val="20"/>
              </w:rPr>
              <w:t>1.2</w:t>
            </w:r>
          </w:p>
          <w:p w:rsidR="007E2103" w:rsidRDefault="007E2103" w:rsidP="00DD27EC">
            <w:pPr>
              <w:pStyle w:val="NoSpacing"/>
              <w:rPr>
                <w:sz w:val="20"/>
                <w:szCs w:val="20"/>
              </w:rPr>
            </w:pPr>
            <w:r>
              <w:rPr>
                <w:sz w:val="20"/>
                <w:szCs w:val="20"/>
              </w:rPr>
              <w:t>2.4</w:t>
            </w:r>
          </w:p>
          <w:p w:rsidR="007E2103" w:rsidRPr="00EC0EAD" w:rsidRDefault="007E2103" w:rsidP="00DD27EC">
            <w:pPr>
              <w:pStyle w:val="NoSpacing"/>
              <w:rPr>
                <w:sz w:val="20"/>
                <w:szCs w:val="20"/>
              </w:rPr>
            </w:pPr>
            <w:r>
              <w:rPr>
                <w:sz w:val="20"/>
                <w:szCs w:val="20"/>
              </w:rPr>
              <w:t>6.3</w:t>
            </w:r>
          </w:p>
        </w:tc>
        <w:tc>
          <w:tcPr>
            <w:tcW w:w="537" w:type="pct"/>
          </w:tcPr>
          <w:p w:rsidR="000B14F6" w:rsidRPr="00EC0EAD" w:rsidRDefault="007E2103" w:rsidP="00DD27EC">
            <w:pPr>
              <w:pStyle w:val="NoSpacing"/>
              <w:rPr>
                <w:sz w:val="20"/>
                <w:szCs w:val="20"/>
              </w:rPr>
            </w:pPr>
            <w:r>
              <w:rPr>
                <w:sz w:val="20"/>
                <w:szCs w:val="20"/>
              </w:rPr>
              <w:t>1,4,5,7,8</w:t>
            </w:r>
          </w:p>
        </w:tc>
        <w:tc>
          <w:tcPr>
            <w:tcW w:w="632" w:type="pct"/>
          </w:tcPr>
          <w:p w:rsidR="000B14F6" w:rsidRPr="00EC0EAD" w:rsidRDefault="007E2103" w:rsidP="00DD27EC">
            <w:pPr>
              <w:pStyle w:val="NoSpacing"/>
              <w:rPr>
                <w:sz w:val="20"/>
                <w:szCs w:val="20"/>
              </w:rPr>
            </w:pPr>
            <w:r>
              <w:rPr>
                <w:sz w:val="20"/>
                <w:szCs w:val="20"/>
              </w:rPr>
              <w:t>1,2</w:t>
            </w:r>
          </w:p>
        </w:tc>
        <w:tc>
          <w:tcPr>
            <w:tcW w:w="676" w:type="pct"/>
          </w:tcPr>
          <w:p w:rsidR="000B14F6" w:rsidRPr="00EC0EAD" w:rsidRDefault="007E2103" w:rsidP="00DD27EC">
            <w:pPr>
              <w:pStyle w:val="NoSpacing"/>
              <w:rPr>
                <w:sz w:val="20"/>
                <w:szCs w:val="20"/>
              </w:rPr>
            </w:pPr>
            <w:r>
              <w:rPr>
                <w:sz w:val="20"/>
                <w:szCs w:val="20"/>
              </w:rPr>
              <w:t>Yes</w:t>
            </w:r>
          </w:p>
        </w:tc>
        <w:tc>
          <w:tcPr>
            <w:tcW w:w="621" w:type="pct"/>
          </w:tcPr>
          <w:p w:rsidR="000B14F6" w:rsidRPr="00EC0EAD" w:rsidRDefault="007E2103" w:rsidP="00DD27EC">
            <w:pPr>
              <w:pStyle w:val="NoSpacing"/>
              <w:rPr>
                <w:sz w:val="20"/>
                <w:szCs w:val="20"/>
              </w:rPr>
            </w:pPr>
            <w:r>
              <w:rPr>
                <w:sz w:val="20"/>
                <w:szCs w:val="20"/>
              </w:rPr>
              <w:t>1A,1D,1E</w:t>
            </w:r>
          </w:p>
        </w:tc>
        <w:tc>
          <w:tcPr>
            <w:tcW w:w="392" w:type="pct"/>
          </w:tcPr>
          <w:p w:rsidR="000B14F6" w:rsidRPr="00EC0EAD" w:rsidRDefault="007E2103" w:rsidP="00DD27EC">
            <w:pPr>
              <w:pStyle w:val="NoSpacing"/>
              <w:rPr>
                <w:sz w:val="20"/>
                <w:szCs w:val="20"/>
              </w:rPr>
            </w:pPr>
            <w:r>
              <w:rPr>
                <w:sz w:val="20"/>
                <w:szCs w:val="20"/>
              </w:rPr>
              <w:t>1</w:t>
            </w:r>
          </w:p>
        </w:tc>
      </w:tr>
      <w:tr w:rsidR="00DD27EC" w:rsidRPr="00EC0EAD" w:rsidTr="00DD27EC">
        <w:tc>
          <w:tcPr>
            <w:tcW w:w="783" w:type="pct"/>
            <w:shd w:val="clear" w:color="auto" w:fill="D9D9D9"/>
          </w:tcPr>
          <w:p w:rsidR="000B14F6" w:rsidRPr="00EC0EAD" w:rsidRDefault="000B14F6" w:rsidP="00DD27EC">
            <w:pPr>
              <w:pStyle w:val="NoSpacing"/>
              <w:rPr>
                <w:sz w:val="22"/>
                <w:szCs w:val="24"/>
              </w:rPr>
            </w:pPr>
            <w:r w:rsidRPr="00EC0EAD">
              <w:rPr>
                <w:sz w:val="22"/>
                <w:szCs w:val="24"/>
              </w:rPr>
              <w:t xml:space="preserve">[ </w:t>
            </w:r>
            <w:r w:rsidR="007E2103">
              <w:rPr>
                <w:sz w:val="22"/>
                <w:szCs w:val="24"/>
              </w:rPr>
              <w:t>Blogs</w:t>
            </w:r>
            <w:r w:rsidR="00CA02E4">
              <w:rPr>
                <w:sz w:val="22"/>
                <w:szCs w:val="24"/>
              </w:rPr>
              <w:t xml:space="preserve"> 100</w:t>
            </w:r>
            <w:r w:rsidRPr="00EC0EAD">
              <w:rPr>
                <w:sz w:val="22"/>
                <w:szCs w:val="24"/>
              </w:rPr>
              <w:t xml:space="preserve"> pt. value ]</w:t>
            </w:r>
          </w:p>
          <w:p w:rsidR="000B14F6" w:rsidRPr="00EC0EAD" w:rsidRDefault="000B14F6" w:rsidP="00DD27EC">
            <w:pPr>
              <w:pStyle w:val="NoSpacing"/>
              <w:rPr>
                <w:sz w:val="22"/>
                <w:szCs w:val="24"/>
              </w:rPr>
            </w:pPr>
            <w:r>
              <w:rPr>
                <w:sz w:val="22"/>
                <w:szCs w:val="24"/>
              </w:rPr>
              <w:t>Obj</w:t>
            </w:r>
            <w:r w:rsidRPr="00EC0EAD">
              <w:rPr>
                <w:sz w:val="22"/>
                <w:szCs w:val="24"/>
              </w:rPr>
              <w:t xml:space="preserve">: </w:t>
            </w:r>
            <w:r w:rsidR="00A92F4D">
              <w:rPr>
                <w:sz w:val="22"/>
                <w:szCs w:val="24"/>
              </w:rPr>
              <w:t>1-5</w:t>
            </w:r>
          </w:p>
        </w:tc>
        <w:tc>
          <w:tcPr>
            <w:tcW w:w="701" w:type="pct"/>
          </w:tcPr>
          <w:p w:rsidR="000B14F6" w:rsidRPr="00EC0EAD" w:rsidRDefault="007E2103" w:rsidP="00DD27EC">
            <w:pPr>
              <w:pStyle w:val="NoSpacing"/>
              <w:rPr>
                <w:sz w:val="20"/>
                <w:szCs w:val="20"/>
              </w:rPr>
            </w:pPr>
            <w:r>
              <w:rPr>
                <w:sz w:val="20"/>
                <w:szCs w:val="20"/>
              </w:rPr>
              <w:t>KTS 1,5,6,7,8</w:t>
            </w:r>
          </w:p>
        </w:tc>
        <w:tc>
          <w:tcPr>
            <w:tcW w:w="658" w:type="pct"/>
          </w:tcPr>
          <w:p w:rsidR="000B14F6" w:rsidRDefault="007E2103" w:rsidP="00DD27EC">
            <w:pPr>
              <w:pStyle w:val="NoSpacing"/>
              <w:rPr>
                <w:sz w:val="20"/>
                <w:szCs w:val="20"/>
              </w:rPr>
            </w:pPr>
            <w:r>
              <w:rPr>
                <w:sz w:val="20"/>
                <w:szCs w:val="20"/>
              </w:rPr>
              <w:t>1.2</w:t>
            </w:r>
          </w:p>
          <w:p w:rsidR="007E2103" w:rsidRPr="00EC0EAD" w:rsidRDefault="007E2103" w:rsidP="00DD27EC">
            <w:pPr>
              <w:pStyle w:val="NoSpacing"/>
              <w:rPr>
                <w:sz w:val="20"/>
                <w:szCs w:val="20"/>
              </w:rPr>
            </w:pPr>
            <w:r>
              <w:rPr>
                <w:sz w:val="20"/>
                <w:szCs w:val="20"/>
              </w:rPr>
              <w:t>6.3</w:t>
            </w:r>
          </w:p>
        </w:tc>
        <w:tc>
          <w:tcPr>
            <w:tcW w:w="537" w:type="pct"/>
          </w:tcPr>
          <w:p w:rsidR="000B14F6" w:rsidRPr="00EC0EAD" w:rsidRDefault="007E2103" w:rsidP="00DD27EC">
            <w:pPr>
              <w:pStyle w:val="NoSpacing"/>
              <w:rPr>
                <w:sz w:val="20"/>
                <w:szCs w:val="20"/>
              </w:rPr>
            </w:pPr>
            <w:r>
              <w:rPr>
                <w:sz w:val="20"/>
                <w:szCs w:val="20"/>
              </w:rPr>
              <w:t>1,4,5,7,8,9</w:t>
            </w:r>
          </w:p>
        </w:tc>
        <w:tc>
          <w:tcPr>
            <w:tcW w:w="632" w:type="pct"/>
          </w:tcPr>
          <w:p w:rsidR="000B14F6" w:rsidRPr="00EC0EAD" w:rsidRDefault="007E2103" w:rsidP="00DD27EC">
            <w:pPr>
              <w:pStyle w:val="NoSpacing"/>
              <w:rPr>
                <w:sz w:val="20"/>
                <w:szCs w:val="20"/>
              </w:rPr>
            </w:pPr>
            <w:r>
              <w:rPr>
                <w:sz w:val="20"/>
                <w:szCs w:val="20"/>
              </w:rPr>
              <w:t>1,2,4,5</w:t>
            </w:r>
          </w:p>
        </w:tc>
        <w:tc>
          <w:tcPr>
            <w:tcW w:w="676" w:type="pct"/>
          </w:tcPr>
          <w:p w:rsidR="000B14F6" w:rsidRPr="00EC0EAD" w:rsidRDefault="007E2103" w:rsidP="00DD27EC">
            <w:pPr>
              <w:pStyle w:val="NoSpacing"/>
              <w:rPr>
                <w:sz w:val="20"/>
                <w:szCs w:val="20"/>
              </w:rPr>
            </w:pPr>
            <w:r>
              <w:rPr>
                <w:sz w:val="20"/>
                <w:szCs w:val="20"/>
              </w:rPr>
              <w:t>Yes</w:t>
            </w:r>
          </w:p>
        </w:tc>
        <w:tc>
          <w:tcPr>
            <w:tcW w:w="621" w:type="pct"/>
          </w:tcPr>
          <w:p w:rsidR="000B14F6" w:rsidRPr="00EC0EAD" w:rsidRDefault="007E2103" w:rsidP="00DD27EC">
            <w:pPr>
              <w:pStyle w:val="NoSpacing"/>
              <w:rPr>
                <w:sz w:val="20"/>
                <w:szCs w:val="20"/>
              </w:rPr>
            </w:pPr>
            <w:r>
              <w:rPr>
                <w:sz w:val="20"/>
                <w:szCs w:val="20"/>
              </w:rPr>
              <w:t>1A,1C,2B, 3A, 3B, 3C, 3E,4C,4D,4E</w:t>
            </w:r>
          </w:p>
        </w:tc>
        <w:tc>
          <w:tcPr>
            <w:tcW w:w="392" w:type="pct"/>
          </w:tcPr>
          <w:p w:rsidR="000B14F6" w:rsidRPr="00EC0EAD" w:rsidRDefault="007E2103" w:rsidP="00DD27EC">
            <w:pPr>
              <w:pStyle w:val="NoSpacing"/>
              <w:rPr>
                <w:sz w:val="20"/>
                <w:szCs w:val="20"/>
              </w:rPr>
            </w:pPr>
            <w:r>
              <w:rPr>
                <w:sz w:val="20"/>
                <w:szCs w:val="20"/>
              </w:rPr>
              <w:t>1,2</w:t>
            </w:r>
          </w:p>
        </w:tc>
      </w:tr>
      <w:tr w:rsidR="00DD27EC" w:rsidRPr="00EC0EAD" w:rsidTr="00966865">
        <w:tc>
          <w:tcPr>
            <w:tcW w:w="783" w:type="pct"/>
            <w:shd w:val="clear" w:color="auto" w:fill="D9D9D9"/>
          </w:tcPr>
          <w:p w:rsidR="000B14F6" w:rsidRPr="00EC0EAD" w:rsidRDefault="007E2103" w:rsidP="00DD27EC">
            <w:pPr>
              <w:pStyle w:val="NoSpacing"/>
              <w:rPr>
                <w:sz w:val="22"/>
                <w:szCs w:val="24"/>
              </w:rPr>
            </w:pPr>
            <w:r>
              <w:rPr>
                <w:sz w:val="22"/>
                <w:szCs w:val="24"/>
              </w:rPr>
              <w:t>[ CH TIP</w:t>
            </w:r>
            <w:r w:rsidR="000B14F6" w:rsidRPr="00EC0EAD">
              <w:rPr>
                <w:sz w:val="22"/>
                <w:szCs w:val="24"/>
              </w:rPr>
              <w:t xml:space="preserve">, </w:t>
            </w:r>
            <w:r w:rsidR="00CA02E4">
              <w:rPr>
                <w:sz w:val="22"/>
                <w:szCs w:val="24"/>
              </w:rPr>
              <w:t xml:space="preserve">80 </w:t>
            </w:r>
            <w:r w:rsidR="000B14F6" w:rsidRPr="00EC0EAD">
              <w:rPr>
                <w:sz w:val="22"/>
                <w:szCs w:val="24"/>
              </w:rPr>
              <w:t>pt. value ]</w:t>
            </w:r>
          </w:p>
          <w:p w:rsidR="000B14F6" w:rsidRPr="00EC0EAD" w:rsidRDefault="000B14F6" w:rsidP="00DD27EC">
            <w:pPr>
              <w:pStyle w:val="NoSpacing"/>
              <w:rPr>
                <w:sz w:val="22"/>
                <w:szCs w:val="24"/>
              </w:rPr>
            </w:pPr>
            <w:r>
              <w:rPr>
                <w:sz w:val="22"/>
                <w:szCs w:val="24"/>
              </w:rPr>
              <w:lastRenderedPageBreak/>
              <w:t>Obj</w:t>
            </w:r>
            <w:r w:rsidRPr="00EC0EAD">
              <w:rPr>
                <w:sz w:val="22"/>
                <w:szCs w:val="24"/>
              </w:rPr>
              <w:t xml:space="preserve">: </w:t>
            </w:r>
            <w:r w:rsidR="00A92F4D">
              <w:rPr>
                <w:sz w:val="22"/>
                <w:szCs w:val="24"/>
              </w:rPr>
              <w:t>1-5</w:t>
            </w:r>
            <w:r w:rsidRPr="00EC0EAD">
              <w:rPr>
                <w:sz w:val="22"/>
                <w:szCs w:val="24"/>
              </w:rPr>
              <w:t xml:space="preserve"> </w:t>
            </w:r>
          </w:p>
        </w:tc>
        <w:tc>
          <w:tcPr>
            <w:tcW w:w="701" w:type="pct"/>
          </w:tcPr>
          <w:p w:rsidR="000B14F6" w:rsidRPr="00EC0EAD" w:rsidRDefault="007E2103" w:rsidP="00DD27EC">
            <w:pPr>
              <w:pStyle w:val="NoSpacing"/>
              <w:rPr>
                <w:sz w:val="20"/>
                <w:szCs w:val="20"/>
              </w:rPr>
            </w:pPr>
            <w:r>
              <w:rPr>
                <w:sz w:val="20"/>
                <w:szCs w:val="20"/>
              </w:rPr>
              <w:lastRenderedPageBreak/>
              <w:t>KTS 1, 6, 7</w:t>
            </w:r>
          </w:p>
        </w:tc>
        <w:tc>
          <w:tcPr>
            <w:tcW w:w="658" w:type="pct"/>
          </w:tcPr>
          <w:p w:rsidR="000B14F6" w:rsidRPr="00EC0EAD" w:rsidRDefault="007E2103" w:rsidP="00DD27EC">
            <w:pPr>
              <w:pStyle w:val="NoSpacing"/>
              <w:rPr>
                <w:sz w:val="20"/>
                <w:szCs w:val="20"/>
              </w:rPr>
            </w:pPr>
            <w:r>
              <w:rPr>
                <w:sz w:val="20"/>
                <w:szCs w:val="20"/>
              </w:rPr>
              <w:t>1.2</w:t>
            </w:r>
          </w:p>
        </w:tc>
        <w:tc>
          <w:tcPr>
            <w:tcW w:w="537" w:type="pct"/>
          </w:tcPr>
          <w:p w:rsidR="000B14F6" w:rsidRPr="00EC0EAD" w:rsidRDefault="007E2103" w:rsidP="00DD27EC">
            <w:pPr>
              <w:pStyle w:val="NoSpacing"/>
              <w:rPr>
                <w:sz w:val="20"/>
                <w:szCs w:val="20"/>
              </w:rPr>
            </w:pPr>
            <w:r>
              <w:rPr>
                <w:sz w:val="20"/>
                <w:szCs w:val="20"/>
              </w:rPr>
              <w:t>1,4,5,8</w:t>
            </w:r>
          </w:p>
        </w:tc>
        <w:tc>
          <w:tcPr>
            <w:tcW w:w="632" w:type="pct"/>
          </w:tcPr>
          <w:p w:rsidR="000B14F6" w:rsidRPr="00EC0EAD" w:rsidRDefault="007E2103" w:rsidP="00DD27EC">
            <w:pPr>
              <w:pStyle w:val="NoSpacing"/>
              <w:rPr>
                <w:sz w:val="20"/>
                <w:szCs w:val="20"/>
              </w:rPr>
            </w:pPr>
            <w:r>
              <w:rPr>
                <w:sz w:val="20"/>
                <w:szCs w:val="20"/>
              </w:rPr>
              <w:t>1-5</w:t>
            </w:r>
          </w:p>
        </w:tc>
        <w:tc>
          <w:tcPr>
            <w:tcW w:w="676" w:type="pct"/>
          </w:tcPr>
          <w:p w:rsidR="000B14F6" w:rsidRPr="00EC0EAD" w:rsidRDefault="007E2103" w:rsidP="00DD27EC">
            <w:pPr>
              <w:pStyle w:val="NoSpacing"/>
              <w:rPr>
                <w:sz w:val="20"/>
                <w:szCs w:val="20"/>
              </w:rPr>
            </w:pPr>
            <w:r>
              <w:rPr>
                <w:sz w:val="20"/>
                <w:szCs w:val="20"/>
              </w:rPr>
              <w:t>Yes</w:t>
            </w:r>
          </w:p>
        </w:tc>
        <w:tc>
          <w:tcPr>
            <w:tcW w:w="621" w:type="pct"/>
          </w:tcPr>
          <w:p w:rsidR="000B14F6" w:rsidRPr="00EC0EAD" w:rsidRDefault="007E2103" w:rsidP="00DD27EC">
            <w:pPr>
              <w:pStyle w:val="NoSpacing"/>
              <w:rPr>
                <w:sz w:val="20"/>
                <w:szCs w:val="20"/>
              </w:rPr>
            </w:pPr>
            <w:r>
              <w:rPr>
                <w:sz w:val="20"/>
                <w:szCs w:val="20"/>
              </w:rPr>
              <w:t>1</w:t>
            </w:r>
          </w:p>
        </w:tc>
        <w:tc>
          <w:tcPr>
            <w:tcW w:w="392" w:type="pct"/>
          </w:tcPr>
          <w:p w:rsidR="000B14F6" w:rsidRPr="00EC0EAD" w:rsidRDefault="007E2103" w:rsidP="00DD27EC">
            <w:pPr>
              <w:pStyle w:val="NoSpacing"/>
              <w:rPr>
                <w:sz w:val="20"/>
                <w:szCs w:val="20"/>
              </w:rPr>
            </w:pPr>
            <w:r>
              <w:rPr>
                <w:sz w:val="20"/>
                <w:szCs w:val="20"/>
              </w:rPr>
              <w:t>1</w:t>
            </w:r>
          </w:p>
        </w:tc>
      </w:tr>
      <w:tr w:rsidR="00DD27EC" w:rsidRPr="00EC0EAD" w:rsidTr="007E2103">
        <w:tc>
          <w:tcPr>
            <w:tcW w:w="781" w:type="pct"/>
            <w:shd w:val="clear" w:color="auto" w:fill="D9D9D9"/>
          </w:tcPr>
          <w:p w:rsidR="000B14F6" w:rsidRPr="00EC0EAD" w:rsidRDefault="007E2103" w:rsidP="00DD27EC">
            <w:pPr>
              <w:pStyle w:val="NoSpacing"/>
              <w:rPr>
                <w:sz w:val="22"/>
                <w:szCs w:val="24"/>
              </w:rPr>
            </w:pPr>
            <w:r>
              <w:rPr>
                <w:sz w:val="22"/>
                <w:szCs w:val="24"/>
              </w:rPr>
              <w:t>[ Forums</w:t>
            </w:r>
            <w:r w:rsidR="000B14F6" w:rsidRPr="00EC0EAD">
              <w:rPr>
                <w:sz w:val="22"/>
                <w:szCs w:val="24"/>
              </w:rPr>
              <w:t xml:space="preserve">, </w:t>
            </w:r>
            <w:r w:rsidR="00CA02E4">
              <w:rPr>
                <w:sz w:val="22"/>
                <w:szCs w:val="24"/>
              </w:rPr>
              <w:t xml:space="preserve">10 </w:t>
            </w:r>
            <w:r w:rsidR="000B14F6" w:rsidRPr="00EC0EAD">
              <w:rPr>
                <w:sz w:val="22"/>
                <w:szCs w:val="24"/>
              </w:rPr>
              <w:t>pt. value ]</w:t>
            </w:r>
          </w:p>
          <w:p w:rsidR="000B14F6" w:rsidRPr="00EC0EAD" w:rsidRDefault="000B14F6" w:rsidP="00DD27EC">
            <w:pPr>
              <w:pStyle w:val="NoSpacing"/>
              <w:rPr>
                <w:sz w:val="22"/>
                <w:szCs w:val="24"/>
              </w:rPr>
            </w:pPr>
            <w:r>
              <w:rPr>
                <w:sz w:val="22"/>
                <w:szCs w:val="24"/>
              </w:rPr>
              <w:t>Obj</w:t>
            </w:r>
            <w:r w:rsidRPr="00EC0EAD">
              <w:rPr>
                <w:sz w:val="22"/>
                <w:szCs w:val="24"/>
              </w:rPr>
              <w:t xml:space="preserve">: </w:t>
            </w:r>
            <w:r w:rsidR="00A92F4D">
              <w:rPr>
                <w:sz w:val="22"/>
                <w:szCs w:val="24"/>
              </w:rPr>
              <w:t>1-5</w:t>
            </w:r>
          </w:p>
        </w:tc>
        <w:tc>
          <w:tcPr>
            <w:tcW w:w="699" w:type="pct"/>
          </w:tcPr>
          <w:p w:rsidR="000B14F6" w:rsidRPr="00EC0EAD" w:rsidRDefault="005A7DC3" w:rsidP="00DD27EC">
            <w:pPr>
              <w:pStyle w:val="NoSpacing"/>
              <w:rPr>
                <w:sz w:val="20"/>
                <w:szCs w:val="20"/>
              </w:rPr>
            </w:pPr>
            <w:r>
              <w:rPr>
                <w:sz w:val="20"/>
                <w:szCs w:val="20"/>
              </w:rPr>
              <w:t>KTS 1,6,7,8</w:t>
            </w:r>
          </w:p>
        </w:tc>
        <w:tc>
          <w:tcPr>
            <w:tcW w:w="569" w:type="pct"/>
          </w:tcPr>
          <w:p w:rsidR="000B14F6" w:rsidRPr="00EC0EAD" w:rsidRDefault="005A7DC3" w:rsidP="00DD27EC">
            <w:pPr>
              <w:pStyle w:val="NoSpacing"/>
              <w:rPr>
                <w:sz w:val="20"/>
                <w:szCs w:val="20"/>
              </w:rPr>
            </w:pPr>
            <w:r>
              <w:rPr>
                <w:sz w:val="20"/>
                <w:szCs w:val="20"/>
              </w:rPr>
              <w:t>6.3,8.1</w:t>
            </w:r>
          </w:p>
        </w:tc>
        <w:tc>
          <w:tcPr>
            <w:tcW w:w="537" w:type="pct"/>
          </w:tcPr>
          <w:p w:rsidR="000B14F6" w:rsidRPr="00EC0EAD" w:rsidRDefault="005A7DC3" w:rsidP="00DD27EC">
            <w:pPr>
              <w:pStyle w:val="NoSpacing"/>
              <w:rPr>
                <w:sz w:val="20"/>
                <w:szCs w:val="20"/>
              </w:rPr>
            </w:pPr>
            <w:r>
              <w:rPr>
                <w:sz w:val="20"/>
                <w:szCs w:val="20"/>
              </w:rPr>
              <w:t>1,3,4,5,7,8</w:t>
            </w:r>
          </w:p>
        </w:tc>
        <w:tc>
          <w:tcPr>
            <w:tcW w:w="630" w:type="pct"/>
          </w:tcPr>
          <w:p w:rsidR="000B14F6" w:rsidRPr="00EC0EAD" w:rsidRDefault="005A7DC3" w:rsidP="00DD27EC">
            <w:pPr>
              <w:pStyle w:val="NoSpacing"/>
              <w:rPr>
                <w:sz w:val="20"/>
                <w:szCs w:val="20"/>
              </w:rPr>
            </w:pPr>
            <w:r>
              <w:rPr>
                <w:sz w:val="20"/>
                <w:szCs w:val="20"/>
              </w:rPr>
              <w:t>1-5</w:t>
            </w:r>
          </w:p>
        </w:tc>
        <w:tc>
          <w:tcPr>
            <w:tcW w:w="674" w:type="pct"/>
          </w:tcPr>
          <w:p w:rsidR="000B14F6" w:rsidRPr="00EC0EAD" w:rsidRDefault="005A7DC3" w:rsidP="00DD27EC">
            <w:pPr>
              <w:pStyle w:val="NoSpacing"/>
              <w:rPr>
                <w:sz w:val="20"/>
                <w:szCs w:val="20"/>
              </w:rPr>
            </w:pPr>
            <w:r>
              <w:rPr>
                <w:sz w:val="20"/>
                <w:szCs w:val="20"/>
              </w:rPr>
              <w:t>Yes</w:t>
            </w:r>
          </w:p>
        </w:tc>
        <w:tc>
          <w:tcPr>
            <w:tcW w:w="566" w:type="pct"/>
          </w:tcPr>
          <w:p w:rsidR="000B14F6" w:rsidRPr="00EC0EAD" w:rsidRDefault="005A7DC3" w:rsidP="00DD27EC">
            <w:pPr>
              <w:pStyle w:val="NoSpacing"/>
              <w:rPr>
                <w:sz w:val="20"/>
                <w:szCs w:val="20"/>
              </w:rPr>
            </w:pPr>
            <w:r>
              <w:rPr>
                <w:sz w:val="20"/>
                <w:szCs w:val="20"/>
              </w:rPr>
              <w:t>1A, 1D, 3,4</w:t>
            </w:r>
          </w:p>
        </w:tc>
        <w:tc>
          <w:tcPr>
            <w:tcW w:w="543" w:type="pct"/>
          </w:tcPr>
          <w:p w:rsidR="000B14F6" w:rsidRPr="00EC0EAD" w:rsidRDefault="005A7DC3" w:rsidP="00DD27EC">
            <w:pPr>
              <w:pStyle w:val="NoSpacing"/>
              <w:rPr>
                <w:sz w:val="20"/>
                <w:szCs w:val="20"/>
              </w:rPr>
            </w:pPr>
            <w:r>
              <w:rPr>
                <w:sz w:val="20"/>
                <w:szCs w:val="20"/>
              </w:rPr>
              <w:t>1</w:t>
            </w:r>
          </w:p>
        </w:tc>
      </w:tr>
      <w:tr w:rsidR="00DD27EC" w:rsidRPr="00EC0EAD" w:rsidTr="007E2103">
        <w:tc>
          <w:tcPr>
            <w:tcW w:w="781" w:type="pct"/>
            <w:shd w:val="clear" w:color="auto" w:fill="D9D9D9"/>
          </w:tcPr>
          <w:p w:rsidR="000B14F6" w:rsidRPr="00EC0EAD" w:rsidRDefault="005A7DC3" w:rsidP="00DD27EC">
            <w:pPr>
              <w:pStyle w:val="NoSpacing"/>
              <w:rPr>
                <w:sz w:val="22"/>
                <w:szCs w:val="24"/>
              </w:rPr>
            </w:pPr>
            <w:r>
              <w:rPr>
                <w:sz w:val="22"/>
                <w:szCs w:val="24"/>
              </w:rPr>
              <w:t>[ Smart Notebook Work</w:t>
            </w:r>
            <w:r w:rsidR="000B14F6" w:rsidRPr="00EC0EAD">
              <w:rPr>
                <w:sz w:val="22"/>
                <w:szCs w:val="24"/>
              </w:rPr>
              <w:t xml:space="preserve">, </w:t>
            </w:r>
            <w:r w:rsidR="00CA02E4">
              <w:rPr>
                <w:sz w:val="22"/>
                <w:szCs w:val="24"/>
              </w:rPr>
              <w:t xml:space="preserve">60 </w:t>
            </w:r>
            <w:r w:rsidR="000B14F6" w:rsidRPr="00EC0EAD">
              <w:rPr>
                <w:sz w:val="22"/>
                <w:szCs w:val="24"/>
              </w:rPr>
              <w:t>pt. value ]</w:t>
            </w:r>
          </w:p>
          <w:p w:rsidR="000B14F6" w:rsidRPr="00EC0EAD" w:rsidRDefault="000B14F6" w:rsidP="00DD27EC">
            <w:pPr>
              <w:pStyle w:val="NoSpacing"/>
              <w:rPr>
                <w:sz w:val="22"/>
                <w:szCs w:val="24"/>
              </w:rPr>
            </w:pPr>
            <w:r>
              <w:rPr>
                <w:sz w:val="22"/>
                <w:szCs w:val="24"/>
              </w:rPr>
              <w:t>Obj</w:t>
            </w:r>
            <w:r w:rsidRPr="00EC0EAD">
              <w:rPr>
                <w:sz w:val="22"/>
                <w:szCs w:val="24"/>
              </w:rPr>
              <w:t>:</w:t>
            </w:r>
            <w:r w:rsidR="00A92F4D">
              <w:rPr>
                <w:sz w:val="22"/>
                <w:szCs w:val="24"/>
              </w:rPr>
              <w:t>1-5</w:t>
            </w:r>
            <w:r w:rsidRPr="00EC0EAD">
              <w:rPr>
                <w:sz w:val="22"/>
                <w:szCs w:val="24"/>
              </w:rPr>
              <w:t xml:space="preserve"> </w:t>
            </w:r>
          </w:p>
        </w:tc>
        <w:tc>
          <w:tcPr>
            <w:tcW w:w="699" w:type="pct"/>
          </w:tcPr>
          <w:p w:rsidR="000B14F6" w:rsidRPr="00EC0EAD" w:rsidRDefault="005A7DC3" w:rsidP="00DD27EC">
            <w:pPr>
              <w:pStyle w:val="NoSpacing"/>
              <w:rPr>
                <w:sz w:val="20"/>
                <w:szCs w:val="20"/>
              </w:rPr>
            </w:pPr>
            <w:r>
              <w:rPr>
                <w:sz w:val="20"/>
                <w:szCs w:val="20"/>
              </w:rPr>
              <w:t>KTS 1,2,5,6</w:t>
            </w:r>
          </w:p>
        </w:tc>
        <w:tc>
          <w:tcPr>
            <w:tcW w:w="569" w:type="pct"/>
          </w:tcPr>
          <w:p w:rsidR="005A7DC3" w:rsidRDefault="005A7DC3" w:rsidP="00DD27EC">
            <w:pPr>
              <w:pStyle w:val="NoSpacing"/>
              <w:rPr>
                <w:sz w:val="20"/>
                <w:szCs w:val="20"/>
              </w:rPr>
            </w:pPr>
            <w:r>
              <w:rPr>
                <w:sz w:val="20"/>
                <w:szCs w:val="20"/>
              </w:rPr>
              <w:t>1.2,2.4,3.3,</w:t>
            </w:r>
          </w:p>
          <w:p w:rsidR="000B14F6" w:rsidRPr="00EC0EAD" w:rsidRDefault="005A7DC3" w:rsidP="00DD27EC">
            <w:pPr>
              <w:pStyle w:val="NoSpacing"/>
              <w:rPr>
                <w:sz w:val="20"/>
                <w:szCs w:val="20"/>
              </w:rPr>
            </w:pPr>
            <w:r>
              <w:rPr>
                <w:sz w:val="20"/>
                <w:szCs w:val="20"/>
              </w:rPr>
              <w:t>4.2,6.3</w:t>
            </w:r>
          </w:p>
        </w:tc>
        <w:tc>
          <w:tcPr>
            <w:tcW w:w="537" w:type="pct"/>
          </w:tcPr>
          <w:p w:rsidR="000B14F6" w:rsidRPr="00EC0EAD" w:rsidRDefault="005A7DC3" w:rsidP="00DD27EC">
            <w:pPr>
              <w:pStyle w:val="NoSpacing"/>
              <w:rPr>
                <w:sz w:val="20"/>
                <w:szCs w:val="20"/>
              </w:rPr>
            </w:pPr>
            <w:r>
              <w:rPr>
                <w:sz w:val="20"/>
                <w:szCs w:val="20"/>
              </w:rPr>
              <w:t>1-8</w:t>
            </w:r>
          </w:p>
        </w:tc>
        <w:tc>
          <w:tcPr>
            <w:tcW w:w="630" w:type="pct"/>
          </w:tcPr>
          <w:p w:rsidR="000B14F6" w:rsidRPr="00EC0EAD" w:rsidRDefault="005A7DC3" w:rsidP="00DD27EC">
            <w:pPr>
              <w:pStyle w:val="NoSpacing"/>
              <w:rPr>
                <w:sz w:val="20"/>
                <w:szCs w:val="20"/>
              </w:rPr>
            </w:pPr>
            <w:r>
              <w:rPr>
                <w:sz w:val="20"/>
                <w:szCs w:val="20"/>
              </w:rPr>
              <w:t>1-5</w:t>
            </w:r>
          </w:p>
        </w:tc>
        <w:tc>
          <w:tcPr>
            <w:tcW w:w="674" w:type="pct"/>
          </w:tcPr>
          <w:p w:rsidR="000B14F6" w:rsidRPr="00EC0EAD" w:rsidRDefault="005A7DC3" w:rsidP="00DD27EC">
            <w:pPr>
              <w:pStyle w:val="NoSpacing"/>
              <w:rPr>
                <w:sz w:val="20"/>
                <w:szCs w:val="20"/>
              </w:rPr>
            </w:pPr>
            <w:r>
              <w:rPr>
                <w:sz w:val="20"/>
                <w:szCs w:val="20"/>
              </w:rPr>
              <w:t>Yes</w:t>
            </w:r>
          </w:p>
        </w:tc>
        <w:tc>
          <w:tcPr>
            <w:tcW w:w="566" w:type="pct"/>
          </w:tcPr>
          <w:p w:rsidR="000B14F6" w:rsidRPr="00EC0EAD" w:rsidRDefault="005A7DC3" w:rsidP="00DD27EC">
            <w:pPr>
              <w:pStyle w:val="NoSpacing"/>
              <w:rPr>
                <w:sz w:val="20"/>
                <w:szCs w:val="20"/>
              </w:rPr>
            </w:pPr>
            <w:r>
              <w:rPr>
                <w:sz w:val="20"/>
                <w:szCs w:val="20"/>
              </w:rPr>
              <w:t>1,3</w:t>
            </w:r>
          </w:p>
        </w:tc>
        <w:tc>
          <w:tcPr>
            <w:tcW w:w="543" w:type="pct"/>
          </w:tcPr>
          <w:p w:rsidR="000B14F6" w:rsidRPr="00EC0EAD" w:rsidRDefault="005A7DC3" w:rsidP="00DD27EC">
            <w:pPr>
              <w:pStyle w:val="NoSpacing"/>
              <w:rPr>
                <w:sz w:val="20"/>
                <w:szCs w:val="20"/>
              </w:rPr>
            </w:pPr>
            <w:r>
              <w:rPr>
                <w:sz w:val="20"/>
                <w:szCs w:val="20"/>
              </w:rPr>
              <w:t>1</w:t>
            </w:r>
          </w:p>
        </w:tc>
      </w:tr>
      <w:tr w:rsidR="00DD27EC" w:rsidRPr="00EC0EAD" w:rsidTr="007E2103">
        <w:tc>
          <w:tcPr>
            <w:tcW w:w="781" w:type="pct"/>
            <w:shd w:val="clear" w:color="auto" w:fill="D9D9D9"/>
          </w:tcPr>
          <w:p w:rsidR="000B14F6" w:rsidRPr="00EC0EAD" w:rsidRDefault="005A7DC3" w:rsidP="00DD27EC">
            <w:pPr>
              <w:pStyle w:val="NoSpacing"/>
              <w:rPr>
                <w:sz w:val="22"/>
                <w:szCs w:val="24"/>
              </w:rPr>
            </w:pPr>
            <w:r>
              <w:rPr>
                <w:sz w:val="22"/>
                <w:szCs w:val="24"/>
              </w:rPr>
              <w:t>[ Wiki Work</w:t>
            </w:r>
            <w:r w:rsidR="000B14F6" w:rsidRPr="00EC0EAD">
              <w:rPr>
                <w:sz w:val="22"/>
                <w:szCs w:val="24"/>
              </w:rPr>
              <w:t xml:space="preserve">, </w:t>
            </w:r>
            <w:r w:rsidR="00CA02E4">
              <w:rPr>
                <w:sz w:val="22"/>
                <w:szCs w:val="24"/>
              </w:rPr>
              <w:t xml:space="preserve">230 </w:t>
            </w:r>
            <w:r w:rsidR="000B14F6" w:rsidRPr="00EC0EAD">
              <w:rPr>
                <w:sz w:val="22"/>
                <w:szCs w:val="24"/>
              </w:rPr>
              <w:t>pt. value ]</w:t>
            </w:r>
          </w:p>
          <w:p w:rsidR="000B14F6" w:rsidRPr="00EC0EAD" w:rsidRDefault="000B14F6" w:rsidP="00DD27EC">
            <w:pPr>
              <w:pStyle w:val="NoSpacing"/>
              <w:rPr>
                <w:sz w:val="22"/>
                <w:szCs w:val="24"/>
              </w:rPr>
            </w:pPr>
            <w:r>
              <w:rPr>
                <w:sz w:val="22"/>
                <w:szCs w:val="24"/>
              </w:rPr>
              <w:t>Obj</w:t>
            </w:r>
            <w:r w:rsidRPr="00EC0EAD">
              <w:rPr>
                <w:sz w:val="22"/>
                <w:szCs w:val="24"/>
              </w:rPr>
              <w:t xml:space="preserve">: </w:t>
            </w:r>
            <w:r w:rsidR="00A92F4D">
              <w:rPr>
                <w:sz w:val="22"/>
                <w:szCs w:val="24"/>
              </w:rPr>
              <w:t>1-5</w:t>
            </w:r>
          </w:p>
        </w:tc>
        <w:tc>
          <w:tcPr>
            <w:tcW w:w="699" w:type="pct"/>
          </w:tcPr>
          <w:p w:rsidR="000B14F6" w:rsidRPr="00EC0EAD" w:rsidRDefault="005A7DC3" w:rsidP="00DD27EC">
            <w:pPr>
              <w:pStyle w:val="NoSpacing"/>
              <w:rPr>
                <w:sz w:val="20"/>
                <w:szCs w:val="20"/>
              </w:rPr>
            </w:pPr>
            <w:r>
              <w:rPr>
                <w:sz w:val="20"/>
                <w:szCs w:val="20"/>
              </w:rPr>
              <w:t>KTS 1,2,5,6,8</w:t>
            </w:r>
          </w:p>
        </w:tc>
        <w:tc>
          <w:tcPr>
            <w:tcW w:w="569" w:type="pct"/>
          </w:tcPr>
          <w:p w:rsidR="005A7DC3" w:rsidRDefault="005A7DC3" w:rsidP="00DD27EC">
            <w:pPr>
              <w:pStyle w:val="NoSpacing"/>
              <w:rPr>
                <w:sz w:val="20"/>
                <w:szCs w:val="20"/>
              </w:rPr>
            </w:pPr>
            <w:r>
              <w:rPr>
                <w:sz w:val="20"/>
                <w:szCs w:val="20"/>
              </w:rPr>
              <w:t>1.2,2.4,</w:t>
            </w:r>
          </w:p>
          <w:p w:rsidR="000B14F6" w:rsidRPr="00EC0EAD" w:rsidRDefault="005A7DC3" w:rsidP="00DD27EC">
            <w:pPr>
              <w:pStyle w:val="NoSpacing"/>
              <w:rPr>
                <w:sz w:val="20"/>
                <w:szCs w:val="20"/>
              </w:rPr>
            </w:pPr>
            <w:r>
              <w:rPr>
                <w:sz w:val="20"/>
                <w:szCs w:val="20"/>
              </w:rPr>
              <w:t>4.2,6.3</w:t>
            </w:r>
          </w:p>
        </w:tc>
        <w:tc>
          <w:tcPr>
            <w:tcW w:w="537" w:type="pct"/>
          </w:tcPr>
          <w:p w:rsidR="000B14F6" w:rsidRPr="00EC0EAD" w:rsidRDefault="00527196" w:rsidP="00DD27EC">
            <w:pPr>
              <w:pStyle w:val="NoSpacing"/>
              <w:rPr>
                <w:sz w:val="20"/>
                <w:szCs w:val="20"/>
              </w:rPr>
            </w:pPr>
            <w:r>
              <w:rPr>
                <w:sz w:val="20"/>
                <w:szCs w:val="20"/>
              </w:rPr>
              <w:t>1-8</w:t>
            </w:r>
          </w:p>
        </w:tc>
        <w:tc>
          <w:tcPr>
            <w:tcW w:w="630" w:type="pct"/>
          </w:tcPr>
          <w:p w:rsidR="000B14F6" w:rsidRPr="00EC0EAD" w:rsidRDefault="00527196" w:rsidP="00DD27EC">
            <w:pPr>
              <w:pStyle w:val="NoSpacing"/>
              <w:rPr>
                <w:sz w:val="20"/>
                <w:szCs w:val="20"/>
              </w:rPr>
            </w:pPr>
            <w:r>
              <w:rPr>
                <w:sz w:val="20"/>
                <w:szCs w:val="20"/>
              </w:rPr>
              <w:t>1-5</w:t>
            </w:r>
          </w:p>
        </w:tc>
        <w:tc>
          <w:tcPr>
            <w:tcW w:w="674" w:type="pct"/>
          </w:tcPr>
          <w:p w:rsidR="000B14F6" w:rsidRPr="00EC0EAD" w:rsidRDefault="00527196" w:rsidP="00DD27EC">
            <w:pPr>
              <w:pStyle w:val="NoSpacing"/>
              <w:rPr>
                <w:sz w:val="20"/>
                <w:szCs w:val="20"/>
              </w:rPr>
            </w:pPr>
            <w:r>
              <w:rPr>
                <w:sz w:val="20"/>
                <w:szCs w:val="20"/>
              </w:rPr>
              <w:t>Yes</w:t>
            </w:r>
          </w:p>
        </w:tc>
        <w:tc>
          <w:tcPr>
            <w:tcW w:w="566" w:type="pct"/>
          </w:tcPr>
          <w:p w:rsidR="000B14F6" w:rsidRPr="00EC0EAD" w:rsidRDefault="00527196" w:rsidP="00DD27EC">
            <w:pPr>
              <w:pStyle w:val="NoSpacing"/>
              <w:rPr>
                <w:sz w:val="20"/>
                <w:szCs w:val="20"/>
              </w:rPr>
            </w:pPr>
            <w:r>
              <w:rPr>
                <w:sz w:val="20"/>
                <w:szCs w:val="20"/>
              </w:rPr>
              <w:t>1, 2B, 3, 4A,4C,4D</w:t>
            </w:r>
          </w:p>
        </w:tc>
        <w:tc>
          <w:tcPr>
            <w:tcW w:w="543" w:type="pct"/>
          </w:tcPr>
          <w:p w:rsidR="000B14F6" w:rsidRPr="00EC0EAD" w:rsidRDefault="00527196" w:rsidP="00DD27EC">
            <w:pPr>
              <w:pStyle w:val="NoSpacing"/>
              <w:rPr>
                <w:sz w:val="20"/>
                <w:szCs w:val="20"/>
              </w:rPr>
            </w:pPr>
            <w:r>
              <w:rPr>
                <w:sz w:val="20"/>
                <w:szCs w:val="20"/>
              </w:rPr>
              <w:t>1</w:t>
            </w:r>
          </w:p>
        </w:tc>
      </w:tr>
      <w:tr w:rsidR="00DD27EC" w:rsidRPr="00EC0EAD" w:rsidTr="007E2103">
        <w:tc>
          <w:tcPr>
            <w:tcW w:w="781" w:type="pct"/>
            <w:shd w:val="clear" w:color="auto" w:fill="D9D9D9"/>
          </w:tcPr>
          <w:p w:rsidR="006E6BFC" w:rsidRDefault="006E6BFC" w:rsidP="00DD27EC">
            <w:pPr>
              <w:pStyle w:val="NoSpacing"/>
              <w:rPr>
                <w:sz w:val="22"/>
                <w:szCs w:val="24"/>
              </w:rPr>
            </w:pPr>
            <w:r>
              <w:rPr>
                <w:sz w:val="22"/>
                <w:szCs w:val="24"/>
              </w:rPr>
              <w:t>WORD</w:t>
            </w:r>
            <w:r w:rsidR="00CA02E4">
              <w:rPr>
                <w:sz w:val="22"/>
                <w:szCs w:val="24"/>
              </w:rPr>
              <w:t xml:space="preserve"> 25 pts </w:t>
            </w:r>
          </w:p>
          <w:p w:rsidR="00A92F4D" w:rsidRDefault="00A92F4D" w:rsidP="00DD27EC">
            <w:pPr>
              <w:pStyle w:val="NoSpacing"/>
              <w:rPr>
                <w:sz w:val="22"/>
                <w:szCs w:val="24"/>
              </w:rPr>
            </w:pPr>
            <w:r>
              <w:rPr>
                <w:sz w:val="22"/>
                <w:szCs w:val="24"/>
              </w:rPr>
              <w:t>Obj: 1-5</w:t>
            </w:r>
          </w:p>
        </w:tc>
        <w:tc>
          <w:tcPr>
            <w:tcW w:w="699" w:type="pct"/>
          </w:tcPr>
          <w:p w:rsidR="006E6BFC" w:rsidRDefault="006E6BFC" w:rsidP="00DD27EC">
            <w:pPr>
              <w:pStyle w:val="NoSpacing"/>
              <w:rPr>
                <w:sz w:val="20"/>
                <w:szCs w:val="20"/>
              </w:rPr>
            </w:pPr>
            <w:r>
              <w:rPr>
                <w:sz w:val="20"/>
                <w:szCs w:val="20"/>
              </w:rPr>
              <w:t>KTS</w:t>
            </w:r>
            <w:r w:rsidR="00DD27EC">
              <w:rPr>
                <w:sz w:val="20"/>
                <w:szCs w:val="20"/>
              </w:rPr>
              <w:t xml:space="preserve"> 1</w:t>
            </w:r>
            <w:r>
              <w:rPr>
                <w:sz w:val="20"/>
                <w:szCs w:val="20"/>
              </w:rPr>
              <w:t xml:space="preserve"> ,2,5,6</w:t>
            </w:r>
          </w:p>
        </w:tc>
        <w:tc>
          <w:tcPr>
            <w:tcW w:w="569" w:type="pct"/>
          </w:tcPr>
          <w:p w:rsidR="00DD27EC" w:rsidRDefault="006E6BFC" w:rsidP="00DD27EC">
            <w:pPr>
              <w:pStyle w:val="NoSpacing"/>
              <w:rPr>
                <w:sz w:val="20"/>
                <w:szCs w:val="20"/>
              </w:rPr>
            </w:pPr>
            <w:r>
              <w:rPr>
                <w:sz w:val="20"/>
                <w:szCs w:val="20"/>
              </w:rPr>
              <w:t>1.2,2.2,2.4,</w:t>
            </w:r>
          </w:p>
          <w:p w:rsidR="006E6BFC" w:rsidRDefault="006E6BFC" w:rsidP="00DD27EC">
            <w:pPr>
              <w:pStyle w:val="NoSpacing"/>
              <w:rPr>
                <w:sz w:val="20"/>
                <w:szCs w:val="20"/>
              </w:rPr>
            </w:pPr>
            <w:r>
              <w:rPr>
                <w:sz w:val="20"/>
                <w:szCs w:val="20"/>
              </w:rPr>
              <w:t>3.3</w:t>
            </w:r>
            <w:r w:rsidR="00DD27EC">
              <w:rPr>
                <w:sz w:val="20"/>
                <w:szCs w:val="20"/>
              </w:rPr>
              <w:t>,4.2,5.4,6.3</w:t>
            </w:r>
          </w:p>
        </w:tc>
        <w:tc>
          <w:tcPr>
            <w:tcW w:w="537" w:type="pct"/>
          </w:tcPr>
          <w:p w:rsidR="006E6BFC" w:rsidRDefault="006E6BFC" w:rsidP="00DD27EC">
            <w:pPr>
              <w:pStyle w:val="NoSpacing"/>
              <w:rPr>
                <w:sz w:val="20"/>
                <w:szCs w:val="20"/>
              </w:rPr>
            </w:pPr>
            <w:r>
              <w:rPr>
                <w:sz w:val="20"/>
                <w:szCs w:val="20"/>
              </w:rPr>
              <w:t>1,4,5,6,7,8</w:t>
            </w:r>
          </w:p>
        </w:tc>
        <w:tc>
          <w:tcPr>
            <w:tcW w:w="630" w:type="pct"/>
          </w:tcPr>
          <w:p w:rsidR="006E6BFC" w:rsidRDefault="00DD27EC" w:rsidP="00DD27EC">
            <w:pPr>
              <w:pStyle w:val="NoSpacing"/>
              <w:rPr>
                <w:sz w:val="20"/>
                <w:szCs w:val="20"/>
              </w:rPr>
            </w:pPr>
            <w:r>
              <w:rPr>
                <w:sz w:val="20"/>
                <w:szCs w:val="20"/>
              </w:rPr>
              <w:t>1-3</w:t>
            </w:r>
          </w:p>
        </w:tc>
        <w:tc>
          <w:tcPr>
            <w:tcW w:w="674" w:type="pct"/>
          </w:tcPr>
          <w:p w:rsidR="006E6BFC" w:rsidRDefault="00DD27EC" w:rsidP="00DD27EC">
            <w:pPr>
              <w:pStyle w:val="NoSpacing"/>
              <w:rPr>
                <w:sz w:val="20"/>
                <w:szCs w:val="20"/>
              </w:rPr>
            </w:pPr>
            <w:r>
              <w:rPr>
                <w:sz w:val="20"/>
                <w:szCs w:val="20"/>
              </w:rPr>
              <w:t>Yes</w:t>
            </w:r>
          </w:p>
        </w:tc>
        <w:tc>
          <w:tcPr>
            <w:tcW w:w="566" w:type="pct"/>
          </w:tcPr>
          <w:p w:rsidR="006E6BFC" w:rsidRDefault="00DD27EC" w:rsidP="00DD27EC">
            <w:pPr>
              <w:pStyle w:val="NoSpacing"/>
              <w:rPr>
                <w:sz w:val="20"/>
                <w:szCs w:val="20"/>
              </w:rPr>
            </w:pPr>
            <w:r>
              <w:rPr>
                <w:sz w:val="20"/>
                <w:szCs w:val="20"/>
              </w:rPr>
              <w:t>1,3,4</w:t>
            </w:r>
          </w:p>
        </w:tc>
        <w:tc>
          <w:tcPr>
            <w:tcW w:w="543" w:type="pct"/>
          </w:tcPr>
          <w:p w:rsidR="006E6BFC" w:rsidRDefault="00DD27EC" w:rsidP="00DD27EC">
            <w:pPr>
              <w:pStyle w:val="NoSpacing"/>
              <w:rPr>
                <w:sz w:val="20"/>
                <w:szCs w:val="20"/>
              </w:rPr>
            </w:pPr>
            <w:r>
              <w:rPr>
                <w:sz w:val="20"/>
                <w:szCs w:val="20"/>
              </w:rPr>
              <w:t>1</w:t>
            </w:r>
          </w:p>
        </w:tc>
      </w:tr>
      <w:tr w:rsidR="00DD27EC" w:rsidRPr="00EC0EAD" w:rsidTr="007E2103">
        <w:tc>
          <w:tcPr>
            <w:tcW w:w="781" w:type="pct"/>
            <w:shd w:val="clear" w:color="auto" w:fill="D9D9D9"/>
          </w:tcPr>
          <w:p w:rsidR="00A92F4D" w:rsidRDefault="00DD27EC" w:rsidP="00CA02E4">
            <w:pPr>
              <w:pStyle w:val="NoSpacing"/>
              <w:rPr>
                <w:sz w:val="22"/>
                <w:szCs w:val="24"/>
              </w:rPr>
            </w:pPr>
            <w:r>
              <w:rPr>
                <w:sz w:val="22"/>
                <w:szCs w:val="24"/>
              </w:rPr>
              <w:t>EXCEL</w:t>
            </w:r>
            <w:r w:rsidR="00CA02E4">
              <w:rPr>
                <w:sz w:val="22"/>
                <w:szCs w:val="24"/>
              </w:rPr>
              <w:t xml:space="preserve"> 140 pts.</w:t>
            </w:r>
            <w:r w:rsidR="00A92F4D">
              <w:rPr>
                <w:sz w:val="22"/>
                <w:szCs w:val="24"/>
              </w:rPr>
              <w:t>Obj: 1-5</w:t>
            </w:r>
          </w:p>
        </w:tc>
        <w:tc>
          <w:tcPr>
            <w:tcW w:w="699" w:type="pct"/>
          </w:tcPr>
          <w:p w:rsidR="00DD27EC" w:rsidRDefault="00DD27EC" w:rsidP="00DD27EC">
            <w:pPr>
              <w:pStyle w:val="NoSpacing"/>
              <w:rPr>
                <w:sz w:val="20"/>
                <w:szCs w:val="20"/>
              </w:rPr>
            </w:pPr>
            <w:r>
              <w:rPr>
                <w:sz w:val="20"/>
                <w:szCs w:val="20"/>
              </w:rPr>
              <w:t>KTS 1 ,2,5,6</w:t>
            </w:r>
          </w:p>
        </w:tc>
        <w:tc>
          <w:tcPr>
            <w:tcW w:w="569" w:type="pct"/>
          </w:tcPr>
          <w:p w:rsidR="00DD27EC" w:rsidRDefault="00DD27EC" w:rsidP="00DD27EC">
            <w:pPr>
              <w:pStyle w:val="NoSpacing"/>
              <w:rPr>
                <w:sz w:val="20"/>
                <w:szCs w:val="20"/>
              </w:rPr>
            </w:pPr>
            <w:r>
              <w:rPr>
                <w:sz w:val="20"/>
                <w:szCs w:val="20"/>
              </w:rPr>
              <w:t>1.2,2.2,2.4,</w:t>
            </w:r>
          </w:p>
          <w:p w:rsidR="00DD27EC" w:rsidRDefault="00DD27EC" w:rsidP="00DD27EC">
            <w:pPr>
              <w:pStyle w:val="NoSpacing"/>
              <w:rPr>
                <w:sz w:val="20"/>
                <w:szCs w:val="20"/>
              </w:rPr>
            </w:pPr>
            <w:r>
              <w:rPr>
                <w:sz w:val="20"/>
                <w:szCs w:val="20"/>
              </w:rPr>
              <w:t>3.3,4.2,5.4,6.3</w:t>
            </w:r>
          </w:p>
        </w:tc>
        <w:tc>
          <w:tcPr>
            <w:tcW w:w="537" w:type="pct"/>
          </w:tcPr>
          <w:p w:rsidR="00DD27EC" w:rsidRDefault="00DD27EC" w:rsidP="00DD27EC">
            <w:pPr>
              <w:pStyle w:val="NoSpacing"/>
              <w:rPr>
                <w:sz w:val="20"/>
                <w:szCs w:val="20"/>
              </w:rPr>
            </w:pPr>
            <w:r>
              <w:rPr>
                <w:sz w:val="20"/>
                <w:szCs w:val="20"/>
              </w:rPr>
              <w:t>1,4,5,6,7,8</w:t>
            </w:r>
          </w:p>
        </w:tc>
        <w:tc>
          <w:tcPr>
            <w:tcW w:w="630" w:type="pct"/>
          </w:tcPr>
          <w:p w:rsidR="00DD27EC" w:rsidRDefault="00DD27EC" w:rsidP="00DD27EC">
            <w:pPr>
              <w:pStyle w:val="NoSpacing"/>
              <w:rPr>
                <w:sz w:val="20"/>
                <w:szCs w:val="20"/>
              </w:rPr>
            </w:pPr>
            <w:r>
              <w:rPr>
                <w:sz w:val="20"/>
                <w:szCs w:val="20"/>
              </w:rPr>
              <w:t>1-3</w:t>
            </w:r>
          </w:p>
        </w:tc>
        <w:tc>
          <w:tcPr>
            <w:tcW w:w="674" w:type="pct"/>
          </w:tcPr>
          <w:p w:rsidR="00DD27EC" w:rsidRDefault="00DD27EC" w:rsidP="00DD27EC">
            <w:pPr>
              <w:pStyle w:val="NoSpacing"/>
              <w:rPr>
                <w:sz w:val="20"/>
                <w:szCs w:val="20"/>
              </w:rPr>
            </w:pPr>
            <w:r>
              <w:rPr>
                <w:sz w:val="20"/>
                <w:szCs w:val="20"/>
              </w:rPr>
              <w:t>Yes</w:t>
            </w:r>
          </w:p>
        </w:tc>
        <w:tc>
          <w:tcPr>
            <w:tcW w:w="566" w:type="pct"/>
          </w:tcPr>
          <w:p w:rsidR="00DD27EC" w:rsidRDefault="00DD27EC" w:rsidP="00DD27EC">
            <w:pPr>
              <w:pStyle w:val="NoSpacing"/>
              <w:rPr>
                <w:sz w:val="20"/>
                <w:szCs w:val="20"/>
              </w:rPr>
            </w:pPr>
            <w:r>
              <w:rPr>
                <w:sz w:val="20"/>
                <w:szCs w:val="20"/>
              </w:rPr>
              <w:t>1,3,4</w:t>
            </w:r>
          </w:p>
        </w:tc>
        <w:tc>
          <w:tcPr>
            <w:tcW w:w="543" w:type="pct"/>
          </w:tcPr>
          <w:p w:rsidR="00DD27EC" w:rsidRDefault="00DD27EC" w:rsidP="00DD27EC">
            <w:pPr>
              <w:pStyle w:val="NoSpacing"/>
              <w:rPr>
                <w:sz w:val="20"/>
                <w:szCs w:val="20"/>
              </w:rPr>
            </w:pPr>
            <w:r>
              <w:rPr>
                <w:sz w:val="20"/>
                <w:szCs w:val="20"/>
              </w:rPr>
              <w:t>1</w:t>
            </w:r>
          </w:p>
        </w:tc>
      </w:tr>
      <w:tr w:rsidR="00DD27EC" w:rsidRPr="00EC0EAD" w:rsidTr="00DD27EC">
        <w:tc>
          <w:tcPr>
            <w:tcW w:w="762" w:type="pct"/>
            <w:shd w:val="clear" w:color="auto" w:fill="D9D9D9"/>
          </w:tcPr>
          <w:p w:rsidR="00A92F4D" w:rsidRDefault="00DD27EC" w:rsidP="00CA02E4">
            <w:pPr>
              <w:pStyle w:val="NoSpacing"/>
              <w:rPr>
                <w:sz w:val="22"/>
                <w:szCs w:val="24"/>
              </w:rPr>
            </w:pPr>
            <w:r>
              <w:rPr>
                <w:sz w:val="22"/>
                <w:szCs w:val="24"/>
              </w:rPr>
              <w:t>Publisher</w:t>
            </w:r>
            <w:r w:rsidR="00CA02E4">
              <w:rPr>
                <w:sz w:val="22"/>
                <w:szCs w:val="24"/>
              </w:rPr>
              <w:t xml:space="preserve"> 20 pts </w:t>
            </w:r>
            <w:r w:rsidR="00A92F4D">
              <w:rPr>
                <w:sz w:val="22"/>
                <w:szCs w:val="24"/>
              </w:rPr>
              <w:t>Obj: 1-5</w:t>
            </w:r>
          </w:p>
        </w:tc>
        <w:tc>
          <w:tcPr>
            <w:tcW w:w="681" w:type="pct"/>
          </w:tcPr>
          <w:p w:rsidR="00DD27EC" w:rsidRDefault="00DD27EC" w:rsidP="00DD27EC">
            <w:pPr>
              <w:pStyle w:val="NoSpacing"/>
              <w:rPr>
                <w:sz w:val="20"/>
                <w:szCs w:val="20"/>
              </w:rPr>
            </w:pPr>
            <w:r>
              <w:rPr>
                <w:sz w:val="20"/>
                <w:szCs w:val="20"/>
              </w:rPr>
              <w:t>KTS 1,2,5,6</w:t>
            </w:r>
          </w:p>
        </w:tc>
        <w:tc>
          <w:tcPr>
            <w:tcW w:w="658" w:type="pct"/>
          </w:tcPr>
          <w:p w:rsidR="00DD27EC" w:rsidRDefault="00DD27EC" w:rsidP="00DD27EC">
            <w:pPr>
              <w:pStyle w:val="NoSpacing"/>
              <w:rPr>
                <w:sz w:val="20"/>
                <w:szCs w:val="20"/>
              </w:rPr>
            </w:pPr>
            <w:r>
              <w:rPr>
                <w:sz w:val="20"/>
                <w:szCs w:val="20"/>
              </w:rPr>
              <w:t>1.2,2.2,2.4,</w:t>
            </w:r>
          </w:p>
          <w:p w:rsidR="00DD27EC" w:rsidRDefault="00DD27EC" w:rsidP="00DD27EC">
            <w:pPr>
              <w:pStyle w:val="NoSpacing"/>
              <w:rPr>
                <w:sz w:val="20"/>
                <w:szCs w:val="20"/>
              </w:rPr>
            </w:pPr>
            <w:r>
              <w:rPr>
                <w:sz w:val="20"/>
                <w:szCs w:val="20"/>
              </w:rPr>
              <w:t>3.3,4.2,5.4,6.3</w:t>
            </w:r>
          </w:p>
        </w:tc>
        <w:tc>
          <w:tcPr>
            <w:tcW w:w="518" w:type="pct"/>
          </w:tcPr>
          <w:p w:rsidR="00DD27EC" w:rsidRDefault="00DD27EC" w:rsidP="00DD27EC">
            <w:pPr>
              <w:pStyle w:val="NoSpacing"/>
              <w:rPr>
                <w:sz w:val="20"/>
                <w:szCs w:val="20"/>
              </w:rPr>
            </w:pPr>
            <w:r>
              <w:rPr>
                <w:sz w:val="20"/>
                <w:szCs w:val="20"/>
              </w:rPr>
              <w:t>1,4,5,6,7,8</w:t>
            </w:r>
          </w:p>
        </w:tc>
        <w:tc>
          <w:tcPr>
            <w:tcW w:w="611" w:type="pct"/>
          </w:tcPr>
          <w:p w:rsidR="00DD27EC" w:rsidRDefault="00DD27EC" w:rsidP="00DD27EC">
            <w:pPr>
              <w:pStyle w:val="NoSpacing"/>
              <w:rPr>
                <w:sz w:val="20"/>
                <w:szCs w:val="20"/>
              </w:rPr>
            </w:pPr>
            <w:r>
              <w:rPr>
                <w:sz w:val="20"/>
                <w:szCs w:val="20"/>
              </w:rPr>
              <w:t>1-3</w:t>
            </w:r>
          </w:p>
        </w:tc>
        <w:tc>
          <w:tcPr>
            <w:tcW w:w="655" w:type="pct"/>
          </w:tcPr>
          <w:p w:rsidR="00DD27EC" w:rsidRDefault="00DD27EC" w:rsidP="00DD27EC">
            <w:pPr>
              <w:pStyle w:val="NoSpacing"/>
              <w:rPr>
                <w:sz w:val="20"/>
                <w:szCs w:val="20"/>
              </w:rPr>
            </w:pPr>
            <w:r>
              <w:rPr>
                <w:sz w:val="20"/>
                <w:szCs w:val="20"/>
              </w:rPr>
              <w:t>Yes</w:t>
            </w:r>
          </w:p>
        </w:tc>
        <w:tc>
          <w:tcPr>
            <w:tcW w:w="621" w:type="pct"/>
          </w:tcPr>
          <w:p w:rsidR="00DD27EC" w:rsidRDefault="00DD27EC" w:rsidP="00DD27EC">
            <w:pPr>
              <w:pStyle w:val="NoSpacing"/>
              <w:rPr>
                <w:sz w:val="20"/>
                <w:szCs w:val="20"/>
              </w:rPr>
            </w:pPr>
            <w:r>
              <w:rPr>
                <w:sz w:val="20"/>
                <w:szCs w:val="20"/>
              </w:rPr>
              <w:t>1,3,4</w:t>
            </w:r>
          </w:p>
        </w:tc>
        <w:tc>
          <w:tcPr>
            <w:tcW w:w="496" w:type="pct"/>
          </w:tcPr>
          <w:p w:rsidR="00DD27EC" w:rsidRDefault="00DD27EC" w:rsidP="00DD27EC">
            <w:pPr>
              <w:pStyle w:val="NoSpacing"/>
              <w:rPr>
                <w:sz w:val="20"/>
                <w:szCs w:val="20"/>
              </w:rPr>
            </w:pPr>
            <w:r>
              <w:rPr>
                <w:sz w:val="20"/>
                <w:szCs w:val="20"/>
              </w:rPr>
              <w:t>1</w:t>
            </w:r>
          </w:p>
        </w:tc>
      </w:tr>
      <w:tr w:rsidR="00DD27EC" w:rsidRPr="00EC0EAD" w:rsidTr="00DD27EC">
        <w:tc>
          <w:tcPr>
            <w:tcW w:w="783" w:type="pct"/>
            <w:shd w:val="clear" w:color="auto" w:fill="D9D9D9"/>
          </w:tcPr>
          <w:p w:rsidR="00DD27EC" w:rsidRDefault="00DD27EC" w:rsidP="00DD27EC">
            <w:pPr>
              <w:pStyle w:val="NoSpacing"/>
              <w:rPr>
                <w:sz w:val="22"/>
                <w:szCs w:val="24"/>
              </w:rPr>
            </w:pPr>
            <w:r>
              <w:rPr>
                <w:sz w:val="22"/>
                <w:szCs w:val="24"/>
              </w:rPr>
              <w:t>Rubrics</w:t>
            </w:r>
            <w:r w:rsidR="00CA02E4">
              <w:rPr>
                <w:sz w:val="22"/>
                <w:szCs w:val="24"/>
              </w:rPr>
              <w:t xml:space="preserve"> 40 pts</w:t>
            </w:r>
          </w:p>
          <w:p w:rsidR="00A92F4D" w:rsidRDefault="00A92F4D" w:rsidP="00DD27EC">
            <w:pPr>
              <w:pStyle w:val="NoSpacing"/>
              <w:rPr>
                <w:sz w:val="22"/>
                <w:szCs w:val="24"/>
              </w:rPr>
            </w:pPr>
            <w:r>
              <w:rPr>
                <w:sz w:val="22"/>
                <w:szCs w:val="24"/>
              </w:rPr>
              <w:t>Obj: 1-5</w:t>
            </w:r>
          </w:p>
        </w:tc>
        <w:tc>
          <w:tcPr>
            <w:tcW w:w="701" w:type="pct"/>
          </w:tcPr>
          <w:p w:rsidR="00DD27EC" w:rsidRDefault="00DD27EC" w:rsidP="00DD27EC">
            <w:pPr>
              <w:pStyle w:val="NoSpacing"/>
              <w:rPr>
                <w:sz w:val="20"/>
                <w:szCs w:val="20"/>
              </w:rPr>
            </w:pPr>
            <w:r>
              <w:rPr>
                <w:sz w:val="20"/>
                <w:szCs w:val="20"/>
              </w:rPr>
              <w:t>KTS1 ,2,5,6</w:t>
            </w:r>
          </w:p>
        </w:tc>
        <w:tc>
          <w:tcPr>
            <w:tcW w:w="658" w:type="pct"/>
          </w:tcPr>
          <w:p w:rsidR="00DD27EC" w:rsidRDefault="00DD27EC" w:rsidP="00DD27EC">
            <w:pPr>
              <w:pStyle w:val="NoSpacing"/>
              <w:rPr>
                <w:sz w:val="20"/>
                <w:szCs w:val="20"/>
              </w:rPr>
            </w:pPr>
            <w:r>
              <w:rPr>
                <w:sz w:val="20"/>
                <w:szCs w:val="20"/>
              </w:rPr>
              <w:t>1.2,2.2,2.4,</w:t>
            </w:r>
          </w:p>
          <w:p w:rsidR="00DD27EC" w:rsidRDefault="00DD27EC" w:rsidP="00DD27EC">
            <w:pPr>
              <w:pStyle w:val="NoSpacing"/>
              <w:rPr>
                <w:sz w:val="20"/>
                <w:szCs w:val="20"/>
              </w:rPr>
            </w:pPr>
            <w:r>
              <w:rPr>
                <w:sz w:val="20"/>
                <w:szCs w:val="20"/>
              </w:rPr>
              <w:t>3.3,4.2,5.4,6.3</w:t>
            </w:r>
          </w:p>
        </w:tc>
        <w:tc>
          <w:tcPr>
            <w:tcW w:w="537" w:type="pct"/>
          </w:tcPr>
          <w:p w:rsidR="00DD27EC" w:rsidRDefault="00DD27EC" w:rsidP="00DD27EC">
            <w:pPr>
              <w:pStyle w:val="NoSpacing"/>
              <w:rPr>
                <w:sz w:val="20"/>
                <w:szCs w:val="20"/>
              </w:rPr>
            </w:pPr>
            <w:r>
              <w:rPr>
                <w:sz w:val="20"/>
                <w:szCs w:val="20"/>
              </w:rPr>
              <w:t>1,4,5,6,7,8</w:t>
            </w:r>
          </w:p>
        </w:tc>
        <w:tc>
          <w:tcPr>
            <w:tcW w:w="632" w:type="pct"/>
          </w:tcPr>
          <w:p w:rsidR="00DD27EC" w:rsidRDefault="00DD27EC" w:rsidP="00DD27EC">
            <w:pPr>
              <w:pStyle w:val="NoSpacing"/>
              <w:rPr>
                <w:sz w:val="20"/>
                <w:szCs w:val="20"/>
              </w:rPr>
            </w:pPr>
            <w:r>
              <w:rPr>
                <w:sz w:val="20"/>
                <w:szCs w:val="20"/>
              </w:rPr>
              <w:t>1-3</w:t>
            </w:r>
          </w:p>
        </w:tc>
        <w:tc>
          <w:tcPr>
            <w:tcW w:w="676" w:type="pct"/>
          </w:tcPr>
          <w:p w:rsidR="00DD27EC" w:rsidRDefault="00DD27EC" w:rsidP="00DD27EC">
            <w:pPr>
              <w:pStyle w:val="NoSpacing"/>
              <w:rPr>
                <w:sz w:val="20"/>
                <w:szCs w:val="20"/>
              </w:rPr>
            </w:pPr>
            <w:r>
              <w:rPr>
                <w:sz w:val="20"/>
                <w:szCs w:val="20"/>
              </w:rPr>
              <w:t>Yes</w:t>
            </w:r>
          </w:p>
        </w:tc>
        <w:tc>
          <w:tcPr>
            <w:tcW w:w="621" w:type="pct"/>
          </w:tcPr>
          <w:p w:rsidR="00DD27EC" w:rsidRDefault="00DD27EC" w:rsidP="00DD27EC">
            <w:pPr>
              <w:pStyle w:val="NoSpacing"/>
              <w:rPr>
                <w:sz w:val="20"/>
                <w:szCs w:val="20"/>
              </w:rPr>
            </w:pPr>
            <w:r>
              <w:rPr>
                <w:sz w:val="20"/>
                <w:szCs w:val="20"/>
              </w:rPr>
              <w:t>1,3,4</w:t>
            </w:r>
          </w:p>
        </w:tc>
        <w:tc>
          <w:tcPr>
            <w:tcW w:w="392" w:type="pct"/>
          </w:tcPr>
          <w:p w:rsidR="00DD27EC" w:rsidRDefault="00DD27EC" w:rsidP="00DD27EC">
            <w:pPr>
              <w:pStyle w:val="NoSpacing"/>
              <w:rPr>
                <w:sz w:val="20"/>
                <w:szCs w:val="20"/>
              </w:rPr>
            </w:pPr>
            <w:r>
              <w:rPr>
                <w:sz w:val="20"/>
                <w:szCs w:val="20"/>
              </w:rPr>
              <w:t>1</w:t>
            </w:r>
          </w:p>
        </w:tc>
      </w:tr>
      <w:tr w:rsidR="00DD27EC" w:rsidRPr="00EC0EAD" w:rsidTr="00DD27EC">
        <w:tc>
          <w:tcPr>
            <w:tcW w:w="783" w:type="pct"/>
            <w:shd w:val="clear" w:color="auto" w:fill="D9D9D9"/>
          </w:tcPr>
          <w:p w:rsidR="00A92F4D" w:rsidRDefault="00DD27EC" w:rsidP="00CA02E4">
            <w:pPr>
              <w:pStyle w:val="NoSpacing"/>
              <w:rPr>
                <w:sz w:val="22"/>
                <w:szCs w:val="24"/>
              </w:rPr>
            </w:pPr>
            <w:r>
              <w:rPr>
                <w:sz w:val="22"/>
                <w:szCs w:val="24"/>
              </w:rPr>
              <w:t>Instructional Software</w:t>
            </w:r>
            <w:r w:rsidR="00CA02E4">
              <w:rPr>
                <w:sz w:val="22"/>
                <w:szCs w:val="24"/>
              </w:rPr>
              <w:t xml:space="preserve"> 50 pts </w:t>
            </w:r>
            <w:r w:rsidR="00A92F4D">
              <w:rPr>
                <w:sz w:val="22"/>
                <w:szCs w:val="24"/>
              </w:rPr>
              <w:t>Obj: 1-5</w:t>
            </w:r>
          </w:p>
        </w:tc>
        <w:tc>
          <w:tcPr>
            <w:tcW w:w="701" w:type="pct"/>
          </w:tcPr>
          <w:p w:rsidR="00DD27EC" w:rsidRDefault="00DD27EC" w:rsidP="00DD27EC">
            <w:pPr>
              <w:pStyle w:val="NoSpacing"/>
              <w:rPr>
                <w:sz w:val="20"/>
                <w:szCs w:val="20"/>
              </w:rPr>
            </w:pPr>
            <w:r>
              <w:rPr>
                <w:sz w:val="20"/>
                <w:szCs w:val="20"/>
              </w:rPr>
              <w:t>KTS 1,2,5,6</w:t>
            </w:r>
          </w:p>
        </w:tc>
        <w:tc>
          <w:tcPr>
            <w:tcW w:w="658" w:type="pct"/>
          </w:tcPr>
          <w:p w:rsidR="00DD27EC" w:rsidRDefault="00DD27EC" w:rsidP="00DD27EC">
            <w:pPr>
              <w:pStyle w:val="NoSpacing"/>
              <w:rPr>
                <w:sz w:val="20"/>
                <w:szCs w:val="20"/>
              </w:rPr>
            </w:pPr>
            <w:r>
              <w:rPr>
                <w:sz w:val="20"/>
                <w:szCs w:val="20"/>
              </w:rPr>
              <w:t>1.2,2.2,2.4,</w:t>
            </w:r>
          </w:p>
          <w:p w:rsidR="00DD27EC" w:rsidRDefault="00DD27EC" w:rsidP="00DD27EC">
            <w:pPr>
              <w:pStyle w:val="NoSpacing"/>
              <w:rPr>
                <w:sz w:val="20"/>
                <w:szCs w:val="20"/>
              </w:rPr>
            </w:pPr>
            <w:r>
              <w:rPr>
                <w:sz w:val="20"/>
                <w:szCs w:val="20"/>
              </w:rPr>
              <w:t>3.3,4.2,5.4,6.3</w:t>
            </w:r>
          </w:p>
        </w:tc>
        <w:tc>
          <w:tcPr>
            <w:tcW w:w="537" w:type="pct"/>
          </w:tcPr>
          <w:p w:rsidR="00DD27EC" w:rsidRDefault="00DD27EC" w:rsidP="00DD27EC">
            <w:pPr>
              <w:pStyle w:val="NoSpacing"/>
              <w:rPr>
                <w:sz w:val="20"/>
                <w:szCs w:val="20"/>
              </w:rPr>
            </w:pPr>
            <w:r>
              <w:rPr>
                <w:sz w:val="20"/>
                <w:szCs w:val="20"/>
              </w:rPr>
              <w:t>1,4,5,6,7,8</w:t>
            </w:r>
          </w:p>
        </w:tc>
        <w:tc>
          <w:tcPr>
            <w:tcW w:w="632" w:type="pct"/>
          </w:tcPr>
          <w:p w:rsidR="00DD27EC" w:rsidRDefault="00DD27EC" w:rsidP="00DD27EC">
            <w:pPr>
              <w:pStyle w:val="NoSpacing"/>
              <w:rPr>
                <w:sz w:val="20"/>
                <w:szCs w:val="20"/>
              </w:rPr>
            </w:pPr>
            <w:r>
              <w:rPr>
                <w:sz w:val="20"/>
                <w:szCs w:val="20"/>
              </w:rPr>
              <w:t>1-3</w:t>
            </w:r>
          </w:p>
        </w:tc>
        <w:tc>
          <w:tcPr>
            <w:tcW w:w="676" w:type="pct"/>
          </w:tcPr>
          <w:p w:rsidR="00DD27EC" w:rsidRDefault="00DD27EC" w:rsidP="00DD27EC">
            <w:pPr>
              <w:pStyle w:val="NoSpacing"/>
              <w:rPr>
                <w:sz w:val="20"/>
                <w:szCs w:val="20"/>
              </w:rPr>
            </w:pPr>
            <w:r>
              <w:rPr>
                <w:sz w:val="20"/>
                <w:szCs w:val="20"/>
              </w:rPr>
              <w:t>Yes</w:t>
            </w:r>
          </w:p>
        </w:tc>
        <w:tc>
          <w:tcPr>
            <w:tcW w:w="621" w:type="pct"/>
          </w:tcPr>
          <w:p w:rsidR="00DD27EC" w:rsidRDefault="00DD27EC" w:rsidP="00DD27EC">
            <w:pPr>
              <w:pStyle w:val="NoSpacing"/>
              <w:rPr>
                <w:sz w:val="20"/>
                <w:szCs w:val="20"/>
              </w:rPr>
            </w:pPr>
            <w:r>
              <w:rPr>
                <w:sz w:val="20"/>
                <w:szCs w:val="20"/>
              </w:rPr>
              <w:t>1,3,4</w:t>
            </w:r>
          </w:p>
        </w:tc>
        <w:tc>
          <w:tcPr>
            <w:tcW w:w="392" w:type="pct"/>
          </w:tcPr>
          <w:p w:rsidR="00DD27EC" w:rsidRDefault="00DD27EC" w:rsidP="00DD27EC">
            <w:pPr>
              <w:pStyle w:val="NoSpacing"/>
              <w:rPr>
                <w:sz w:val="20"/>
                <w:szCs w:val="20"/>
              </w:rPr>
            </w:pPr>
            <w:r>
              <w:rPr>
                <w:sz w:val="20"/>
                <w:szCs w:val="20"/>
              </w:rPr>
              <w:t>1</w:t>
            </w:r>
          </w:p>
        </w:tc>
      </w:tr>
      <w:tr w:rsidR="00DD27EC" w:rsidRPr="00EC0EAD" w:rsidTr="00DD27EC">
        <w:tc>
          <w:tcPr>
            <w:tcW w:w="783" w:type="pct"/>
            <w:shd w:val="clear" w:color="auto" w:fill="D9D9D9"/>
          </w:tcPr>
          <w:p w:rsidR="00DD27EC" w:rsidRDefault="00DD27EC" w:rsidP="00DD27EC">
            <w:pPr>
              <w:pStyle w:val="NoSpacing"/>
              <w:rPr>
                <w:sz w:val="22"/>
                <w:szCs w:val="24"/>
              </w:rPr>
            </w:pPr>
            <w:r>
              <w:rPr>
                <w:sz w:val="22"/>
                <w:szCs w:val="24"/>
              </w:rPr>
              <w:t>Google</w:t>
            </w:r>
            <w:r w:rsidR="00CA02E4">
              <w:rPr>
                <w:sz w:val="22"/>
                <w:szCs w:val="24"/>
              </w:rPr>
              <w:t xml:space="preserve"> 100 pts</w:t>
            </w:r>
          </w:p>
          <w:p w:rsidR="00A92F4D" w:rsidRDefault="00A92F4D" w:rsidP="00DD27EC">
            <w:pPr>
              <w:pStyle w:val="NoSpacing"/>
              <w:rPr>
                <w:sz w:val="22"/>
                <w:szCs w:val="24"/>
              </w:rPr>
            </w:pPr>
            <w:r>
              <w:rPr>
                <w:sz w:val="22"/>
                <w:szCs w:val="24"/>
              </w:rPr>
              <w:t>Obj: 1-5</w:t>
            </w:r>
          </w:p>
        </w:tc>
        <w:tc>
          <w:tcPr>
            <w:tcW w:w="701" w:type="pct"/>
          </w:tcPr>
          <w:p w:rsidR="00DD27EC" w:rsidRDefault="00DD27EC" w:rsidP="00DD27EC">
            <w:pPr>
              <w:pStyle w:val="NoSpacing"/>
              <w:rPr>
                <w:sz w:val="20"/>
                <w:szCs w:val="20"/>
              </w:rPr>
            </w:pPr>
            <w:r>
              <w:rPr>
                <w:sz w:val="20"/>
                <w:szCs w:val="20"/>
              </w:rPr>
              <w:t>KTS 1,2,5,6</w:t>
            </w:r>
          </w:p>
        </w:tc>
        <w:tc>
          <w:tcPr>
            <w:tcW w:w="658" w:type="pct"/>
          </w:tcPr>
          <w:p w:rsidR="00DD27EC" w:rsidRDefault="00DD27EC" w:rsidP="00DD27EC">
            <w:pPr>
              <w:pStyle w:val="NoSpacing"/>
              <w:rPr>
                <w:sz w:val="20"/>
                <w:szCs w:val="20"/>
              </w:rPr>
            </w:pPr>
            <w:r>
              <w:rPr>
                <w:sz w:val="20"/>
                <w:szCs w:val="20"/>
              </w:rPr>
              <w:t>1.2,2.2,2.4,</w:t>
            </w:r>
          </w:p>
          <w:p w:rsidR="00DD27EC" w:rsidRDefault="00DD27EC" w:rsidP="00DD27EC">
            <w:pPr>
              <w:pStyle w:val="NoSpacing"/>
              <w:rPr>
                <w:sz w:val="20"/>
                <w:szCs w:val="20"/>
              </w:rPr>
            </w:pPr>
            <w:r>
              <w:rPr>
                <w:sz w:val="20"/>
                <w:szCs w:val="20"/>
              </w:rPr>
              <w:t>3.3,4.2,5.4,6.3</w:t>
            </w:r>
          </w:p>
        </w:tc>
        <w:tc>
          <w:tcPr>
            <w:tcW w:w="537" w:type="pct"/>
          </w:tcPr>
          <w:p w:rsidR="00DD27EC" w:rsidRDefault="00DD27EC" w:rsidP="00DD27EC">
            <w:pPr>
              <w:pStyle w:val="NoSpacing"/>
              <w:rPr>
                <w:sz w:val="20"/>
                <w:szCs w:val="20"/>
              </w:rPr>
            </w:pPr>
            <w:r>
              <w:rPr>
                <w:sz w:val="20"/>
                <w:szCs w:val="20"/>
              </w:rPr>
              <w:t>1,4,5,6,7,8</w:t>
            </w:r>
          </w:p>
        </w:tc>
        <w:tc>
          <w:tcPr>
            <w:tcW w:w="632" w:type="pct"/>
          </w:tcPr>
          <w:p w:rsidR="00DD27EC" w:rsidRDefault="00DD27EC" w:rsidP="00DD27EC">
            <w:pPr>
              <w:pStyle w:val="NoSpacing"/>
              <w:rPr>
                <w:sz w:val="20"/>
                <w:szCs w:val="20"/>
              </w:rPr>
            </w:pPr>
            <w:r>
              <w:rPr>
                <w:sz w:val="20"/>
                <w:szCs w:val="20"/>
              </w:rPr>
              <w:t>1-3</w:t>
            </w:r>
          </w:p>
        </w:tc>
        <w:tc>
          <w:tcPr>
            <w:tcW w:w="676" w:type="pct"/>
          </w:tcPr>
          <w:p w:rsidR="00DD27EC" w:rsidRDefault="00DD27EC" w:rsidP="00DD27EC">
            <w:pPr>
              <w:pStyle w:val="NoSpacing"/>
              <w:rPr>
                <w:sz w:val="20"/>
                <w:szCs w:val="20"/>
              </w:rPr>
            </w:pPr>
            <w:r>
              <w:rPr>
                <w:sz w:val="20"/>
                <w:szCs w:val="20"/>
              </w:rPr>
              <w:t>Yes</w:t>
            </w:r>
          </w:p>
        </w:tc>
        <w:tc>
          <w:tcPr>
            <w:tcW w:w="621" w:type="pct"/>
          </w:tcPr>
          <w:p w:rsidR="00DD27EC" w:rsidRDefault="00DD27EC" w:rsidP="00DD27EC">
            <w:pPr>
              <w:pStyle w:val="NoSpacing"/>
              <w:rPr>
                <w:sz w:val="20"/>
                <w:szCs w:val="20"/>
              </w:rPr>
            </w:pPr>
            <w:r>
              <w:rPr>
                <w:sz w:val="20"/>
                <w:szCs w:val="20"/>
              </w:rPr>
              <w:t>1,3,4</w:t>
            </w:r>
          </w:p>
        </w:tc>
        <w:tc>
          <w:tcPr>
            <w:tcW w:w="392" w:type="pct"/>
          </w:tcPr>
          <w:p w:rsidR="00DD27EC" w:rsidRDefault="00DD27EC" w:rsidP="00DD27EC">
            <w:pPr>
              <w:pStyle w:val="NoSpacing"/>
              <w:rPr>
                <w:sz w:val="20"/>
                <w:szCs w:val="20"/>
              </w:rPr>
            </w:pPr>
            <w:r>
              <w:rPr>
                <w:sz w:val="20"/>
                <w:szCs w:val="20"/>
              </w:rPr>
              <w:t>1</w:t>
            </w:r>
          </w:p>
        </w:tc>
      </w:tr>
      <w:tr w:rsidR="00DD27EC" w:rsidRPr="00EC0EAD" w:rsidTr="00DD27EC">
        <w:tc>
          <w:tcPr>
            <w:tcW w:w="783" w:type="pct"/>
            <w:shd w:val="clear" w:color="auto" w:fill="D9D9D9"/>
          </w:tcPr>
          <w:p w:rsidR="00A92F4D" w:rsidRDefault="00DD27EC" w:rsidP="00CA02E4">
            <w:pPr>
              <w:pStyle w:val="NoSpacing"/>
              <w:rPr>
                <w:sz w:val="22"/>
                <w:szCs w:val="24"/>
              </w:rPr>
            </w:pPr>
            <w:r>
              <w:rPr>
                <w:sz w:val="22"/>
                <w:szCs w:val="24"/>
              </w:rPr>
              <w:t>Infinite Campus</w:t>
            </w:r>
            <w:r w:rsidR="00CA02E4">
              <w:rPr>
                <w:sz w:val="22"/>
                <w:szCs w:val="24"/>
              </w:rPr>
              <w:t xml:space="preserve"> 100 pts. </w:t>
            </w:r>
            <w:r w:rsidR="00A92F4D">
              <w:rPr>
                <w:sz w:val="22"/>
                <w:szCs w:val="24"/>
              </w:rPr>
              <w:t>Obj: 1-5</w:t>
            </w:r>
          </w:p>
        </w:tc>
        <w:tc>
          <w:tcPr>
            <w:tcW w:w="701" w:type="pct"/>
          </w:tcPr>
          <w:p w:rsidR="00DD27EC" w:rsidRDefault="00DD27EC" w:rsidP="00DD27EC">
            <w:pPr>
              <w:pStyle w:val="NoSpacing"/>
              <w:rPr>
                <w:sz w:val="20"/>
                <w:szCs w:val="20"/>
              </w:rPr>
            </w:pPr>
            <w:r>
              <w:rPr>
                <w:sz w:val="20"/>
                <w:szCs w:val="20"/>
              </w:rPr>
              <w:t>KTS 5,6,8</w:t>
            </w:r>
          </w:p>
        </w:tc>
        <w:tc>
          <w:tcPr>
            <w:tcW w:w="658" w:type="pct"/>
          </w:tcPr>
          <w:p w:rsidR="00DD27EC" w:rsidRDefault="00DD27EC" w:rsidP="00DD27EC">
            <w:pPr>
              <w:pStyle w:val="NoSpacing"/>
              <w:rPr>
                <w:sz w:val="20"/>
                <w:szCs w:val="20"/>
              </w:rPr>
            </w:pPr>
            <w:r>
              <w:rPr>
                <w:sz w:val="20"/>
                <w:szCs w:val="20"/>
              </w:rPr>
              <w:t>1.2,2.2,2.4,</w:t>
            </w:r>
          </w:p>
          <w:p w:rsidR="00DD27EC" w:rsidRDefault="00DD27EC" w:rsidP="00DD27EC">
            <w:pPr>
              <w:pStyle w:val="NoSpacing"/>
              <w:rPr>
                <w:sz w:val="20"/>
                <w:szCs w:val="20"/>
              </w:rPr>
            </w:pPr>
            <w:r>
              <w:rPr>
                <w:sz w:val="20"/>
                <w:szCs w:val="20"/>
              </w:rPr>
              <w:t>3.3,4.2,5.4,6.3</w:t>
            </w:r>
          </w:p>
        </w:tc>
        <w:tc>
          <w:tcPr>
            <w:tcW w:w="537" w:type="pct"/>
          </w:tcPr>
          <w:p w:rsidR="00DD27EC" w:rsidRDefault="00DD27EC" w:rsidP="00DD27EC">
            <w:pPr>
              <w:pStyle w:val="NoSpacing"/>
              <w:rPr>
                <w:sz w:val="20"/>
                <w:szCs w:val="20"/>
              </w:rPr>
            </w:pPr>
            <w:r>
              <w:rPr>
                <w:sz w:val="20"/>
                <w:szCs w:val="20"/>
              </w:rPr>
              <w:t>1,2,6,7,10</w:t>
            </w:r>
          </w:p>
        </w:tc>
        <w:tc>
          <w:tcPr>
            <w:tcW w:w="632" w:type="pct"/>
          </w:tcPr>
          <w:p w:rsidR="00DD27EC" w:rsidRDefault="00966865" w:rsidP="00DD27EC">
            <w:pPr>
              <w:pStyle w:val="NoSpacing"/>
              <w:rPr>
                <w:sz w:val="20"/>
                <w:szCs w:val="20"/>
              </w:rPr>
            </w:pPr>
            <w:r>
              <w:rPr>
                <w:sz w:val="20"/>
                <w:szCs w:val="20"/>
              </w:rPr>
              <w:t>1,</w:t>
            </w:r>
            <w:r w:rsidR="00DD27EC">
              <w:rPr>
                <w:sz w:val="20"/>
                <w:szCs w:val="20"/>
              </w:rPr>
              <w:t>2,3</w:t>
            </w:r>
          </w:p>
        </w:tc>
        <w:tc>
          <w:tcPr>
            <w:tcW w:w="676" w:type="pct"/>
          </w:tcPr>
          <w:p w:rsidR="00DD27EC" w:rsidRDefault="00DD27EC" w:rsidP="00DD27EC">
            <w:pPr>
              <w:pStyle w:val="NoSpacing"/>
              <w:rPr>
                <w:sz w:val="20"/>
                <w:szCs w:val="20"/>
              </w:rPr>
            </w:pPr>
            <w:r>
              <w:rPr>
                <w:sz w:val="20"/>
                <w:szCs w:val="20"/>
              </w:rPr>
              <w:t>Yes</w:t>
            </w:r>
          </w:p>
        </w:tc>
        <w:tc>
          <w:tcPr>
            <w:tcW w:w="621" w:type="pct"/>
          </w:tcPr>
          <w:p w:rsidR="00DD27EC" w:rsidRDefault="00DD27EC" w:rsidP="00DD27EC">
            <w:pPr>
              <w:pStyle w:val="NoSpacing"/>
              <w:rPr>
                <w:sz w:val="20"/>
                <w:szCs w:val="20"/>
              </w:rPr>
            </w:pPr>
            <w:r>
              <w:rPr>
                <w:sz w:val="20"/>
                <w:szCs w:val="20"/>
              </w:rPr>
              <w:t>1,3,4</w:t>
            </w:r>
          </w:p>
        </w:tc>
        <w:tc>
          <w:tcPr>
            <w:tcW w:w="392" w:type="pct"/>
          </w:tcPr>
          <w:p w:rsidR="00DD27EC" w:rsidRDefault="00DD27EC" w:rsidP="00DD27EC">
            <w:pPr>
              <w:pStyle w:val="NoSpacing"/>
              <w:rPr>
                <w:sz w:val="20"/>
                <w:szCs w:val="20"/>
              </w:rPr>
            </w:pPr>
            <w:r>
              <w:rPr>
                <w:sz w:val="20"/>
                <w:szCs w:val="20"/>
              </w:rPr>
              <w:t>1</w:t>
            </w:r>
          </w:p>
          <w:p w:rsidR="00DD27EC" w:rsidRDefault="00DD27EC" w:rsidP="00DD27EC">
            <w:pPr>
              <w:pStyle w:val="NoSpacing"/>
              <w:rPr>
                <w:sz w:val="20"/>
                <w:szCs w:val="20"/>
              </w:rPr>
            </w:pPr>
          </w:p>
        </w:tc>
      </w:tr>
      <w:tr w:rsidR="00966865" w:rsidRPr="00EC0EAD" w:rsidTr="00DD27EC">
        <w:tc>
          <w:tcPr>
            <w:tcW w:w="783" w:type="pct"/>
            <w:shd w:val="clear" w:color="auto" w:fill="D9D9D9"/>
          </w:tcPr>
          <w:p w:rsidR="00CA02E4" w:rsidRDefault="00966865" w:rsidP="00CA02E4">
            <w:pPr>
              <w:pStyle w:val="NoSpacing"/>
              <w:rPr>
                <w:sz w:val="22"/>
                <w:szCs w:val="24"/>
              </w:rPr>
            </w:pPr>
            <w:r>
              <w:rPr>
                <w:sz w:val="22"/>
                <w:szCs w:val="24"/>
              </w:rPr>
              <w:t>Video Editing</w:t>
            </w:r>
            <w:r w:rsidR="00CA02E4">
              <w:rPr>
                <w:sz w:val="22"/>
                <w:szCs w:val="24"/>
              </w:rPr>
              <w:t xml:space="preserve"> 250 pts </w:t>
            </w:r>
          </w:p>
          <w:p w:rsidR="00A92F4D" w:rsidRDefault="00A92F4D" w:rsidP="00CA02E4">
            <w:pPr>
              <w:pStyle w:val="NoSpacing"/>
              <w:rPr>
                <w:sz w:val="22"/>
                <w:szCs w:val="24"/>
              </w:rPr>
            </w:pPr>
            <w:r>
              <w:rPr>
                <w:sz w:val="22"/>
                <w:szCs w:val="24"/>
              </w:rPr>
              <w:t>Obj: 1-5</w:t>
            </w:r>
          </w:p>
        </w:tc>
        <w:tc>
          <w:tcPr>
            <w:tcW w:w="701" w:type="pct"/>
          </w:tcPr>
          <w:p w:rsidR="00966865" w:rsidRDefault="00966865" w:rsidP="00966865">
            <w:pPr>
              <w:pStyle w:val="NoSpacing"/>
              <w:rPr>
                <w:sz w:val="20"/>
                <w:szCs w:val="20"/>
              </w:rPr>
            </w:pPr>
            <w:r>
              <w:rPr>
                <w:sz w:val="20"/>
                <w:szCs w:val="20"/>
              </w:rPr>
              <w:t>KTS 1,2,4,6,9</w:t>
            </w:r>
          </w:p>
        </w:tc>
        <w:tc>
          <w:tcPr>
            <w:tcW w:w="658" w:type="pct"/>
          </w:tcPr>
          <w:p w:rsidR="00966865" w:rsidRDefault="00966865" w:rsidP="00966865">
            <w:pPr>
              <w:pStyle w:val="NoSpacing"/>
              <w:rPr>
                <w:sz w:val="20"/>
                <w:szCs w:val="20"/>
              </w:rPr>
            </w:pPr>
            <w:r>
              <w:rPr>
                <w:sz w:val="20"/>
                <w:szCs w:val="20"/>
              </w:rPr>
              <w:t>1.2,2.4,</w:t>
            </w:r>
          </w:p>
          <w:p w:rsidR="00966865" w:rsidRDefault="00966865" w:rsidP="00966865">
            <w:pPr>
              <w:pStyle w:val="NoSpacing"/>
              <w:rPr>
                <w:sz w:val="20"/>
                <w:szCs w:val="20"/>
              </w:rPr>
            </w:pPr>
            <w:r>
              <w:rPr>
                <w:sz w:val="20"/>
                <w:szCs w:val="20"/>
              </w:rPr>
              <w:t>3.3,,5.4,6.3</w:t>
            </w:r>
          </w:p>
        </w:tc>
        <w:tc>
          <w:tcPr>
            <w:tcW w:w="537" w:type="pct"/>
          </w:tcPr>
          <w:p w:rsidR="00966865" w:rsidRDefault="00966865" w:rsidP="00966865">
            <w:pPr>
              <w:pStyle w:val="NoSpacing"/>
              <w:rPr>
                <w:sz w:val="20"/>
                <w:szCs w:val="20"/>
              </w:rPr>
            </w:pPr>
            <w:r>
              <w:rPr>
                <w:sz w:val="20"/>
                <w:szCs w:val="20"/>
              </w:rPr>
              <w:t>1,4,5,6,7,8</w:t>
            </w:r>
          </w:p>
        </w:tc>
        <w:tc>
          <w:tcPr>
            <w:tcW w:w="632" w:type="pct"/>
          </w:tcPr>
          <w:p w:rsidR="00966865" w:rsidRDefault="00966865" w:rsidP="00966865">
            <w:pPr>
              <w:pStyle w:val="NoSpacing"/>
              <w:rPr>
                <w:sz w:val="20"/>
                <w:szCs w:val="20"/>
              </w:rPr>
            </w:pPr>
            <w:r>
              <w:rPr>
                <w:sz w:val="20"/>
                <w:szCs w:val="20"/>
              </w:rPr>
              <w:t>1-3</w:t>
            </w:r>
          </w:p>
        </w:tc>
        <w:tc>
          <w:tcPr>
            <w:tcW w:w="676" w:type="pct"/>
          </w:tcPr>
          <w:p w:rsidR="00966865" w:rsidRDefault="00966865" w:rsidP="00966865">
            <w:pPr>
              <w:pStyle w:val="NoSpacing"/>
              <w:rPr>
                <w:sz w:val="20"/>
                <w:szCs w:val="20"/>
              </w:rPr>
            </w:pPr>
            <w:r>
              <w:rPr>
                <w:sz w:val="20"/>
                <w:szCs w:val="20"/>
              </w:rPr>
              <w:t>Yes</w:t>
            </w:r>
          </w:p>
        </w:tc>
        <w:tc>
          <w:tcPr>
            <w:tcW w:w="621" w:type="pct"/>
          </w:tcPr>
          <w:p w:rsidR="00966865" w:rsidRDefault="00966865" w:rsidP="00966865">
            <w:pPr>
              <w:pStyle w:val="NoSpacing"/>
              <w:rPr>
                <w:sz w:val="20"/>
                <w:szCs w:val="20"/>
              </w:rPr>
            </w:pPr>
            <w:r>
              <w:rPr>
                <w:sz w:val="20"/>
                <w:szCs w:val="20"/>
              </w:rPr>
              <w:t>1-3</w:t>
            </w:r>
          </w:p>
        </w:tc>
        <w:tc>
          <w:tcPr>
            <w:tcW w:w="392" w:type="pct"/>
          </w:tcPr>
          <w:p w:rsidR="00966865" w:rsidRDefault="00966865" w:rsidP="00966865">
            <w:pPr>
              <w:pStyle w:val="NoSpacing"/>
              <w:rPr>
                <w:sz w:val="20"/>
                <w:szCs w:val="20"/>
              </w:rPr>
            </w:pPr>
            <w:r>
              <w:rPr>
                <w:sz w:val="20"/>
                <w:szCs w:val="20"/>
              </w:rPr>
              <w:t>1</w:t>
            </w:r>
          </w:p>
        </w:tc>
      </w:tr>
      <w:tr w:rsidR="00966865" w:rsidRPr="00EC0EAD" w:rsidTr="00DD27EC">
        <w:tc>
          <w:tcPr>
            <w:tcW w:w="783" w:type="pct"/>
            <w:shd w:val="clear" w:color="auto" w:fill="D9D9D9"/>
          </w:tcPr>
          <w:p w:rsidR="00966865" w:rsidRDefault="00966865" w:rsidP="00966865">
            <w:pPr>
              <w:pStyle w:val="NoSpacing"/>
              <w:rPr>
                <w:sz w:val="22"/>
                <w:szCs w:val="24"/>
              </w:rPr>
            </w:pPr>
            <w:r>
              <w:rPr>
                <w:sz w:val="22"/>
                <w:szCs w:val="24"/>
              </w:rPr>
              <w:t>Digital Story</w:t>
            </w:r>
          </w:p>
          <w:p w:rsidR="00A92F4D" w:rsidRDefault="00CA02E4" w:rsidP="00966865">
            <w:pPr>
              <w:pStyle w:val="NoSpacing"/>
              <w:rPr>
                <w:sz w:val="22"/>
                <w:szCs w:val="24"/>
              </w:rPr>
            </w:pPr>
            <w:r>
              <w:rPr>
                <w:sz w:val="22"/>
                <w:szCs w:val="24"/>
              </w:rPr>
              <w:t>50 pts.</w:t>
            </w:r>
          </w:p>
          <w:p w:rsidR="00A92F4D" w:rsidRDefault="00A92F4D" w:rsidP="00966865">
            <w:pPr>
              <w:pStyle w:val="NoSpacing"/>
              <w:rPr>
                <w:sz w:val="22"/>
                <w:szCs w:val="24"/>
              </w:rPr>
            </w:pPr>
            <w:r>
              <w:rPr>
                <w:sz w:val="22"/>
                <w:szCs w:val="24"/>
              </w:rPr>
              <w:t>Obj: 1-5</w:t>
            </w:r>
          </w:p>
        </w:tc>
        <w:tc>
          <w:tcPr>
            <w:tcW w:w="701" w:type="pct"/>
          </w:tcPr>
          <w:p w:rsidR="00966865" w:rsidRDefault="00966865" w:rsidP="00966865">
            <w:pPr>
              <w:pStyle w:val="NoSpacing"/>
              <w:rPr>
                <w:sz w:val="20"/>
                <w:szCs w:val="20"/>
              </w:rPr>
            </w:pPr>
            <w:r>
              <w:rPr>
                <w:sz w:val="20"/>
                <w:szCs w:val="20"/>
              </w:rPr>
              <w:t>KTS 1,2,4,6</w:t>
            </w:r>
          </w:p>
        </w:tc>
        <w:tc>
          <w:tcPr>
            <w:tcW w:w="658" w:type="pct"/>
          </w:tcPr>
          <w:p w:rsidR="00966865" w:rsidRDefault="00966865" w:rsidP="00966865">
            <w:pPr>
              <w:pStyle w:val="NoSpacing"/>
              <w:rPr>
                <w:sz w:val="20"/>
                <w:szCs w:val="20"/>
              </w:rPr>
            </w:pPr>
            <w:r>
              <w:rPr>
                <w:sz w:val="20"/>
                <w:szCs w:val="20"/>
              </w:rPr>
              <w:t>1.2,2.4,6.3</w:t>
            </w:r>
          </w:p>
        </w:tc>
        <w:tc>
          <w:tcPr>
            <w:tcW w:w="537" w:type="pct"/>
          </w:tcPr>
          <w:p w:rsidR="00966865" w:rsidRDefault="00966865" w:rsidP="00966865">
            <w:pPr>
              <w:pStyle w:val="NoSpacing"/>
              <w:rPr>
                <w:sz w:val="20"/>
                <w:szCs w:val="20"/>
              </w:rPr>
            </w:pPr>
            <w:r>
              <w:rPr>
                <w:sz w:val="20"/>
                <w:szCs w:val="20"/>
              </w:rPr>
              <w:t>1,3,4,5,7,8</w:t>
            </w:r>
          </w:p>
        </w:tc>
        <w:tc>
          <w:tcPr>
            <w:tcW w:w="632" w:type="pct"/>
          </w:tcPr>
          <w:p w:rsidR="00966865" w:rsidRDefault="00966865" w:rsidP="00966865">
            <w:pPr>
              <w:pStyle w:val="NoSpacing"/>
              <w:rPr>
                <w:sz w:val="20"/>
                <w:szCs w:val="20"/>
              </w:rPr>
            </w:pPr>
            <w:r>
              <w:rPr>
                <w:sz w:val="20"/>
                <w:szCs w:val="20"/>
              </w:rPr>
              <w:t>1-6</w:t>
            </w:r>
          </w:p>
        </w:tc>
        <w:tc>
          <w:tcPr>
            <w:tcW w:w="676" w:type="pct"/>
          </w:tcPr>
          <w:p w:rsidR="00966865" w:rsidRDefault="00966865" w:rsidP="00966865">
            <w:pPr>
              <w:pStyle w:val="NoSpacing"/>
              <w:rPr>
                <w:sz w:val="20"/>
                <w:szCs w:val="20"/>
              </w:rPr>
            </w:pPr>
            <w:r>
              <w:rPr>
                <w:sz w:val="20"/>
                <w:szCs w:val="20"/>
              </w:rPr>
              <w:t>Yes</w:t>
            </w:r>
          </w:p>
        </w:tc>
        <w:tc>
          <w:tcPr>
            <w:tcW w:w="621" w:type="pct"/>
          </w:tcPr>
          <w:p w:rsidR="00966865" w:rsidRDefault="00966865" w:rsidP="00966865">
            <w:pPr>
              <w:pStyle w:val="NoSpacing"/>
              <w:rPr>
                <w:sz w:val="20"/>
                <w:szCs w:val="20"/>
              </w:rPr>
            </w:pPr>
            <w:r>
              <w:rPr>
                <w:sz w:val="20"/>
                <w:szCs w:val="20"/>
              </w:rPr>
              <w:t>1-3</w:t>
            </w:r>
          </w:p>
        </w:tc>
        <w:tc>
          <w:tcPr>
            <w:tcW w:w="392" w:type="pct"/>
          </w:tcPr>
          <w:p w:rsidR="00966865" w:rsidRDefault="00966865" w:rsidP="00966865">
            <w:pPr>
              <w:pStyle w:val="NoSpacing"/>
              <w:rPr>
                <w:sz w:val="20"/>
                <w:szCs w:val="20"/>
              </w:rPr>
            </w:pPr>
            <w:r>
              <w:rPr>
                <w:sz w:val="20"/>
                <w:szCs w:val="20"/>
              </w:rPr>
              <w:t>1</w:t>
            </w:r>
          </w:p>
        </w:tc>
      </w:tr>
      <w:tr w:rsidR="00966865" w:rsidRPr="00EC0EAD" w:rsidTr="00DD27EC">
        <w:tc>
          <w:tcPr>
            <w:tcW w:w="783" w:type="pct"/>
            <w:shd w:val="clear" w:color="auto" w:fill="D9D9D9"/>
          </w:tcPr>
          <w:p w:rsidR="00966865" w:rsidRDefault="00966865" w:rsidP="00966865">
            <w:pPr>
              <w:pStyle w:val="NoSpacing"/>
              <w:rPr>
                <w:sz w:val="22"/>
                <w:szCs w:val="24"/>
              </w:rPr>
            </w:pPr>
            <w:r>
              <w:rPr>
                <w:sz w:val="22"/>
                <w:szCs w:val="24"/>
              </w:rPr>
              <w:t>STD 6 Rationale</w:t>
            </w:r>
          </w:p>
          <w:p w:rsidR="00A92F4D" w:rsidRDefault="00CA02E4" w:rsidP="00966865">
            <w:pPr>
              <w:pStyle w:val="NoSpacing"/>
              <w:rPr>
                <w:sz w:val="22"/>
                <w:szCs w:val="24"/>
              </w:rPr>
            </w:pPr>
            <w:r>
              <w:rPr>
                <w:sz w:val="22"/>
                <w:szCs w:val="24"/>
              </w:rPr>
              <w:t>50 pts.</w:t>
            </w:r>
          </w:p>
          <w:p w:rsidR="00A92F4D" w:rsidRDefault="00A92F4D" w:rsidP="00966865">
            <w:pPr>
              <w:pStyle w:val="NoSpacing"/>
              <w:rPr>
                <w:sz w:val="22"/>
                <w:szCs w:val="24"/>
              </w:rPr>
            </w:pPr>
            <w:r>
              <w:rPr>
                <w:sz w:val="22"/>
                <w:szCs w:val="24"/>
              </w:rPr>
              <w:t>Obj: 1-5</w:t>
            </w:r>
          </w:p>
        </w:tc>
        <w:tc>
          <w:tcPr>
            <w:tcW w:w="701" w:type="pct"/>
          </w:tcPr>
          <w:p w:rsidR="00966865" w:rsidRDefault="00966865" w:rsidP="00966865">
            <w:pPr>
              <w:pStyle w:val="NoSpacing"/>
              <w:rPr>
                <w:sz w:val="20"/>
                <w:szCs w:val="20"/>
              </w:rPr>
            </w:pPr>
            <w:r>
              <w:rPr>
                <w:sz w:val="20"/>
                <w:szCs w:val="20"/>
              </w:rPr>
              <w:t>KTS 7,9</w:t>
            </w:r>
          </w:p>
        </w:tc>
        <w:tc>
          <w:tcPr>
            <w:tcW w:w="658" w:type="pct"/>
          </w:tcPr>
          <w:p w:rsidR="00966865" w:rsidRDefault="00966865" w:rsidP="00966865">
            <w:pPr>
              <w:pStyle w:val="NoSpacing"/>
              <w:rPr>
                <w:sz w:val="20"/>
                <w:szCs w:val="20"/>
              </w:rPr>
            </w:pPr>
            <w:r>
              <w:rPr>
                <w:sz w:val="20"/>
                <w:szCs w:val="20"/>
              </w:rPr>
              <w:t>5.4, 8.1</w:t>
            </w:r>
          </w:p>
        </w:tc>
        <w:tc>
          <w:tcPr>
            <w:tcW w:w="537" w:type="pct"/>
          </w:tcPr>
          <w:p w:rsidR="00966865" w:rsidRDefault="00180D8D" w:rsidP="00966865">
            <w:pPr>
              <w:pStyle w:val="NoSpacing"/>
              <w:rPr>
                <w:sz w:val="20"/>
                <w:szCs w:val="20"/>
              </w:rPr>
            </w:pPr>
            <w:r>
              <w:rPr>
                <w:sz w:val="20"/>
                <w:szCs w:val="20"/>
              </w:rPr>
              <w:t>1,3,4,5,7,8,10</w:t>
            </w:r>
          </w:p>
        </w:tc>
        <w:tc>
          <w:tcPr>
            <w:tcW w:w="632" w:type="pct"/>
          </w:tcPr>
          <w:p w:rsidR="00966865" w:rsidRDefault="00180D8D" w:rsidP="00966865">
            <w:pPr>
              <w:pStyle w:val="NoSpacing"/>
              <w:rPr>
                <w:sz w:val="20"/>
                <w:szCs w:val="20"/>
              </w:rPr>
            </w:pPr>
            <w:r>
              <w:rPr>
                <w:sz w:val="20"/>
                <w:szCs w:val="20"/>
              </w:rPr>
              <w:t>1,6</w:t>
            </w:r>
          </w:p>
        </w:tc>
        <w:tc>
          <w:tcPr>
            <w:tcW w:w="676" w:type="pct"/>
          </w:tcPr>
          <w:p w:rsidR="00966865" w:rsidRDefault="00180D8D" w:rsidP="00966865">
            <w:pPr>
              <w:pStyle w:val="NoSpacing"/>
              <w:rPr>
                <w:sz w:val="20"/>
                <w:szCs w:val="20"/>
              </w:rPr>
            </w:pPr>
            <w:r>
              <w:rPr>
                <w:sz w:val="20"/>
                <w:szCs w:val="20"/>
              </w:rPr>
              <w:t>Yes</w:t>
            </w:r>
          </w:p>
        </w:tc>
        <w:tc>
          <w:tcPr>
            <w:tcW w:w="621" w:type="pct"/>
          </w:tcPr>
          <w:p w:rsidR="00966865" w:rsidRDefault="00180D8D" w:rsidP="00966865">
            <w:pPr>
              <w:pStyle w:val="NoSpacing"/>
              <w:rPr>
                <w:sz w:val="20"/>
                <w:szCs w:val="20"/>
              </w:rPr>
            </w:pPr>
            <w:r>
              <w:rPr>
                <w:sz w:val="20"/>
                <w:szCs w:val="20"/>
              </w:rPr>
              <w:t>4</w:t>
            </w:r>
          </w:p>
        </w:tc>
        <w:tc>
          <w:tcPr>
            <w:tcW w:w="392" w:type="pct"/>
          </w:tcPr>
          <w:p w:rsidR="00966865" w:rsidRDefault="00180D8D" w:rsidP="00966865">
            <w:pPr>
              <w:pStyle w:val="NoSpacing"/>
              <w:rPr>
                <w:sz w:val="20"/>
                <w:szCs w:val="20"/>
              </w:rPr>
            </w:pPr>
            <w:r>
              <w:rPr>
                <w:sz w:val="20"/>
                <w:szCs w:val="20"/>
              </w:rPr>
              <w:t>1</w:t>
            </w:r>
          </w:p>
        </w:tc>
      </w:tr>
      <w:tr w:rsidR="00966865" w:rsidRPr="00EC0EAD" w:rsidTr="00DD27EC">
        <w:tc>
          <w:tcPr>
            <w:tcW w:w="783" w:type="pct"/>
            <w:shd w:val="clear" w:color="auto" w:fill="D9D9D9"/>
          </w:tcPr>
          <w:p w:rsidR="00966865" w:rsidRDefault="00966865" w:rsidP="00966865">
            <w:pPr>
              <w:pStyle w:val="NoSpacing"/>
              <w:rPr>
                <w:sz w:val="22"/>
                <w:szCs w:val="24"/>
              </w:rPr>
            </w:pPr>
            <w:r>
              <w:rPr>
                <w:sz w:val="22"/>
                <w:szCs w:val="24"/>
              </w:rPr>
              <w:t>Field Hours</w:t>
            </w:r>
          </w:p>
          <w:p w:rsidR="00A92F4D" w:rsidRDefault="00CA02E4" w:rsidP="00966865">
            <w:pPr>
              <w:pStyle w:val="NoSpacing"/>
              <w:rPr>
                <w:sz w:val="22"/>
                <w:szCs w:val="24"/>
              </w:rPr>
            </w:pPr>
            <w:r>
              <w:rPr>
                <w:sz w:val="22"/>
                <w:szCs w:val="24"/>
              </w:rPr>
              <w:t>400 pts.</w:t>
            </w:r>
          </w:p>
          <w:p w:rsidR="00A92F4D" w:rsidRDefault="00A92F4D" w:rsidP="00966865">
            <w:pPr>
              <w:pStyle w:val="NoSpacing"/>
              <w:rPr>
                <w:sz w:val="22"/>
                <w:szCs w:val="24"/>
              </w:rPr>
            </w:pPr>
            <w:r>
              <w:rPr>
                <w:sz w:val="22"/>
                <w:szCs w:val="24"/>
              </w:rPr>
              <w:t>Obj: 1-5</w:t>
            </w:r>
          </w:p>
        </w:tc>
        <w:tc>
          <w:tcPr>
            <w:tcW w:w="701" w:type="pct"/>
          </w:tcPr>
          <w:p w:rsidR="00966865" w:rsidRDefault="00180D8D" w:rsidP="00966865">
            <w:pPr>
              <w:pStyle w:val="NoSpacing"/>
              <w:rPr>
                <w:sz w:val="20"/>
                <w:szCs w:val="20"/>
              </w:rPr>
            </w:pPr>
            <w:r>
              <w:rPr>
                <w:sz w:val="20"/>
                <w:szCs w:val="20"/>
              </w:rPr>
              <w:t>KTS 7-10</w:t>
            </w:r>
          </w:p>
        </w:tc>
        <w:tc>
          <w:tcPr>
            <w:tcW w:w="658" w:type="pct"/>
          </w:tcPr>
          <w:p w:rsidR="00966865" w:rsidRDefault="00180D8D" w:rsidP="00966865">
            <w:pPr>
              <w:pStyle w:val="NoSpacing"/>
              <w:rPr>
                <w:sz w:val="20"/>
                <w:szCs w:val="20"/>
              </w:rPr>
            </w:pPr>
            <w:r>
              <w:rPr>
                <w:sz w:val="20"/>
                <w:szCs w:val="20"/>
              </w:rPr>
              <w:t>2.2,2.4,3.3,</w:t>
            </w:r>
          </w:p>
          <w:p w:rsidR="00180D8D" w:rsidRDefault="00180D8D" w:rsidP="00966865">
            <w:pPr>
              <w:pStyle w:val="NoSpacing"/>
              <w:rPr>
                <w:sz w:val="20"/>
                <w:szCs w:val="20"/>
              </w:rPr>
            </w:pPr>
            <w:r>
              <w:rPr>
                <w:sz w:val="20"/>
                <w:szCs w:val="20"/>
              </w:rPr>
              <w:t>4.2,5.4,6.3,8.1</w:t>
            </w:r>
          </w:p>
        </w:tc>
        <w:tc>
          <w:tcPr>
            <w:tcW w:w="537" w:type="pct"/>
          </w:tcPr>
          <w:p w:rsidR="00966865" w:rsidRDefault="00180D8D" w:rsidP="00966865">
            <w:pPr>
              <w:pStyle w:val="NoSpacing"/>
              <w:rPr>
                <w:sz w:val="20"/>
                <w:szCs w:val="20"/>
              </w:rPr>
            </w:pPr>
            <w:r>
              <w:rPr>
                <w:sz w:val="20"/>
                <w:szCs w:val="20"/>
              </w:rPr>
              <w:t>1-10</w:t>
            </w:r>
          </w:p>
        </w:tc>
        <w:tc>
          <w:tcPr>
            <w:tcW w:w="632" w:type="pct"/>
          </w:tcPr>
          <w:p w:rsidR="00966865" w:rsidRDefault="00180D8D" w:rsidP="00966865">
            <w:pPr>
              <w:pStyle w:val="NoSpacing"/>
              <w:rPr>
                <w:sz w:val="20"/>
                <w:szCs w:val="20"/>
              </w:rPr>
            </w:pPr>
            <w:r>
              <w:rPr>
                <w:sz w:val="20"/>
                <w:szCs w:val="20"/>
              </w:rPr>
              <w:t>1-6</w:t>
            </w:r>
          </w:p>
        </w:tc>
        <w:tc>
          <w:tcPr>
            <w:tcW w:w="676" w:type="pct"/>
          </w:tcPr>
          <w:p w:rsidR="00966865" w:rsidRDefault="00180D8D" w:rsidP="00966865">
            <w:pPr>
              <w:pStyle w:val="NoSpacing"/>
              <w:rPr>
                <w:sz w:val="20"/>
                <w:szCs w:val="20"/>
              </w:rPr>
            </w:pPr>
            <w:r>
              <w:rPr>
                <w:sz w:val="20"/>
                <w:szCs w:val="20"/>
              </w:rPr>
              <w:t>Yes</w:t>
            </w:r>
          </w:p>
        </w:tc>
        <w:tc>
          <w:tcPr>
            <w:tcW w:w="621" w:type="pct"/>
          </w:tcPr>
          <w:p w:rsidR="00966865" w:rsidRDefault="00180D8D" w:rsidP="00966865">
            <w:pPr>
              <w:pStyle w:val="NoSpacing"/>
              <w:rPr>
                <w:sz w:val="20"/>
                <w:szCs w:val="20"/>
              </w:rPr>
            </w:pPr>
            <w:r>
              <w:rPr>
                <w:sz w:val="20"/>
                <w:szCs w:val="20"/>
              </w:rPr>
              <w:t>1-4</w:t>
            </w:r>
          </w:p>
        </w:tc>
        <w:tc>
          <w:tcPr>
            <w:tcW w:w="392" w:type="pct"/>
          </w:tcPr>
          <w:p w:rsidR="00966865" w:rsidRDefault="00180D8D" w:rsidP="00966865">
            <w:pPr>
              <w:pStyle w:val="NoSpacing"/>
              <w:rPr>
                <w:sz w:val="20"/>
                <w:szCs w:val="20"/>
              </w:rPr>
            </w:pPr>
            <w:r>
              <w:rPr>
                <w:sz w:val="20"/>
                <w:szCs w:val="20"/>
              </w:rPr>
              <w:t>1,2</w:t>
            </w:r>
          </w:p>
        </w:tc>
      </w:tr>
      <w:tr w:rsidR="00966865" w:rsidRPr="00EC0EAD" w:rsidTr="00DD27EC">
        <w:tc>
          <w:tcPr>
            <w:tcW w:w="783" w:type="pct"/>
            <w:shd w:val="clear" w:color="auto" w:fill="D9D9D9"/>
          </w:tcPr>
          <w:p w:rsidR="00966865" w:rsidRDefault="00966865" w:rsidP="00966865">
            <w:pPr>
              <w:pStyle w:val="NoSpacing"/>
              <w:rPr>
                <w:sz w:val="22"/>
                <w:szCs w:val="24"/>
              </w:rPr>
            </w:pPr>
            <w:r>
              <w:rPr>
                <w:sz w:val="22"/>
                <w:szCs w:val="24"/>
              </w:rPr>
              <w:t>PPD</w:t>
            </w:r>
          </w:p>
          <w:p w:rsidR="00A92F4D" w:rsidRDefault="00CA02E4" w:rsidP="00966865">
            <w:pPr>
              <w:pStyle w:val="NoSpacing"/>
              <w:rPr>
                <w:sz w:val="22"/>
                <w:szCs w:val="24"/>
              </w:rPr>
            </w:pPr>
            <w:r>
              <w:rPr>
                <w:sz w:val="22"/>
                <w:szCs w:val="24"/>
              </w:rPr>
              <w:t>50 pts</w:t>
            </w:r>
          </w:p>
          <w:p w:rsidR="00A92F4D" w:rsidRDefault="00A92F4D" w:rsidP="00966865">
            <w:pPr>
              <w:pStyle w:val="NoSpacing"/>
              <w:rPr>
                <w:sz w:val="22"/>
                <w:szCs w:val="24"/>
              </w:rPr>
            </w:pPr>
            <w:r>
              <w:rPr>
                <w:sz w:val="22"/>
                <w:szCs w:val="24"/>
              </w:rPr>
              <w:t>Obj: 1-5</w:t>
            </w:r>
          </w:p>
        </w:tc>
        <w:tc>
          <w:tcPr>
            <w:tcW w:w="701" w:type="pct"/>
          </w:tcPr>
          <w:p w:rsidR="00966865" w:rsidRDefault="00180D8D" w:rsidP="00966865">
            <w:pPr>
              <w:pStyle w:val="NoSpacing"/>
              <w:rPr>
                <w:sz w:val="20"/>
                <w:szCs w:val="20"/>
              </w:rPr>
            </w:pPr>
            <w:r>
              <w:rPr>
                <w:sz w:val="20"/>
                <w:szCs w:val="20"/>
              </w:rPr>
              <w:t>KTS 7,8,9,10</w:t>
            </w:r>
          </w:p>
        </w:tc>
        <w:tc>
          <w:tcPr>
            <w:tcW w:w="658" w:type="pct"/>
          </w:tcPr>
          <w:p w:rsidR="00966865" w:rsidRDefault="00180D8D" w:rsidP="00966865">
            <w:pPr>
              <w:pStyle w:val="NoSpacing"/>
              <w:rPr>
                <w:sz w:val="20"/>
                <w:szCs w:val="20"/>
              </w:rPr>
            </w:pPr>
            <w:r>
              <w:rPr>
                <w:sz w:val="20"/>
                <w:szCs w:val="20"/>
              </w:rPr>
              <w:t>2.4,6.3</w:t>
            </w:r>
          </w:p>
        </w:tc>
        <w:tc>
          <w:tcPr>
            <w:tcW w:w="537" w:type="pct"/>
          </w:tcPr>
          <w:p w:rsidR="00966865" w:rsidRDefault="00180D8D" w:rsidP="00966865">
            <w:pPr>
              <w:pStyle w:val="NoSpacing"/>
              <w:rPr>
                <w:sz w:val="20"/>
                <w:szCs w:val="20"/>
              </w:rPr>
            </w:pPr>
            <w:r>
              <w:rPr>
                <w:sz w:val="20"/>
                <w:szCs w:val="20"/>
              </w:rPr>
              <w:t>1-10</w:t>
            </w:r>
          </w:p>
        </w:tc>
        <w:tc>
          <w:tcPr>
            <w:tcW w:w="632" w:type="pct"/>
          </w:tcPr>
          <w:p w:rsidR="00966865" w:rsidRDefault="00180D8D" w:rsidP="00966865">
            <w:pPr>
              <w:pStyle w:val="NoSpacing"/>
              <w:rPr>
                <w:sz w:val="20"/>
                <w:szCs w:val="20"/>
              </w:rPr>
            </w:pPr>
            <w:r>
              <w:rPr>
                <w:sz w:val="20"/>
                <w:szCs w:val="20"/>
              </w:rPr>
              <w:t>1-6</w:t>
            </w:r>
          </w:p>
        </w:tc>
        <w:tc>
          <w:tcPr>
            <w:tcW w:w="676" w:type="pct"/>
          </w:tcPr>
          <w:p w:rsidR="00966865" w:rsidRDefault="00180D8D" w:rsidP="00966865">
            <w:pPr>
              <w:pStyle w:val="NoSpacing"/>
              <w:rPr>
                <w:sz w:val="20"/>
                <w:szCs w:val="20"/>
              </w:rPr>
            </w:pPr>
            <w:r>
              <w:rPr>
                <w:sz w:val="20"/>
                <w:szCs w:val="20"/>
              </w:rPr>
              <w:t>Yes</w:t>
            </w:r>
          </w:p>
        </w:tc>
        <w:tc>
          <w:tcPr>
            <w:tcW w:w="621" w:type="pct"/>
          </w:tcPr>
          <w:p w:rsidR="00966865" w:rsidRDefault="00180D8D" w:rsidP="00966865">
            <w:pPr>
              <w:pStyle w:val="NoSpacing"/>
              <w:rPr>
                <w:sz w:val="20"/>
                <w:szCs w:val="20"/>
              </w:rPr>
            </w:pPr>
            <w:r>
              <w:rPr>
                <w:sz w:val="20"/>
                <w:szCs w:val="20"/>
              </w:rPr>
              <w:t>4D,4E,4F</w:t>
            </w:r>
          </w:p>
        </w:tc>
        <w:tc>
          <w:tcPr>
            <w:tcW w:w="392" w:type="pct"/>
          </w:tcPr>
          <w:p w:rsidR="00966865" w:rsidRDefault="00180D8D" w:rsidP="00966865">
            <w:pPr>
              <w:pStyle w:val="NoSpacing"/>
              <w:rPr>
                <w:sz w:val="20"/>
                <w:szCs w:val="20"/>
              </w:rPr>
            </w:pPr>
            <w:r>
              <w:rPr>
                <w:sz w:val="20"/>
                <w:szCs w:val="20"/>
              </w:rPr>
              <w:t>1,2</w:t>
            </w:r>
          </w:p>
          <w:p w:rsidR="00966865" w:rsidRDefault="00966865" w:rsidP="00966865">
            <w:pPr>
              <w:pStyle w:val="NoSpacing"/>
              <w:rPr>
                <w:sz w:val="20"/>
                <w:szCs w:val="20"/>
              </w:rPr>
            </w:pPr>
          </w:p>
        </w:tc>
      </w:tr>
      <w:tr w:rsidR="004F0688" w:rsidRPr="00EC0EAD" w:rsidTr="00DD27EC">
        <w:tc>
          <w:tcPr>
            <w:tcW w:w="783" w:type="pct"/>
            <w:shd w:val="clear" w:color="auto" w:fill="D9D9D9"/>
          </w:tcPr>
          <w:p w:rsidR="004F0688" w:rsidRDefault="004F0688" w:rsidP="004F0688">
            <w:pPr>
              <w:pStyle w:val="NoSpacing"/>
              <w:rPr>
                <w:sz w:val="22"/>
                <w:szCs w:val="24"/>
              </w:rPr>
            </w:pPr>
            <w:r>
              <w:rPr>
                <w:sz w:val="22"/>
                <w:szCs w:val="24"/>
              </w:rPr>
              <w:t>TPA Lesson Taught</w:t>
            </w:r>
            <w:r w:rsidR="00CA02E4">
              <w:rPr>
                <w:sz w:val="22"/>
                <w:szCs w:val="24"/>
              </w:rPr>
              <w:t xml:space="preserve"> 250 pts</w:t>
            </w:r>
          </w:p>
          <w:p w:rsidR="00A92F4D" w:rsidRDefault="00A92F4D" w:rsidP="004F0688">
            <w:pPr>
              <w:pStyle w:val="NoSpacing"/>
              <w:rPr>
                <w:sz w:val="22"/>
                <w:szCs w:val="24"/>
              </w:rPr>
            </w:pPr>
            <w:r>
              <w:rPr>
                <w:sz w:val="22"/>
                <w:szCs w:val="24"/>
              </w:rPr>
              <w:t>Obj: 1-5</w:t>
            </w:r>
          </w:p>
        </w:tc>
        <w:tc>
          <w:tcPr>
            <w:tcW w:w="701" w:type="pct"/>
          </w:tcPr>
          <w:p w:rsidR="004F0688" w:rsidRDefault="004F0688" w:rsidP="004F0688">
            <w:pPr>
              <w:pStyle w:val="NoSpacing"/>
              <w:rPr>
                <w:sz w:val="20"/>
                <w:szCs w:val="20"/>
              </w:rPr>
            </w:pPr>
            <w:r>
              <w:rPr>
                <w:sz w:val="20"/>
                <w:szCs w:val="20"/>
              </w:rPr>
              <w:t>KTS 1-10</w:t>
            </w:r>
          </w:p>
        </w:tc>
        <w:tc>
          <w:tcPr>
            <w:tcW w:w="658" w:type="pct"/>
          </w:tcPr>
          <w:p w:rsidR="004F0688" w:rsidRDefault="004F0688" w:rsidP="004F0688">
            <w:pPr>
              <w:pStyle w:val="NoSpacing"/>
              <w:rPr>
                <w:sz w:val="20"/>
                <w:szCs w:val="20"/>
              </w:rPr>
            </w:pPr>
            <w:r>
              <w:rPr>
                <w:sz w:val="20"/>
                <w:szCs w:val="20"/>
              </w:rPr>
              <w:t>1.2,2.2,2.4,</w:t>
            </w:r>
          </w:p>
          <w:p w:rsidR="004F0688" w:rsidRDefault="004F0688" w:rsidP="004F0688">
            <w:pPr>
              <w:pStyle w:val="NoSpacing"/>
              <w:rPr>
                <w:sz w:val="20"/>
                <w:szCs w:val="20"/>
              </w:rPr>
            </w:pPr>
            <w:r>
              <w:rPr>
                <w:sz w:val="20"/>
                <w:szCs w:val="20"/>
              </w:rPr>
              <w:t>3.3,4.2,5.4,</w:t>
            </w:r>
          </w:p>
          <w:p w:rsidR="004F0688" w:rsidRDefault="004F0688" w:rsidP="004F0688">
            <w:pPr>
              <w:pStyle w:val="NoSpacing"/>
              <w:rPr>
                <w:sz w:val="20"/>
                <w:szCs w:val="20"/>
              </w:rPr>
            </w:pPr>
            <w:r>
              <w:rPr>
                <w:sz w:val="20"/>
                <w:szCs w:val="20"/>
              </w:rPr>
              <w:t>6.3, 8.1</w:t>
            </w:r>
          </w:p>
        </w:tc>
        <w:tc>
          <w:tcPr>
            <w:tcW w:w="537" w:type="pct"/>
          </w:tcPr>
          <w:p w:rsidR="004F0688" w:rsidRDefault="004F0688" w:rsidP="004F0688">
            <w:pPr>
              <w:pStyle w:val="NoSpacing"/>
              <w:rPr>
                <w:sz w:val="20"/>
                <w:szCs w:val="20"/>
              </w:rPr>
            </w:pPr>
            <w:r>
              <w:rPr>
                <w:sz w:val="20"/>
                <w:szCs w:val="20"/>
              </w:rPr>
              <w:t>1-10</w:t>
            </w:r>
          </w:p>
        </w:tc>
        <w:tc>
          <w:tcPr>
            <w:tcW w:w="632" w:type="pct"/>
          </w:tcPr>
          <w:p w:rsidR="004F0688" w:rsidRDefault="004F0688" w:rsidP="004F0688">
            <w:pPr>
              <w:pStyle w:val="NoSpacing"/>
              <w:rPr>
                <w:sz w:val="20"/>
                <w:szCs w:val="20"/>
              </w:rPr>
            </w:pPr>
            <w:r>
              <w:rPr>
                <w:sz w:val="20"/>
                <w:szCs w:val="20"/>
              </w:rPr>
              <w:t>1-6</w:t>
            </w:r>
          </w:p>
        </w:tc>
        <w:tc>
          <w:tcPr>
            <w:tcW w:w="676" w:type="pct"/>
          </w:tcPr>
          <w:p w:rsidR="004F0688" w:rsidRDefault="004F0688" w:rsidP="004F0688">
            <w:pPr>
              <w:pStyle w:val="NoSpacing"/>
              <w:rPr>
                <w:sz w:val="20"/>
                <w:szCs w:val="20"/>
              </w:rPr>
            </w:pPr>
            <w:r>
              <w:rPr>
                <w:sz w:val="20"/>
                <w:szCs w:val="20"/>
              </w:rPr>
              <w:t>Yes</w:t>
            </w:r>
          </w:p>
        </w:tc>
        <w:tc>
          <w:tcPr>
            <w:tcW w:w="621" w:type="pct"/>
          </w:tcPr>
          <w:p w:rsidR="004F0688" w:rsidRDefault="004F0688" w:rsidP="004F0688">
            <w:pPr>
              <w:pStyle w:val="NoSpacing"/>
              <w:rPr>
                <w:sz w:val="20"/>
                <w:szCs w:val="20"/>
              </w:rPr>
            </w:pPr>
            <w:r>
              <w:rPr>
                <w:sz w:val="20"/>
                <w:szCs w:val="20"/>
              </w:rPr>
              <w:t>1-4</w:t>
            </w:r>
          </w:p>
        </w:tc>
        <w:tc>
          <w:tcPr>
            <w:tcW w:w="392" w:type="pct"/>
          </w:tcPr>
          <w:p w:rsidR="004F0688" w:rsidRDefault="004F0688" w:rsidP="004F0688">
            <w:pPr>
              <w:pStyle w:val="NoSpacing"/>
              <w:rPr>
                <w:sz w:val="20"/>
                <w:szCs w:val="20"/>
              </w:rPr>
            </w:pPr>
            <w:r>
              <w:rPr>
                <w:sz w:val="20"/>
                <w:szCs w:val="20"/>
              </w:rPr>
              <w:t>1,2</w:t>
            </w:r>
          </w:p>
        </w:tc>
      </w:tr>
    </w:tbl>
    <w:p w:rsidR="000B14F6" w:rsidRPr="000B14F6" w:rsidRDefault="000B14F6" w:rsidP="000B14F6">
      <w:pPr>
        <w:pStyle w:val="BodyText"/>
        <w:widowControl/>
        <w:spacing w:line="360" w:lineRule="auto"/>
        <w:rPr>
          <w:iCs/>
        </w:rPr>
      </w:pPr>
    </w:p>
    <w:p w:rsidR="00BA4FE4" w:rsidRDefault="00BA4FE4" w:rsidP="00BA4FE4">
      <w:pPr>
        <w:spacing w:before="52"/>
        <w:ind w:right="1978"/>
        <w:rPr>
          <w:b/>
        </w:rPr>
      </w:pPr>
      <w:r>
        <w:rPr>
          <w:b/>
        </w:rPr>
        <w:t>PROFESSIONAL STANDARDS addressed in this course:</w:t>
      </w:r>
    </w:p>
    <w:p w:rsidR="00BA4FE4" w:rsidRDefault="00BA4FE4" w:rsidP="00BA4FE4">
      <w:pPr>
        <w:pStyle w:val="BodyText"/>
        <w:spacing w:line="360" w:lineRule="auto"/>
        <w:ind w:left="1080"/>
        <w:rPr>
          <w:i/>
          <w:iCs/>
        </w:rPr>
      </w:pPr>
    </w:p>
    <w:p w:rsidR="00BA4FE4" w:rsidRDefault="00BA4FE4" w:rsidP="00BA4FE4">
      <w:pPr>
        <w:spacing w:before="1" w:line="250" w:lineRule="exact"/>
        <w:ind w:left="820" w:right="1978"/>
        <w:rPr>
          <w:b/>
        </w:rPr>
      </w:pPr>
      <w:r>
        <w:rPr>
          <w:b/>
        </w:rPr>
        <w:t>Kentucky Teacher Standards (</w:t>
      </w:r>
      <w:r>
        <w:rPr>
          <w:b/>
          <w:i/>
        </w:rPr>
        <w:t>KTS</w:t>
      </w:r>
      <w:r>
        <w:rPr>
          <w:b/>
        </w:rPr>
        <w:t>)</w:t>
      </w:r>
    </w:p>
    <w:p w:rsidR="00BA4FE4" w:rsidRDefault="00BA4FE4" w:rsidP="00BA4FE4">
      <w:pPr>
        <w:spacing w:before="1" w:line="252" w:lineRule="exact"/>
        <w:ind w:left="1540" w:right="1978"/>
      </w:pPr>
      <w:r>
        <w:t>Standard 1 The Teacher Demonstrates Applied Content Knowledge Standard 2  The Teacher Designs and Plans Instruction</w:t>
      </w:r>
    </w:p>
    <w:p w:rsidR="00BA4FE4" w:rsidRDefault="00BA4FE4" w:rsidP="00BA4FE4">
      <w:pPr>
        <w:ind w:left="1540" w:right="1978"/>
      </w:pPr>
      <w:r>
        <w:t xml:space="preserve">Standard 3 The Teacher Creates and Maintains Learning Environment Standard 4  </w:t>
      </w:r>
      <w:r>
        <w:lastRenderedPageBreak/>
        <w:t xml:space="preserve">The Teacher Implements and Manages Instruction </w:t>
      </w:r>
    </w:p>
    <w:p w:rsidR="00BA4FE4" w:rsidRDefault="00BA4FE4" w:rsidP="00BA4FE4">
      <w:pPr>
        <w:ind w:left="1540" w:right="1978"/>
      </w:pPr>
      <w:r>
        <w:t>Standard 5  The Teacher Assesses and Communicates Learning</w:t>
      </w:r>
      <w:r>
        <w:rPr>
          <w:spacing w:val="-18"/>
        </w:rPr>
        <w:t xml:space="preserve"> </w:t>
      </w:r>
      <w:r>
        <w:t>Results</w:t>
      </w:r>
    </w:p>
    <w:p w:rsidR="00BA4FE4" w:rsidRDefault="00BA4FE4" w:rsidP="00BA4FE4">
      <w:pPr>
        <w:ind w:left="1540" w:right="1093"/>
      </w:pPr>
      <w:r>
        <w:t xml:space="preserve">Standard 6 The Teacher Demonstrates the Implementation of Technology </w:t>
      </w:r>
    </w:p>
    <w:p w:rsidR="00BA4FE4" w:rsidRDefault="00BA4FE4" w:rsidP="00BA4FE4">
      <w:pPr>
        <w:ind w:left="1540" w:right="1093"/>
      </w:pPr>
      <w:r>
        <w:t>Standard 7  Reflects On and Evaluates Teaching and Learning</w:t>
      </w:r>
    </w:p>
    <w:p w:rsidR="00BA4FE4" w:rsidRDefault="00BA4FE4" w:rsidP="00BA4FE4">
      <w:pPr>
        <w:spacing w:before="1" w:line="252" w:lineRule="exact"/>
        <w:ind w:left="1540" w:right="1978"/>
      </w:pPr>
      <w:r>
        <w:t>Standard 8  Collaborates with Colleagues/Parents/Others</w:t>
      </w:r>
    </w:p>
    <w:p w:rsidR="00BA4FE4" w:rsidRDefault="00BA4FE4" w:rsidP="00BA4FE4">
      <w:pPr>
        <w:ind w:left="1540" w:right="1093"/>
      </w:pPr>
      <w:r>
        <w:t xml:space="preserve">Standard 9 Evaluates Teaching and Implements Professional Development </w:t>
      </w:r>
    </w:p>
    <w:p w:rsidR="00BA4FE4" w:rsidRDefault="00BA4FE4" w:rsidP="00BA4FE4">
      <w:pPr>
        <w:spacing w:line="251" w:lineRule="exact"/>
        <w:ind w:left="820" w:right="1978"/>
        <w:rPr>
          <w:b/>
        </w:rPr>
      </w:pPr>
    </w:p>
    <w:p w:rsidR="00BA4FE4" w:rsidRDefault="00BA4FE4" w:rsidP="00BA4FE4">
      <w:pPr>
        <w:spacing w:line="251" w:lineRule="exact"/>
        <w:ind w:left="820" w:right="1978"/>
        <w:rPr>
          <w:b/>
        </w:rPr>
      </w:pPr>
      <w:r>
        <w:rPr>
          <w:b/>
        </w:rPr>
        <w:t>CU Diversity Proficiencies (from KTS)</w:t>
      </w:r>
    </w:p>
    <w:p w:rsidR="00BA4FE4" w:rsidRDefault="00BA4FE4" w:rsidP="00BA4FE4">
      <w:pPr>
        <w:spacing w:line="251" w:lineRule="exact"/>
        <w:ind w:left="1540" w:right="1978"/>
      </w:pPr>
      <w:r>
        <w:t>KTS 1.2  Connects content to life experiences of student</w:t>
      </w:r>
    </w:p>
    <w:p w:rsidR="00BA4FE4" w:rsidRDefault="00BA4FE4" w:rsidP="00BA4FE4">
      <w:pPr>
        <w:ind w:left="1540" w:right="1954"/>
        <w:jc w:val="both"/>
      </w:pPr>
      <w:r>
        <w:t>KTS 2.2 Uses contextual data to design instruction relevant to students KTS 2.4 Plans instructional strategies &amp; activities that address learning objectives for all students</w:t>
      </w:r>
    </w:p>
    <w:p w:rsidR="00BA4FE4" w:rsidRDefault="00BA4FE4" w:rsidP="00BA4FE4">
      <w:pPr>
        <w:ind w:left="1540" w:right="1093"/>
      </w:pPr>
      <w:r>
        <w:t>KTS 3.3 Values and supports student diversity and addresses individual needs KTS 4.2  Implement instruction based on diverse student need &amp; assessment data</w:t>
      </w:r>
    </w:p>
    <w:p w:rsidR="00BA4FE4" w:rsidRDefault="00BA4FE4" w:rsidP="00BA4FE4">
      <w:pPr>
        <w:ind w:left="1540"/>
      </w:pPr>
      <w:r>
        <w:t>KTS 5.4 Describes, analyzes &amp; evaluates student performance data to determine progress of individuals and identify differences in progress among student groups</w:t>
      </w:r>
    </w:p>
    <w:p w:rsidR="00BA4FE4" w:rsidRDefault="00BA4FE4" w:rsidP="00BA4FE4">
      <w:pPr>
        <w:ind w:left="1540"/>
      </w:pPr>
      <w:r>
        <w:t>KTS 6.3 Integrates student use of available technology into instruction to enhance learning outcomes and meet diverse student needs.</w:t>
      </w:r>
    </w:p>
    <w:p w:rsidR="00BA4FE4" w:rsidRDefault="00BA4FE4" w:rsidP="00BA4FE4">
      <w:pPr>
        <w:pStyle w:val="BodyText"/>
        <w:spacing w:before="4"/>
        <w:rPr>
          <w:sz w:val="22"/>
        </w:rPr>
      </w:pPr>
    </w:p>
    <w:p w:rsidR="00BA4FE4" w:rsidRDefault="00BA4FE4" w:rsidP="00BA4FE4">
      <w:pPr>
        <w:pStyle w:val="BodyText"/>
        <w:spacing w:before="9"/>
        <w:rPr>
          <w:sz w:val="19"/>
        </w:rPr>
      </w:pPr>
    </w:p>
    <w:p w:rsidR="00BA4FE4" w:rsidRDefault="00BA4FE4" w:rsidP="00BA4FE4">
      <w:pPr>
        <w:ind w:left="1540" w:right="2166" w:hanging="720"/>
      </w:pPr>
      <w:r>
        <w:rPr>
          <w:b/>
          <w:sz w:val="24"/>
        </w:rPr>
        <w:t xml:space="preserve">Interstate Teacher Assessment and Support Consortium </w:t>
      </w:r>
      <w:r>
        <w:rPr>
          <w:sz w:val="24"/>
        </w:rPr>
        <w:t>(</w:t>
      </w:r>
      <w:r>
        <w:rPr>
          <w:b/>
          <w:i/>
          <w:sz w:val="24"/>
        </w:rPr>
        <w:t>InTASC</w:t>
      </w:r>
      <w:r>
        <w:rPr>
          <w:sz w:val="24"/>
        </w:rPr>
        <w:t xml:space="preserve">) </w:t>
      </w:r>
    </w:p>
    <w:p w:rsidR="00BA4FE4" w:rsidRDefault="00BA4FE4" w:rsidP="00BA4FE4">
      <w:pPr>
        <w:ind w:left="1540" w:right="2166" w:hanging="720"/>
      </w:pPr>
    </w:p>
    <w:p w:rsidR="00BA4FE4" w:rsidRDefault="00BA4FE4" w:rsidP="00BA4FE4">
      <w:pPr>
        <w:ind w:left="1620" w:right="2166" w:hanging="100"/>
        <w:rPr>
          <w:sz w:val="24"/>
        </w:rPr>
      </w:pPr>
      <w:r>
        <w:rPr>
          <w:sz w:val="24"/>
        </w:rPr>
        <w:t>InTASC 1  Learner Development</w:t>
      </w:r>
    </w:p>
    <w:p w:rsidR="00BA4FE4" w:rsidRDefault="00BA4FE4" w:rsidP="00BA4FE4">
      <w:pPr>
        <w:ind w:left="1540" w:right="4838"/>
      </w:pPr>
      <w:r>
        <w:rPr>
          <w:sz w:val="24"/>
        </w:rPr>
        <w:t>InTASC 2 Learner Differences</w:t>
      </w:r>
    </w:p>
    <w:p w:rsidR="00BA4FE4" w:rsidRDefault="00BA4FE4" w:rsidP="00BA4FE4">
      <w:pPr>
        <w:ind w:left="1540" w:right="4838"/>
      </w:pPr>
      <w:r>
        <w:rPr>
          <w:sz w:val="24"/>
        </w:rPr>
        <w:t xml:space="preserve"> InTASC 3 Learning Environments</w:t>
      </w:r>
    </w:p>
    <w:p w:rsidR="00BA4FE4" w:rsidRDefault="00BA4FE4" w:rsidP="00BA4FE4">
      <w:pPr>
        <w:ind w:left="1540" w:right="4838"/>
      </w:pPr>
      <w:r>
        <w:rPr>
          <w:sz w:val="24"/>
        </w:rPr>
        <w:t xml:space="preserve"> InTASC 4 Content Knowledge </w:t>
      </w:r>
    </w:p>
    <w:p w:rsidR="00BA4FE4" w:rsidRDefault="00BA4FE4" w:rsidP="00BA4FE4">
      <w:pPr>
        <w:ind w:left="1540" w:right="4838"/>
      </w:pPr>
      <w:r>
        <w:rPr>
          <w:sz w:val="24"/>
        </w:rPr>
        <w:t xml:space="preserve">InTASC 5 Application of Content </w:t>
      </w:r>
    </w:p>
    <w:p w:rsidR="00BA4FE4" w:rsidRDefault="00BA4FE4" w:rsidP="00BA4FE4">
      <w:pPr>
        <w:ind w:left="1540" w:right="4838"/>
        <w:rPr>
          <w:sz w:val="24"/>
        </w:rPr>
      </w:pPr>
      <w:r>
        <w:rPr>
          <w:sz w:val="24"/>
        </w:rPr>
        <w:t>InTASC 6</w:t>
      </w:r>
      <w:r>
        <w:rPr>
          <w:spacing w:val="54"/>
          <w:sz w:val="24"/>
        </w:rPr>
        <w:t xml:space="preserve"> </w:t>
      </w:r>
      <w:r>
        <w:rPr>
          <w:sz w:val="24"/>
        </w:rPr>
        <w:t>Assessment</w:t>
      </w:r>
    </w:p>
    <w:p w:rsidR="00BA4FE4" w:rsidRDefault="00BA4FE4" w:rsidP="00BA4FE4">
      <w:pPr>
        <w:ind w:left="1540" w:right="4838"/>
      </w:pPr>
      <w:r>
        <w:rPr>
          <w:sz w:val="24"/>
        </w:rPr>
        <w:t>InTASC 7 Planning for Instruction</w:t>
      </w:r>
    </w:p>
    <w:p w:rsidR="00BA4FE4" w:rsidRDefault="006E6BFC" w:rsidP="00BA4FE4">
      <w:pPr>
        <w:ind w:left="1540" w:right="4838"/>
        <w:rPr>
          <w:sz w:val="24"/>
        </w:rPr>
      </w:pPr>
      <w:r>
        <w:rPr>
          <w:sz w:val="24"/>
        </w:rPr>
        <w:t xml:space="preserve"> InTASC</w:t>
      </w:r>
      <w:r w:rsidR="00BA4FE4">
        <w:rPr>
          <w:sz w:val="24"/>
        </w:rPr>
        <w:t xml:space="preserve"> 8  Instructional Strategies</w:t>
      </w:r>
    </w:p>
    <w:p w:rsidR="00BA4FE4" w:rsidRDefault="00BA4FE4" w:rsidP="00BA4FE4">
      <w:pPr>
        <w:ind w:left="1540" w:right="2341"/>
      </w:pPr>
      <w:r>
        <w:rPr>
          <w:sz w:val="24"/>
        </w:rPr>
        <w:t>InTASC 9 Professional Learning and Ethical Practice</w:t>
      </w:r>
    </w:p>
    <w:p w:rsidR="00BA4FE4" w:rsidRDefault="00BA4FE4" w:rsidP="00BA4FE4">
      <w:pPr>
        <w:ind w:left="1540" w:right="2341"/>
        <w:rPr>
          <w:sz w:val="24"/>
        </w:rPr>
      </w:pPr>
      <w:r>
        <w:rPr>
          <w:sz w:val="24"/>
        </w:rPr>
        <w:t xml:space="preserve"> </w:t>
      </w:r>
    </w:p>
    <w:p w:rsidR="00BA4FE4" w:rsidRDefault="00BA4FE4" w:rsidP="00BA4FE4">
      <w:pPr>
        <w:pStyle w:val="BodyText"/>
        <w:rPr>
          <w:sz w:val="24"/>
        </w:rPr>
      </w:pPr>
    </w:p>
    <w:p w:rsidR="00BA4FE4" w:rsidRDefault="00BA4FE4" w:rsidP="00BA4FE4">
      <w:pPr>
        <w:spacing w:before="213"/>
        <w:ind w:left="1540" w:right="4838" w:hanging="720"/>
        <w:rPr>
          <w:b/>
        </w:rPr>
      </w:pPr>
      <w:r>
        <w:rPr>
          <w:b/>
        </w:rPr>
        <w:t>International Literacy Association (</w:t>
      </w:r>
      <w:r>
        <w:rPr>
          <w:b/>
          <w:i/>
        </w:rPr>
        <w:t>ILA</w:t>
      </w:r>
      <w:r>
        <w:rPr>
          <w:b/>
        </w:rPr>
        <w:t>)</w:t>
      </w:r>
    </w:p>
    <w:p w:rsidR="00BA4FE4" w:rsidRDefault="00BA4FE4" w:rsidP="00BA4FE4">
      <w:pPr>
        <w:spacing w:before="213"/>
        <w:ind w:left="1540" w:right="4838" w:hanging="720"/>
      </w:pPr>
      <w:r>
        <w:rPr>
          <w:b/>
        </w:rPr>
        <w:t xml:space="preserve"> </w:t>
      </w:r>
      <w:r>
        <w:t xml:space="preserve">Standard 1 Foundational Knowledge </w:t>
      </w:r>
    </w:p>
    <w:p w:rsidR="00BA4FE4" w:rsidRDefault="00BA4FE4" w:rsidP="00BA4FE4">
      <w:pPr>
        <w:spacing w:before="213"/>
        <w:ind w:left="1540" w:right="4838" w:hanging="720"/>
      </w:pPr>
      <w:r>
        <w:t xml:space="preserve">Standard 2 Curriculum and Instruction </w:t>
      </w:r>
    </w:p>
    <w:p w:rsidR="00BA4FE4" w:rsidRDefault="00BA4FE4" w:rsidP="00BA4FE4">
      <w:pPr>
        <w:spacing w:before="213"/>
        <w:ind w:left="1540" w:right="4838" w:hanging="720"/>
      </w:pPr>
      <w:r>
        <w:t xml:space="preserve">Standard 3 Assessment and Evaluation </w:t>
      </w:r>
    </w:p>
    <w:p w:rsidR="00BA4FE4" w:rsidRDefault="00BA4FE4" w:rsidP="00BA4FE4">
      <w:pPr>
        <w:spacing w:before="213"/>
        <w:ind w:left="1540" w:right="4838" w:hanging="720"/>
      </w:pPr>
      <w:r>
        <w:t>Standard 4 Diversity</w:t>
      </w:r>
    </w:p>
    <w:p w:rsidR="00BA4FE4" w:rsidRDefault="00BA4FE4" w:rsidP="00BA4FE4">
      <w:pPr>
        <w:spacing w:before="213"/>
        <w:ind w:left="1540" w:right="4838" w:hanging="720"/>
      </w:pPr>
    </w:p>
    <w:p w:rsidR="00BA4FE4" w:rsidRDefault="00BA4FE4" w:rsidP="00BA4FE4">
      <w:pPr>
        <w:spacing w:line="252" w:lineRule="exact"/>
        <w:ind w:left="1540" w:right="1978"/>
      </w:pPr>
      <w:r>
        <w:t>Standard 5 Literate Environment</w:t>
      </w:r>
    </w:p>
    <w:p w:rsidR="00BA4FE4" w:rsidRDefault="00BA4FE4" w:rsidP="00BA4FE4">
      <w:pPr>
        <w:spacing w:before="53"/>
        <w:ind w:left="1540" w:right="3759"/>
      </w:pPr>
      <w:r>
        <w:t>Standard 6 Professional Learning and Leadership</w:t>
      </w:r>
    </w:p>
    <w:p w:rsidR="00BA4FE4" w:rsidRDefault="00BA4FE4" w:rsidP="00BA4FE4">
      <w:pPr>
        <w:pStyle w:val="BodyText"/>
        <w:spacing w:before="7"/>
        <w:rPr>
          <w:sz w:val="22"/>
        </w:rPr>
      </w:pPr>
    </w:p>
    <w:p w:rsidR="006E6BFC" w:rsidRDefault="00BA4FE4" w:rsidP="00BA4FE4">
      <w:pPr>
        <w:spacing w:line="237" w:lineRule="auto"/>
        <w:ind w:left="1540" w:right="3759" w:hanging="720"/>
      </w:pPr>
      <w:r>
        <w:rPr>
          <w:b/>
        </w:rPr>
        <w:t>Council for Accreditation of Educator Programs (</w:t>
      </w:r>
      <w:r>
        <w:rPr>
          <w:b/>
          <w:i/>
        </w:rPr>
        <w:t>CAEP</w:t>
      </w:r>
      <w:r>
        <w:rPr>
          <w:b/>
        </w:rPr>
        <w:t xml:space="preserve">) </w:t>
      </w:r>
      <w:r>
        <w:t xml:space="preserve">Standard 1 Content and Pedagogical Knowledge Standard </w:t>
      </w:r>
    </w:p>
    <w:p w:rsidR="00BA4FE4" w:rsidRDefault="00BA4FE4" w:rsidP="006E6BFC">
      <w:pPr>
        <w:spacing w:line="237" w:lineRule="auto"/>
        <w:ind w:left="1540" w:right="3759" w:hanging="100"/>
      </w:pPr>
      <w:r>
        <w:t>2 Clinical Partnerships and Practice</w:t>
      </w:r>
    </w:p>
    <w:p w:rsidR="00BA4FE4" w:rsidRDefault="00BA4FE4" w:rsidP="00BA4FE4">
      <w:pPr>
        <w:spacing w:line="252" w:lineRule="exact"/>
        <w:ind w:left="1540" w:right="162"/>
      </w:pPr>
    </w:p>
    <w:p w:rsidR="00BA4FE4" w:rsidRDefault="00BA4FE4" w:rsidP="00BA4FE4">
      <w:pPr>
        <w:spacing w:line="252" w:lineRule="exact"/>
        <w:ind w:left="1540" w:right="162"/>
      </w:pPr>
    </w:p>
    <w:p w:rsidR="00BA4FE4" w:rsidRDefault="00BA4FE4" w:rsidP="00BA4FE4">
      <w:pPr>
        <w:pStyle w:val="BodyText"/>
        <w:spacing w:line="360" w:lineRule="auto"/>
        <w:rPr>
          <w:i/>
          <w:iCs/>
        </w:rPr>
      </w:pPr>
    </w:p>
    <w:p w:rsidR="00BA4FE4" w:rsidRDefault="00BA4FE4" w:rsidP="00BA4FE4">
      <w:pPr>
        <w:pStyle w:val="BodyText"/>
        <w:rPr>
          <w:i/>
          <w:iCs/>
        </w:rPr>
      </w:pPr>
    </w:p>
    <w:p w:rsidR="00BA4FE4" w:rsidRDefault="00BA4FE4" w:rsidP="00BA4FE4">
      <w:pPr>
        <w:pStyle w:val="BodyText"/>
        <w:rPr>
          <w:i/>
          <w:iCs/>
        </w:rPr>
      </w:pPr>
      <w:r>
        <w:rPr>
          <w:b/>
          <w:bCs/>
          <w:i/>
          <w:iCs/>
        </w:rPr>
        <w:br w:type="page"/>
      </w:r>
      <w:r>
        <w:rPr>
          <w:b/>
          <w:bCs/>
          <w:i/>
          <w:iCs/>
        </w:rPr>
        <w:lastRenderedPageBreak/>
        <w:t>Kentucky Teacher Standards:</w:t>
      </w:r>
    </w:p>
    <w:p w:rsidR="00BA4FE4" w:rsidRDefault="00BA4FE4" w:rsidP="00BA4FE4">
      <w:pPr>
        <w:shd w:val="clear" w:color="auto" w:fill="D9D9D9"/>
        <w:rPr>
          <w:b/>
        </w:rPr>
      </w:pPr>
      <w:r>
        <w:rPr>
          <w:b/>
        </w:rPr>
        <w:t>STANDARD 6:  THE TEACHER DEMONSTRATES THE IMPLEMENTATION OF TECHNOLOGY</w:t>
      </w:r>
    </w:p>
    <w:p w:rsidR="00BA4FE4" w:rsidRDefault="00BA4FE4" w:rsidP="00BA4FE4">
      <w:pPr>
        <w:shd w:val="clear" w:color="auto" w:fill="D9D9D9"/>
      </w:pPr>
      <w:r>
        <w:t>The teacher uses technology to support instruction; access and manipulate data; enhance professional growth and productivity; communicate and collaborate with colleagues, parents, and the community; and conduct research.</w:t>
      </w:r>
    </w:p>
    <w:tbl>
      <w:tblPr>
        <w:tblpPr w:leftFromText="180" w:rightFromText="180" w:vertAnchor="text" w:horzAnchor="margin" w:tblpY="75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5190"/>
        <w:gridCol w:w="200"/>
        <w:gridCol w:w="5500"/>
      </w:tblGrid>
      <w:tr w:rsidR="00BA4FE4" w:rsidTr="00DD27EC">
        <w:trPr>
          <w:trHeight w:val="527"/>
        </w:trPr>
        <w:tc>
          <w:tcPr>
            <w:tcW w:w="10908" w:type="dxa"/>
            <w:gridSpan w:val="4"/>
            <w:shd w:val="clear" w:color="auto" w:fill="D9D9D9"/>
            <w:vAlign w:val="center"/>
          </w:tcPr>
          <w:p w:rsidR="00BA4FE4" w:rsidRDefault="00BA4FE4" w:rsidP="00DD27EC">
            <w:r>
              <w:rPr>
                <w:b/>
              </w:rPr>
              <w:t>6.1 Uses available technology to design and plan instruction.</w:t>
            </w:r>
          </w:p>
        </w:tc>
      </w:tr>
      <w:tr w:rsidR="00BA4FE4" w:rsidTr="00DD27EC">
        <w:trPr>
          <w:trHeight w:val="347"/>
        </w:trPr>
        <w:tc>
          <w:tcPr>
            <w:tcW w:w="5208" w:type="dxa"/>
            <w:gridSpan w:val="2"/>
            <w:vAlign w:val="center"/>
          </w:tcPr>
          <w:p w:rsidR="00BA4FE4" w:rsidRDefault="00BA4FE4" w:rsidP="00DD27EC">
            <w:pPr>
              <w:jc w:val="center"/>
            </w:pPr>
            <w:r>
              <w:t>Initial-Level Performance</w:t>
            </w:r>
          </w:p>
        </w:tc>
        <w:tc>
          <w:tcPr>
            <w:tcW w:w="5700" w:type="dxa"/>
            <w:gridSpan w:val="2"/>
            <w:vAlign w:val="center"/>
          </w:tcPr>
          <w:p w:rsidR="00BA4FE4" w:rsidRDefault="00BA4FE4" w:rsidP="00DD27EC">
            <w:pPr>
              <w:jc w:val="center"/>
            </w:pPr>
            <w:r>
              <w:t>Advanced-Level Performance</w:t>
            </w:r>
          </w:p>
        </w:tc>
      </w:tr>
      <w:tr w:rsidR="00BA4FE4" w:rsidTr="00DD27EC">
        <w:trPr>
          <w:trHeight w:val="1373"/>
        </w:trPr>
        <w:tc>
          <w:tcPr>
            <w:tcW w:w="5208" w:type="dxa"/>
            <w:gridSpan w:val="2"/>
            <w:vAlign w:val="bottom"/>
          </w:tcPr>
          <w:p w:rsidR="00BA4FE4" w:rsidRDefault="00BA4FE4" w:rsidP="00DD27EC">
            <w:r>
              <w:t>Uses technology to design and plan instruction.</w:t>
            </w:r>
          </w:p>
          <w:p w:rsidR="00BA4FE4" w:rsidRDefault="00BA4FE4" w:rsidP="00DD27EC"/>
          <w:p w:rsidR="00BA4FE4" w:rsidRDefault="00BA4FE4" w:rsidP="00DD27EC"/>
          <w:p w:rsidR="00BA4FE4" w:rsidRDefault="00BA4FE4" w:rsidP="00DD27EC"/>
        </w:tc>
        <w:tc>
          <w:tcPr>
            <w:tcW w:w="5700" w:type="dxa"/>
            <w:gridSpan w:val="2"/>
            <w:vAlign w:val="center"/>
          </w:tcPr>
          <w:p w:rsidR="00BA4FE4" w:rsidRDefault="00BA4FE4" w:rsidP="00DD27EC"/>
          <w:p w:rsidR="00BA4FE4" w:rsidRDefault="00BA4FE4" w:rsidP="00DD27EC">
            <w:r>
              <w:t>Uses appropriate technology to design and plan instruction that supports and extends learning of all students.</w:t>
            </w:r>
          </w:p>
          <w:p w:rsidR="00BA4FE4" w:rsidRDefault="00BA4FE4" w:rsidP="00DD27EC"/>
        </w:tc>
      </w:tr>
      <w:tr w:rsidR="00BA4FE4" w:rsidTr="00DD27EC">
        <w:trPr>
          <w:gridBefore w:val="1"/>
          <w:wBefore w:w="18" w:type="dxa"/>
          <w:trHeight w:val="343"/>
        </w:trPr>
        <w:tc>
          <w:tcPr>
            <w:tcW w:w="10890" w:type="dxa"/>
            <w:gridSpan w:val="3"/>
            <w:shd w:val="clear" w:color="auto" w:fill="D9D9D9"/>
            <w:vAlign w:val="bottom"/>
          </w:tcPr>
          <w:p w:rsidR="00BA4FE4" w:rsidRDefault="00BA4FE4" w:rsidP="00DD27EC">
            <w:pPr>
              <w:rPr>
                <w:b/>
              </w:rPr>
            </w:pPr>
            <w:r>
              <w:rPr>
                <w:b/>
              </w:rPr>
              <w:t>6.2 Uses available technology to implement instruction that facilitates student learning.</w:t>
            </w:r>
          </w:p>
        </w:tc>
      </w:tr>
      <w:tr w:rsidR="00BA4FE4" w:rsidTr="00DD27EC">
        <w:trPr>
          <w:gridBefore w:val="1"/>
          <w:wBefore w:w="18" w:type="dxa"/>
          <w:trHeight w:val="463"/>
        </w:trPr>
        <w:tc>
          <w:tcPr>
            <w:tcW w:w="5390" w:type="dxa"/>
            <w:gridSpan w:val="2"/>
            <w:vAlign w:val="center"/>
          </w:tcPr>
          <w:p w:rsidR="00BA4FE4" w:rsidRDefault="00BA4FE4" w:rsidP="00DD27EC">
            <w:pPr>
              <w:jc w:val="center"/>
            </w:pPr>
            <w:r>
              <w:t>Initial-Level Performance</w:t>
            </w:r>
          </w:p>
        </w:tc>
        <w:tc>
          <w:tcPr>
            <w:tcW w:w="5500" w:type="dxa"/>
            <w:vAlign w:val="center"/>
          </w:tcPr>
          <w:p w:rsidR="00BA4FE4" w:rsidRDefault="00BA4FE4" w:rsidP="00DD27EC">
            <w:pPr>
              <w:jc w:val="center"/>
            </w:pPr>
            <w:r>
              <w:t>Advanced-Level Performance</w:t>
            </w:r>
          </w:p>
        </w:tc>
      </w:tr>
      <w:tr w:rsidR="00BA4FE4" w:rsidTr="00DD27EC">
        <w:trPr>
          <w:gridBefore w:val="1"/>
          <w:wBefore w:w="18" w:type="dxa"/>
          <w:trHeight w:val="1783"/>
        </w:trPr>
        <w:tc>
          <w:tcPr>
            <w:tcW w:w="5390" w:type="dxa"/>
            <w:gridSpan w:val="2"/>
            <w:vAlign w:val="center"/>
          </w:tcPr>
          <w:p w:rsidR="00BA4FE4" w:rsidRDefault="00BA4FE4" w:rsidP="00DD27EC">
            <w:r>
              <w:t>Uses technology to implement instruction that facilitates student learning.</w:t>
            </w:r>
          </w:p>
        </w:tc>
        <w:tc>
          <w:tcPr>
            <w:tcW w:w="5500" w:type="dxa"/>
            <w:vAlign w:val="center"/>
          </w:tcPr>
          <w:p w:rsidR="00BA4FE4" w:rsidRDefault="00BA4FE4" w:rsidP="00DD27EC"/>
          <w:p w:rsidR="00BA4FE4" w:rsidRDefault="00BA4FE4" w:rsidP="00DD27EC">
            <w:r>
              <w:t>Designs and implements research-based, technology-infused instructional strategies to support learning of all students.</w:t>
            </w:r>
            <w:r>
              <w:br/>
            </w:r>
          </w:p>
        </w:tc>
      </w:tr>
      <w:tr w:rsidR="00BA4FE4" w:rsidTr="00DD27EC">
        <w:trPr>
          <w:gridBefore w:val="1"/>
          <w:wBefore w:w="18" w:type="dxa"/>
          <w:trHeight w:val="498"/>
        </w:trPr>
        <w:tc>
          <w:tcPr>
            <w:tcW w:w="10890" w:type="dxa"/>
            <w:gridSpan w:val="3"/>
            <w:shd w:val="clear" w:color="auto" w:fill="D9D9D9"/>
            <w:vAlign w:val="bottom"/>
          </w:tcPr>
          <w:p w:rsidR="00BA4FE4" w:rsidRDefault="00BA4FE4" w:rsidP="00DD27EC">
            <w:pPr>
              <w:rPr>
                <w:b/>
              </w:rPr>
            </w:pPr>
            <w:r>
              <w:rPr>
                <w:b/>
              </w:rPr>
              <w:t>6.3 Integrates student use of available technology into instruction.</w:t>
            </w:r>
          </w:p>
        </w:tc>
      </w:tr>
      <w:tr w:rsidR="00BA4FE4" w:rsidTr="00DD27EC">
        <w:trPr>
          <w:gridBefore w:val="1"/>
          <w:wBefore w:w="18" w:type="dxa"/>
          <w:trHeight w:val="463"/>
        </w:trPr>
        <w:tc>
          <w:tcPr>
            <w:tcW w:w="5390" w:type="dxa"/>
            <w:gridSpan w:val="2"/>
            <w:vAlign w:val="center"/>
          </w:tcPr>
          <w:p w:rsidR="00BA4FE4" w:rsidRDefault="00BA4FE4" w:rsidP="00DD27EC">
            <w:pPr>
              <w:jc w:val="center"/>
            </w:pPr>
            <w:r>
              <w:t>Initial-Level Performance</w:t>
            </w:r>
          </w:p>
        </w:tc>
        <w:tc>
          <w:tcPr>
            <w:tcW w:w="5500" w:type="dxa"/>
            <w:vAlign w:val="center"/>
          </w:tcPr>
          <w:p w:rsidR="00BA4FE4" w:rsidRDefault="00BA4FE4" w:rsidP="00DD27EC">
            <w:pPr>
              <w:jc w:val="center"/>
            </w:pPr>
            <w:r>
              <w:t>Advanced-Level Performance</w:t>
            </w:r>
          </w:p>
        </w:tc>
      </w:tr>
      <w:tr w:rsidR="00BA4FE4" w:rsidTr="00DD27EC">
        <w:trPr>
          <w:gridBefore w:val="1"/>
          <w:wBefore w:w="18" w:type="dxa"/>
          <w:trHeight w:val="1450"/>
        </w:trPr>
        <w:tc>
          <w:tcPr>
            <w:tcW w:w="5390" w:type="dxa"/>
            <w:gridSpan w:val="2"/>
            <w:vAlign w:val="center"/>
          </w:tcPr>
          <w:p w:rsidR="00BA4FE4" w:rsidRDefault="00BA4FE4" w:rsidP="00DD27EC">
            <w:r>
              <w:t>Integrates student use of technology into instruction to enhance learning outcomes and meet diverse student needs.</w:t>
            </w:r>
          </w:p>
          <w:p w:rsidR="00BA4FE4" w:rsidRDefault="00BA4FE4" w:rsidP="00DD27EC"/>
        </w:tc>
        <w:tc>
          <w:tcPr>
            <w:tcW w:w="5500" w:type="dxa"/>
            <w:vAlign w:val="center"/>
          </w:tcPr>
          <w:p w:rsidR="00BA4FE4" w:rsidRDefault="00BA4FE4" w:rsidP="00DD27EC"/>
          <w:p w:rsidR="00BA4FE4" w:rsidRDefault="00BA4FE4" w:rsidP="00DD27EC"/>
          <w:p w:rsidR="00BA4FE4" w:rsidRDefault="00BA4FE4" w:rsidP="00DD27EC">
            <w:r>
              <w:t>Provides varied and authentic opportunities for all students to use appropriate technology to further their learning.</w:t>
            </w:r>
          </w:p>
          <w:p w:rsidR="00BA4FE4" w:rsidRDefault="00BA4FE4" w:rsidP="00DD27EC"/>
          <w:p w:rsidR="00BA4FE4" w:rsidRDefault="00BA4FE4" w:rsidP="00DD27EC"/>
          <w:p w:rsidR="00BA4FE4" w:rsidRDefault="00BA4FE4" w:rsidP="00DD27EC">
            <w:r>
              <w:t xml:space="preserve"> </w:t>
            </w:r>
          </w:p>
        </w:tc>
      </w:tr>
      <w:tr w:rsidR="00BA4FE4" w:rsidTr="00DD27EC">
        <w:trPr>
          <w:gridBefore w:val="1"/>
          <w:wBefore w:w="18" w:type="dxa"/>
          <w:trHeight w:val="498"/>
        </w:trPr>
        <w:tc>
          <w:tcPr>
            <w:tcW w:w="10890" w:type="dxa"/>
            <w:gridSpan w:val="3"/>
            <w:shd w:val="clear" w:color="auto" w:fill="D9D9D9"/>
            <w:vAlign w:val="bottom"/>
          </w:tcPr>
          <w:p w:rsidR="00BA4FE4" w:rsidRDefault="00BA4FE4" w:rsidP="00DD27EC">
            <w:pPr>
              <w:rPr>
                <w:b/>
              </w:rPr>
            </w:pPr>
            <w:r>
              <w:rPr>
                <w:b/>
              </w:rPr>
              <w:t>6.4 Uses available technology to assess and communicate student learning.</w:t>
            </w:r>
          </w:p>
        </w:tc>
      </w:tr>
      <w:tr w:rsidR="00BA4FE4" w:rsidTr="00DD27EC">
        <w:trPr>
          <w:gridBefore w:val="1"/>
          <w:wBefore w:w="18" w:type="dxa"/>
          <w:trHeight w:val="463"/>
        </w:trPr>
        <w:tc>
          <w:tcPr>
            <w:tcW w:w="5390" w:type="dxa"/>
            <w:gridSpan w:val="2"/>
            <w:vAlign w:val="center"/>
          </w:tcPr>
          <w:p w:rsidR="00BA4FE4" w:rsidRDefault="00BA4FE4" w:rsidP="00DD27EC">
            <w:pPr>
              <w:jc w:val="center"/>
            </w:pPr>
            <w:r>
              <w:t>Initial-Level Performance</w:t>
            </w:r>
          </w:p>
        </w:tc>
        <w:tc>
          <w:tcPr>
            <w:tcW w:w="5500" w:type="dxa"/>
            <w:vAlign w:val="center"/>
          </w:tcPr>
          <w:p w:rsidR="00BA4FE4" w:rsidRDefault="00BA4FE4" w:rsidP="00DD27EC">
            <w:pPr>
              <w:jc w:val="center"/>
            </w:pPr>
            <w:r>
              <w:t>Advanced-Level Performance</w:t>
            </w:r>
          </w:p>
        </w:tc>
      </w:tr>
      <w:tr w:rsidR="00BA4FE4" w:rsidTr="00DD27EC">
        <w:trPr>
          <w:gridBefore w:val="1"/>
          <w:wBefore w:w="18" w:type="dxa"/>
          <w:trHeight w:val="1558"/>
        </w:trPr>
        <w:tc>
          <w:tcPr>
            <w:tcW w:w="5390" w:type="dxa"/>
            <w:gridSpan w:val="2"/>
            <w:vAlign w:val="center"/>
          </w:tcPr>
          <w:p w:rsidR="00BA4FE4" w:rsidRDefault="00BA4FE4" w:rsidP="00DD27EC">
            <w:r>
              <w:t>Uses technology to assess and communicate student learning.</w:t>
            </w:r>
          </w:p>
        </w:tc>
        <w:tc>
          <w:tcPr>
            <w:tcW w:w="5500" w:type="dxa"/>
            <w:vAlign w:val="center"/>
          </w:tcPr>
          <w:p w:rsidR="00BA4FE4" w:rsidRDefault="00BA4FE4" w:rsidP="00DD27EC"/>
          <w:p w:rsidR="00BA4FE4" w:rsidRDefault="00BA4FE4" w:rsidP="00DD27EC">
            <w:r>
              <w:t>Uses technology to assess student learning, manage assessment data, and communicate results to appropriate stakeholders.</w:t>
            </w:r>
          </w:p>
        </w:tc>
      </w:tr>
      <w:tr w:rsidR="00BA4FE4" w:rsidTr="00DD27EC">
        <w:trPr>
          <w:gridBefore w:val="1"/>
          <w:wBefore w:w="18" w:type="dxa"/>
          <w:trHeight w:val="498"/>
        </w:trPr>
        <w:tc>
          <w:tcPr>
            <w:tcW w:w="10890" w:type="dxa"/>
            <w:gridSpan w:val="3"/>
            <w:shd w:val="clear" w:color="auto" w:fill="D9D9D9"/>
            <w:vAlign w:val="bottom"/>
          </w:tcPr>
          <w:p w:rsidR="00BA4FE4" w:rsidRDefault="00BA4FE4" w:rsidP="00DD27EC">
            <w:pPr>
              <w:rPr>
                <w:b/>
              </w:rPr>
            </w:pPr>
            <w:r>
              <w:rPr>
                <w:b/>
              </w:rPr>
              <w:t>6.5 Demonstrates ethical and legal use of technology.</w:t>
            </w:r>
          </w:p>
        </w:tc>
      </w:tr>
      <w:tr w:rsidR="00BA4FE4" w:rsidTr="00DD27EC">
        <w:trPr>
          <w:gridBefore w:val="1"/>
          <w:wBefore w:w="18" w:type="dxa"/>
          <w:trHeight w:val="463"/>
        </w:trPr>
        <w:tc>
          <w:tcPr>
            <w:tcW w:w="5390" w:type="dxa"/>
            <w:gridSpan w:val="2"/>
            <w:vAlign w:val="center"/>
          </w:tcPr>
          <w:p w:rsidR="00BA4FE4" w:rsidRDefault="00BA4FE4" w:rsidP="00DD27EC">
            <w:pPr>
              <w:jc w:val="center"/>
            </w:pPr>
            <w:r>
              <w:t>Initial-Level Performance</w:t>
            </w:r>
          </w:p>
        </w:tc>
        <w:tc>
          <w:tcPr>
            <w:tcW w:w="5500" w:type="dxa"/>
            <w:vAlign w:val="center"/>
          </w:tcPr>
          <w:p w:rsidR="00BA4FE4" w:rsidRDefault="00BA4FE4" w:rsidP="00DD27EC">
            <w:pPr>
              <w:jc w:val="center"/>
            </w:pPr>
            <w:r>
              <w:t>Advanced-Level Performance</w:t>
            </w:r>
          </w:p>
        </w:tc>
      </w:tr>
      <w:tr w:rsidR="00BA4FE4" w:rsidTr="00DD27EC">
        <w:trPr>
          <w:gridBefore w:val="1"/>
          <w:wBefore w:w="18" w:type="dxa"/>
          <w:trHeight w:val="1477"/>
        </w:trPr>
        <w:tc>
          <w:tcPr>
            <w:tcW w:w="5390" w:type="dxa"/>
            <w:gridSpan w:val="2"/>
            <w:vAlign w:val="center"/>
          </w:tcPr>
          <w:p w:rsidR="00BA4FE4" w:rsidRDefault="00BA4FE4" w:rsidP="00DD27EC">
            <w:r>
              <w:lastRenderedPageBreak/>
              <w:t>Ensures that personal use and student use of technology are ethical and legal.</w:t>
            </w:r>
          </w:p>
        </w:tc>
        <w:tc>
          <w:tcPr>
            <w:tcW w:w="5500" w:type="dxa"/>
            <w:vAlign w:val="center"/>
          </w:tcPr>
          <w:p w:rsidR="00BA4FE4" w:rsidRDefault="00BA4FE4" w:rsidP="00DD27EC"/>
          <w:p w:rsidR="00BA4FE4" w:rsidRDefault="00BA4FE4" w:rsidP="00DD27EC">
            <w:r>
              <w:t>Provides and maintains a safe, secure, and equitable classroom environment that consistently promotes discerning and ethical use of technology.</w:t>
            </w:r>
          </w:p>
        </w:tc>
      </w:tr>
    </w:tbl>
    <w:p w:rsidR="00BA4FE4" w:rsidRDefault="00BA4FE4" w:rsidP="00BA4FE4">
      <w:pPr>
        <w:pStyle w:val="BodyText"/>
        <w:rPr>
          <w:i/>
          <w:iCs/>
        </w:rPr>
      </w:pPr>
    </w:p>
    <w:p w:rsidR="00BA4FE4" w:rsidRDefault="00BA4FE4" w:rsidP="00BA4FE4">
      <w:pPr>
        <w:pStyle w:val="BodyText"/>
        <w:rPr>
          <w:i/>
          <w:iCs/>
        </w:rPr>
      </w:pPr>
    </w:p>
    <w:p w:rsidR="00BA4FE4" w:rsidRDefault="00BA4FE4" w:rsidP="00BA4FE4">
      <w:pPr>
        <w:pStyle w:val="BodyText"/>
        <w:ind w:left="720"/>
        <w:rPr>
          <w:i/>
          <w:iCs/>
        </w:rPr>
      </w:pPr>
      <w:r>
        <w:rPr>
          <w:i/>
          <w:iCs/>
        </w:rPr>
        <w:t>PERFORMANCE CRITERIA: The extent to which the teacher:</w:t>
      </w:r>
    </w:p>
    <w:p w:rsidR="00BA4FE4" w:rsidRDefault="00BA4FE4" w:rsidP="00BA4FE4">
      <w:pPr>
        <w:pStyle w:val="BodyText"/>
        <w:ind w:left="1440" w:hanging="720"/>
        <w:rPr>
          <w:i/>
          <w:iCs/>
        </w:rPr>
      </w:pPr>
      <w:r>
        <w:rPr>
          <w:i/>
          <w:iCs/>
        </w:rPr>
        <w:t>1)</w:t>
      </w:r>
      <w:r>
        <w:rPr>
          <w:i/>
          <w:iCs/>
        </w:rPr>
        <w:tab/>
        <w:t>Operates a multimedia computer and peripherals to install and use a variety of software.</w:t>
      </w:r>
    </w:p>
    <w:p w:rsidR="00BA4FE4" w:rsidRDefault="00BA4FE4" w:rsidP="00BA4FE4">
      <w:pPr>
        <w:pStyle w:val="BodyText"/>
        <w:ind w:left="1440" w:hanging="720"/>
        <w:rPr>
          <w:i/>
          <w:iCs/>
        </w:rPr>
      </w:pPr>
      <w:r>
        <w:rPr>
          <w:i/>
          <w:iCs/>
        </w:rPr>
        <w:t>2)</w:t>
      </w:r>
      <w:r>
        <w:rPr>
          <w:i/>
          <w:iCs/>
        </w:rPr>
        <w:tab/>
        <w:t>Uses terminology related to computers and technology appropriately in written and verbal communication.</w:t>
      </w:r>
    </w:p>
    <w:p w:rsidR="00BA4FE4" w:rsidRDefault="00BA4FE4" w:rsidP="00BA4FE4">
      <w:pPr>
        <w:pStyle w:val="BodyText"/>
        <w:ind w:left="1440" w:hanging="720"/>
        <w:rPr>
          <w:i/>
          <w:iCs/>
        </w:rPr>
      </w:pPr>
      <w:r>
        <w:rPr>
          <w:i/>
          <w:iCs/>
        </w:rPr>
        <w:t>3)</w:t>
      </w:r>
      <w:r>
        <w:rPr>
          <w:i/>
          <w:iCs/>
        </w:rPr>
        <w:tab/>
        <w:t>Demonstrates knowledge of the use of technology in business, industry, and society.</w:t>
      </w:r>
    </w:p>
    <w:p w:rsidR="00BA4FE4" w:rsidRDefault="00BA4FE4" w:rsidP="00BA4FE4">
      <w:pPr>
        <w:pStyle w:val="BodyText"/>
        <w:ind w:left="1440" w:hanging="720"/>
        <w:rPr>
          <w:i/>
          <w:iCs/>
        </w:rPr>
      </w:pPr>
      <w:r>
        <w:rPr>
          <w:i/>
          <w:iCs/>
        </w:rPr>
        <w:t>4)</w:t>
      </w:r>
      <w:r>
        <w:rPr>
          <w:i/>
          <w:iCs/>
        </w:rPr>
        <w:tab/>
        <w:t>Demonstrates basic knowledge of computer/peripheral parts and attends to simple connections and installations.</w:t>
      </w:r>
    </w:p>
    <w:p w:rsidR="00BA4FE4" w:rsidRDefault="00BA4FE4" w:rsidP="00BA4FE4">
      <w:pPr>
        <w:pStyle w:val="BodyText"/>
        <w:ind w:left="1440" w:hanging="720"/>
        <w:rPr>
          <w:i/>
          <w:iCs/>
        </w:rPr>
      </w:pPr>
      <w:r>
        <w:rPr>
          <w:i/>
          <w:iCs/>
        </w:rPr>
        <w:t>5)</w:t>
      </w:r>
      <w:r>
        <w:rPr>
          <w:i/>
          <w:iCs/>
        </w:rPr>
        <w:tab/>
        <w:t>Creates multimedia presentation using scanners, digital cameras, and video cameras.</w:t>
      </w:r>
    </w:p>
    <w:p w:rsidR="00BA4FE4" w:rsidRDefault="00BA4FE4" w:rsidP="00BA4FE4">
      <w:pPr>
        <w:pStyle w:val="BodyText"/>
        <w:ind w:left="1440" w:hanging="720"/>
        <w:rPr>
          <w:i/>
          <w:iCs/>
        </w:rPr>
      </w:pPr>
      <w:r>
        <w:rPr>
          <w:i/>
          <w:iCs/>
        </w:rPr>
        <w:t>6)</w:t>
      </w:r>
      <w:r>
        <w:rPr>
          <w:i/>
          <w:iCs/>
        </w:rPr>
        <w:tab/>
        <w:t>Uses the computer to do word processing, create databases and spreadsheets, access electronic mail and the Internet, make presentations, and use other emerging technologies to enhance professional productivity and support instruction.</w:t>
      </w:r>
    </w:p>
    <w:p w:rsidR="00BA4FE4" w:rsidRDefault="00BA4FE4" w:rsidP="00BA4FE4">
      <w:pPr>
        <w:pStyle w:val="BodyText"/>
        <w:ind w:left="1440" w:hanging="720"/>
        <w:rPr>
          <w:i/>
          <w:iCs/>
        </w:rPr>
      </w:pPr>
      <w:r>
        <w:rPr>
          <w:i/>
          <w:iCs/>
        </w:rPr>
        <w:t>7)</w:t>
      </w:r>
      <w:r>
        <w:rPr>
          <w:i/>
          <w:iCs/>
        </w:rPr>
        <w:tab/>
        <w:t>Use computers and other technologies such as interactive instruction, audio/video conferencing, and other distance learning applications to enhance professional productivity and support instruction.</w:t>
      </w:r>
    </w:p>
    <w:p w:rsidR="00BA4FE4" w:rsidRDefault="00BA4FE4" w:rsidP="00BA4FE4">
      <w:pPr>
        <w:pStyle w:val="BodyText"/>
        <w:ind w:left="1440" w:hanging="720"/>
        <w:rPr>
          <w:i/>
          <w:iCs/>
        </w:rPr>
      </w:pPr>
      <w:r>
        <w:rPr>
          <w:i/>
          <w:iCs/>
        </w:rPr>
        <w:t>8)</w:t>
      </w:r>
      <w:r>
        <w:rPr>
          <w:i/>
          <w:iCs/>
        </w:rPr>
        <w:tab/>
        <w:t>Requests and uses appropriate assistive and adaptive devices for students with special needs.</w:t>
      </w:r>
    </w:p>
    <w:p w:rsidR="00BA4FE4" w:rsidRDefault="00BA4FE4" w:rsidP="00BA4FE4">
      <w:pPr>
        <w:pStyle w:val="BodyText"/>
        <w:ind w:left="1440" w:hanging="720"/>
        <w:rPr>
          <w:i/>
          <w:iCs/>
        </w:rPr>
      </w:pPr>
      <w:r>
        <w:rPr>
          <w:i/>
          <w:iCs/>
        </w:rPr>
        <w:t>9)</w:t>
      </w:r>
      <w:r>
        <w:rPr>
          <w:i/>
          <w:iCs/>
        </w:rPr>
        <w:tab/>
        <w:t>Designs lessons that use technology to address diverse student needs and learning styles.</w:t>
      </w:r>
    </w:p>
    <w:p w:rsidR="00BA4FE4" w:rsidRDefault="00BA4FE4" w:rsidP="00BA4FE4">
      <w:pPr>
        <w:pStyle w:val="BodyText"/>
        <w:ind w:left="1440" w:hanging="720"/>
        <w:rPr>
          <w:i/>
          <w:iCs/>
        </w:rPr>
      </w:pPr>
      <w:r>
        <w:rPr>
          <w:i/>
          <w:iCs/>
        </w:rPr>
        <w:t>10)</w:t>
      </w:r>
      <w:r>
        <w:rPr>
          <w:i/>
          <w:iCs/>
        </w:rPr>
        <w:tab/>
        <w:t>Practices equitable and legal use of computers and technology in professional activities.</w:t>
      </w:r>
    </w:p>
    <w:p w:rsidR="00BA4FE4" w:rsidRDefault="00BA4FE4" w:rsidP="00BA4FE4">
      <w:pPr>
        <w:pStyle w:val="BodyText"/>
        <w:ind w:left="1440" w:hanging="720"/>
        <w:rPr>
          <w:i/>
          <w:iCs/>
        </w:rPr>
      </w:pPr>
      <w:r>
        <w:rPr>
          <w:i/>
          <w:iCs/>
        </w:rPr>
        <w:t>11)</w:t>
      </w:r>
      <w:r>
        <w:rPr>
          <w:i/>
          <w:iCs/>
        </w:rPr>
        <w:tab/>
        <w:t>Facilitates the lifelong learning of self and others through the use of technology.</w:t>
      </w:r>
    </w:p>
    <w:p w:rsidR="00BA4FE4" w:rsidRDefault="00BA4FE4" w:rsidP="00BA4FE4">
      <w:pPr>
        <w:pStyle w:val="BodyText"/>
        <w:ind w:left="1440" w:hanging="720"/>
        <w:rPr>
          <w:i/>
          <w:iCs/>
        </w:rPr>
      </w:pPr>
      <w:r>
        <w:rPr>
          <w:i/>
          <w:iCs/>
        </w:rPr>
        <w:t>12)</w:t>
      </w:r>
      <w:r>
        <w:rPr>
          <w:i/>
          <w:iCs/>
        </w:rPr>
        <w:tab/>
        <w:t>Explores, uses, and evaluates technology resources: software, applications, and related documentation.</w:t>
      </w:r>
    </w:p>
    <w:p w:rsidR="00BA4FE4" w:rsidRDefault="00BA4FE4" w:rsidP="00BA4FE4">
      <w:pPr>
        <w:pStyle w:val="BodyText"/>
        <w:ind w:left="1440" w:hanging="720"/>
        <w:rPr>
          <w:i/>
          <w:iCs/>
        </w:rPr>
      </w:pPr>
      <w:r>
        <w:rPr>
          <w:i/>
          <w:iCs/>
        </w:rPr>
        <w:t>13)</w:t>
      </w:r>
      <w:r>
        <w:rPr>
          <w:i/>
          <w:iCs/>
        </w:rPr>
        <w:tab/>
        <w:t>Applies research-based instructional practices that use computers and other technology.</w:t>
      </w:r>
    </w:p>
    <w:p w:rsidR="00BA4FE4" w:rsidRDefault="00BA4FE4" w:rsidP="00BA4FE4">
      <w:pPr>
        <w:pStyle w:val="BodyText"/>
        <w:ind w:left="1440" w:hanging="720"/>
        <w:rPr>
          <w:i/>
          <w:iCs/>
        </w:rPr>
      </w:pPr>
      <w:r>
        <w:rPr>
          <w:i/>
          <w:iCs/>
        </w:rPr>
        <w:t>14)</w:t>
      </w:r>
      <w:r>
        <w:rPr>
          <w:i/>
          <w:iCs/>
        </w:rPr>
        <w:tab/>
        <w:t xml:space="preserve">Uses computers and other technology for individual, small group, and large group learning activities. </w:t>
      </w:r>
    </w:p>
    <w:p w:rsidR="00BA4FE4" w:rsidRDefault="00BA4FE4" w:rsidP="00BA4FE4">
      <w:pPr>
        <w:pStyle w:val="BodyText"/>
        <w:ind w:left="1440" w:hanging="720"/>
        <w:rPr>
          <w:i/>
          <w:iCs/>
        </w:rPr>
      </w:pPr>
      <w:r>
        <w:rPr>
          <w:i/>
          <w:iCs/>
        </w:rPr>
        <w:t>15)</w:t>
      </w:r>
      <w:r>
        <w:rPr>
          <w:i/>
          <w:iCs/>
        </w:rPr>
        <w:tab/>
        <w:t>Uses technology to support multiple assessments of student learning.</w:t>
      </w:r>
    </w:p>
    <w:p w:rsidR="00BA4FE4" w:rsidRDefault="00BA4FE4" w:rsidP="00BA4FE4">
      <w:pPr>
        <w:pStyle w:val="BodyText"/>
        <w:widowControl/>
        <w:numPr>
          <w:ilvl w:val="0"/>
          <w:numId w:val="3"/>
        </w:numPr>
        <w:rPr>
          <w:i/>
          <w:iCs/>
        </w:rPr>
      </w:pPr>
      <w:r>
        <w:rPr>
          <w:i/>
          <w:iCs/>
        </w:rPr>
        <w:t xml:space="preserve">Instructs and supervises students in the ethical and legal use of technology. </w:t>
      </w:r>
    </w:p>
    <w:p w:rsidR="00BA4FE4" w:rsidRDefault="00BA4FE4" w:rsidP="00BA4FE4">
      <w:pPr>
        <w:pStyle w:val="BodyText"/>
        <w:rPr>
          <w:i/>
          <w:iCs/>
        </w:rPr>
      </w:pPr>
    </w:p>
    <w:p w:rsidR="00BA4FE4" w:rsidRDefault="00BA4FE4" w:rsidP="00BA4FE4">
      <w:pPr>
        <w:pStyle w:val="BodyText"/>
        <w:rPr>
          <w:i/>
          <w:iCs/>
        </w:rPr>
      </w:pPr>
      <w:r>
        <w:rPr>
          <w:i/>
          <w:iCs/>
        </w:rPr>
        <w:t>ISTE NET-Teachers</w:t>
      </w:r>
    </w:p>
    <w:p w:rsidR="00BA4FE4" w:rsidRDefault="00BA4FE4" w:rsidP="00BA4FE4">
      <w:pPr>
        <w:pStyle w:val="BodyText"/>
        <w:rPr>
          <w:i/>
          <w:iCs/>
        </w:rPr>
      </w:pPr>
    </w:p>
    <w:p w:rsidR="00BA4FE4" w:rsidRDefault="00BA4FE4" w:rsidP="00BA4FE4">
      <w:pPr>
        <w:widowControl/>
        <w:numPr>
          <w:ilvl w:val="0"/>
          <w:numId w:val="6"/>
        </w:numPr>
      </w:pPr>
      <w:r>
        <w:t>TECHNOLOGY OPERATIONS AND CONCEPTS.</w:t>
      </w:r>
    </w:p>
    <w:p w:rsidR="00BA4FE4" w:rsidRDefault="00BA4FE4" w:rsidP="00BA4FE4">
      <w:pPr>
        <w:rPr>
          <w:i/>
        </w:rPr>
      </w:pPr>
      <w:r>
        <w:rPr>
          <w:i/>
        </w:rPr>
        <w:t>Teachers demonstrate a sound understanding of technology operations and concepts. Teachers:</w:t>
      </w:r>
    </w:p>
    <w:p w:rsidR="00BA4FE4" w:rsidRDefault="00BA4FE4" w:rsidP="00BA4FE4">
      <w:pPr>
        <w:widowControl/>
        <w:numPr>
          <w:ilvl w:val="1"/>
          <w:numId w:val="6"/>
        </w:numPr>
      </w:pPr>
      <w:r>
        <w:t>demonstrate introductory knowledge, skills, and understanding of concepts related to technology (as described in the ISTE National Education Technology Standards for Students)</w:t>
      </w:r>
    </w:p>
    <w:p w:rsidR="00BA4FE4" w:rsidRDefault="00BA4FE4" w:rsidP="00BA4FE4">
      <w:pPr>
        <w:widowControl/>
        <w:numPr>
          <w:ilvl w:val="1"/>
          <w:numId w:val="6"/>
        </w:numPr>
      </w:pPr>
      <w:r>
        <w:t>demonstrate continual growth in technology knowledge and skills to stay abreast of current and emerging technologies.</w:t>
      </w:r>
    </w:p>
    <w:p w:rsidR="00BA4FE4" w:rsidRDefault="00BA4FE4" w:rsidP="00BA4FE4"/>
    <w:p w:rsidR="00BA4FE4" w:rsidRDefault="00BA4FE4" w:rsidP="00BA4FE4">
      <w:pPr>
        <w:widowControl/>
        <w:numPr>
          <w:ilvl w:val="0"/>
          <w:numId w:val="6"/>
        </w:numPr>
      </w:pPr>
      <w:r>
        <w:t>PLANNING AND DESIGNING LEARNING ENVIRONMENTS AND EXPERIENCES.</w:t>
      </w:r>
    </w:p>
    <w:p w:rsidR="00BA4FE4" w:rsidRDefault="00BA4FE4" w:rsidP="00BA4FE4">
      <w:pPr>
        <w:rPr>
          <w:i/>
        </w:rPr>
      </w:pPr>
      <w:r>
        <w:rPr>
          <w:i/>
        </w:rPr>
        <w:t>Teachers plan and design effective learning environments and experiences supported by technology. Teachers:</w:t>
      </w:r>
    </w:p>
    <w:p w:rsidR="00BA4FE4" w:rsidRDefault="00BA4FE4" w:rsidP="00BA4FE4">
      <w:pPr>
        <w:widowControl/>
        <w:numPr>
          <w:ilvl w:val="1"/>
          <w:numId w:val="6"/>
        </w:numPr>
      </w:pPr>
      <w:r>
        <w:t>design developmentally appropriate learning opportunities that apply technology-enhanced instructional strategies to support the diverse needs of learners.</w:t>
      </w:r>
    </w:p>
    <w:p w:rsidR="00BA4FE4" w:rsidRDefault="00BA4FE4" w:rsidP="00BA4FE4">
      <w:pPr>
        <w:widowControl/>
        <w:numPr>
          <w:ilvl w:val="1"/>
          <w:numId w:val="6"/>
        </w:numPr>
      </w:pPr>
      <w:r>
        <w:t>apply current research on teaching and learning with technology when planning learning environments and experiences.</w:t>
      </w:r>
    </w:p>
    <w:p w:rsidR="00BA4FE4" w:rsidRDefault="00BA4FE4" w:rsidP="00BA4FE4">
      <w:pPr>
        <w:widowControl/>
        <w:numPr>
          <w:ilvl w:val="1"/>
          <w:numId w:val="6"/>
        </w:numPr>
      </w:pPr>
      <w:r>
        <w:t>identify and locate technology resources and evaluate them for accuracy and suitability.</w:t>
      </w:r>
    </w:p>
    <w:p w:rsidR="00BA4FE4" w:rsidRDefault="00BA4FE4" w:rsidP="00BA4FE4">
      <w:pPr>
        <w:widowControl/>
        <w:numPr>
          <w:ilvl w:val="1"/>
          <w:numId w:val="6"/>
        </w:numPr>
      </w:pPr>
      <w:r>
        <w:t>plan for the management of technology resources within the context of learning activities.</w:t>
      </w:r>
    </w:p>
    <w:p w:rsidR="00BA4FE4" w:rsidRDefault="00BA4FE4" w:rsidP="00BA4FE4">
      <w:pPr>
        <w:widowControl/>
        <w:numPr>
          <w:ilvl w:val="1"/>
          <w:numId w:val="6"/>
        </w:numPr>
      </w:pPr>
      <w:r>
        <w:t>plan strategies to manage student learning in a technology-enhanced environment.</w:t>
      </w:r>
    </w:p>
    <w:p w:rsidR="00BA4FE4" w:rsidRDefault="00BA4FE4" w:rsidP="00BA4FE4"/>
    <w:p w:rsidR="00BA4FE4" w:rsidRDefault="00BA4FE4" w:rsidP="00BA4FE4">
      <w:pPr>
        <w:widowControl/>
        <w:numPr>
          <w:ilvl w:val="0"/>
          <w:numId w:val="6"/>
        </w:numPr>
      </w:pPr>
      <w:r>
        <w:t>TEACHING, LEARNING, AND THE CURRICULUM.</w:t>
      </w:r>
    </w:p>
    <w:p w:rsidR="00BA4FE4" w:rsidRDefault="00BA4FE4" w:rsidP="00BA4FE4">
      <w:pPr>
        <w:rPr>
          <w:i/>
        </w:rPr>
      </w:pPr>
      <w:r>
        <w:rPr>
          <w:i/>
        </w:rPr>
        <w:t>Teachers implement curriculum plans that include methods and strategies for applying technology to maximize student learning. Teachers:</w:t>
      </w:r>
    </w:p>
    <w:p w:rsidR="00BA4FE4" w:rsidRDefault="00BA4FE4" w:rsidP="00BA4FE4">
      <w:pPr>
        <w:widowControl/>
        <w:numPr>
          <w:ilvl w:val="1"/>
          <w:numId w:val="6"/>
        </w:numPr>
      </w:pPr>
      <w:r>
        <w:t>facilitate technology-enhanced experiences that address content standards and student technology standards.</w:t>
      </w:r>
    </w:p>
    <w:p w:rsidR="00BA4FE4" w:rsidRDefault="00BA4FE4" w:rsidP="00BA4FE4">
      <w:pPr>
        <w:widowControl/>
        <w:numPr>
          <w:ilvl w:val="1"/>
          <w:numId w:val="6"/>
        </w:numPr>
      </w:pPr>
      <w:r>
        <w:t>use technology to support learner-centered strategies that address the diverse needs of students.</w:t>
      </w:r>
    </w:p>
    <w:p w:rsidR="00BA4FE4" w:rsidRDefault="00BA4FE4" w:rsidP="00BA4FE4">
      <w:pPr>
        <w:widowControl/>
        <w:numPr>
          <w:ilvl w:val="1"/>
          <w:numId w:val="6"/>
        </w:numPr>
      </w:pPr>
      <w:r>
        <w:t>apply technology to develop students' higher order skills and creativity.</w:t>
      </w:r>
    </w:p>
    <w:p w:rsidR="00BA4FE4" w:rsidRDefault="00BA4FE4" w:rsidP="00BA4FE4">
      <w:pPr>
        <w:widowControl/>
        <w:numPr>
          <w:ilvl w:val="1"/>
          <w:numId w:val="6"/>
        </w:numPr>
      </w:pPr>
      <w:r>
        <w:t>manage student learning activities in a technology-enhanced environment.</w:t>
      </w:r>
    </w:p>
    <w:p w:rsidR="00BA4FE4" w:rsidRPr="00C371A6" w:rsidRDefault="00BA4FE4" w:rsidP="00BA4FE4">
      <w:pPr>
        <w:rPr>
          <w:sz w:val="12"/>
          <w:szCs w:val="12"/>
        </w:rPr>
      </w:pPr>
    </w:p>
    <w:p w:rsidR="00BA4FE4" w:rsidRDefault="00BA4FE4" w:rsidP="00BA4FE4">
      <w:pPr>
        <w:widowControl/>
        <w:numPr>
          <w:ilvl w:val="0"/>
          <w:numId w:val="6"/>
        </w:numPr>
      </w:pPr>
      <w:r>
        <w:t>ASSESSMENT AND EVALUATION.</w:t>
      </w:r>
    </w:p>
    <w:p w:rsidR="00BA4FE4" w:rsidRDefault="00BA4FE4" w:rsidP="00BA4FE4">
      <w:pPr>
        <w:rPr>
          <w:i/>
        </w:rPr>
      </w:pPr>
      <w:r>
        <w:rPr>
          <w:i/>
        </w:rPr>
        <w:t>Teachers apply technology to facilitate a variety of effective assessment and evaluation strategies. Teachers:</w:t>
      </w:r>
    </w:p>
    <w:p w:rsidR="00BA4FE4" w:rsidRDefault="00BA4FE4" w:rsidP="00BA4FE4">
      <w:pPr>
        <w:widowControl/>
        <w:numPr>
          <w:ilvl w:val="1"/>
          <w:numId w:val="6"/>
        </w:numPr>
      </w:pPr>
      <w:r>
        <w:lastRenderedPageBreak/>
        <w:t>apply technology in assessing student learning of subject matter using a variety of assessment techniques.</w:t>
      </w:r>
    </w:p>
    <w:p w:rsidR="00BA4FE4" w:rsidRDefault="00BA4FE4" w:rsidP="00BA4FE4">
      <w:pPr>
        <w:widowControl/>
        <w:numPr>
          <w:ilvl w:val="1"/>
          <w:numId w:val="6"/>
        </w:numPr>
      </w:pPr>
      <w:r>
        <w:t>use technology resources to collect and analyze data, interpret results, and communicate findings to improve instructional practice and maximize student learning.</w:t>
      </w:r>
    </w:p>
    <w:p w:rsidR="00BA4FE4" w:rsidRDefault="00BA4FE4" w:rsidP="00BA4FE4">
      <w:pPr>
        <w:widowControl/>
        <w:numPr>
          <w:ilvl w:val="1"/>
          <w:numId w:val="6"/>
        </w:numPr>
      </w:pPr>
      <w:r>
        <w:t>apply multiple methods of evaluation to determine students' appropriate use of technology resources for learning, communication, and productivity.</w:t>
      </w:r>
    </w:p>
    <w:p w:rsidR="00BA4FE4" w:rsidRPr="00C371A6" w:rsidRDefault="00BA4FE4" w:rsidP="00BA4FE4">
      <w:pPr>
        <w:rPr>
          <w:sz w:val="12"/>
          <w:szCs w:val="12"/>
        </w:rPr>
      </w:pPr>
    </w:p>
    <w:p w:rsidR="00BA4FE4" w:rsidRDefault="00BA4FE4" w:rsidP="00BA4FE4">
      <w:pPr>
        <w:widowControl/>
        <w:numPr>
          <w:ilvl w:val="0"/>
          <w:numId w:val="6"/>
        </w:numPr>
      </w:pPr>
      <w:r>
        <w:t>PRODUCTIVITY AND PROFESSIONAL PRACTICE.</w:t>
      </w:r>
    </w:p>
    <w:p w:rsidR="00BA4FE4" w:rsidRDefault="00BA4FE4" w:rsidP="00BA4FE4">
      <w:pPr>
        <w:rPr>
          <w:i/>
        </w:rPr>
      </w:pPr>
      <w:r>
        <w:rPr>
          <w:i/>
        </w:rPr>
        <w:t>Teachers use technology to enhance their productivity and professional practice. Teachers:</w:t>
      </w:r>
    </w:p>
    <w:p w:rsidR="00BA4FE4" w:rsidRDefault="00BA4FE4" w:rsidP="00BA4FE4">
      <w:pPr>
        <w:widowControl/>
        <w:numPr>
          <w:ilvl w:val="1"/>
          <w:numId w:val="6"/>
        </w:numPr>
      </w:pPr>
      <w:r>
        <w:t>use technology resources to engage in ongoing professional development and lifelong learning.</w:t>
      </w:r>
    </w:p>
    <w:p w:rsidR="00BA4FE4" w:rsidRDefault="00BA4FE4" w:rsidP="00BA4FE4">
      <w:pPr>
        <w:widowControl/>
        <w:numPr>
          <w:ilvl w:val="1"/>
          <w:numId w:val="6"/>
        </w:numPr>
      </w:pPr>
      <w:r>
        <w:t>continually evaluate and reflect on professional practice to make informed decisions regarding the use of technology in support of student learning.</w:t>
      </w:r>
    </w:p>
    <w:p w:rsidR="00BA4FE4" w:rsidRDefault="00BA4FE4" w:rsidP="00BA4FE4">
      <w:pPr>
        <w:widowControl/>
        <w:numPr>
          <w:ilvl w:val="1"/>
          <w:numId w:val="6"/>
        </w:numPr>
      </w:pPr>
      <w:r>
        <w:t>apply technology to increase productivity.</w:t>
      </w:r>
    </w:p>
    <w:p w:rsidR="00BA4FE4" w:rsidRDefault="00BA4FE4" w:rsidP="00BA4FE4">
      <w:pPr>
        <w:widowControl/>
        <w:numPr>
          <w:ilvl w:val="1"/>
          <w:numId w:val="6"/>
        </w:numPr>
      </w:pPr>
      <w:r>
        <w:t>use technology to communicate and collaborate with peers, parents, and the larger community in order to nurture student learning.</w:t>
      </w:r>
    </w:p>
    <w:p w:rsidR="00BA4FE4" w:rsidRPr="00C371A6" w:rsidRDefault="00BA4FE4" w:rsidP="00BA4FE4">
      <w:pPr>
        <w:rPr>
          <w:sz w:val="12"/>
          <w:szCs w:val="12"/>
        </w:rPr>
      </w:pPr>
    </w:p>
    <w:p w:rsidR="00BA4FE4" w:rsidRDefault="00BA4FE4" w:rsidP="00BA4FE4">
      <w:pPr>
        <w:widowControl/>
        <w:numPr>
          <w:ilvl w:val="0"/>
          <w:numId w:val="6"/>
        </w:numPr>
      </w:pPr>
      <w:r>
        <w:t>SOCIAL, ETHICAL, LEGAL, AND HUMAN ISSUES.</w:t>
      </w:r>
    </w:p>
    <w:p w:rsidR="00BA4FE4" w:rsidRDefault="00BA4FE4" w:rsidP="00BA4FE4">
      <w:pPr>
        <w:rPr>
          <w:i/>
        </w:rPr>
      </w:pPr>
      <w:r>
        <w:rPr>
          <w:i/>
        </w:rPr>
        <w:t>Teachers understand the social, ethical, legal, and human issues surrounding the use of technology in PK-12 schools and apply those principles in practice. Teachers:</w:t>
      </w:r>
    </w:p>
    <w:p w:rsidR="00BA4FE4" w:rsidRDefault="00BA4FE4" w:rsidP="00BA4FE4">
      <w:pPr>
        <w:widowControl/>
        <w:numPr>
          <w:ilvl w:val="1"/>
          <w:numId w:val="6"/>
        </w:numPr>
      </w:pPr>
      <w:r>
        <w:t>model and teach legal and ethical practice related to technology use.</w:t>
      </w:r>
    </w:p>
    <w:p w:rsidR="00BA4FE4" w:rsidRDefault="00BA4FE4" w:rsidP="00BA4FE4">
      <w:pPr>
        <w:widowControl/>
        <w:numPr>
          <w:ilvl w:val="1"/>
          <w:numId w:val="6"/>
        </w:numPr>
      </w:pPr>
      <w:r>
        <w:t>apply technology resources to enable and empower learners with diverse backgrounds, characteristics, and abilities.</w:t>
      </w:r>
    </w:p>
    <w:p w:rsidR="00BA4FE4" w:rsidRDefault="00BA4FE4" w:rsidP="00BA4FE4">
      <w:pPr>
        <w:widowControl/>
        <w:numPr>
          <w:ilvl w:val="1"/>
          <w:numId w:val="6"/>
        </w:numPr>
      </w:pPr>
      <w:r>
        <w:t>identify and use technology resources that affirm diversity</w:t>
      </w:r>
    </w:p>
    <w:p w:rsidR="00BA4FE4" w:rsidRDefault="00BA4FE4" w:rsidP="00BA4FE4">
      <w:pPr>
        <w:widowControl/>
        <w:numPr>
          <w:ilvl w:val="1"/>
          <w:numId w:val="6"/>
        </w:numPr>
      </w:pPr>
      <w:r>
        <w:t>promote safe and healthy use of technology resources.</w:t>
      </w:r>
    </w:p>
    <w:p w:rsidR="00BA4FE4" w:rsidRDefault="00BA4FE4" w:rsidP="00BA4FE4">
      <w:pPr>
        <w:widowControl/>
        <w:numPr>
          <w:ilvl w:val="1"/>
          <w:numId w:val="6"/>
        </w:numPr>
        <w:rPr>
          <w:i/>
          <w:iCs/>
        </w:rPr>
      </w:pPr>
      <w:r>
        <w:t xml:space="preserve">facilitate equitable access to technology resources for all students. </w:t>
      </w:r>
    </w:p>
    <w:p w:rsidR="00BA4FE4" w:rsidRPr="00C371A6" w:rsidRDefault="00BA4FE4" w:rsidP="00BA4FE4">
      <w:pPr>
        <w:rPr>
          <w:sz w:val="12"/>
          <w:szCs w:val="12"/>
        </w:rPr>
      </w:pPr>
    </w:p>
    <w:p w:rsidR="00BA4FE4" w:rsidRDefault="00BA4FE4" w:rsidP="00BA4FE4">
      <w:pPr>
        <w:pStyle w:val="BodyText"/>
        <w:rPr>
          <w:b/>
          <w:bCs/>
          <w:i/>
          <w:iCs/>
        </w:rPr>
      </w:pPr>
    </w:p>
    <w:p w:rsidR="00BA4FE4" w:rsidRDefault="00BA4FE4" w:rsidP="00BA4FE4">
      <w:pPr>
        <w:pStyle w:val="BodyText"/>
        <w:rPr>
          <w:b/>
          <w:bCs/>
          <w:i/>
          <w:iCs/>
        </w:rPr>
      </w:pPr>
    </w:p>
    <w:p w:rsidR="00BA4FE4" w:rsidRDefault="00BA4FE4" w:rsidP="00BA4FE4">
      <w:pPr>
        <w:pStyle w:val="BodyText"/>
        <w:rPr>
          <w:i/>
          <w:iCs/>
        </w:rPr>
      </w:pPr>
      <w:r>
        <w:rPr>
          <w:b/>
          <w:bCs/>
          <w:i/>
          <w:iCs/>
        </w:rPr>
        <w:t>Course Requirements and Project assignments:</w:t>
      </w:r>
    </w:p>
    <w:p w:rsidR="00BA4FE4" w:rsidRDefault="00BA4FE4" w:rsidP="00BA4FE4">
      <w:pPr>
        <w:pStyle w:val="BodyText"/>
        <w:widowControl/>
        <w:numPr>
          <w:ilvl w:val="0"/>
          <w:numId w:val="4"/>
        </w:numPr>
        <w:rPr>
          <w:i/>
          <w:iCs/>
        </w:rPr>
      </w:pPr>
      <w:r>
        <w:rPr>
          <w:i/>
          <w:iCs/>
        </w:rPr>
        <w:t xml:space="preserve">Students will complete a Standard 6 rationale that gives evidence of meeting KTS Standard 6 (Technology) and all ISTE-NET Technology standards. </w:t>
      </w:r>
    </w:p>
    <w:p w:rsidR="00BA4FE4" w:rsidRDefault="00BA4FE4" w:rsidP="00BA4FE4">
      <w:pPr>
        <w:pStyle w:val="BodyText"/>
        <w:widowControl/>
        <w:numPr>
          <w:ilvl w:val="0"/>
          <w:numId w:val="4"/>
        </w:numPr>
        <w:rPr>
          <w:i/>
          <w:iCs/>
        </w:rPr>
      </w:pPr>
      <w:r>
        <w:rPr>
          <w:i/>
          <w:iCs/>
        </w:rPr>
        <w:t>Students will use Smart Board, Clickers and other technology during presentations and to build and teach lessons.</w:t>
      </w:r>
    </w:p>
    <w:p w:rsidR="00BA4FE4" w:rsidRDefault="00BA4FE4" w:rsidP="00BA4FE4">
      <w:pPr>
        <w:pStyle w:val="BodyText"/>
        <w:widowControl/>
        <w:numPr>
          <w:ilvl w:val="0"/>
          <w:numId w:val="4"/>
        </w:numPr>
        <w:rPr>
          <w:i/>
          <w:iCs/>
        </w:rPr>
      </w:pPr>
      <w:r>
        <w:rPr>
          <w:i/>
          <w:iCs/>
        </w:rPr>
        <w:t>Students will create 3 concept maps using Inspiration or Kidspiration.</w:t>
      </w:r>
    </w:p>
    <w:p w:rsidR="00BA4FE4" w:rsidRDefault="00BA4FE4" w:rsidP="00BA4FE4">
      <w:pPr>
        <w:pStyle w:val="BodyText"/>
        <w:widowControl/>
        <w:numPr>
          <w:ilvl w:val="0"/>
          <w:numId w:val="4"/>
        </w:numPr>
        <w:rPr>
          <w:i/>
          <w:iCs/>
        </w:rPr>
      </w:pPr>
      <w:r>
        <w:rPr>
          <w:i/>
          <w:iCs/>
        </w:rPr>
        <w:t>Students will show knowledge of locating online resources for integrating technology.  This includes Smart Notebook files, rubrics, lesson plans, etc.</w:t>
      </w:r>
    </w:p>
    <w:p w:rsidR="00BA4FE4" w:rsidRDefault="00BA4FE4" w:rsidP="00BA4FE4">
      <w:pPr>
        <w:pStyle w:val="BodyText"/>
        <w:widowControl/>
        <w:numPr>
          <w:ilvl w:val="0"/>
          <w:numId w:val="4"/>
        </w:numPr>
        <w:rPr>
          <w:i/>
          <w:iCs/>
        </w:rPr>
      </w:pPr>
      <w:r>
        <w:rPr>
          <w:i/>
          <w:iCs/>
        </w:rPr>
        <w:t>Students will create interactive smart or promethean files and use during their TPA lesson teaching and in class teaching.</w:t>
      </w:r>
    </w:p>
    <w:p w:rsidR="00BA4FE4" w:rsidRDefault="00BA4FE4" w:rsidP="00BA4FE4">
      <w:pPr>
        <w:pStyle w:val="BodyText"/>
        <w:widowControl/>
        <w:numPr>
          <w:ilvl w:val="0"/>
          <w:numId w:val="4"/>
        </w:numPr>
        <w:rPr>
          <w:i/>
          <w:iCs/>
        </w:rPr>
      </w:pPr>
      <w:r>
        <w:rPr>
          <w:i/>
          <w:iCs/>
        </w:rPr>
        <w:t>Student will research and present articles related to technology in education and present the article utilizing PowerPoint or Prezi presentation software.</w:t>
      </w:r>
    </w:p>
    <w:p w:rsidR="00BA4FE4" w:rsidRDefault="00BA4FE4" w:rsidP="00BA4FE4">
      <w:pPr>
        <w:pStyle w:val="BodyText"/>
        <w:widowControl/>
        <w:numPr>
          <w:ilvl w:val="0"/>
          <w:numId w:val="4"/>
        </w:numPr>
        <w:rPr>
          <w:i/>
          <w:iCs/>
        </w:rPr>
      </w:pPr>
      <w:r>
        <w:rPr>
          <w:i/>
          <w:iCs/>
        </w:rPr>
        <w:t>Students will create a PowerPoint presentation on a topic in his/her content area.</w:t>
      </w:r>
    </w:p>
    <w:p w:rsidR="00BA4FE4" w:rsidRDefault="00BA4FE4" w:rsidP="00BA4FE4">
      <w:pPr>
        <w:pStyle w:val="BodyText"/>
        <w:widowControl/>
        <w:numPr>
          <w:ilvl w:val="0"/>
          <w:numId w:val="4"/>
        </w:numPr>
        <w:rPr>
          <w:i/>
          <w:iCs/>
        </w:rPr>
      </w:pPr>
      <w:r>
        <w:rPr>
          <w:i/>
          <w:iCs/>
        </w:rPr>
        <w:t>Students will use the web to find, use, and evaluate software for course development and assessment.</w:t>
      </w:r>
    </w:p>
    <w:p w:rsidR="00BA4FE4" w:rsidRDefault="00BA4FE4" w:rsidP="00BA4FE4">
      <w:pPr>
        <w:pStyle w:val="BodyText"/>
        <w:widowControl/>
        <w:numPr>
          <w:ilvl w:val="0"/>
          <w:numId w:val="4"/>
        </w:numPr>
        <w:rPr>
          <w:i/>
          <w:iCs/>
        </w:rPr>
      </w:pPr>
      <w:r>
        <w:rPr>
          <w:i/>
          <w:iCs/>
        </w:rPr>
        <w:t xml:space="preserve">Student will demonstrate the ability to work with tables in Microsoft Word. </w:t>
      </w:r>
    </w:p>
    <w:p w:rsidR="00BA4FE4" w:rsidRDefault="00BA4FE4" w:rsidP="00BA4FE4">
      <w:pPr>
        <w:pStyle w:val="BodyText"/>
        <w:widowControl/>
        <w:numPr>
          <w:ilvl w:val="0"/>
          <w:numId w:val="4"/>
        </w:numPr>
        <w:rPr>
          <w:i/>
          <w:iCs/>
        </w:rPr>
      </w:pPr>
      <w:r>
        <w:rPr>
          <w:i/>
          <w:iCs/>
        </w:rPr>
        <w:t>Student will create a brochure and two additional documents using Microsoft Word.</w:t>
      </w:r>
    </w:p>
    <w:p w:rsidR="00BA4FE4" w:rsidRDefault="00BA4FE4" w:rsidP="00BA4FE4">
      <w:pPr>
        <w:pStyle w:val="BodyText"/>
        <w:widowControl/>
        <w:numPr>
          <w:ilvl w:val="0"/>
          <w:numId w:val="4"/>
        </w:numPr>
        <w:rPr>
          <w:i/>
          <w:iCs/>
        </w:rPr>
      </w:pPr>
      <w:r>
        <w:rPr>
          <w:i/>
          <w:iCs/>
        </w:rPr>
        <w:t>Students will create multiple Spreadsheets used to problem solve.</w:t>
      </w:r>
    </w:p>
    <w:p w:rsidR="00BA4FE4" w:rsidRDefault="00BA4FE4" w:rsidP="00BA4FE4">
      <w:pPr>
        <w:pStyle w:val="BodyText"/>
        <w:widowControl/>
        <w:numPr>
          <w:ilvl w:val="0"/>
          <w:numId w:val="4"/>
        </w:numPr>
        <w:rPr>
          <w:i/>
          <w:iCs/>
        </w:rPr>
      </w:pPr>
      <w:r>
        <w:rPr>
          <w:i/>
          <w:iCs/>
        </w:rPr>
        <w:t>Students will teach an in class lesson on a chapter in the textbook. This will include:</w:t>
      </w:r>
    </w:p>
    <w:p w:rsidR="00BA4FE4" w:rsidRDefault="00BA4FE4" w:rsidP="00BA4FE4">
      <w:pPr>
        <w:pStyle w:val="BodyText"/>
        <w:ind w:left="1080"/>
        <w:rPr>
          <w:i/>
          <w:iCs/>
        </w:rPr>
      </w:pPr>
      <w:r>
        <w:rPr>
          <w:i/>
          <w:iCs/>
        </w:rPr>
        <w:t>A PowerPoint or Prezi, rubric, Smart Notebook activity,word searches, crossword puzzles, Jeopardy game, Quiz and Concept Map.</w:t>
      </w:r>
    </w:p>
    <w:p w:rsidR="00BA4FE4" w:rsidRDefault="00BA4FE4" w:rsidP="00BA4FE4">
      <w:pPr>
        <w:pStyle w:val="BodyText"/>
        <w:widowControl/>
        <w:numPr>
          <w:ilvl w:val="0"/>
          <w:numId w:val="4"/>
        </w:numPr>
        <w:rPr>
          <w:i/>
          <w:iCs/>
        </w:rPr>
      </w:pPr>
      <w:r>
        <w:rPr>
          <w:i/>
          <w:iCs/>
        </w:rPr>
        <w:t>Students will develop a Teacher/Class Website and present to the class using either Wikispaces or Google Sites..</w:t>
      </w:r>
    </w:p>
    <w:p w:rsidR="00BA4FE4" w:rsidRDefault="00BA4FE4" w:rsidP="00BA4FE4">
      <w:pPr>
        <w:pStyle w:val="BodyText"/>
        <w:widowControl/>
        <w:numPr>
          <w:ilvl w:val="0"/>
          <w:numId w:val="4"/>
        </w:numPr>
        <w:rPr>
          <w:i/>
          <w:iCs/>
        </w:rPr>
      </w:pPr>
      <w:r>
        <w:rPr>
          <w:i/>
          <w:iCs/>
        </w:rPr>
        <w:t>Students will complete a Moodle Course on all areas of Infinite Campus.</w:t>
      </w:r>
    </w:p>
    <w:p w:rsidR="00BA4FE4" w:rsidRDefault="00BA4FE4" w:rsidP="00BA4FE4">
      <w:pPr>
        <w:pStyle w:val="BodyText"/>
        <w:widowControl/>
        <w:numPr>
          <w:ilvl w:val="0"/>
          <w:numId w:val="4"/>
        </w:numPr>
        <w:rPr>
          <w:i/>
          <w:iCs/>
        </w:rPr>
      </w:pPr>
      <w:r>
        <w:rPr>
          <w:i/>
          <w:iCs/>
        </w:rPr>
        <w:t>Students will create and use a blog weekly that contains a post of major activities completed during the week.</w:t>
      </w:r>
    </w:p>
    <w:p w:rsidR="00BA4FE4" w:rsidRDefault="00BA4FE4" w:rsidP="00BA4FE4">
      <w:pPr>
        <w:pStyle w:val="BodyText"/>
        <w:widowControl/>
        <w:numPr>
          <w:ilvl w:val="0"/>
          <w:numId w:val="4"/>
        </w:numPr>
        <w:rPr>
          <w:i/>
          <w:iCs/>
        </w:rPr>
      </w:pPr>
      <w:r>
        <w:rPr>
          <w:i/>
          <w:iCs/>
        </w:rPr>
        <w:t>Students will create 2 posts on a blog that shows possible class activities including pictures and descriptions of the events covered.</w:t>
      </w:r>
    </w:p>
    <w:p w:rsidR="00BA4FE4" w:rsidRDefault="00BA4FE4" w:rsidP="00BA4FE4">
      <w:pPr>
        <w:pStyle w:val="BodyText"/>
        <w:widowControl/>
        <w:numPr>
          <w:ilvl w:val="0"/>
          <w:numId w:val="4"/>
        </w:numPr>
        <w:rPr>
          <w:i/>
          <w:iCs/>
        </w:rPr>
      </w:pPr>
      <w:r>
        <w:rPr>
          <w:i/>
          <w:iCs/>
        </w:rPr>
        <w:t>Students will learn to use Movie Maker to edit videos for submission on TigerNet.</w:t>
      </w:r>
    </w:p>
    <w:p w:rsidR="00BA4FE4" w:rsidRDefault="00BA4FE4" w:rsidP="00BA4FE4">
      <w:pPr>
        <w:pStyle w:val="BodyText"/>
        <w:widowControl/>
        <w:numPr>
          <w:ilvl w:val="0"/>
          <w:numId w:val="4"/>
        </w:numPr>
        <w:rPr>
          <w:i/>
          <w:iCs/>
        </w:rPr>
      </w:pPr>
      <w:r>
        <w:rPr>
          <w:i/>
          <w:iCs/>
        </w:rPr>
        <w:t>Students will learn several different assessment programs including iClicker, Google Forms, Kahoot, Socrative, Poll EveryWhere and Grade Cam.</w:t>
      </w:r>
    </w:p>
    <w:p w:rsidR="00BA4FE4" w:rsidRDefault="00BA4FE4" w:rsidP="00BA4FE4">
      <w:pPr>
        <w:pStyle w:val="BodyText"/>
        <w:widowControl/>
        <w:numPr>
          <w:ilvl w:val="0"/>
          <w:numId w:val="4"/>
        </w:numPr>
        <w:rPr>
          <w:i/>
          <w:iCs/>
        </w:rPr>
      </w:pPr>
      <w:r>
        <w:rPr>
          <w:i/>
          <w:iCs/>
        </w:rPr>
        <w:t>Students will prepare a TPA lesson plan integrating technology to meet his/her goals and objectives using appropriate SOE forms.</w:t>
      </w:r>
    </w:p>
    <w:p w:rsidR="00BA4FE4" w:rsidRDefault="00BA4FE4" w:rsidP="00BA4FE4">
      <w:pPr>
        <w:pStyle w:val="BodyText"/>
        <w:widowControl/>
        <w:numPr>
          <w:ilvl w:val="0"/>
          <w:numId w:val="4"/>
        </w:numPr>
        <w:rPr>
          <w:i/>
          <w:iCs/>
        </w:rPr>
      </w:pPr>
      <w:r>
        <w:rPr>
          <w:i/>
          <w:iCs/>
        </w:rPr>
        <w:t>4 tests (1 individual, 1 collaborative, and 1 take home) and a final comprehensive exam.</w:t>
      </w:r>
    </w:p>
    <w:p w:rsidR="00BA4FE4" w:rsidRDefault="00BA4FE4" w:rsidP="00BA4FE4">
      <w:pPr>
        <w:pStyle w:val="BodyText"/>
        <w:widowControl/>
        <w:numPr>
          <w:ilvl w:val="0"/>
          <w:numId w:val="4"/>
        </w:numPr>
        <w:rPr>
          <w:i/>
          <w:iCs/>
        </w:rPr>
      </w:pPr>
      <w:r>
        <w:rPr>
          <w:i/>
          <w:iCs/>
        </w:rPr>
        <w:t>Students will teach a TPA lesson in a public school classroom. See handout for specific details.</w:t>
      </w:r>
    </w:p>
    <w:p w:rsidR="00BA4FE4" w:rsidRDefault="00BA4FE4" w:rsidP="00BA4FE4">
      <w:pPr>
        <w:pStyle w:val="BodyText"/>
        <w:widowControl/>
        <w:numPr>
          <w:ilvl w:val="0"/>
          <w:numId w:val="4"/>
        </w:numPr>
        <w:rPr>
          <w:i/>
          <w:iCs/>
        </w:rPr>
      </w:pPr>
      <w:r>
        <w:rPr>
          <w:i/>
          <w:iCs/>
        </w:rPr>
        <w:t>Students will become familiar with the most recent hardware and software being used in education todayand how to integrate it successfully into the curriculum.</w:t>
      </w:r>
    </w:p>
    <w:p w:rsidR="00BA4FE4" w:rsidRDefault="00BA4FE4" w:rsidP="00BA4FE4">
      <w:pPr>
        <w:pStyle w:val="BodyText"/>
        <w:widowControl/>
        <w:numPr>
          <w:ilvl w:val="0"/>
          <w:numId w:val="4"/>
        </w:numPr>
        <w:rPr>
          <w:i/>
          <w:iCs/>
        </w:rPr>
      </w:pPr>
      <w:r>
        <w:rPr>
          <w:i/>
          <w:iCs/>
        </w:rPr>
        <w:lastRenderedPageBreak/>
        <w:t>Class participation/attendance.  (1 point will be deducted for every class missed.  Late three times = 1 absence.)</w:t>
      </w:r>
    </w:p>
    <w:p w:rsidR="00BA4FE4" w:rsidRDefault="00BA4FE4" w:rsidP="00BA4FE4">
      <w:pPr>
        <w:pStyle w:val="BodyText"/>
        <w:rPr>
          <w:b/>
          <w:bCs/>
          <w:i/>
          <w:iCs/>
        </w:rPr>
      </w:pPr>
    </w:p>
    <w:p w:rsidR="00BA4FE4" w:rsidRDefault="00BA4FE4" w:rsidP="00BA4FE4">
      <w:pPr>
        <w:pStyle w:val="BodyText"/>
        <w:rPr>
          <w:i/>
          <w:iCs/>
        </w:rPr>
      </w:pPr>
      <w:r>
        <w:rPr>
          <w:b/>
          <w:bCs/>
          <w:i/>
          <w:iCs/>
        </w:rPr>
        <w:t>Field Hours &amp; Pre-Professional Development Hours (PPD):</w:t>
      </w:r>
    </w:p>
    <w:p w:rsidR="00BA4FE4" w:rsidRDefault="00BA4FE4" w:rsidP="00BA4FE4">
      <w:pPr>
        <w:pStyle w:val="BodyText"/>
        <w:rPr>
          <w:i/>
          <w:iCs/>
        </w:rPr>
      </w:pPr>
      <w:r>
        <w:rPr>
          <w:i/>
          <w:iCs/>
        </w:rPr>
        <w:t xml:space="preserve">Students are required to complete </w:t>
      </w:r>
      <w:r>
        <w:rPr>
          <w:b/>
          <w:bCs/>
          <w:i/>
          <w:iCs/>
          <w:u w:val="single"/>
        </w:rPr>
        <w:t>20</w:t>
      </w:r>
      <w:r>
        <w:rPr>
          <w:i/>
          <w:iCs/>
        </w:rPr>
        <w:t xml:space="preserve"> field and </w:t>
      </w:r>
      <w:r>
        <w:rPr>
          <w:b/>
          <w:bCs/>
          <w:i/>
          <w:iCs/>
          <w:u w:val="single"/>
        </w:rPr>
        <w:t>3</w:t>
      </w:r>
      <w:r>
        <w:rPr>
          <w:i/>
          <w:iCs/>
        </w:rPr>
        <w:t xml:space="preserve"> PPD hours.  Students will keep a reflective journal on all field experiences based on KDE requirements. All observations must be documented with appropriate signatures and reflections and must be in by the due date to receive credit. If any part is missing an I grade will be given until completed.  Students  must develop and teach a TPA lesson as at least 10 hours of field experience.  Students must observe at least 2 settings where assistive and adaptive technology is being used in a diverse environment.</w:t>
      </w:r>
    </w:p>
    <w:p w:rsidR="00BA4FE4" w:rsidRDefault="00BA4FE4" w:rsidP="00BA4FE4">
      <w:pPr>
        <w:pStyle w:val="BodyText"/>
        <w:rPr>
          <w:i/>
          <w:iCs/>
        </w:rPr>
      </w:pPr>
    </w:p>
    <w:p w:rsidR="00BA4FE4" w:rsidRDefault="00BA4FE4" w:rsidP="00BA4FE4">
      <w:pPr>
        <w:spacing w:before="48" w:line="251" w:lineRule="exact"/>
        <w:ind w:left="2249" w:right="2227"/>
        <w:jc w:val="center"/>
        <w:rPr>
          <w:b/>
        </w:rPr>
      </w:pPr>
      <w:r>
        <w:rPr>
          <w:b/>
        </w:rPr>
        <w:t>Disability Statement:</w:t>
      </w:r>
    </w:p>
    <w:p w:rsidR="00BA4FE4" w:rsidRDefault="00BA4FE4" w:rsidP="00BA4FE4">
      <w:pPr>
        <w:pStyle w:val="BodyText"/>
        <w:ind w:left="100" w:right="125"/>
      </w:pP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BA4FE4" w:rsidRDefault="00BA4FE4" w:rsidP="00BA4FE4">
      <w:pPr>
        <w:pStyle w:val="BodyText"/>
        <w:spacing w:before="4"/>
        <w:rPr>
          <w:sz w:val="22"/>
        </w:rPr>
      </w:pPr>
    </w:p>
    <w:p w:rsidR="00BA4FE4" w:rsidRDefault="00BA4FE4" w:rsidP="00BA4FE4">
      <w:pPr>
        <w:pStyle w:val="Heading4"/>
        <w:ind w:left="2249" w:right="2228"/>
        <w:jc w:val="center"/>
      </w:pPr>
      <w:r>
        <w:t>Plagiarism Policy</w:t>
      </w:r>
    </w:p>
    <w:p w:rsidR="00BA4FE4" w:rsidRDefault="00BA4FE4" w:rsidP="00BA4FE4">
      <w:pPr>
        <w:pStyle w:val="BodyText"/>
        <w:ind w:left="100" w:right="125"/>
      </w:pPr>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u w:val="single"/>
        </w:rPr>
        <w:t>2015-17 Bulletin Catalog</w:t>
      </w:r>
      <w: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Pr>
          <w:u w:val="single"/>
        </w:rPr>
        <w:t xml:space="preserve">F </w:t>
      </w:r>
      <w:r>
        <w:t xml:space="preserve">on that assignment or (b) an </w:t>
      </w:r>
      <w:r>
        <w:rPr>
          <w:u w:val="single"/>
        </w:rPr>
        <w:t xml:space="preserve">F </w:t>
      </w:r>
      <w:r>
        <w:t>in the course. The student’s Dean and the Vice- President for Academic Affairs will be notified of either consequence.</w:t>
      </w:r>
    </w:p>
    <w:p w:rsidR="00BA4FE4" w:rsidRDefault="00BA4FE4" w:rsidP="00BA4FE4">
      <w:pPr>
        <w:pStyle w:val="BodyText"/>
        <w:spacing w:before="4"/>
        <w:rPr>
          <w:sz w:val="22"/>
        </w:rPr>
      </w:pPr>
    </w:p>
    <w:p w:rsidR="00BA4FE4" w:rsidRDefault="00BA4FE4" w:rsidP="00BA4FE4">
      <w:pPr>
        <w:pStyle w:val="Heading4"/>
        <w:ind w:left="2249" w:right="2227"/>
        <w:jc w:val="center"/>
      </w:pPr>
      <w:r>
        <w:rPr>
          <w:u w:val="thick"/>
        </w:rPr>
        <w:t>*** School of Education Attendance Policy:***</w:t>
      </w:r>
    </w:p>
    <w:p w:rsidR="00BA4FE4" w:rsidRDefault="00BA4FE4" w:rsidP="00BA4FE4">
      <w:pPr>
        <w:pStyle w:val="BodyText"/>
        <w:tabs>
          <w:tab w:val="left" w:pos="9723"/>
        </w:tabs>
        <w:ind w:left="100" w:right="117"/>
      </w:pPr>
      <w:r>
        <w:t xml:space="preserve">Regular attendance in professional education courses is expected of all students. It is a professional responsibility that </w:t>
      </w:r>
      <w:r>
        <w:rPr>
          <w:spacing w:val="6"/>
        </w:rPr>
        <w:t xml:space="preserve">is </w:t>
      </w:r>
      <w:r>
        <w:t xml:space="preserve">a part of the disposition assessment of teacher candidates. No more than </w:t>
      </w:r>
      <w:r>
        <w:rPr>
          <w:u w:val="single"/>
        </w:rPr>
        <w:t>six (6) absences</w:t>
      </w:r>
      <w:r>
        <w:rPr>
          <w:spacing w:val="-31"/>
          <w:u w:val="single"/>
        </w:rPr>
        <w:t xml:space="preserve"> </w:t>
      </w:r>
      <w:r>
        <w:rPr>
          <w:u w:val="single"/>
        </w:rPr>
        <w:t>for Monday/Wednesday/Friday</w:t>
      </w:r>
      <w:r>
        <w:rPr>
          <w:u w:val="single"/>
        </w:rPr>
        <w:tab/>
      </w:r>
      <w:r>
        <w:t xml:space="preserve"> </w:t>
      </w:r>
      <w:r>
        <w:rPr>
          <w:u w:val="single"/>
        </w:rPr>
        <w:t xml:space="preserve">courses </w:t>
      </w:r>
      <w:r>
        <w:t xml:space="preserve">and No more than </w:t>
      </w:r>
      <w:r>
        <w:rPr>
          <w:u w:val="single"/>
        </w:rPr>
        <w:t>four (4) absences for Tuesday/Thursday courses</w:t>
      </w:r>
      <w:r>
        <w:t>.  Absences in excess of these numbers</w:t>
      </w:r>
      <w:r>
        <w:rPr>
          <w:spacing w:val="-35"/>
        </w:rPr>
        <w:t xml:space="preserve"> </w:t>
      </w:r>
      <w:r>
        <w:t>of</w:t>
      </w:r>
      <w:r>
        <w:rPr>
          <w:spacing w:val="-4"/>
        </w:rPr>
        <w:t xml:space="preserve"> </w:t>
      </w:r>
      <w:r>
        <w:t>days</w:t>
      </w:r>
      <w:r>
        <w:rPr>
          <w:w w:val="99"/>
        </w:rPr>
        <w:t xml:space="preserve"> </w:t>
      </w:r>
      <w:r>
        <w:t xml:space="preserve">will result in an </w:t>
      </w:r>
      <w:r>
        <w:rPr>
          <w:b/>
          <w:u w:val="single"/>
        </w:rPr>
        <w:t xml:space="preserve">F </w:t>
      </w:r>
      <w:r>
        <w:t xml:space="preserve">for the course. Tardy is defined as </w:t>
      </w:r>
      <w:r>
        <w:rPr>
          <w:u w:val="single"/>
        </w:rPr>
        <w:t xml:space="preserve">missing </w:t>
      </w:r>
      <w:r>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Pr>
          <w:i/>
        </w:rPr>
        <w:t xml:space="preserve">Note: students will not be penalized for absences excused by Campbellsville University; however, it is the student’s responsibility to notify the professor in advance of the excused absence. </w:t>
      </w:r>
      <w:r>
        <w:t>It is also the student’s responsibility to insure that all assignments are submitted on due dates, regardless of date(s) of</w:t>
      </w:r>
      <w:r>
        <w:rPr>
          <w:spacing w:val="-15"/>
        </w:rPr>
        <w:t xml:space="preserve"> </w:t>
      </w:r>
      <w:r>
        <w:t>absences.</w:t>
      </w:r>
    </w:p>
    <w:p w:rsidR="00BA4FE4" w:rsidRDefault="00BA4FE4" w:rsidP="00BA4FE4">
      <w:pPr>
        <w:pStyle w:val="BodyText"/>
      </w:pPr>
    </w:p>
    <w:p w:rsidR="00BA4FE4" w:rsidRDefault="00BA4FE4" w:rsidP="00BA4FE4">
      <w:pPr>
        <w:pStyle w:val="BodyText"/>
        <w:spacing w:before="6"/>
        <w:rPr>
          <w:sz w:val="24"/>
        </w:rPr>
      </w:pPr>
    </w:p>
    <w:p w:rsidR="00BA4FE4" w:rsidRDefault="00BA4FE4" w:rsidP="00BA4FE4">
      <w:pPr>
        <w:pStyle w:val="Heading2"/>
        <w:ind w:left="2249" w:right="2237"/>
        <w:jc w:val="center"/>
      </w:pPr>
      <w:r>
        <w:t>Campbellsville University’s Online Attendance Policy</w:t>
      </w:r>
    </w:p>
    <w:p w:rsidR="00BA4FE4" w:rsidRDefault="00BA4FE4" w:rsidP="00BA4FE4">
      <w:pPr>
        <w:pStyle w:val="BodyText"/>
        <w:spacing w:before="1"/>
        <w:rPr>
          <w:b/>
          <w:sz w:val="24"/>
        </w:rPr>
      </w:pPr>
    </w:p>
    <w:p w:rsidR="00BA4FE4" w:rsidRDefault="00BA4FE4" w:rsidP="00BA4FE4">
      <w:pPr>
        <w:pStyle w:val="BodyText"/>
        <w:ind w:left="100" w:right="125"/>
      </w:pPr>
      <w: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BA4FE4" w:rsidRDefault="00BA4FE4" w:rsidP="00BA4FE4">
      <w:pPr>
        <w:pStyle w:val="BodyText"/>
      </w:pPr>
    </w:p>
    <w:p w:rsidR="00BA4FE4" w:rsidRDefault="00BA4FE4" w:rsidP="00BA4FE4">
      <w:pPr>
        <w:pStyle w:val="BodyText"/>
        <w:spacing w:before="6"/>
        <w:rPr>
          <w:sz w:val="24"/>
        </w:rPr>
      </w:pPr>
    </w:p>
    <w:p w:rsidR="00BA4FE4" w:rsidRDefault="00BA4FE4" w:rsidP="00BA4FE4">
      <w:pPr>
        <w:pStyle w:val="Heading2"/>
        <w:spacing w:line="275" w:lineRule="exact"/>
        <w:ind w:left="2249" w:right="2231"/>
        <w:jc w:val="center"/>
      </w:pPr>
      <w:r>
        <w:rPr>
          <w:color w:val="333333"/>
        </w:rPr>
        <w:t>Incomplete Statement</w:t>
      </w:r>
    </w:p>
    <w:p w:rsidR="00BA4FE4" w:rsidRDefault="00BA4FE4" w:rsidP="00BA4FE4">
      <w:pPr>
        <w:pStyle w:val="BodyText"/>
        <w:ind w:left="100" w:right="336"/>
        <w:jc w:val="both"/>
      </w:pPr>
      <w: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BA4FE4" w:rsidRDefault="00BA4FE4" w:rsidP="00BA4FE4">
      <w:pPr>
        <w:pStyle w:val="BodyText"/>
      </w:pPr>
    </w:p>
    <w:p w:rsidR="00BA4FE4" w:rsidRDefault="00BA4FE4" w:rsidP="00BA4FE4">
      <w:pPr>
        <w:pStyle w:val="BodyText"/>
        <w:spacing w:before="5"/>
        <w:rPr>
          <w:sz w:val="22"/>
        </w:rPr>
      </w:pPr>
    </w:p>
    <w:p w:rsidR="00BA4FE4" w:rsidRDefault="00BA4FE4" w:rsidP="00BA4FE4">
      <w:pPr>
        <w:pStyle w:val="Heading4"/>
        <w:spacing w:line="250" w:lineRule="exact"/>
        <w:ind w:left="2249" w:right="2227"/>
        <w:jc w:val="center"/>
      </w:pPr>
      <w:r>
        <w:t>Title IX Statement</w:t>
      </w:r>
    </w:p>
    <w:p w:rsidR="00BA4FE4" w:rsidRDefault="00BA4FE4" w:rsidP="00BA4FE4">
      <w:pPr>
        <w:pStyle w:val="BodyText"/>
        <w:ind w:left="100" w:right="169"/>
      </w:pPr>
      <w:r>
        <w:t xml:space="preserve">Campbellsville </w:t>
      </w:r>
      <w:r>
        <w:rPr>
          <w:color w:val="3E3E3E"/>
        </w:rPr>
        <w:t xml:space="preserve">University and its faculty are committed to assuring a safe and productive educational environment for all students. In order to meet this commitment and to comply with Title IX of the Education Amendments of 1972 and guidance from the Office </w:t>
      </w:r>
      <w:r>
        <w:rPr>
          <w:color w:val="3E3E3E"/>
        </w:rPr>
        <w:lastRenderedPageBreak/>
        <w:t>for Civil Rights, the University requires all responsible employees, which includes faculty members, to report incidents of sexual misconduct shared by students to the University's Title IX Coordinator.</w:t>
      </w:r>
    </w:p>
    <w:p w:rsidR="00BA4FE4" w:rsidRDefault="00BA4FE4" w:rsidP="00BA4FE4">
      <w:pPr>
        <w:pStyle w:val="BodyText"/>
        <w:ind w:left="100" w:right="279"/>
      </w:pPr>
      <w:r>
        <w:rPr>
          <w:color w:val="3E3E3E"/>
        </w:rPr>
        <w:t xml:space="preserve">Title IX Coordinator: Terry VanMeter; 1 University Drive; UPO Box 944; Administration Office 8A; Phone – 270-789- 5016; Email – </w:t>
      </w:r>
      <w:hyperlink r:id="rId9">
        <w:r>
          <w:rPr>
            <w:color w:val="0000FF"/>
            <w:u w:val="single" w:color="0000FF"/>
          </w:rPr>
          <w:t>twvanmeter@campbellsville.edu</w:t>
        </w:r>
      </w:hyperlink>
    </w:p>
    <w:p w:rsidR="00BA4FE4" w:rsidRDefault="00BA4FE4" w:rsidP="00BA4FE4">
      <w:pPr>
        <w:pStyle w:val="BodyText"/>
        <w:spacing w:before="1"/>
        <w:ind w:left="100" w:right="125"/>
      </w:pPr>
      <w:r>
        <w:rPr>
          <w:color w:val="3E3E3E"/>
        </w:rPr>
        <w:t xml:space="preserve">Information regarding the reporting of sexual violence and the resources that are available to victims of sexual violence is set forth at: </w:t>
      </w:r>
      <w:hyperlink r:id="rId10">
        <w:r>
          <w:rPr>
            <w:color w:val="0000FF"/>
            <w:u w:val="single" w:color="0000FF"/>
          </w:rPr>
          <w:t>www.campbellsville.edu/titleIX</w:t>
        </w:r>
      </w:hyperlink>
    </w:p>
    <w:p w:rsidR="00BA4FE4" w:rsidRDefault="00BA4FE4" w:rsidP="00BA4FE4">
      <w:pPr>
        <w:pStyle w:val="Heading4"/>
        <w:spacing w:before="58"/>
        <w:ind w:left="3396" w:right="3396"/>
      </w:pPr>
      <w:r>
        <w:rPr>
          <w:u w:val="thick"/>
        </w:rPr>
        <w:t>Student Academic Progress (SAP)</w:t>
      </w:r>
    </w:p>
    <w:p w:rsidR="00BA4FE4" w:rsidRDefault="00BA4FE4" w:rsidP="00BA4FE4">
      <w:pPr>
        <w:pStyle w:val="BodyText"/>
        <w:ind w:left="100" w:right="118"/>
      </w:pPr>
      <w:r>
        <w:rPr>
          <w:color w:val="333333"/>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BA4FE4" w:rsidRDefault="00BA4FE4" w:rsidP="00BA4FE4">
      <w:pPr>
        <w:pStyle w:val="BodyText"/>
        <w:spacing w:before="4"/>
      </w:pPr>
    </w:p>
    <w:p w:rsidR="00BA4FE4" w:rsidRDefault="00BA4FE4" w:rsidP="00BA4FE4">
      <w:pPr>
        <w:pStyle w:val="Heading2"/>
        <w:spacing w:line="274" w:lineRule="exact"/>
        <w:ind w:left="2981" w:right="118"/>
      </w:pPr>
      <w:r>
        <w:rPr>
          <w:color w:val="333333"/>
        </w:rPr>
        <w:t>Communication Requirement</w:t>
      </w:r>
    </w:p>
    <w:p w:rsidR="00BA4FE4" w:rsidRDefault="00BA4FE4" w:rsidP="00BA4FE4">
      <w:pPr>
        <w:pStyle w:val="BodyText"/>
        <w:ind w:left="100" w:right="118"/>
      </w:pPr>
      <w:r>
        <w:rPr>
          <w:color w:val="333333"/>
        </w:rPr>
        <w:t>Students are expected to activate and regularly use the university provided email domain studentname@stu.campbellsville.edu) for all email communication for this class.</w:t>
      </w:r>
    </w:p>
    <w:p w:rsidR="00BA4FE4" w:rsidRDefault="00BA4FE4" w:rsidP="00BA4FE4">
      <w:pPr>
        <w:pStyle w:val="BodyText"/>
        <w:spacing w:before="1"/>
        <w:rPr>
          <w:sz w:val="24"/>
        </w:rPr>
      </w:pPr>
    </w:p>
    <w:p w:rsidR="00BA4FE4" w:rsidRDefault="00BA4FE4" w:rsidP="00BA4FE4">
      <w:pPr>
        <w:pStyle w:val="Heading2"/>
        <w:ind w:left="3396" w:right="3396"/>
        <w:jc w:val="center"/>
      </w:pPr>
      <w:r>
        <w:t>Disposition Assessment</w:t>
      </w:r>
    </w:p>
    <w:p w:rsidR="00BA4FE4" w:rsidRDefault="00BA4FE4" w:rsidP="00BA4FE4">
      <w:pPr>
        <w:pStyle w:val="BodyText"/>
        <w:spacing w:before="9"/>
        <w:rPr>
          <w:b/>
          <w:sz w:val="21"/>
        </w:rPr>
      </w:pPr>
    </w:p>
    <w:p w:rsidR="00BA4FE4" w:rsidRDefault="00BA4FE4" w:rsidP="00BA4FE4">
      <w:pPr>
        <w:pStyle w:val="BodyText"/>
        <w:ind w:left="100" w:right="156"/>
      </w:pPr>
      <w:r>
        <w:rPr>
          <w:u w:val="single"/>
        </w:rPr>
        <w:t xml:space="preserve">Dispositions </w:t>
      </w:r>
      <w: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BA4FE4" w:rsidRDefault="00BA4FE4" w:rsidP="00BA4FE4">
      <w:pPr>
        <w:pStyle w:val="BodyText"/>
        <w:spacing w:before="9"/>
        <w:rPr>
          <w:sz w:val="19"/>
        </w:rPr>
      </w:pPr>
    </w:p>
    <w:p w:rsidR="00BA4FE4" w:rsidRDefault="00BA4FE4" w:rsidP="00BA4FE4">
      <w:pPr>
        <w:pStyle w:val="BodyText"/>
        <w:spacing w:before="1"/>
        <w:ind w:left="100" w:right="56"/>
      </w:pPr>
      <w:r>
        <w:t xml:space="preserve">Candidates (CU students) will be introduced to the education program’s conceptual framework, which includes disposition expectations in the introductory courses and will also become familiar with and commit to the </w:t>
      </w:r>
      <w:r>
        <w:rPr>
          <w:i/>
        </w:rPr>
        <w:t xml:space="preserve">Codes of Ethics for Professional Educators </w:t>
      </w:r>
      <w: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BA4FE4" w:rsidRDefault="00BA4FE4" w:rsidP="00BA4FE4">
      <w:pPr>
        <w:pStyle w:val="BodyText"/>
        <w:spacing w:before="1"/>
      </w:pPr>
    </w:p>
    <w:p w:rsidR="00BA4FE4" w:rsidRDefault="00BA4FE4" w:rsidP="00BA4FE4">
      <w:pPr>
        <w:pStyle w:val="BodyText"/>
        <w:ind w:left="100" w:right="156"/>
      </w:pPr>
      <w: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BA4FE4" w:rsidRDefault="00BA4FE4" w:rsidP="00BA4FE4">
      <w:pPr>
        <w:pStyle w:val="BodyText"/>
        <w:rPr>
          <w:b/>
          <w:bCs/>
          <w:i/>
          <w:iCs/>
        </w:rPr>
      </w:pPr>
    </w:p>
    <w:p w:rsidR="002E35E6" w:rsidRDefault="002E35E6" w:rsidP="00BA4FE4">
      <w:pPr>
        <w:jc w:val="center"/>
      </w:pPr>
    </w:p>
    <w:sectPr w:rsidR="002E35E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15" w:rsidRDefault="00911415">
      <w:r>
        <w:separator/>
      </w:r>
    </w:p>
  </w:endnote>
  <w:endnote w:type="continuationSeparator" w:id="0">
    <w:p w:rsidR="00911415" w:rsidRDefault="0091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15" w:rsidRDefault="00911415">
      <w:r>
        <w:separator/>
      </w:r>
    </w:p>
  </w:footnote>
  <w:footnote w:type="continuationSeparator" w:id="0">
    <w:p w:rsidR="00911415" w:rsidRDefault="0091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EC" w:rsidRDefault="00DD27EC">
    <w:pPr>
      <w:pStyle w:val="Header"/>
      <w:jc w:val="right"/>
    </w:pPr>
    <w:r>
      <w:rPr>
        <w:rStyle w:val="PageNumber"/>
      </w:rPr>
      <w:fldChar w:fldCharType="begin"/>
    </w:r>
    <w:r>
      <w:rPr>
        <w:rStyle w:val="PageNumber"/>
      </w:rPr>
      <w:instrText xml:space="preserve"> PAGE </w:instrText>
    </w:r>
    <w:r>
      <w:rPr>
        <w:rStyle w:val="PageNumber"/>
      </w:rPr>
      <w:fldChar w:fldCharType="separate"/>
    </w:r>
    <w:r w:rsidR="00D9511A">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4DD5"/>
    <w:multiLevelType w:val="hybridMultilevel"/>
    <w:tmpl w:val="405ECA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18864FE"/>
    <w:multiLevelType w:val="hybridMultilevel"/>
    <w:tmpl w:val="099AC672"/>
    <w:lvl w:ilvl="0" w:tplc="57CA34F6">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D254DB"/>
    <w:multiLevelType w:val="hybridMultilevel"/>
    <w:tmpl w:val="169CAB6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4" w15:restartNumberingAfterBreak="0">
    <w:nsid w:val="454642C7"/>
    <w:multiLevelType w:val="multilevel"/>
    <w:tmpl w:val="F7D66D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none"/>
      <w:lvlText w:val=""/>
      <w:lvlJc w:val="left"/>
      <w:pPr>
        <w:tabs>
          <w:tab w:val="num" w:pos="1080"/>
        </w:tabs>
        <w:ind w:left="1080" w:hanging="360"/>
      </w:pPr>
      <w:rPr>
        <w:rFonts w:hint="default"/>
        <w:b w:val="0"/>
        <w:i/>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63D56F9"/>
    <w:multiLevelType w:val="hybridMultilevel"/>
    <w:tmpl w:val="C81A39C8"/>
    <w:lvl w:ilvl="0" w:tplc="358CA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B14F6"/>
    <w:rsid w:val="00180D8D"/>
    <w:rsid w:val="001F0935"/>
    <w:rsid w:val="00274AD9"/>
    <w:rsid w:val="002E35E6"/>
    <w:rsid w:val="00321EA2"/>
    <w:rsid w:val="003C134D"/>
    <w:rsid w:val="004862D8"/>
    <w:rsid w:val="004F0688"/>
    <w:rsid w:val="00511B66"/>
    <w:rsid w:val="00527196"/>
    <w:rsid w:val="005A7DC3"/>
    <w:rsid w:val="005D705C"/>
    <w:rsid w:val="0065422D"/>
    <w:rsid w:val="006E6BFC"/>
    <w:rsid w:val="00704749"/>
    <w:rsid w:val="007E2103"/>
    <w:rsid w:val="00911415"/>
    <w:rsid w:val="00966865"/>
    <w:rsid w:val="00A92F4D"/>
    <w:rsid w:val="00B14E85"/>
    <w:rsid w:val="00BA4FE4"/>
    <w:rsid w:val="00BC7883"/>
    <w:rsid w:val="00CA02E4"/>
    <w:rsid w:val="00D9511A"/>
    <w:rsid w:val="00DD27EC"/>
    <w:rsid w:val="00DD538B"/>
    <w:rsid w:val="00DD67B5"/>
    <w:rsid w:val="00ED4450"/>
    <w:rsid w:val="00F64D0E"/>
    <w:rsid w:val="00F676C3"/>
    <w:rsid w:val="00F95AC1"/>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6F766-3ECA-4E72-B20E-531393D8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Title">
    <w:name w:val="Title"/>
    <w:basedOn w:val="Normal"/>
    <w:link w:val="TitleChar"/>
    <w:qFormat/>
    <w:rsid w:val="00BA4FE4"/>
    <w:pPr>
      <w:widowControl/>
      <w:jc w:val="center"/>
    </w:pPr>
    <w:rPr>
      <w:b/>
      <w:bCs/>
      <w:sz w:val="32"/>
      <w:szCs w:val="24"/>
    </w:rPr>
  </w:style>
  <w:style w:type="character" w:customStyle="1" w:styleId="TitleChar">
    <w:name w:val="Title Char"/>
    <w:basedOn w:val="DefaultParagraphFont"/>
    <w:link w:val="Title"/>
    <w:rsid w:val="00BA4FE4"/>
    <w:rPr>
      <w:rFonts w:ascii="Times New Roman" w:eastAsia="Times New Roman" w:hAnsi="Times New Roman" w:cs="Times New Roman"/>
      <w:b/>
      <w:bCs/>
      <w:sz w:val="32"/>
      <w:szCs w:val="24"/>
    </w:rPr>
  </w:style>
  <w:style w:type="paragraph" w:styleId="Header">
    <w:name w:val="header"/>
    <w:basedOn w:val="Normal"/>
    <w:link w:val="HeaderChar"/>
    <w:semiHidden/>
    <w:rsid w:val="00BA4FE4"/>
    <w:pPr>
      <w:widowControl/>
      <w:tabs>
        <w:tab w:val="center" w:pos="4320"/>
        <w:tab w:val="right" w:pos="8640"/>
      </w:tabs>
    </w:pPr>
    <w:rPr>
      <w:sz w:val="24"/>
      <w:szCs w:val="24"/>
    </w:rPr>
  </w:style>
  <w:style w:type="character" w:customStyle="1" w:styleId="HeaderChar">
    <w:name w:val="Header Char"/>
    <w:basedOn w:val="DefaultParagraphFont"/>
    <w:link w:val="Header"/>
    <w:semiHidden/>
    <w:rsid w:val="00BA4FE4"/>
    <w:rPr>
      <w:rFonts w:ascii="Times New Roman" w:eastAsia="Times New Roman" w:hAnsi="Times New Roman" w:cs="Times New Roman"/>
      <w:sz w:val="24"/>
      <w:szCs w:val="24"/>
    </w:rPr>
  </w:style>
  <w:style w:type="character" w:styleId="PageNumber">
    <w:name w:val="page number"/>
    <w:basedOn w:val="DefaultParagraphFont"/>
    <w:semiHidden/>
    <w:rsid w:val="00BA4FE4"/>
  </w:style>
  <w:style w:type="paragraph" w:styleId="BalloonText">
    <w:name w:val="Balloon Text"/>
    <w:basedOn w:val="Normal"/>
    <w:link w:val="BalloonTextChar"/>
    <w:uiPriority w:val="99"/>
    <w:semiHidden/>
    <w:unhideWhenUsed/>
    <w:rsid w:val="00A92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mpbellsville.edu/titleIX" TargetMode="External"/><Relationship Id="rId4" Type="http://schemas.openxmlformats.org/officeDocument/2006/relationships/webSettings" Target="webSetting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cp:lastPrinted>2016-10-25T12:50:00Z</cp:lastPrinted>
  <dcterms:created xsi:type="dcterms:W3CDTF">2017-07-18T19:17:00Z</dcterms:created>
  <dcterms:modified xsi:type="dcterms:W3CDTF">2017-07-18T19:17:00Z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