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335" w:rsidRDefault="00D75335" w:rsidP="00D75335">
      <w:pPr>
        <w:spacing w:before="43"/>
        <w:rPr>
          <w:b/>
          <w:sz w:val="32"/>
        </w:rPr>
      </w:pPr>
      <w:bookmarkStart w:id="0" w:name="_GoBack"/>
      <w:bookmarkEnd w:id="0"/>
      <w:r>
        <w:rPr>
          <w:noProof/>
        </w:rPr>
        <w:drawing>
          <wp:anchor distT="0" distB="0" distL="0" distR="0" simplePos="0" relativeHeight="251659264" behindDoc="1" locked="0" layoutInCell="1" allowOverlap="1" wp14:anchorId="5728C758" wp14:editId="52746F55">
            <wp:simplePos x="0" y="0"/>
            <wp:positionH relativeFrom="page">
              <wp:posOffset>905510</wp:posOffset>
            </wp:positionH>
            <wp:positionV relativeFrom="paragraph">
              <wp:posOffset>-4349</wp:posOffset>
            </wp:positionV>
            <wp:extent cx="791210" cy="77279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91210" cy="772795"/>
                    </a:xfrm>
                    <a:prstGeom prst="rect">
                      <a:avLst/>
                    </a:prstGeom>
                  </pic:spPr>
                </pic:pic>
              </a:graphicData>
            </a:graphic>
          </wp:anchor>
        </w:drawing>
      </w:r>
      <w:r>
        <w:rPr>
          <w:b/>
          <w:sz w:val="32"/>
        </w:rPr>
        <w:t xml:space="preserve">                  CAMPBELLSVILLE UNIVERSITY</w:t>
      </w:r>
    </w:p>
    <w:p w:rsidR="00D75335" w:rsidRDefault="00D75335" w:rsidP="00D75335">
      <w:pPr>
        <w:pStyle w:val="Heading4"/>
        <w:tabs>
          <w:tab w:val="left" w:pos="7473"/>
        </w:tabs>
        <w:spacing w:before="270"/>
        <w:rPr>
          <w:rFonts w:cstheme="minorBidi"/>
          <w:b w:val="0"/>
          <w:i/>
          <w:iCs/>
          <w:sz w:val="32"/>
          <w:szCs w:val="18"/>
        </w:rPr>
      </w:pPr>
    </w:p>
    <w:p w:rsidR="00D75335" w:rsidRDefault="00D75335" w:rsidP="00D75335">
      <w:pPr>
        <w:pStyle w:val="Heading4"/>
        <w:tabs>
          <w:tab w:val="left" w:pos="7473"/>
        </w:tabs>
        <w:spacing w:before="270"/>
      </w:pPr>
      <w:r>
        <w:rPr>
          <w:u w:val="thick"/>
        </w:rPr>
        <w:t xml:space="preserve"> </w:t>
      </w:r>
      <w:r>
        <w:rPr>
          <w:u w:val="thick"/>
        </w:rPr>
        <w:tab/>
        <w:t>COURSE</w:t>
      </w:r>
      <w:r>
        <w:rPr>
          <w:spacing w:val="-20"/>
          <w:u w:val="thick"/>
        </w:rPr>
        <w:t xml:space="preserve"> </w:t>
      </w:r>
      <w:r>
        <w:rPr>
          <w:u w:val="thick"/>
        </w:rPr>
        <w:t>SYLLABUS______________</w:t>
      </w:r>
    </w:p>
    <w:p w:rsidR="00D75335" w:rsidRDefault="00D75335" w:rsidP="00D75335">
      <w:pPr>
        <w:rPr>
          <w:sz w:val="20"/>
        </w:rPr>
      </w:pPr>
    </w:p>
    <w:p w:rsidR="00D75335" w:rsidRPr="00FA7A74" w:rsidRDefault="00D75335" w:rsidP="00D75335">
      <w:pPr>
        <w:rPr>
          <w:rFonts w:ascii="Times New Roman" w:hAnsi="Times New Roman"/>
          <w:sz w:val="20"/>
        </w:rPr>
      </w:pPr>
      <w:r w:rsidRPr="00FA7A74">
        <w:rPr>
          <w:rFonts w:ascii="Times New Roman" w:hAnsi="Times New Roman"/>
          <w:sz w:val="20"/>
        </w:rPr>
        <w:t xml:space="preserve">PLEASE TYPE                                                                                                                           </w:t>
      </w:r>
      <w:r w:rsidRPr="00FA7A74">
        <w:rPr>
          <w:rFonts w:ascii="Times New Roman" w:hAnsi="Times New Roman"/>
          <w:b/>
          <w:sz w:val="20"/>
        </w:rPr>
        <w:t>DATE</w:t>
      </w:r>
      <w:r w:rsidRPr="00FA7A74">
        <w:rPr>
          <w:rFonts w:ascii="Times New Roman" w:hAnsi="Times New Roman"/>
          <w:sz w:val="20"/>
        </w:rPr>
        <w:t xml:space="preserve"> 1/19/17</w:t>
      </w:r>
    </w:p>
    <w:p w:rsidR="00D75335" w:rsidRPr="00FA7A74" w:rsidRDefault="00D75335" w:rsidP="00D75335">
      <w:pPr>
        <w:rPr>
          <w:rFonts w:ascii="Times New Roman" w:hAnsi="Times New Roman"/>
          <w:sz w:val="20"/>
        </w:rPr>
      </w:pPr>
      <w:r w:rsidRPr="00FA7A74">
        <w:rPr>
          <w:rFonts w:ascii="Times New Roman" w:hAnsi="Times New Roman"/>
          <w:b/>
          <w:sz w:val="20"/>
        </w:rPr>
        <w:t>ACADEMIC UNIT</w:t>
      </w:r>
      <w:r w:rsidRPr="00FA7A74">
        <w:rPr>
          <w:rFonts w:ascii="Times New Roman" w:hAnsi="Times New Roman"/>
          <w:sz w:val="20"/>
        </w:rPr>
        <w:t>: SCHOOL OF EDUCATION</w:t>
      </w:r>
      <w:r w:rsidRPr="00FA7A74">
        <w:rPr>
          <w:rFonts w:ascii="Times New Roman" w:hAnsi="Times New Roman"/>
          <w:sz w:val="20"/>
        </w:rPr>
        <w:tab/>
      </w:r>
      <w:r w:rsidRPr="00FA7A74">
        <w:rPr>
          <w:rFonts w:ascii="Times New Roman" w:hAnsi="Times New Roman"/>
          <w:sz w:val="20"/>
        </w:rPr>
        <w:tab/>
      </w:r>
      <w:r w:rsidRPr="00FA7A74">
        <w:rPr>
          <w:rFonts w:ascii="Times New Roman" w:hAnsi="Times New Roman"/>
          <w:sz w:val="20"/>
        </w:rPr>
        <w:tab/>
      </w:r>
      <w:r w:rsidRPr="00FA7A74">
        <w:rPr>
          <w:rFonts w:ascii="Times New Roman" w:hAnsi="Times New Roman"/>
          <w:sz w:val="20"/>
        </w:rPr>
        <w:tab/>
      </w:r>
      <w:r w:rsidRPr="00FA7A74">
        <w:rPr>
          <w:rFonts w:ascii="Times New Roman" w:hAnsi="Times New Roman"/>
          <w:sz w:val="20"/>
        </w:rPr>
        <w:tab/>
        <w:t xml:space="preserve">     </w:t>
      </w:r>
      <w:r w:rsidRPr="00FA7A74">
        <w:rPr>
          <w:rFonts w:ascii="Times New Roman" w:hAnsi="Times New Roman"/>
          <w:b/>
          <w:sz w:val="20"/>
        </w:rPr>
        <w:t>FACULTY:</w:t>
      </w:r>
      <w:r w:rsidRPr="00FA7A74">
        <w:rPr>
          <w:rFonts w:ascii="Times New Roman" w:hAnsi="Times New Roman"/>
          <w:sz w:val="20"/>
        </w:rPr>
        <w:t xml:space="preserve"> Dr. Carol Garrison</w:t>
      </w:r>
    </w:p>
    <w:p w:rsidR="00D75335" w:rsidRPr="00FA7A74" w:rsidRDefault="00D75335" w:rsidP="00D75335">
      <w:pPr>
        <w:pBdr>
          <w:bottom w:val="single" w:sz="12" w:space="1" w:color="auto"/>
        </w:pBdr>
        <w:rPr>
          <w:rFonts w:ascii="Times New Roman" w:hAnsi="Times New Roman"/>
          <w:sz w:val="20"/>
        </w:rPr>
      </w:pPr>
      <w:r w:rsidRPr="00FA7A74">
        <w:rPr>
          <w:rFonts w:ascii="Times New Roman" w:hAnsi="Times New Roman"/>
          <w:sz w:val="20"/>
        </w:rPr>
        <w:t>Please check to indicate this course has a service learning component.</w:t>
      </w:r>
    </w:p>
    <w:p w:rsidR="00D75335" w:rsidRDefault="00D75335" w:rsidP="00D75335">
      <w:pPr>
        <w:pBdr>
          <w:bottom w:val="single" w:sz="12" w:space="1" w:color="auto"/>
        </w:pBdr>
        <w:rPr>
          <w:sz w:val="20"/>
        </w:rPr>
      </w:pPr>
    </w:p>
    <w:p w:rsidR="00D75335" w:rsidRPr="00FA7A74" w:rsidRDefault="00D75335" w:rsidP="00D75335">
      <w:pPr>
        <w:rPr>
          <w:rFonts w:ascii="Times New Roman" w:hAnsi="Times New Roman"/>
          <w:sz w:val="20"/>
        </w:rPr>
      </w:pPr>
      <w:r w:rsidRPr="00FA7A74">
        <w:rPr>
          <w:rFonts w:ascii="Times New Roman" w:hAnsi="Times New Roman"/>
          <w:sz w:val="20"/>
        </w:rPr>
        <w:t xml:space="preserve">Discipline                  Course # Section                               Title of Course                     Credit Hours              Cross Reference </w:t>
      </w:r>
    </w:p>
    <w:p w:rsidR="00D75335" w:rsidRPr="00FA7A74" w:rsidRDefault="00D75335" w:rsidP="00D75335">
      <w:pPr>
        <w:pBdr>
          <w:bottom w:val="single" w:sz="12" w:space="1" w:color="auto"/>
        </w:pBdr>
        <w:rPr>
          <w:rFonts w:ascii="Times New Roman" w:hAnsi="Times New Roman"/>
          <w:sz w:val="20"/>
        </w:rPr>
      </w:pPr>
      <w:r w:rsidRPr="00FA7A74">
        <w:rPr>
          <w:rFonts w:ascii="Times New Roman" w:hAnsi="Times New Roman"/>
          <w:sz w:val="20"/>
        </w:rPr>
        <w:t>ED</w:t>
      </w:r>
      <w:r>
        <w:rPr>
          <w:rFonts w:ascii="Times New Roman" w:hAnsi="Times New Roman"/>
          <w:sz w:val="20"/>
        </w:rPr>
        <w:t xml:space="preserve">                               600</w:t>
      </w:r>
      <w:r w:rsidRPr="00FA7A74">
        <w:rPr>
          <w:rFonts w:ascii="Times New Roman" w:hAnsi="Times New Roman"/>
          <w:sz w:val="20"/>
        </w:rPr>
        <w:t xml:space="preserve">-01                                        </w:t>
      </w:r>
      <w:r>
        <w:rPr>
          <w:rFonts w:ascii="Times New Roman" w:hAnsi="Times New Roman"/>
          <w:sz w:val="20"/>
        </w:rPr>
        <w:t xml:space="preserve">     </w:t>
      </w:r>
      <w:r w:rsidRPr="00FA7A74">
        <w:rPr>
          <w:rFonts w:ascii="Times New Roman" w:hAnsi="Times New Roman"/>
          <w:sz w:val="20"/>
        </w:rPr>
        <w:t xml:space="preserve"> </w:t>
      </w:r>
      <w:r>
        <w:rPr>
          <w:rFonts w:ascii="Times New Roman" w:hAnsi="Times New Roman"/>
          <w:sz w:val="20"/>
        </w:rPr>
        <w:t>Issues/Trends in Reading</w:t>
      </w:r>
      <w:r w:rsidRPr="00FA7A74">
        <w:rPr>
          <w:rFonts w:ascii="Times New Roman" w:hAnsi="Times New Roman"/>
          <w:sz w:val="20"/>
        </w:rPr>
        <w:t xml:space="preserve">                    3 </w:t>
      </w:r>
    </w:p>
    <w:p w:rsidR="00D75335" w:rsidRDefault="00D75335" w:rsidP="00D75335">
      <w:pPr>
        <w:rPr>
          <w:sz w:val="20"/>
        </w:rPr>
      </w:pPr>
    </w:p>
    <w:p w:rsidR="00D75335" w:rsidRPr="00FA7A74" w:rsidRDefault="00D75335" w:rsidP="00D75335">
      <w:pPr>
        <w:rPr>
          <w:rFonts w:ascii="Times New Roman" w:hAnsi="Times New Roman"/>
          <w:b/>
          <w:sz w:val="20"/>
        </w:rPr>
      </w:pPr>
      <w:r w:rsidRPr="00FA7A74">
        <w:rPr>
          <w:rFonts w:ascii="Times New Roman" w:hAnsi="Times New Roman"/>
          <w:b/>
          <w:sz w:val="20"/>
        </w:rPr>
        <w:t>TEXTBOOK                        Required X                               Not Required</w:t>
      </w:r>
    </w:p>
    <w:p w:rsidR="00D75335" w:rsidRPr="00FA7A74" w:rsidRDefault="00D75335" w:rsidP="00D75335">
      <w:pPr>
        <w:rPr>
          <w:rFonts w:ascii="Times New Roman" w:hAnsi="Times New Roman"/>
          <w:sz w:val="20"/>
        </w:rPr>
      </w:pPr>
      <w:r w:rsidRPr="00FA7A74">
        <w:rPr>
          <w:rFonts w:ascii="Times New Roman" w:hAnsi="Times New Roman"/>
          <w:b/>
          <w:sz w:val="20"/>
        </w:rPr>
        <w:t>Author</w:t>
      </w:r>
      <w:r w:rsidRPr="00FA7A74">
        <w:rPr>
          <w:rFonts w:ascii="Times New Roman" w:hAnsi="Times New Roman"/>
          <w:sz w:val="20"/>
        </w:rPr>
        <w:t xml:space="preserve"> </w:t>
      </w:r>
      <w:r w:rsidRPr="00FA7A74">
        <w:rPr>
          <w:rFonts w:ascii="Times New Roman" w:hAnsi="Times New Roman"/>
          <w:sz w:val="20"/>
          <w:u w:val="single"/>
        </w:rPr>
        <w:t>McKenna, M. C. &amp; Robinson, R. D</w:t>
      </w:r>
      <w:r w:rsidRPr="00FA7A74">
        <w:rPr>
          <w:rFonts w:ascii="Times New Roman" w:hAnsi="Times New Roman"/>
          <w:sz w:val="20"/>
        </w:rPr>
        <w:t xml:space="preserve"> </w:t>
      </w:r>
      <w:r>
        <w:rPr>
          <w:rFonts w:ascii="Times New Roman" w:hAnsi="Times New Roman"/>
          <w:sz w:val="20"/>
        </w:rPr>
        <w:t xml:space="preserve">               </w:t>
      </w:r>
      <w:r w:rsidRPr="00FA7A74">
        <w:rPr>
          <w:rFonts w:ascii="Times New Roman" w:hAnsi="Times New Roman"/>
          <w:b/>
          <w:sz w:val="20"/>
        </w:rPr>
        <w:t>Title</w:t>
      </w:r>
      <w:r w:rsidRPr="00FA7A74">
        <w:rPr>
          <w:rFonts w:ascii="Times New Roman" w:hAnsi="Times New Roman"/>
          <w:sz w:val="20"/>
        </w:rPr>
        <w:t xml:space="preserve"> </w:t>
      </w:r>
      <w:r w:rsidR="002A060A">
        <w:rPr>
          <w:rFonts w:ascii="Times New Roman" w:hAnsi="Times New Roman"/>
          <w:sz w:val="20"/>
          <w:u w:val="single"/>
        </w:rPr>
        <w:t>Issues and Trends in Literacy Instruction</w:t>
      </w:r>
      <w:r w:rsidRPr="00FA7A74">
        <w:rPr>
          <w:rFonts w:ascii="Times New Roman" w:hAnsi="Times New Roman"/>
          <w:sz w:val="20"/>
          <w:u w:val="single"/>
        </w:rPr>
        <w:t xml:space="preserve">, </w:t>
      </w:r>
      <w:r w:rsidR="002A060A">
        <w:rPr>
          <w:rFonts w:ascii="Times New Roman" w:hAnsi="Times New Roman"/>
          <w:sz w:val="20"/>
          <w:u w:val="single"/>
        </w:rPr>
        <w:t>4</w:t>
      </w:r>
      <w:r w:rsidR="002A060A" w:rsidRPr="002A060A">
        <w:rPr>
          <w:rFonts w:ascii="Times New Roman" w:hAnsi="Times New Roman"/>
          <w:sz w:val="20"/>
          <w:u w:val="single"/>
          <w:vertAlign w:val="superscript"/>
        </w:rPr>
        <w:t>th</w:t>
      </w:r>
      <w:r w:rsidR="002A060A">
        <w:rPr>
          <w:rFonts w:ascii="Times New Roman" w:hAnsi="Times New Roman"/>
          <w:sz w:val="20"/>
          <w:u w:val="single"/>
        </w:rPr>
        <w:t xml:space="preserve"> </w:t>
      </w:r>
      <w:r w:rsidRPr="00FA7A74">
        <w:rPr>
          <w:rFonts w:ascii="Times New Roman" w:hAnsi="Times New Roman"/>
          <w:sz w:val="20"/>
          <w:u w:val="single"/>
        </w:rPr>
        <w:t>Ed.</w:t>
      </w:r>
    </w:p>
    <w:p w:rsidR="00D75335" w:rsidRPr="00FA7A74" w:rsidRDefault="00D75335" w:rsidP="00D75335">
      <w:pPr>
        <w:rPr>
          <w:rFonts w:ascii="Times New Roman" w:hAnsi="Times New Roman"/>
          <w:sz w:val="20"/>
        </w:rPr>
      </w:pPr>
      <w:r w:rsidRPr="00FA7A74">
        <w:rPr>
          <w:rFonts w:ascii="Times New Roman" w:hAnsi="Times New Roman"/>
          <w:b/>
          <w:sz w:val="20"/>
        </w:rPr>
        <w:t>Publisher:</w:t>
      </w:r>
      <w:r w:rsidRPr="00FA7A74">
        <w:rPr>
          <w:rFonts w:ascii="Times New Roman" w:hAnsi="Times New Roman"/>
          <w:sz w:val="20"/>
        </w:rPr>
        <w:t xml:space="preserve"> Pearson                        </w:t>
      </w:r>
      <w:r>
        <w:rPr>
          <w:rFonts w:ascii="Times New Roman" w:hAnsi="Times New Roman"/>
          <w:sz w:val="20"/>
        </w:rPr>
        <w:t xml:space="preserve">                               </w:t>
      </w:r>
      <w:r w:rsidRPr="00FA7A74">
        <w:rPr>
          <w:rFonts w:ascii="Times New Roman" w:hAnsi="Times New Roman"/>
          <w:b/>
          <w:sz w:val="20"/>
        </w:rPr>
        <w:t>Date of Publication</w:t>
      </w:r>
      <w:r w:rsidR="002A060A">
        <w:rPr>
          <w:rFonts w:ascii="Times New Roman" w:hAnsi="Times New Roman"/>
          <w:sz w:val="20"/>
        </w:rPr>
        <w:t xml:space="preserve"> 2012</w:t>
      </w:r>
    </w:p>
    <w:p w:rsidR="00D75335" w:rsidRPr="00FA7A74" w:rsidRDefault="00D75335" w:rsidP="00D75335">
      <w:pPr>
        <w:rPr>
          <w:rFonts w:ascii="Times New Roman" w:hAnsi="Times New Roman"/>
          <w:sz w:val="20"/>
        </w:rPr>
      </w:pPr>
    </w:p>
    <w:p w:rsidR="00D75335" w:rsidRDefault="00D75335" w:rsidP="00D75335">
      <w:pPr>
        <w:rPr>
          <w:sz w:val="20"/>
        </w:rPr>
      </w:pPr>
      <w:r>
        <w:rPr>
          <w:sz w:val="20"/>
        </w:rPr>
        <w:t>_________________________________________________________________________________________</w:t>
      </w:r>
    </w:p>
    <w:p w:rsidR="00D75335" w:rsidRPr="00FA7A74" w:rsidRDefault="00D75335" w:rsidP="00D75335">
      <w:pPr>
        <w:spacing w:before="77"/>
        <w:ind w:left="240"/>
        <w:rPr>
          <w:sz w:val="16"/>
          <w:szCs w:val="16"/>
        </w:rPr>
      </w:pPr>
      <w:r w:rsidRPr="00FA7A74">
        <w:rPr>
          <w:sz w:val="16"/>
          <w:szCs w:val="16"/>
        </w:rPr>
        <w:t>PLEASE ANSWER THE FOLLOWING QUESTIONS ON A SEPARATE SHEET OF PAPER AND ATTACH TO THIS FORM.</w:t>
      </w:r>
    </w:p>
    <w:p w:rsidR="00D75335" w:rsidRPr="00FA7A74" w:rsidRDefault="00D75335" w:rsidP="00D75335">
      <w:pPr>
        <w:pStyle w:val="ListParagraph"/>
        <w:widowControl w:val="0"/>
        <w:numPr>
          <w:ilvl w:val="0"/>
          <w:numId w:val="27"/>
        </w:numPr>
        <w:tabs>
          <w:tab w:val="left" w:pos="961"/>
        </w:tabs>
        <w:overflowPunct/>
        <w:autoSpaceDE/>
        <w:autoSpaceDN/>
        <w:adjustRightInd/>
        <w:spacing w:before="1"/>
        <w:contextualSpacing w:val="0"/>
        <w:textAlignment w:val="auto"/>
        <w:rPr>
          <w:sz w:val="16"/>
          <w:szCs w:val="16"/>
        </w:rPr>
      </w:pPr>
      <w:r w:rsidRPr="00FA7A74">
        <w:rPr>
          <w:sz w:val="16"/>
          <w:szCs w:val="16"/>
        </w:rPr>
        <w:t>DESCRIPTION OF COURSE: Develop a brief description of the course as it will appear in the</w:t>
      </w:r>
      <w:r w:rsidRPr="00FA7A74">
        <w:rPr>
          <w:spacing w:val="-26"/>
          <w:sz w:val="16"/>
          <w:szCs w:val="16"/>
        </w:rPr>
        <w:t xml:space="preserve"> </w:t>
      </w:r>
      <w:r w:rsidRPr="00FA7A74">
        <w:rPr>
          <w:sz w:val="16"/>
          <w:szCs w:val="16"/>
          <w:u w:val="single"/>
        </w:rPr>
        <w:t>Catalog.</w:t>
      </w:r>
    </w:p>
    <w:p w:rsidR="00D75335" w:rsidRPr="00FA7A74" w:rsidRDefault="00D75335" w:rsidP="00D75335">
      <w:pPr>
        <w:pStyle w:val="BodyText"/>
        <w:rPr>
          <w:sz w:val="16"/>
          <w:szCs w:val="16"/>
        </w:rPr>
      </w:pPr>
    </w:p>
    <w:p w:rsidR="00D75335" w:rsidRPr="00FA7A74" w:rsidRDefault="00D75335" w:rsidP="00D75335">
      <w:pPr>
        <w:pStyle w:val="ListParagraph"/>
        <w:widowControl w:val="0"/>
        <w:numPr>
          <w:ilvl w:val="0"/>
          <w:numId w:val="27"/>
        </w:numPr>
        <w:tabs>
          <w:tab w:val="left" w:pos="961"/>
        </w:tabs>
        <w:overflowPunct/>
        <w:autoSpaceDE/>
        <w:autoSpaceDN/>
        <w:adjustRightInd/>
        <w:spacing w:before="77" w:line="244" w:lineRule="auto"/>
        <w:ind w:right="223"/>
        <w:contextualSpacing w:val="0"/>
        <w:jc w:val="both"/>
        <w:textAlignment w:val="auto"/>
        <w:rPr>
          <w:sz w:val="16"/>
          <w:szCs w:val="16"/>
        </w:rPr>
      </w:pPr>
      <w:r w:rsidRPr="00FA7A74">
        <w:rPr>
          <w:sz w:val="16"/>
          <w:szCs w:val="16"/>
        </w:rPr>
        <w:t>STUDENT</w:t>
      </w:r>
      <w:r w:rsidRPr="00FA7A74">
        <w:rPr>
          <w:spacing w:val="-12"/>
          <w:sz w:val="16"/>
          <w:szCs w:val="16"/>
        </w:rPr>
        <w:t xml:space="preserve"> </w:t>
      </w:r>
      <w:r w:rsidRPr="00FA7A74">
        <w:rPr>
          <w:sz w:val="16"/>
          <w:szCs w:val="16"/>
        </w:rPr>
        <w:t>LEARNING</w:t>
      </w:r>
      <w:r w:rsidRPr="00FA7A74">
        <w:rPr>
          <w:spacing w:val="-15"/>
          <w:sz w:val="16"/>
          <w:szCs w:val="16"/>
        </w:rPr>
        <w:t xml:space="preserve"> </w:t>
      </w:r>
      <w:r w:rsidRPr="00FA7A74">
        <w:rPr>
          <w:sz w:val="16"/>
          <w:szCs w:val="16"/>
        </w:rPr>
        <w:t>OBJECTIVES:</w:t>
      </w:r>
      <w:r w:rsidRPr="00FA7A74">
        <w:rPr>
          <w:spacing w:val="25"/>
          <w:sz w:val="16"/>
          <w:szCs w:val="16"/>
        </w:rPr>
        <w:t xml:space="preserve"> </w:t>
      </w:r>
      <w:r w:rsidRPr="00FA7A74">
        <w:rPr>
          <w:sz w:val="16"/>
          <w:szCs w:val="16"/>
        </w:rPr>
        <w:t>List</w:t>
      </w:r>
      <w:r w:rsidRPr="00FA7A74">
        <w:rPr>
          <w:spacing w:val="-8"/>
          <w:sz w:val="16"/>
          <w:szCs w:val="16"/>
        </w:rPr>
        <w:t xml:space="preserve"> </w:t>
      </w:r>
      <w:r w:rsidRPr="00FA7A74">
        <w:rPr>
          <w:sz w:val="16"/>
          <w:szCs w:val="16"/>
        </w:rPr>
        <w:t>the</w:t>
      </w:r>
      <w:r w:rsidRPr="00FA7A74">
        <w:rPr>
          <w:spacing w:val="-11"/>
          <w:sz w:val="16"/>
          <w:szCs w:val="16"/>
        </w:rPr>
        <w:t xml:space="preserve"> </w:t>
      </w:r>
      <w:r w:rsidRPr="00FA7A74">
        <w:rPr>
          <w:sz w:val="16"/>
          <w:szCs w:val="16"/>
        </w:rPr>
        <w:t>student</w:t>
      </w:r>
      <w:r w:rsidRPr="00FA7A74">
        <w:rPr>
          <w:spacing w:val="-7"/>
          <w:sz w:val="16"/>
          <w:szCs w:val="16"/>
        </w:rPr>
        <w:t xml:space="preserve"> </w:t>
      </w:r>
      <w:r w:rsidRPr="00FA7A74">
        <w:rPr>
          <w:sz w:val="16"/>
          <w:szCs w:val="16"/>
        </w:rPr>
        <w:t>learning</w:t>
      </w:r>
      <w:r w:rsidRPr="00FA7A74">
        <w:rPr>
          <w:spacing w:val="-11"/>
          <w:sz w:val="16"/>
          <w:szCs w:val="16"/>
        </w:rPr>
        <w:t xml:space="preserve"> </w:t>
      </w:r>
      <w:r w:rsidRPr="00FA7A74">
        <w:rPr>
          <w:sz w:val="16"/>
          <w:szCs w:val="16"/>
        </w:rPr>
        <w:t>objectives</w:t>
      </w:r>
      <w:r w:rsidRPr="00FA7A74">
        <w:rPr>
          <w:spacing w:val="-10"/>
          <w:sz w:val="16"/>
          <w:szCs w:val="16"/>
        </w:rPr>
        <w:t xml:space="preserve"> </w:t>
      </w:r>
      <w:r w:rsidRPr="00FA7A74">
        <w:rPr>
          <w:sz w:val="16"/>
          <w:szCs w:val="16"/>
        </w:rPr>
        <w:t>for</w:t>
      </w:r>
      <w:r w:rsidRPr="00FA7A74">
        <w:rPr>
          <w:spacing w:val="-8"/>
          <w:sz w:val="16"/>
          <w:szCs w:val="16"/>
        </w:rPr>
        <w:t xml:space="preserve"> </w:t>
      </w:r>
      <w:r w:rsidRPr="00FA7A74">
        <w:rPr>
          <w:sz w:val="16"/>
          <w:szCs w:val="16"/>
        </w:rPr>
        <w:t>the</w:t>
      </w:r>
      <w:r w:rsidRPr="00FA7A74">
        <w:rPr>
          <w:spacing w:val="-11"/>
          <w:sz w:val="16"/>
          <w:szCs w:val="16"/>
        </w:rPr>
        <w:t xml:space="preserve"> </w:t>
      </w:r>
      <w:r w:rsidRPr="00FA7A74">
        <w:rPr>
          <w:sz w:val="16"/>
          <w:szCs w:val="16"/>
        </w:rPr>
        <w:t>course.</w:t>
      </w:r>
      <w:r w:rsidRPr="00FA7A74">
        <w:rPr>
          <w:spacing w:val="26"/>
          <w:sz w:val="16"/>
          <w:szCs w:val="16"/>
        </w:rPr>
        <w:t xml:space="preserve"> </w:t>
      </w:r>
      <w:r w:rsidRPr="00FA7A74">
        <w:rPr>
          <w:sz w:val="16"/>
          <w:szCs w:val="16"/>
        </w:rPr>
        <w:t>Please</w:t>
      </w:r>
      <w:r w:rsidRPr="00FA7A74">
        <w:rPr>
          <w:spacing w:val="-11"/>
          <w:sz w:val="16"/>
          <w:szCs w:val="16"/>
        </w:rPr>
        <w:t xml:space="preserve"> </w:t>
      </w:r>
      <w:r w:rsidRPr="00FA7A74">
        <w:rPr>
          <w:sz w:val="16"/>
          <w:szCs w:val="16"/>
        </w:rPr>
        <w:t>relate</w:t>
      </w:r>
      <w:r w:rsidRPr="00FA7A74">
        <w:rPr>
          <w:spacing w:val="-11"/>
          <w:sz w:val="16"/>
          <w:szCs w:val="16"/>
        </w:rPr>
        <w:t xml:space="preserve"> </w:t>
      </w:r>
      <w:r w:rsidRPr="00FA7A74">
        <w:rPr>
          <w:sz w:val="16"/>
          <w:szCs w:val="16"/>
        </w:rPr>
        <w:t>these</w:t>
      </w:r>
      <w:r w:rsidRPr="00FA7A74">
        <w:rPr>
          <w:spacing w:val="-11"/>
          <w:sz w:val="16"/>
          <w:szCs w:val="16"/>
        </w:rPr>
        <w:t xml:space="preserve"> </w:t>
      </w:r>
      <w:r w:rsidRPr="00FA7A74">
        <w:rPr>
          <w:spacing w:val="-3"/>
          <w:sz w:val="16"/>
          <w:szCs w:val="16"/>
        </w:rPr>
        <w:t xml:space="preserve">objectives </w:t>
      </w:r>
      <w:r w:rsidRPr="00FA7A74">
        <w:rPr>
          <w:sz w:val="16"/>
          <w:szCs w:val="16"/>
        </w:rPr>
        <w:t>to the mission and goals of the University and the Academic Unit. For general education courses, please indicate which student learning objectives address general education goals and the intended method of assessment. A minimum of four of the seven general education goals must be</w:t>
      </w:r>
      <w:r w:rsidRPr="00FA7A74">
        <w:rPr>
          <w:spacing w:val="-16"/>
          <w:sz w:val="16"/>
          <w:szCs w:val="16"/>
        </w:rPr>
        <w:t xml:space="preserve"> </w:t>
      </w:r>
      <w:r w:rsidRPr="00FA7A74">
        <w:rPr>
          <w:sz w:val="16"/>
          <w:szCs w:val="16"/>
        </w:rPr>
        <w:t>included.</w:t>
      </w:r>
    </w:p>
    <w:p w:rsidR="00D75335" w:rsidRPr="00FA7A74" w:rsidRDefault="00D75335" w:rsidP="00D75335">
      <w:pPr>
        <w:pStyle w:val="BodyText"/>
        <w:spacing w:before="2"/>
        <w:rPr>
          <w:sz w:val="16"/>
          <w:szCs w:val="16"/>
        </w:rPr>
      </w:pPr>
    </w:p>
    <w:p w:rsidR="00D75335" w:rsidRPr="00FA7A74" w:rsidRDefault="00D75335" w:rsidP="00D75335">
      <w:pPr>
        <w:spacing w:line="244" w:lineRule="auto"/>
        <w:ind w:left="960" w:right="556"/>
        <w:rPr>
          <w:i/>
          <w:sz w:val="16"/>
          <w:szCs w:val="16"/>
        </w:rPr>
      </w:pPr>
      <w:r w:rsidRPr="00FA7A74">
        <w:rPr>
          <w:i/>
          <w:sz w:val="16"/>
          <w:szCs w:val="16"/>
        </w:rPr>
        <w:t>Example: Students will demonstrate their ability to compare and contrast two types of basket weaving. (Goal: Oral and Written Communication; Evidence:  research paper and class presentation)</w:t>
      </w:r>
    </w:p>
    <w:p w:rsidR="00D75335" w:rsidRPr="00FA7A74" w:rsidRDefault="00D75335" w:rsidP="00D75335">
      <w:pPr>
        <w:pStyle w:val="BodyText"/>
        <w:spacing w:before="2"/>
        <w:rPr>
          <w:i/>
          <w:sz w:val="16"/>
          <w:szCs w:val="16"/>
        </w:rPr>
      </w:pPr>
    </w:p>
    <w:p w:rsidR="00D75335" w:rsidRPr="00FA7A74" w:rsidRDefault="00D75335" w:rsidP="00D75335">
      <w:pPr>
        <w:pStyle w:val="ListParagraph"/>
        <w:widowControl w:val="0"/>
        <w:numPr>
          <w:ilvl w:val="0"/>
          <w:numId w:val="27"/>
        </w:numPr>
        <w:tabs>
          <w:tab w:val="left" w:pos="961"/>
        </w:tabs>
        <w:overflowPunct/>
        <w:autoSpaceDE/>
        <w:autoSpaceDN/>
        <w:adjustRightInd/>
        <w:contextualSpacing w:val="0"/>
        <w:textAlignment w:val="auto"/>
        <w:rPr>
          <w:sz w:val="16"/>
          <w:szCs w:val="16"/>
        </w:rPr>
      </w:pPr>
      <w:r w:rsidRPr="00FA7A74">
        <w:rPr>
          <w:sz w:val="16"/>
          <w:szCs w:val="16"/>
        </w:rPr>
        <w:t>COURSE OUTLINE: Outline the topics/units that are to be</w:t>
      </w:r>
      <w:r w:rsidRPr="00FA7A74">
        <w:rPr>
          <w:spacing w:val="-13"/>
          <w:sz w:val="16"/>
          <w:szCs w:val="16"/>
        </w:rPr>
        <w:t xml:space="preserve"> </w:t>
      </w:r>
      <w:r w:rsidRPr="00FA7A74">
        <w:rPr>
          <w:sz w:val="16"/>
          <w:szCs w:val="16"/>
        </w:rPr>
        <w:t>taught.</w:t>
      </w:r>
    </w:p>
    <w:p w:rsidR="00D75335" w:rsidRPr="00FA7A74" w:rsidRDefault="00D75335" w:rsidP="00D75335">
      <w:pPr>
        <w:pStyle w:val="BodyText"/>
        <w:spacing w:before="8"/>
        <w:rPr>
          <w:sz w:val="16"/>
          <w:szCs w:val="16"/>
        </w:rPr>
      </w:pPr>
    </w:p>
    <w:p w:rsidR="00D75335" w:rsidRPr="00FA7A74" w:rsidRDefault="00D75335" w:rsidP="00D75335">
      <w:pPr>
        <w:pStyle w:val="ListParagraph"/>
        <w:widowControl w:val="0"/>
        <w:numPr>
          <w:ilvl w:val="0"/>
          <w:numId w:val="27"/>
        </w:numPr>
        <w:tabs>
          <w:tab w:val="left" w:pos="961"/>
        </w:tabs>
        <w:overflowPunct/>
        <w:autoSpaceDE/>
        <w:autoSpaceDN/>
        <w:adjustRightInd/>
        <w:contextualSpacing w:val="0"/>
        <w:textAlignment w:val="auto"/>
        <w:rPr>
          <w:sz w:val="16"/>
          <w:szCs w:val="16"/>
        </w:rPr>
      </w:pPr>
      <w:r w:rsidRPr="00FA7A74">
        <w:rPr>
          <w:sz w:val="16"/>
          <w:szCs w:val="16"/>
        </w:rPr>
        <w:t>EVALUATION:</w:t>
      </w:r>
      <w:r w:rsidRPr="00FA7A74">
        <w:rPr>
          <w:spacing w:val="-2"/>
          <w:sz w:val="16"/>
          <w:szCs w:val="16"/>
        </w:rPr>
        <w:t xml:space="preserve"> </w:t>
      </w:r>
      <w:r w:rsidRPr="00FA7A74">
        <w:rPr>
          <w:sz w:val="16"/>
          <w:szCs w:val="16"/>
        </w:rPr>
        <w:t>How</w:t>
      </w:r>
      <w:r w:rsidRPr="00FA7A74">
        <w:rPr>
          <w:spacing w:val="-5"/>
          <w:sz w:val="16"/>
          <w:szCs w:val="16"/>
        </w:rPr>
        <w:t xml:space="preserve"> </w:t>
      </w:r>
      <w:r w:rsidRPr="00FA7A74">
        <w:rPr>
          <w:sz w:val="16"/>
          <w:szCs w:val="16"/>
        </w:rPr>
        <w:t>do</w:t>
      </w:r>
      <w:r w:rsidRPr="00FA7A74">
        <w:rPr>
          <w:spacing w:val="-1"/>
          <w:sz w:val="16"/>
          <w:szCs w:val="16"/>
        </w:rPr>
        <w:t xml:space="preserve"> </w:t>
      </w:r>
      <w:r w:rsidRPr="00FA7A74">
        <w:rPr>
          <w:sz w:val="16"/>
          <w:szCs w:val="16"/>
        </w:rPr>
        <w:t>you</w:t>
      </w:r>
      <w:r w:rsidRPr="00FA7A74">
        <w:rPr>
          <w:spacing w:val="-1"/>
          <w:sz w:val="16"/>
          <w:szCs w:val="16"/>
        </w:rPr>
        <w:t xml:space="preserve"> </w:t>
      </w:r>
      <w:r w:rsidRPr="00FA7A74">
        <w:rPr>
          <w:sz w:val="16"/>
          <w:szCs w:val="16"/>
        </w:rPr>
        <w:t>plan</w:t>
      </w:r>
      <w:r w:rsidRPr="00FA7A74">
        <w:rPr>
          <w:spacing w:val="-1"/>
          <w:sz w:val="16"/>
          <w:szCs w:val="16"/>
        </w:rPr>
        <w:t xml:space="preserve"> </w:t>
      </w:r>
      <w:r w:rsidRPr="00FA7A74">
        <w:rPr>
          <w:sz w:val="16"/>
          <w:szCs w:val="16"/>
        </w:rPr>
        <w:t>to</w:t>
      </w:r>
      <w:r w:rsidRPr="00FA7A74">
        <w:rPr>
          <w:spacing w:val="-3"/>
          <w:sz w:val="16"/>
          <w:szCs w:val="16"/>
        </w:rPr>
        <w:t xml:space="preserve"> </w:t>
      </w:r>
      <w:r w:rsidRPr="00FA7A74">
        <w:rPr>
          <w:sz w:val="16"/>
          <w:szCs w:val="16"/>
        </w:rPr>
        <w:t>determine</w:t>
      </w:r>
      <w:r w:rsidRPr="00FA7A74">
        <w:rPr>
          <w:spacing w:val="-3"/>
          <w:sz w:val="16"/>
          <w:szCs w:val="16"/>
        </w:rPr>
        <w:t xml:space="preserve"> </w:t>
      </w:r>
      <w:r w:rsidRPr="00FA7A74">
        <w:rPr>
          <w:sz w:val="16"/>
          <w:szCs w:val="16"/>
        </w:rPr>
        <w:t>the</w:t>
      </w:r>
      <w:r w:rsidRPr="00FA7A74">
        <w:rPr>
          <w:spacing w:val="-3"/>
          <w:sz w:val="16"/>
          <w:szCs w:val="16"/>
        </w:rPr>
        <w:t xml:space="preserve"> </w:t>
      </w:r>
      <w:r w:rsidRPr="00FA7A74">
        <w:rPr>
          <w:sz w:val="16"/>
          <w:szCs w:val="16"/>
        </w:rPr>
        <w:t>grade</w:t>
      </w:r>
      <w:r w:rsidRPr="00FA7A74">
        <w:rPr>
          <w:spacing w:val="-3"/>
          <w:sz w:val="16"/>
          <w:szCs w:val="16"/>
        </w:rPr>
        <w:t xml:space="preserve"> </w:t>
      </w:r>
      <w:r w:rsidRPr="00FA7A74">
        <w:rPr>
          <w:sz w:val="16"/>
          <w:szCs w:val="16"/>
        </w:rPr>
        <w:t>in</w:t>
      </w:r>
      <w:r w:rsidRPr="00FA7A74">
        <w:rPr>
          <w:spacing w:val="-1"/>
          <w:sz w:val="16"/>
          <w:szCs w:val="16"/>
        </w:rPr>
        <w:t xml:space="preserve"> </w:t>
      </w:r>
      <w:r w:rsidRPr="00FA7A74">
        <w:rPr>
          <w:sz w:val="16"/>
          <w:szCs w:val="16"/>
        </w:rPr>
        <w:t>the</w:t>
      </w:r>
      <w:r w:rsidRPr="00FA7A74">
        <w:rPr>
          <w:spacing w:val="-3"/>
          <w:sz w:val="16"/>
          <w:szCs w:val="16"/>
        </w:rPr>
        <w:t xml:space="preserve"> </w:t>
      </w:r>
      <w:r w:rsidRPr="00FA7A74">
        <w:rPr>
          <w:sz w:val="16"/>
          <w:szCs w:val="16"/>
        </w:rPr>
        <w:t>course?</w:t>
      </w:r>
      <w:r w:rsidRPr="00FA7A74">
        <w:rPr>
          <w:spacing w:val="-3"/>
          <w:sz w:val="16"/>
          <w:szCs w:val="16"/>
        </w:rPr>
        <w:t xml:space="preserve"> </w:t>
      </w:r>
      <w:r w:rsidRPr="00FA7A74">
        <w:rPr>
          <w:sz w:val="16"/>
          <w:szCs w:val="16"/>
        </w:rPr>
        <w:t>Please</w:t>
      </w:r>
      <w:r w:rsidRPr="00FA7A74">
        <w:rPr>
          <w:spacing w:val="-3"/>
          <w:sz w:val="16"/>
          <w:szCs w:val="16"/>
        </w:rPr>
        <w:t xml:space="preserve"> </w:t>
      </w:r>
      <w:r w:rsidRPr="00FA7A74">
        <w:rPr>
          <w:sz w:val="16"/>
          <w:szCs w:val="16"/>
        </w:rPr>
        <w:t>include</w:t>
      </w:r>
      <w:r w:rsidRPr="00FA7A74">
        <w:rPr>
          <w:spacing w:val="-3"/>
          <w:sz w:val="16"/>
          <w:szCs w:val="16"/>
        </w:rPr>
        <w:t xml:space="preserve"> </w:t>
      </w:r>
      <w:r w:rsidRPr="00FA7A74">
        <w:rPr>
          <w:sz w:val="16"/>
          <w:szCs w:val="16"/>
        </w:rPr>
        <w:t>grading</w:t>
      </w:r>
      <w:r w:rsidRPr="00FA7A74">
        <w:rPr>
          <w:spacing w:val="-7"/>
          <w:sz w:val="16"/>
          <w:szCs w:val="16"/>
        </w:rPr>
        <w:t xml:space="preserve"> </w:t>
      </w:r>
      <w:r w:rsidRPr="00FA7A74">
        <w:rPr>
          <w:sz w:val="16"/>
          <w:szCs w:val="16"/>
        </w:rPr>
        <w:t>scale.</w:t>
      </w:r>
    </w:p>
    <w:p w:rsidR="00D75335" w:rsidRPr="00FA7A74" w:rsidRDefault="00D75335" w:rsidP="00D75335">
      <w:pPr>
        <w:pStyle w:val="BodyText"/>
        <w:spacing w:before="9"/>
        <w:rPr>
          <w:sz w:val="16"/>
          <w:szCs w:val="16"/>
        </w:rPr>
      </w:pPr>
    </w:p>
    <w:p w:rsidR="00D75335" w:rsidRPr="00FA7A74" w:rsidRDefault="00D75335" w:rsidP="00D75335">
      <w:pPr>
        <w:pStyle w:val="ListParagraph"/>
        <w:widowControl w:val="0"/>
        <w:numPr>
          <w:ilvl w:val="0"/>
          <w:numId w:val="27"/>
        </w:numPr>
        <w:tabs>
          <w:tab w:val="left" w:pos="961"/>
        </w:tabs>
        <w:overflowPunct/>
        <w:autoSpaceDE/>
        <w:autoSpaceDN/>
        <w:adjustRightInd/>
        <w:contextualSpacing w:val="0"/>
        <w:textAlignment w:val="auto"/>
        <w:rPr>
          <w:sz w:val="16"/>
          <w:szCs w:val="16"/>
        </w:rPr>
      </w:pPr>
      <w:r w:rsidRPr="00FA7A74">
        <w:rPr>
          <w:sz w:val="16"/>
          <w:szCs w:val="16"/>
        </w:rPr>
        <w:t>REQUIREMENTS:</w:t>
      </w:r>
    </w:p>
    <w:p w:rsidR="00D75335" w:rsidRPr="00FA7A74" w:rsidRDefault="00D75335" w:rsidP="00D75335">
      <w:pPr>
        <w:pStyle w:val="ListParagraph"/>
        <w:widowControl w:val="0"/>
        <w:numPr>
          <w:ilvl w:val="1"/>
          <w:numId w:val="27"/>
        </w:numPr>
        <w:tabs>
          <w:tab w:val="left" w:pos="1681"/>
        </w:tabs>
        <w:overflowPunct/>
        <w:autoSpaceDE/>
        <w:autoSpaceDN/>
        <w:adjustRightInd/>
        <w:spacing w:before="2"/>
        <w:contextualSpacing w:val="0"/>
        <w:textAlignment w:val="auto"/>
        <w:rPr>
          <w:sz w:val="16"/>
          <w:szCs w:val="16"/>
        </w:rPr>
      </w:pPr>
      <w:r w:rsidRPr="00FA7A74">
        <w:rPr>
          <w:sz w:val="16"/>
          <w:szCs w:val="16"/>
        </w:rPr>
        <w:t>Examinations:</w:t>
      </w:r>
      <w:r w:rsidRPr="00FA7A74">
        <w:rPr>
          <w:spacing w:val="-2"/>
          <w:sz w:val="16"/>
          <w:szCs w:val="16"/>
        </w:rPr>
        <w:t xml:space="preserve"> </w:t>
      </w:r>
      <w:r w:rsidRPr="00FA7A74">
        <w:rPr>
          <w:sz w:val="16"/>
          <w:szCs w:val="16"/>
        </w:rPr>
        <w:t>State</w:t>
      </w:r>
      <w:r w:rsidRPr="00FA7A74">
        <w:rPr>
          <w:spacing w:val="-3"/>
          <w:sz w:val="16"/>
          <w:szCs w:val="16"/>
        </w:rPr>
        <w:t xml:space="preserve"> </w:t>
      </w:r>
      <w:r w:rsidRPr="00FA7A74">
        <w:rPr>
          <w:sz w:val="16"/>
          <w:szCs w:val="16"/>
        </w:rPr>
        <w:t>when</w:t>
      </w:r>
      <w:r w:rsidRPr="00FA7A74">
        <w:rPr>
          <w:spacing w:val="-1"/>
          <w:sz w:val="16"/>
          <w:szCs w:val="16"/>
        </w:rPr>
        <w:t xml:space="preserve"> </w:t>
      </w:r>
      <w:r w:rsidRPr="00FA7A74">
        <w:rPr>
          <w:sz w:val="16"/>
          <w:szCs w:val="16"/>
        </w:rPr>
        <w:t>tests</w:t>
      </w:r>
      <w:r w:rsidRPr="00FA7A74">
        <w:rPr>
          <w:spacing w:val="-2"/>
          <w:sz w:val="16"/>
          <w:szCs w:val="16"/>
        </w:rPr>
        <w:t xml:space="preserve"> </w:t>
      </w:r>
      <w:r w:rsidRPr="00FA7A74">
        <w:rPr>
          <w:sz w:val="16"/>
          <w:szCs w:val="16"/>
        </w:rPr>
        <w:t>are</w:t>
      </w:r>
      <w:r w:rsidRPr="00FA7A74">
        <w:rPr>
          <w:spacing w:val="-3"/>
          <w:sz w:val="16"/>
          <w:szCs w:val="16"/>
        </w:rPr>
        <w:t xml:space="preserve"> </w:t>
      </w:r>
      <w:r w:rsidRPr="00FA7A74">
        <w:rPr>
          <w:sz w:val="16"/>
          <w:szCs w:val="16"/>
        </w:rPr>
        <w:t>to</w:t>
      </w:r>
      <w:r w:rsidRPr="00FA7A74">
        <w:rPr>
          <w:spacing w:val="-1"/>
          <w:sz w:val="16"/>
          <w:szCs w:val="16"/>
        </w:rPr>
        <w:t xml:space="preserve"> </w:t>
      </w:r>
      <w:r w:rsidRPr="00FA7A74">
        <w:rPr>
          <w:sz w:val="16"/>
          <w:szCs w:val="16"/>
        </w:rPr>
        <w:t>be</w:t>
      </w:r>
      <w:r w:rsidRPr="00FA7A74">
        <w:rPr>
          <w:spacing w:val="-3"/>
          <w:sz w:val="16"/>
          <w:szCs w:val="16"/>
        </w:rPr>
        <w:t xml:space="preserve"> </w:t>
      </w:r>
      <w:r w:rsidRPr="00FA7A74">
        <w:rPr>
          <w:sz w:val="16"/>
          <w:szCs w:val="16"/>
        </w:rPr>
        <w:t>administered,</w:t>
      </w:r>
      <w:r w:rsidRPr="00FA7A74">
        <w:rPr>
          <w:spacing w:val="-2"/>
          <w:sz w:val="16"/>
          <w:szCs w:val="16"/>
        </w:rPr>
        <w:t xml:space="preserve"> </w:t>
      </w:r>
      <w:r w:rsidRPr="00FA7A74">
        <w:rPr>
          <w:sz w:val="16"/>
          <w:szCs w:val="16"/>
        </w:rPr>
        <w:t>including</w:t>
      </w:r>
      <w:r w:rsidRPr="00FA7A74">
        <w:rPr>
          <w:spacing w:val="-3"/>
          <w:sz w:val="16"/>
          <w:szCs w:val="16"/>
        </w:rPr>
        <w:t xml:space="preserve"> </w:t>
      </w:r>
      <w:r w:rsidRPr="00FA7A74">
        <w:rPr>
          <w:sz w:val="16"/>
          <w:szCs w:val="16"/>
        </w:rPr>
        <w:t>unit,</w:t>
      </w:r>
      <w:r w:rsidRPr="00FA7A74">
        <w:rPr>
          <w:spacing w:val="-2"/>
          <w:sz w:val="16"/>
          <w:szCs w:val="16"/>
        </w:rPr>
        <w:t xml:space="preserve"> </w:t>
      </w:r>
      <w:r w:rsidRPr="00FA7A74">
        <w:rPr>
          <w:sz w:val="16"/>
          <w:szCs w:val="16"/>
        </w:rPr>
        <w:t>mid-term,</w:t>
      </w:r>
      <w:r w:rsidRPr="00FA7A74">
        <w:rPr>
          <w:spacing w:val="-2"/>
          <w:sz w:val="16"/>
          <w:szCs w:val="16"/>
        </w:rPr>
        <w:t xml:space="preserve"> </w:t>
      </w:r>
      <w:r w:rsidRPr="00FA7A74">
        <w:rPr>
          <w:sz w:val="16"/>
          <w:szCs w:val="16"/>
        </w:rPr>
        <w:t>and</w:t>
      </w:r>
      <w:r w:rsidRPr="00FA7A74">
        <w:rPr>
          <w:spacing w:val="-1"/>
          <w:sz w:val="16"/>
          <w:szCs w:val="16"/>
        </w:rPr>
        <w:t xml:space="preserve"> </w:t>
      </w:r>
      <w:r w:rsidRPr="00FA7A74">
        <w:rPr>
          <w:sz w:val="16"/>
          <w:szCs w:val="16"/>
        </w:rPr>
        <w:t>final</w:t>
      </w:r>
      <w:r w:rsidRPr="00FA7A74">
        <w:rPr>
          <w:spacing w:val="-12"/>
          <w:sz w:val="16"/>
          <w:szCs w:val="16"/>
        </w:rPr>
        <w:t xml:space="preserve"> </w:t>
      </w:r>
      <w:r w:rsidRPr="00FA7A74">
        <w:rPr>
          <w:sz w:val="16"/>
          <w:szCs w:val="16"/>
        </w:rPr>
        <w:t>examinations.</w:t>
      </w:r>
    </w:p>
    <w:p w:rsidR="00D75335" w:rsidRPr="00FA7A74" w:rsidRDefault="00D75335" w:rsidP="00D75335">
      <w:pPr>
        <w:pStyle w:val="ListParagraph"/>
        <w:widowControl w:val="0"/>
        <w:numPr>
          <w:ilvl w:val="1"/>
          <w:numId w:val="27"/>
        </w:numPr>
        <w:tabs>
          <w:tab w:val="left" w:pos="1681"/>
        </w:tabs>
        <w:overflowPunct/>
        <w:autoSpaceDE/>
        <w:autoSpaceDN/>
        <w:adjustRightInd/>
        <w:spacing w:before="4"/>
        <w:contextualSpacing w:val="0"/>
        <w:textAlignment w:val="auto"/>
        <w:rPr>
          <w:sz w:val="16"/>
          <w:szCs w:val="16"/>
        </w:rPr>
      </w:pPr>
      <w:r w:rsidRPr="00FA7A74">
        <w:rPr>
          <w:sz w:val="16"/>
          <w:szCs w:val="16"/>
        </w:rPr>
        <w:t>Reports: How many, length required, and what type (Oral, term and/or research, book</w:t>
      </w:r>
      <w:r w:rsidRPr="00FA7A74">
        <w:rPr>
          <w:spacing w:val="-26"/>
          <w:sz w:val="16"/>
          <w:szCs w:val="16"/>
        </w:rPr>
        <w:t xml:space="preserve"> </w:t>
      </w:r>
      <w:r w:rsidRPr="00FA7A74">
        <w:rPr>
          <w:sz w:val="16"/>
          <w:szCs w:val="16"/>
        </w:rPr>
        <w:t>critiques).</w:t>
      </w:r>
    </w:p>
    <w:p w:rsidR="00D75335" w:rsidRPr="00FA7A74" w:rsidRDefault="00D75335" w:rsidP="00D75335">
      <w:pPr>
        <w:pStyle w:val="ListParagraph"/>
        <w:widowControl w:val="0"/>
        <w:numPr>
          <w:ilvl w:val="1"/>
          <w:numId w:val="27"/>
        </w:numPr>
        <w:tabs>
          <w:tab w:val="left" w:pos="1681"/>
        </w:tabs>
        <w:overflowPunct/>
        <w:autoSpaceDE/>
        <w:autoSpaceDN/>
        <w:adjustRightInd/>
        <w:spacing w:before="4"/>
        <w:contextualSpacing w:val="0"/>
        <w:textAlignment w:val="auto"/>
        <w:rPr>
          <w:sz w:val="16"/>
          <w:szCs w:val="16"/>
        </w:rPr>
      </w:pPr>
      <w:r w:rsidRPr="00FA7A74">
        <w:rPr>
          <w:sz w:val="16"/>
          <w:szCs w:val="16"/>
        </w:rPr>
        <w:t>Supplemental reading assignments or outside work</w:t>
      </w:r>
      <w:r w:rsidRPr="00FA7A74">
        <w:rPr>
          <w:spacing w:val="-15"/>
          <w:sz w:val="16"/>
          <w:szCs w:val="16"/>
        </w:rPr>
        <w:t xml:space="preserve"> </w:t>
      </w:r>
      <w:r w:rsidRPr="00FA7A74">
        <w:rPr>
          <w:sz w:val="16"/>
          <w:szCs w:val="16"/>
        </w:rPr>
        <w:t>required.</w:t>
      </w:r>
    </w:p>
    <w:p w:rsidR="00D75335" w:rsidRPr="00FA7A74" w:rsidRDefault="00D75335" w:rsidP="00D75335">
      <w:pPr>
        <w:pStyle w:val="ListParagraph"/>
        <w:widowControl w:val="0"/>
        <w:numPr>
          <w:ilvl w:val="1"/>
          <w:numId w:val="27"/>
        </w:numPr>
        <w:tabs>
          <w:tab w:val="left" w:pos="1681"/>
        </w:tabs>
        <w:overflowPunct/>
        <w:autoSpaceDE/>
        <w:autoSpaceDN/>
        <w:adjustRightInd/>
        <w:spacing w:before="4"/>
        <w:contextualSpacing w:val="0"/>
        <w:textAlignment w:val="auto"/>
        <w:rPr>
          <w:sz w:val="16"/>
          <w:szCs w:val="16"/>
        </w:rPr>
      </w:pPr>
      <w:r w:rsidRPr="00FA7A74">
        <w:rPr>
          <w:sz w:val="16"/>
          <w:szCs w:val="16"/>
        </w:rPr>
        <w:t>Supplemental instruction aids: Audio visual aids, field trips, guest speakers,</w:t>
      </w:r>
      <w:r w:rsidRPr="00FA7A74">
        <w:rPr>
          <w:spacing w:val="-17"/>
          <w:sz w:val="16"/>
          <w:szCs w:val="16"/>
        </w:rPr>
        <w:t xml:space="preserve"> </w:t>
      </w:r>
      <w:r w:rsidRPr="00FA7A74">
        <w:rPr>
          <w:sz w:val="16"/>
          <w:szCs w:val="16"/>
        </w:rPr>
        <w:t>etc.</w:t>
      </w:r>
    </w:p>
    <w:p w:rsidR="00D75335" w:rsidRPr="00FA7A74" w:rsidRDefault="00D75335" w:rsidP="00D75335">
      <w:pPr>
        <w:pStyle w:val="BodyText"/>
        <w:spacing w:before="8"/>
        <w:rPr>
          <w:sz w:val="16"/>
          <w:szCs w:val="16"/>
        </w:rPr>
      </w:pPr>
    </w:p>
    <w:p w:rsidR="00D75335" w:rsidRPr="00FA7A74" w:rsidRDefault="00D75335" w:rsidP="00D75335">
      <w:pPr>
        <w:pStyle w:val="ListParagraph"/>
        <w:widowControl w:val="0"/>
        <w:numPr>
          <w:ilvl w:val="0"/>
          <w:numId w:val="27"/>
        </w:numPr>
        <w:pBdr>
          <w:bottom w:val="single" w:sz="12" w:space="1" w:color="auto"/>
        </w:pBdr>
        <w:tabs>
          <w:tab w:val="left" w:pos="961"/>
        </w:tabs>
        <w:overflowPunct/>
        <w:autoSpaceDE/>
        <w:autoSpaceDN/>
        <w:adjustRightInd/>
        <w:contextualSpacing w:val="0"/>
        <w:textAlignment w:val="auto"/>
        <w:rPr>
          <w:sz w:val="16"/>
          <w:szCs w:val="16"/>
        </w:rPr>
      </w:pPr>
      <w:r w:rsidRPr="00FA7A74">
        <w:rPr>
          <w:sz w:val="16"/>
          <w:szCs w:val="16"/>
        </w:rPr>
        <w:t>BOOKLIST</w:t>
      </w:r>
    </w:p>
    <w:p w:rsidR="00D75335" w:rsidRDefault="00D75335" w:rsidP="00D75335">
      <w:pPr>
        <w:tabs>
          <w:tab w:val="left" w:pos="961"/>
        </w:tabs>
        <w:rPr>
          <w:sz w:val="18"/>
        </w:rPr>
      </w:pPr>
    </w:p>
    <w:p w:rsidR="00D75335" w:rsidRPr="00FA7A74" w:rsidRDefault="00D75335" w:rsidP="00D75335">
      <w:pPr>
        <w:tabs>
          <w:tab w:val="left" w:pos="6008"/>
        </w:tabs>
        <w:spacing w:after="22"/>
        <w:ind w:left="960"/>
        <w:rPr>
          <w:rFonts w:ascii="Times New Roman" w:hAnsi="Times New Roman"/>
          <w:sz w:val="20"/>
        </w:rPr>
      </w:pPr>
      <w:r w:rsidRPr="00FA7A74">
        <w:rPr>
          <w:rFonts w:ascii="Times New Roman" w:hAnsi="Times New Roman"/>
          <w:w w:val="95"/>
          <w:sz w:val="20"/>
        </w:rPr>
        <w:t>DEAN:</w:t>
      </w:r>
      <w:r w:rsidRPr="00FA7A74">
        <w:rPr>
          <w:rFonts w:ascii="Times New Roman" w:hAnsi="Times New Roman"/>
          <w:spacing w:val="2"/>
          <w:w w:val="95"/>
          <w:sz w:val="20"/>
        </w:rPr>
        <w:t xml:space="preserve"> </w:t>
      </w:r>
      <w:r w:rsidRPr="00FA7A74">
        <w:rPr>
          <w:rFonts w:ascii="Times New Roman" w:hAnsi="Times New Roman"/>
          <w:i/>
          <w:w w:val="95"/>
          <w:sz w:val="22"/>
          <w:szCs w:val="22"/>
          <w:u w:val="single"/>
        </w:rPr>
        <w:t>Beverly</w:t>
      </w:r>
      <w:r w:rsidRPr="00FA7A74">
        <w:rPr>
          <w:rFonts w:ascii="Times New Roman" w:hAnsi="Times New Roman"/>
          <w:i/>
          <w:spacing w:val="-26"/>
          <w:w w:val="95"/>
          <w:sz w:val="22"/>
          <w:szCs w:val="22"/>
          <w:u w:val="single"/>
        </w:rPr>
        <w:t xml:space="preserve"> </w:t>
      </w:r>
      <w:r w:rsidRPr="00FA7A74">
        <w:rPr>
          <w:rFonts w:ascii="Times New Roman" w:hAnsi="Times New Roman"/>
          <w:i/>
          <w:w w:val="95"/>
          <w:sz w:val="22"/>
          <w:szCs w:val="22"/>
          <w:u w:val="single"/>
        </w:rPr>
        <w:t>Ennis</w:t>
      </w:r>
      <w:r>
        <w:rPr>
          <w:rFonts w:ascii="Times New Roman" w:hAnsi="Times New Roman"/>
          <w:i/>
          <w:w w:val="95"/>
          <w:sz w:val="22"/>
          <w:szCs w:val="22"/>
          <w:u w:val="single"/>
        </w:rPr>
        <w:t xml:space="preserve">                                                           </w:t>
      </w:r>
      <w:r>
        <w:rPr>
          <w:rFonts w:ascii="Times New Roman" w:hAnsi="Times New Roman"/>
          <w:sz w:val="22"/>
          <w:szCs w:val="22"/>
        </w:rPr>
        <w:t xml:space="preserve">Date </w:t>
      </w:r>
      <w:r w:rsidRPr="00FA7A74">
        <w:rPr>
          <w:rFonts w:ascii="Times New Roman" w:hAnsi="Times New Roman"/>
          <w:sz w:val="20"/>
        </w:rPr>
        <w:t>Copy</w:t>
      </w:r>
      <w:r w:rsidRPr="00FA7A74">
        <w:rPr>
          <w:rFonts w:ascii="Times New Roman" w:hAnsi="Times New Roman"/>
          <w:spacing w:val="-14"/>
          <w:sz w:val="20"/>
        </w:rPr>
        <w:t xml:space="preserve"> </w:t>
      </w:r>
      <w:r w:rsidRPr="00FA7A74">
        <w:rPr>
          <w:rFonts w:ascii="Times New Roman" w:hAnsi="Times New Roman"/>
          <w:sz w:val="20"/>
        </w:rPr>
        <w:t xml:space="preserve">Received ___________________________    </w:t>
      </w:r>
    </w:p>
    <w:p w:rsidR="00D75335" w:rsidRPr="00FA7A74" w:rsidRDefault="00D75335" w:rsidP="00D75335">
      <w:pPr>
        <w:tabs>
          <w:tab w:val="left" w:pos="6008"/>
        </w:tabs>
        <w:spacing w:before="196" w:after="6"/>
        <w:ind w:left="960"/>
        <w:rPr>
          <w:rFonts w:ascii="Times New Roman" w:hAnsi="Times New Roman"/>
          <w:sz w:val="20"/>
        </w:rPr>
      </w:pPr>
      <w:r w:rsidRPr="00FA7A74">
        <w:rPr>
          <w:rFonts w:ascii="Times New Roman" w:hAnsi="Times New Roman"/>
          <w:sz w:val="20"/>
        </w:rPr>
        <w:t>VP for ACADEMIC</w:t>
      </w:r>
      <w:r w:rsidRPr="00FA7A74">
        <w:rPr>
          <w:rFonts w:ascii="Times New Roman" w:hAnsi="Times New Roman"/>
          <w:spacing w:val="-11"/>
          <w:sz w:val="20"/>
        </w:rPr>
        <w:t xml:space="preserve"> </w:t>
      </w:r>
      <w:r w:rsidRPr="00FA7A74">
        <w:rPr>
          <w:rFonts w:ascii="Times New Roman" w:hAnsi="Times New Roman"/>
          <w:sz w:val="20"/>
        </w:rPr>
        <w:t>AFF</w:t>
      </w:r>
      <w:r>
        <w:rPr>
          <w:rFonts w:ascii="Times New Roman" w:hAnsi="Times New Roman"/>
          <w:sz w:val="20"/>
        </w:rPr>
        <w:t>AIRS _______________________</w:t>
      </w:r>
      <w:r w:rsidRPr="00FA7A74">
        <w:rPr>
          <w:rFonts w:ascii="Times New Roman" w:hAnsi="Times New Roman"/>
          <w:sz w:val="20"/>
        </w:rPr>
        <w:t>Date Copy</w:t>
      </w:r>
      <w:r w:rsidRPr="00FA7A74">
        <w:rPr>
          <w:rFonts w:ascii="Times New Roman" w:hAnsi="Times New Roman"/>
          <w:spacing w:val="-17"/>
          <w:sz w:val="20"/>
        </w:rPr>
        <w:t xml:space="preserve"> </w:t>
      </w:r>
      <w:r w:rsidRPr="00FA7A74">
        <w:rPr>
          <w:rFonts w:ascii="Times New Roman" w:hAnsi="Times New Roman"/>
          <w:sz w:val="20"/>
        </w:rPr>
        <w:t xml:space="preserve">Received ___________________________              </w:t>
      </w:r>
    </w:p>
    <w:p w:rsidR="00D75335" w:rsidRDefault="00D75335" w:rsidP="00FE168F">
      <w:pPr>
        <w:tabs>
          <w:tab w:val="center" w:pos="4680"/>
        </w:tabs>
        <w:suppressAutoHyphens/>
        <w:jc w:val="center"/>
        <w:rPr>
          <w:rFonts w:ascii="Times New Roman" w:hAnsi="Times New Roman"/>
          <w:b/>
          <w:sz w:val="22"/>
          <w:szCs w:val="22"/>
        </w:rPr>
      </w:pPr>
    </w:p>
    <w:p w:rsidR="00D75335" w:rsidRDefault="00D75335" w:rsidP="00FE168F">
      <w:pPr>
        <w:tabs>
          <w:tab w:val="center" w:pos="4680"/>
        </w:tabs>
        <w:suppressAutoHyphens/>
        <w:jc w:val="center"/>
        <w:rPr>
          <w:rFonts w:ascii="Times New Roman" w:hAnsi="Times New Roman"/>
          <w:b/>
          <w:sz w:val="22"/>
          <w:szCs w:val="22"/>
        </w:rPr>
      </w:pPr>
    </w:p>
    <w:p w:rsidR="00D75335" w:rsidRDefault="00D75335" w:rsidP="00FE168F">
      <w:pPr>
        <w:tabs>
          <w:tab w:val="center" w:pos="4680"/>
        </w:tabs>
        <w:suppressAutoHyphens/>
        <w:jc w:val="center"/>
        <w:rPr>
          <w:rFonts w:ascii="Times New Roman" w:hAnsi="Times New Roman"/>
          <w:b/>
          <w:sz w:val="22"/>
          <w:szCs w:val="22"/>
        </w:rPr>
      </w:pPr>
    </w:p>
    <w:p w:rsidR="00D75335" w:rsidRDefault="00D75335" w:rsidP="00FE168F">
      <w:pPr>
        <w:tabs>
          <w:tab w:val="center" w:pos="4680"/>
        </w:tabs>
        <w:suppressAutoHyphens/>
        <w:jc w:val="center"/>
        <w:rPr>
          <w:rFonts w:ascii="Times New Roman" w:hAnsi="Times New Roman"/>
          <w:b/>
          <w:sz w:val="22"/>
          <w:szCs w:val="22"/>
        </w:rPr>
      </w:pPr>
    </w:p>
    <w:p w:rsidR="00D75335" w:rsidRDefault="00D75335" w:rsidP="00FE168F">
      <w:pPr>
        <w:tabs>
          <w:tab w:val="center" w:pos="4680"/>
        </w:tabs>
        <w:suppressAutoHyphens/>
        <w:jc w:val="center"/>
        <w:rPr>
          <w:rFonts w:ascii="Times New Roman" w:hAnsi="Times New Roman"/>
          <w:b/>
          <w:sz w:val="22"/>
          <w:szCs w:val="22"/>
        </w:rPr>
      </w:pPr>
    </w:p>
    <w:p w:rsidR="002A060A" w:rsidRDefault="002A060A" w:rsidP="00FE168F">
      <w:pPr>
        <w:tabs>
          <w:tab w:val="center" w:pos="4680"/>
        </w:tabs>
        <w:suppressAutoHyphens/>
        <w:jc w:val="center"/>
        <w:rPr>
          <w:rFonts w:ascii="Times New Roman" w:hAnsi="Times New Roman"/>
          <w:b/>
          <w:sz w:val="22"/>
          <w:szCs w:val="22"/>
        </w:rPr>
      </w:pPr>
    </w:p>
    <w:p w:rsidR="002A060A" w:rsidRDefault="002A060A" w:rsidP="00FE168F">
      <w:pPr>
        <w:tabs>
          <w:tab w:val="center" w:pos="4680"/>
        </w:tabs>
        <w:suppressAutoHyphens/>
        <w:jc w:val="center"/>
        <w:rPr>
          <w:rFonts w:ascii="Times New Roman" w:hAnsi="Times New Roman"/>
          <w:b/>
          <w:sz w:val="22"/>
          <w:szCs w:val="22"/>
        </w:rPr>
      </w:pPr>
    </w:p>
    <w:p w:rsidR="002A060A" w:rsidRDefault="002A060A" w:rsidP="00FE168F">
      <w:pPr>
        <w:tabs>
          <w:tab w:val="center" w:pos="4680"/>
        </w:tabs>
        <w:suppressAutoHyphens/>
        <w:jc w:val="center"/>
        <w:rPr>
          <w:rFonts w:ascii="Times New Roman" w:hAnsi="Times New Roman"/>
          <w:b/>
          <w:sz w:val="22"/>
          <w:szCs w:val="22"/>
        </w:rPr>
      </w:pPr>
    </w:p>
    <w:p w:rsidR="002A060A" w:rsidRDefault="002A060A" w:rsidP="00FE168F">
      <w:pPr>
        <w:tabs>
          <w:tab w:val="center" w:pos="4680"/>
        </w:tabs>
        <w:suppressAutoHyphens/>
        <w:jc w:val="center"/>
        <w:rPr>
          <w:rFonts w:ascii="Times New Roman" w:hAnsi="Times New Roman"/>
          <w:b/>
          <w:sz w:val="22"/>
          <w:szCs w:val="22"/>
        </w:rPr>
      </w:pPr>
    </w:p>
    <w:p w:rsidR="002A060A" w:rsidRDefault="002A060A" w:rsidP="00FE168F">
      <w:pPr>
        <w:tabs>
          <w:tab w:val="center" w:pos="4680"/>
        </w:tabs>
        <w:suppressAutoHyphens/>
        <w:jc w:val="center"/>
        <w:rPr>
          <w:rFonts w:ascii="Times New Roman" w:hAnsi="Times New Roman"/>
          <w:b/>
          <w:sz w:val="22"/>
          <w:szCs w:val="22"/>
        </w:rPr>
      </w:pPr>
    </w:p>
    <w:p w:rsidR="00D75335" w:rsidRDefault="00D75335" w:rsidP="00FE168F">
      <w:pPr>
        <w:tabs>
          <w:tab w:val="center" w:pos="4680"/>
        </w:tabs>
        <w:suppressAutoHyphens/>
        <w:jc w:val="center"/>
        <w:rPr>
          <w:rFonts w:ascii="Times New Roman" w:hAnsi="Times New Roman"/>
          <w:b/>
          <w:sz w:val="22"/>
          <w:szCs w:val="22"/>
        </w:rPr>
      </w:pPr>
    </w:p>
    <w:p w:rsidR="00A97288" w:rsidRPr="00032FEC" w:rsidRDefault="00A97288" w:rsidP="00FE168F">
      <w:pPr>
        <w:tabs>
          <w:tab w:val="center" w:pos="4680"/>
        </w:tabs>
        <w:suppressAutoHyphens/>
        <w:jc w:val="center"/>
        <w:rPr>
          <w:b/>
          <w:sz w:val="22"/>
          <w:szCs w:val="22"/>
        </w:rPr>
      </w:pPr>
      <w:r w:rsidRPr="00032FEC">
        <w:rPr>
          <w:rFonts w:ascii="Times New Roman" w:hAnsi="Times New Roman"/>
          <w:b/>
          <w:sz w:val="22"/>
          <w:szCs w:val="22"/>
        </w:rPr>
        <w:lastRenderedPageBreak/>
        <w:t>CAMPBELLSVILLE UNIVERSITY</w:t>
      </w:r>
    </w:p>
    <w:p w:rsidR="00A97288" w:rsidRPr="00032FEC" w:rsidRDefault="00A97288">
      <w:pPr>
        <w:tabs>
          <w:tab w:val="left" w:pos="-720"/>
        </w:tabs>
        <w:suppressAutoHyphens/>
        <w:jc w:val="center"/>
        <w:rPr>
          <w:rFonts w:ascii="Times New Roman" w:hAnsi="Times New Roman"/>
          <w:b/>
          <w:sz w:val="22"/>
          <w:szCs w:val="22"/>
        </w:rPr>
      </w:pPr>
      <w:r w:rsidRPr="00032FEC">
        <w:rPr>
          <w:rFonts w:ascii="Times New Roman" w:hAnsi="Times New Roman"/>
          <w:b/>
          <w:sz w:val="22"/>
          <w:szCs w:val="22"/>
        </w:rPr>
        <w:t xml:space="preserve">SCHOOL OF EDUCATION </w:t>
      </w:r>
    </w:p>
    <w:p w:rsidR="00A97288" w:rsidRPr="00032FEC" w:rsidRDefault="00A97288">
      <w:pPr>
        <w:tabs>
          <w:tab w:val="left" w:pos="-720"/>
        </w:tabs>
        <w:suppressAutoHyphens/>
        <w:jc w:val="center"/>
        <w:rPr>
          <w:rFonts w:ascii="Times New Roman" w:hAnsi="Times New Roman"/>
          <w:b/>
          <w:sz w:val="22"/>
          <w:szCs w:val="22"/>
        </w:rPr>
      </w:pPr>
      <w:r w:rsidRPr="00032FEC">
        <w:rPr>
          <w:rFonts w:ascii="Times New Roman" w:hAnsi="Times New Roman"/>
          <w:b/>
          <w:sz w:val="22"/>
          <w:szCs w:val="22"/>
        </w:rPr>
        <w:t>COURSE SYLLABUS</w:t>
      </w:r>
    </w:p>
    <w:p w:rsidR="00A97288" w:rsidRDefault="00A97288">
      <w:pPr>
        <w:tabs>
          <w:tab w:val="left" w:pos="-720"/>
        </w:tabs>
        <w:suppressAutoHyphens/>
        <w:rPr>
          <w:rFonts w:ascii="Times New Roman" w:hAnsi="Times New Roman"/>
          <w:b/>
          <w:sz w:val="20"/>
        </w:rPr>
      </w:pPr>
    </w:p>
    <w:p w:rsidR="00AF6882" w:rsidRDefault="00EE14E3" w:rsidP="00032FEC">
      <w:pPr>
        <w:pStyle w:val="Heading1"/>
        <w:jc w:val="center"/>
        <w:rPr>
          <w:sz w:val="22"/>
          <w:szCs w:val="22"/>
        </w:rPr>
      </w:pPr>
      <w:r w:rsidRPr="00032FEC">
        <w:rPr>
          <w:sz w:val="22"/>
          <w:szCs w:val="22"/>
        </w:rPr>
        <w:t>ED</w:t>
      </w:r>
      <w:r w:rsidRPr="00AF6882">
        <w:rPr>
          <w:color w:val="FF0000"/>
          <w:sz w:val="22"/>
          <w:szCs w:val="22"/>
        </w:rPr>
        <w:t xml:space="preserve"> </w:t>
      </w:r>
      <w:r w:rsidR="00AF6882" w:rsidRPr="00AF6882">
        <w:rPr>
          <w:sz w:val="22"/>
          <w:szCs w:val="22"/>
        </w:rPr>
        <w:t>600</w:t>
      </w:r>
    </w:p>
    <w:p w:rsidR="00A97288" w:rsidRDefault="00EE14E3" w:rsidP="00032FEC">
      <w:pPr>
        <w:pStyle w:val="Heading1"/>
        <w:jc w:val="center"/>
        <w:rPr>
          <w:sz w:val="22"/>
          <w:szCs w:val="22"/>
        </w:rPr>
      </w:pPr>
      <w:r w:rsidRPr="00032FEC">
        <w:rPr>
          <w:sz w:val="22"/>
          <w:szCs w:val="22"/>
        </w:rPr>
        <w:t>Trends and Issues in Reading and Language Arts</w:t>
      </w:r>
    </w:p>
    <w:p w:rsidR="00CC4955" w:rsidRPr="00CC4955" w:rsidRDefault="00C93B17" w:rsidP="00CC4955">
      <w:pPr>
        <w:jc w:val="center"/>
        <w:rPr>
          <w:rFonts w:ascii="Times New Roman" w:hAnsi="Times New Roman"/>
          <w:b/>
          <w:sz w:val="22"/>
          <w:szCs w:val="22"/>
          <w:highlight w:val="yellow"/>
        </w:rPr>
      </w:pPr>
      <w:r>
        <w:rPr>
          <w:rFonts w:ascii="Times New Roman" w:hAnsi="Times New Roman"/>
          <w:b/>
          <w:sz w:val="22"/>
          <w:szCs w:val="22"/>
          <w:highlight w:val="yellow"/>
        </w:rPr>
        <w:t>G5, 2017</w:t>
      </w:r>
    </w:p>
    <w:p w:rsidR="00CC4955" w:rsidRPr="00CC4955" w:rsidRDefault="00C93B17" w:rsidP="00CC4955">
      <w:pPr>
        <w:jc w:val="center"/>
        <w:rPr>
          <w:rFonts w:ascii="Times New Roman" w:hAnsi="Times New Roman"/>
          <w:b/>
          <w:sz w:val="22"/>
          <w:szCs w:val="22"/>
        </w:rPr>
      </w:pPr>
      <w:r>
        <w:rPr>
          <w:rFonts w:ascii="Times New Roman" w:hAnsi="Times New Roman"/>
          <w:b/>
          <w:sz w:val="22"/>
          <w:szCs w:val="22"/>
          <w:highlight w:val="yellow"/>
        </w:rPr>
        <w:t>3/20/17 through 5/13/17</w:t>
      </w:r>
    </w:p>
    <w:p w:rsidR="00032FEC" w:rsidRPr="00032FEC" w:rsidRDefault="00032FEC" w:rsidP="00032FEC"/>
    <w:p w:rsidR="00032FEC" w:rsidRPr="00032FEC" w:rsidRDefault="00032FEC" w:rsidP="00032FEC">
      <w:pPr>
        <w:pStyle w:val="Heading1"/>
        <w:rPr>
          <w:sz w:val="22"/>
          <w:szCs w:val="22"/>
        </w:rPr>
      </w:pPr>
      <w:r w:rsidRPr="00032FEC">
        <w:rPr>
          <w:sz w:val="22"/>
          <w:szCs w:val="22"/>
        </w:rPr>
        <w:t xml:space="preserve">Professor:  </w:t>
      </w:r>
      <w:r w:rsidRPr="00C919C7">
        <w:rPr>
          <w:b w:val="0"/>
          <w:sz w:val="22"/>
          <w:szCs w:val="22"/>
        </w:rPr>
        <w:t>Carol Garrison, Ed. D.</w:t>
      </w:r>
    </w:p>
    <w:p w:rsidR="00032FEC" w:rsidRPr="00C919C7" w:rsidRDefault="00032FEC" w:rsidP="00032FEC">
      <w:pPr>
        <w:rPr>
          <w:rFonts w:ascii="Times New Roman" w:hAnsi="Times New Roman"/>
          <w:b/>
          <w:sz w:val="22"/>
          <w:szCs w:val="22"/>
        </w:rPr>
      </w:pPr>
      <w:r w:rsidRPr="00032FEC">
        <w:rPr>
          <w:rFonts w:ascii="Times New Roman" w:hAnsi="Times New Roman"/>
          <w:b/>
          <w:sz w:val="22"/>
          <w:szCs w:val="22"/>
        </w:rPr>
        <w:t xml:space="preserve">Address:    </w:t>
      </w:r>
      <w:r w:rsidRPr="00C919C7">
        <w:rPr>
          <w:rFonts w:ascii="Times New Roman" w:hAnsi="Times New Roman"/>
          <w:sz w:val="22"/>
          <w:szCs w:val="22"/>
        </w:rPr>
        <w:t>UPO 867, 1 University Drive, Campbellsville, KY 42718</w:t>
      </w:r>
      <w:r w:rsidRPr="00032FEC">
        <w:rPr>
          <w:rFonts w:ascii="Times New Roman" w:hAnsi="Times New Roman"/>
          <w:sz w:val="22"/>
          <w:szCs w:val="22"/>
        </w:rPr>
        <w:tab/>
      </w:r>
    </w:p>
    <w:p w:rsidR="00032FEC" w:rsidRPr="00032FEC" w:rsidRDefault="00032FEC" w:rsidP="00032FEC">
      <w:pPr>
        <w:rPr>
          <w:rFonts w:ascii="Times New Roman" w:hAnsi="Times New Roman"/>
          <w:b/>
          <w:bCs/>
          <w:sz w:val="22"/>
          <w:szCs w:val="22"/>
        </w:rPr>
      </w:pPr>
      <w:r w:rsidRPr="00032FEC">
        <w:rPr>
          <w:rFonts w:ascii="Times New Roman" w:hAnsi="Times New Roman"/>
          <w:b/>
          <w:bCs/>
          <w:sz w:val="22"/>
          <w:szCs w:val="22"/>
        </w:rPr>
        <w:t xml:space="preserve">Virtual Office Hours: </w:t>
      </w:r>
      <w:r w:rsidRPr="00C919C7">
        <w:rPr>
          <w:rFonts w:ascii="Times New Roman" w:hAnsi="Times New Roman"/>
          <w:bCs/>
          <w:sz w:val="22"/>
          <w:szCs w:val="22"/>
        </w:rPr>
        <w:t>Before/after class and as needed</w:t>
      </w:r>
      <w:r w:rsidRPr="00032FEC">
        <w:rPr>
          <w:rFonts w:ascii="Times New Roman" w:hAnsi="Times New Roman"/>
          <w:b/>
          <w:bCs/>
          <w:sz w:val="22"/>
          <w:szCs w:val="22"/>
        </w:rPr>
        <w:tab/>
      </w:r>
      <w:r w:rsidRPr="00032FEC">
        <w:rPr>
          <w:rFonts w:ascii="Times New Roman" w:hAnsi="Times New Roman"/>
          <w:b/>
          <w:bCs/>
          <w:sz w:val="22"/>
          <w:szCs w:val="22"/>
        </w:rPr>
        <w:tab/>
      </w:r>
      <w:r w:rsidRPr="00032FEC">
        <w:rPr>
          <w:rFonts w:ascii="Times New Roman" w:hAnsi="Times New Roman"/>
          <w:b/>
          <w:bCs/>
          <w:sz w:val="22"/>
          <w:szCs w:val="22"/>
        </w:rPr>
        <w:tab/>
      </w:r>
      <w:r w:rsidRPr="00032FEC">
        <w:rPr>
          <w:rFonts w:ascii="Times New Roman" w:hAnsi="Times New Roman"/>
          <w:b/>
          <w:bCs/>
          <w:sz w:val="22"/>
          <w:szCs w:val="22"/>
        </w:rPr>
        <w:tab/>
      </w:r>
      <w:r w:rsidRPr="00032FEC">
        <w:rPr>
          <w:rFonts w:ascii="Times New Roman" w:hAnsi="Times New Roman"/>
          <w:b/>
          <w:bCs/>
          <w:sz w:val="22"/>
          <w:szCs w:val="22"/>
        </w:rPr>
        <w:tab/>
        <w:t xml:space="preserve">        </w:t>
      </w:r>
    </w:p>
    <w:p w:rsidR="00032FEC" w:rsidRPr="00032FEC" w:rsidRDefault="00032FEC" w:rsidP="00032FEC">
      <w:pPr>
        <w:rPr>
          <w:rFonts w:ascii="Times New Roman" w:hAnsi="Times New Roman"/>
          <w:b/>
          <w:bCs/>
          <w:sz w:val="22"/>
          <w:szCs w:val="22"/>
        </w:rPr>
      </w:pPr>
      <w:r w:rsidRPr="00032FEC">
        <w:rPr>
          <w:rFonts w:ascii="Times New Roman" w:hAnsi="Times New Roman"/>
          <w:b/>
          <w:sz w:val="22"/>
          <w:szCs w:val="22"/>
        </w:rPr>
        <w:t>Email:</w:t>
      </w:r>
      <w:r w:rsidRPr="00032FEC">
        <w:rPr>
          <w:rFonts w:ascii="Times New Roman" w:hAnsi="Times New Roman"/>
          <w:bCs/>
          <w:sz w:val="22"/>
          <w:szCs w:val="22"/>
        </w:rPr>
        <w:t xml:space="preserve">  </w:t>
      </w:r>
      <w:hyperlink r:id="rId8" w:history="1">
        <w:r w:rsidRPr="00032FEC">
          <w:rPr>
            <w:rStyle w:val="Hyperlink"/>
            <w:rFonts w:ascii="Times New Roman" w:hAnsi="Times New Roman"/>
            <w:bCs/>
            <w:sz w:val="22"/>
            <w:szCs w:val="22"/>
          </w:rPr>
          <w:t>cagarrison@campbellsville.edu</w:t>
        </w:r>
      </w:hyperlink>
    </w:p>
    <w:p w:rsidR="00032FEC" w:rsidRPr="00032FEC" w:rsidRDefault="00032FEC" w:rsidP="00032FEC">
      <w:pPr>
        <w:rPr>
          <w:rFonts w:ascii="Times New Roman" w:hAnsi="Times New Roman"/>
          <w:bCs/>
          <w:sz w:val="22"/>
          <w:szCs w:val="22"/>
        </w:rPr>
      </w:pPr>
      <w:r w:rsidRPr="00032FEC">
        <w:rPr>
          <w:rFonts w:ascii="Times New Roman" w:hAnsi="Times New Roman"/>
          <w:b/>
          <w:sz w:val="22"/>
          <w:szCs w:val="22"/>
        </w:rPr>
        <w:t>Phone:</w:t>
      </w:r>
      <w:r w:rsidRPr="00032FEC">
        <w:rPr>
          <w:rFonts w:ascii="Times New Roman" w:hAnsi="Times New Roman"/>
          <w:bCs/>
          <w:sz w:val="22"/>
          <w:szCs w:val="22"/>
        </w:rPr>
        <w:t xml:space="preserve">  270 789-5284 (Office)</w:t>
      </w:r>
    </w:p>
    <w:p w:rsidR="00032FEC" w:rsidRPr="00C919C7" w:rsidRDefault="00C919C7" w:rsidP="00032FEC">
      <w:pPr>
        <w:rPr>
          <w:rFonts w:ascii="Times New Roman" w:hAnsi="Times New Roman"/>
          <w:b/>
          <w:iCs/>
          <w:sz w:val="22"/>
          <w:szCs w:val="22"/>
        </w:rPr>
      </w:pPr>
      <w:r>
        <w:rPr>
          <w:rFonts w:ascii="Times New Roman" w:hAnsi="Times New Roman"/>
          <w:b/>
          <w:iCs/>
          <w:sz w:val="22"/>
          <w:szCs w:val="22"/>
        </w:rPr>
        <w:t>Campus Security</w:t>
      </w:r>
      <w:r w:rsidR="00032FEC" w:rsidRPr="00C919C7">
        <w:rPr>
          <w:rFonts w:ascii="Times New Roman" w:hAnsi="Times New Roman"/>
          <w:b/>
          <w:iCs/>
          <w:sz w:val="22"/>
          <w:szCs w:val="22"/>
        </w:rPr>
        <w:t xml:space="preserve">:  </w:t>
      </w:r>
    </w:p>
    <w:p w:rsidR="00032FEC" w:rsidRPr="00C919C7" w:rsidRDefault="00032FEC" w:rsidP="00032FEC">
      <w:pPr>
        <w:rPr>
          <w:rFonts w:ascii="Times New Roman" w:hAnsi="Times New Roman"/>
          <w:iCs/>
          <w:sz w:val="22"/>
          <w:szCs w:val="22"/>
        </w:rPr>
      </w:pPr>
      <w:r w:rsidRPr="00C919C7">
        <w:rPr>
          <w:rFonts w:ascii="Times New Roman" w:hAnsi="Times New Roman"/>
          <w:iCs/>
          <w:sz w:val="22"/>
          <w:szCs w:val="22"/>
        </w:rPr>
        <w:t xml:space="preserve">    Office:          (270) 789-5555 </w:t>
      </w:r>
    </w:p>
    <w:p w:rsidR="00032FEC" w:rsidRPr="00C919C7" w:rsidRDefault="00032FEC" w:rsidP="00032FEC">
      <w:pPr>
        <w:rPr>
          <w:rFonts w:ascii="Times New Roman" w:hAnsi="Times New Roman"/>
          <w:iCs/>
          <w:sz w:val="22"/>
          <w:szCs w:val="22"/>
        </w:rPr>
      </w:pPr>
      <w:r w:rsidRPr="00C919C7">
        <w:rPr>
          <w:rFonts w:ascii="Times New Roman" w:hAnsi="Times New Roman"/>
          <w:iCs/>
          <w:sz w:val="22"/>
          <w:szCs w:val="22"/>
        </w:rPr>
        <w:t xml:space="preserve">    Cell Phone:  (270) 403-3611</w:t>
      </w:r>
    </w:p>
    <w:p w:rsidR="00032FEC" w:rsidRDefault="00032FEC" w:rsidP="00032FEC">
      <w:pPr>
        <w:rPr>
          <w:rFonts w:ascii="Times New Roman" w:hAnsi="Times New Roman"/>
          <w:i/>
          <w:iCs/>
          <w:sz w:val="22"/>
          <w:szCs w:val="22"/>
        </w:rPr>
      </w:pPr>
    </w:p>
    <w:p w:rsidR="007A180A" w:rsidRPr="00C919C7" w:rsidRDefault="007A180A" w:rsidP="007A180A">
      <w:pPr>
        <w:jc w:val="center"/>
        <w:rPr>
          <w:rFonts w:ascii="Times New Roman" w:hAnsi="Times New Roman"/>
          <w:b/>
          <w:i/>
          <w:iCs/>
          <w:sz w:val="22"/>
          <w:szCs w:val="22"/>
          <w:u w:val="single"/>
        </w:rPr>
      </w:pPr>
      <w:r w:rsidRPr="00C919C7">
        <w:rPr>
          <w:rFonts w:ascii="Times New Roman" w:hAnsi="Times New Roman"/>
          <w:b/>
          <w:i/>
          <w:iCs/>
          <w:sz w:val="22"/>
          <w:szCs w:val="22"/>
          <w:u w:val="single"/>
        </w:rPr>
        <w:t>Conceptual Framework of Teacher Education:</w:t>
      </w:r>
    </w:p>
    <w:p w:rsidR="00A97288" w:rsidRPr="00C919C7" w:rsidRDefault="00A97288">
      <w:pPr>
        <w:tabs>
          <w:tab w:val="left" w:pos="-720"/>
        </w:tabs>
        <w:suppressAutoHyphens/>
        <w:rPr>
          <w:rFonts w:ascii="Times New Roman" w:hAnsi="Times New Roman"/>
          <w:sz w:val="22"/>
          <w:szCs w:val="22"/>
        </w:rPr>
      </w:pPr>
    </w:p>
    <w:p w:rsidR="00A97288" w:rsidRPr="00C919C7" w:rsidRDefault="00A97288">
      <w:pPr>
        <w:pStyle w:val="Heading2"/>
        <w:rPr>
          <w:sz w:val="22"/>
          <w:szCs w:val="22"/>
        </w:rPr>
      </w:pPr>
      <w:r w:rsidRPr="00C919C7">
        <w:rPr>
          <w:sz w:val="22"/>
          <w:szCs w:val="22"/>
        </w:rPr>
        <w:t>THEME OF TEACHER EDUCATION: EMPOWERMENT FOR LEARNING</w:t>
      </w:r>
    </w:p>
    <w:p w:rsidR="007A180A" w:rsidRPr="00C919C7" w:rsidRDefault="007A180A" w:rsidP="007A180A">
      <w:pPr>
        <w:rPr>
          <w:sz w:val="22"/>
          <w:szCs w:val="22"/>
        </w:rPr>
      </w:pPr>
    </w:p>
    <w:p w:rsidR="00A97288" w:rsidRPr="00C919C7" w:rsidRDefault="007A180A" w:rsidP="007A180A">
      <w:pPr>
        <w:tabs>
          <w:tab w:val="left" w:pos="-720"/>
        </w:tabs>
        <w:suppressAutoHyphens/>
        <w:jc w:val="center"/>
        <w:rPr>
          <w:rFonts w:ascii="Times New Roman" w:hAnsi="Times New Roman"/>
          <w:b/>
          <w:sz w:val="22"/>
          <w:szCs w:val="22"/>
        </w:rPr>
      </w:pPr>
      <w:r w:rsidRPr="00C919C7">
        <w:rPr>
          <w:rFonts w:ascii="Times New Roman" w:hAnsi="Times New Roman"/>
          <w:b/>
          <w:sz w:val="22"/>
          <w:szCs w:val="22"/>
        </w:rPr>
        <w:t>Model</w:t>
      </w:r>
    </w:p>
    <w:p w:rsidR="007A180A" w:rsidRDefault="007A180A" w:rsidP="007A180A">
      <w:pPr>
        <w:tabs>
          <w:tab w:val="left" w:pos="-720"/>
        </w:tabs>
        <w:suppressAutoHyphens/>
        <w:jc w:val="center"/>
        <w:rPr>
          <w:rFonts w:ascii="Times New Roman" w:hAnsi="Times New Roman"/>
          <w:b/>
          <w:sz w:val="20"/>
        </w:rPr>
      </w:pPr>
    </w:p>
    <w:p w:rsidR="00A97288" w:rsidRDefault="00032FEC">
      <w:pPr>
        <w:tabs>
          <w:tab w:val="left" w:pos="-720"/>
        </w:tabs>
        <w:suppressAutoHyphens/>
        <w:jc w:val="center"/>
        <w:rPr>
          <w:rFonts w:ascii="Times New Roman" w:hAnsi="Times New Roman"/>
          <w:b/>
          <w:sz w:val="20"/>
        </w:rPr>
      </w:pPr>
      <w:r w:rsidRPr="00B802E7">
        <w:rPr>
          <w:noProof/>
        </w:rPr>
        <w:drawing>
          <wp:inline distT="0" distB="0" distL="0" distR="0" wp14:anchorId="4857BD50" wp14:editId="690681B3">
            <wp:extent cx="2423160" cy="19642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9089" cy="1969078"/>
                    </a:xfrm>
                    <a:prstGeom prst="rect">
                      <a:avLst/>
                    </a:prstGeom>
                    <a:noFill/>
                    <a:ln>
                      <a:noFill/>
                    </a:ln>
                  </pic:spPr>
                </pic:pic>
              </a:graphicData>
            </a:graphic>
          </wp:inline>
        </w:drawing>
      </w:r>
    </w:p>
    <w:p w:rsidR="00A97288" w:rsidRDefault="00A97288">
      <w:pPr>
        <w:tabs>
          <w:tab w:val="left" w:pos="-720"/>
        </w:tabs>
        <w:suppressAutoHyphens/>
        <w:jc w:val="center"/>
        <w:rPr>
          <w:rFonts w:ascii="Times New Roman" w:hAnsi="Times New Roman"/>
          <w:sz w:val="20"/>
        </w:rPr>
      </w:pPr>
    </w:p>
    <w:p w:rsidR="00A97288" w:rsidRDefault="00A97288">
      <w:pPr>
        <w:tabs>
          <w:tab w:val="left" w:pos="-720"/>
        </w:tabs>
        <w:suppressAutoHyphens/>
        <w:rPr>
          <w:rFonts w:ascii="Times New Roman" w:hAnsi="Times New Roman"/>
          <w:b/>
          <w:sz w:val="20"/>
        </w:rPr>
      </w:pPr>
      <w:r>
        <w:rPr>
          <w:rFonts w:ascii="Times New Roman" w:hAnsi="Times New Roman"/>
          <w:b/>
          <w:sz w:val="20"/>
        </w:rPr>
        <w:t xml:space="preserve">I. </w:t>
      </w:r>
      <w:r>
        <w:rPr>
          <w:rFonts w:ascii="Times New Roman" w:hAnsi="Times New Roman"/>
          <w:b/>
          <w:sz w:val="20"/>
          <w:u w:val="single"/>
        </w:rPr>
        <w:t>Catalog Course Description</w:t>
      </w:r>
      <w:r>
        <w:rPr>
          <w:rFonts w:ascii="Times New Roman" w:hAnsi="Times New Roman"/>
          <w:b/>
          <w:sz w:val="20"/>
        </w:rPr>
        <w:t>:</w:t>
      </w:r>
    </w:p>
    <w:p w:rsidR="00A97288" w:rsidRDefault="00A97288">
      <w:pPr>
        <w:tabs>
          <w:tab w:val="left" w:pos="-720"/>
        </w:tabs>
        <w:suppressAutoHyphens/>
        <w:rPr>
          <w:rFonts w:ascii="Times New Roman" w:hAnsi="Times New Roman"/>
          <w:sz w:val="20"/>
        </w:rPr>
      </w:pPr>
    </w:p>
    <w:p w:rsidR="00A97288" w:rsidRDefault="00A97288">
      <w:pPr>
        <w:tabs>
          <w:tab w:val="left" w:pos="-720"/>
        </w:tabs>
        <w:suppressAutoHyphens/>
        <w:rPr>
          <w:rFonts w:ascii="Times New Roman" w:hAnsi="Times New Roman"/>
          <w:sz w:val="20"/>
        </w:rPr>
      </w:pPr>
      <w:r>
        <w:rPr>
          <w:rFonts w:ascii="Times New Roman" w:hAnsi="Times New Roman"/>
          <w:sz w:val="20"/>
        </w:rPr>
        <w:t xml:space="preserve">This course </w:t>
      </w:r>
      <w:r w:rsidR="00E712A1">
        <w:rPr>
          <w:rFonts w:ascii="Times New Roman" w:hAnsi="Times New Roman"/>
          <w:sz w:val="20"/>
        </w:rPr>
        <w:t>develops a better understanding of the field of literacy education for practicing tea</w:t>
      </w:r>
      <w:r w:rsidR="0059404D">
        <w:rPr>
          <w:rFonts w:ascii="Times New Roman" w:hAnsi="Times New Roman"/>
          <w:sz w:val="20"/>
        </w:rPr>
        <w:t xml:space="preserve">chers.  It focuses on the current </w:t>
      </w:r>
      <w:r w:rsidR="00E712A1">
        <w:rPr>
          <w:rFonts w:ascii="Times New Roman" w:hAnsi="Times New Roman"/>
          <w:sz w:val="20"/>
        </w:rPr>
        <w:t>issues and trends facing literacy educators today. It in</w:t>
      </w:r>
      <w:r w:rsidR="0059404D">
        <w:rPr>
          <w:rFonts w:ascii="Times New Roman" w:hAnsi="Times New Roman"/>
          <w:sz w:val="20"/>
        </w:rPr>
        <w:t>cludes scrutiny of sources illustrating</w:t>
      </w:r>
      <w:r w:rsidR="00E712A1">
        <w:rPr>
          <w:rFonts w:ascii="Times New Roman" w:hAnsi="Times New Roman"/>
          <w:sz w:val="20"/>
        </w:rPr>
        <w:t xml:space="preserve"> various viewpoints about the </w:t>
      </w:r>
      <w:r w:rsidR="00336294">
        <w:rPr>
          <w:rFonts w:ascii="Times New Roman" w:hAnsi="Times New Roman"/>
          <w:sz w:val="20"/>
        </w:rPr>
        <w:t>theories, research and methodology associated with reading and language arts</w:t>
      </w:r>
      <w:r>
        <w:rPr>
          <w:rFonts w:ascii="Times New Roman" w:hAnsi="Times New Roman"/>
          <w:sz w:val="20"/>
        </w:rPr>
        <w:t>.</w:t>
      </w:r>
      <w:r w:rsidR="00E712A1">
        <w:rPr>
          <w:rFonts w:ascii="Times New Roman" w:hAnsi="Times New Roman"/>
          <w:sz w:val="20"/>
        </w:rPr>
        <w:t xml:space="preserve"> </w:t>
      </w:r>
    </w:p>
    <w:p w:rsidR="00A97288" w:rsidRDefault="00A97288">
      <w:pPr>
        <w:tabs>
          <w:tab w:val="left" w:pos="-720"/>
        </w:tabs>
        <w:suppressAutoHyphens/>
        <w:rPr>
          <w:rFonts w:ascii="Times New Roman" w:hAnsi="Times New Roman"/>
          <w:sz w:val="20"/>
          <w:u w:val="single"/>
        </w:rPr>
      </w:pPr>
    </w:p>
    <w:p w:rsidR="00A97288" w:rsidRDefault="00A97288">
      <w:pPr>
        <w:tabs>
          <w:tab w:val="left" w:pos="-720"/>
        </w:tabs>
        <w:suppressAutoHyphens/>
        <w:rPr>
          <w:rFonts w:ascii="Times New Roman" w:hAnsi="Times New Roman"/>
          <w:b/>
          <w:sz w:val="20"/>
        </w:rPr>
      </w:pPr>
      <w:r>
        <w:rPr>
          <w:rFonts w:ascii="Times New Roman" w:hAnsi="Times New Roman"/>
          <w:b/>
          <w:sz w:val="20"/>
        </w:rPr>
        <w:t xml:space="preserve">II. </w:t>
      </w:r>
      <w:r>
        <w:rPr>
          <w:rFonts w:ascii="Times New Roman" w:hAnsi="Times New Roman"/>
          <w:b/>
          <w:sz w:val="20"/>
          <w:u w:val="single"/>
        </w:rPr>
        <w:t>Required Textbook</w:t>
      </w:r>
      <w:r>
        <w:rPr>
          <w:rFonts w:ascii="Times New Roman" w:hAnsi="Times New Roman"/>
          <w:b/>
          <w:sz w:val="20"/>
        </w:rPr>
        <w:t>:</w:t>
      </w:r>
    </w:p>
    <w:p w:rsidR="00A97288" w:rsidRDefault="00A97288">
      <w:pPr>
        <w:tabs>
          <w:tab w:val="left" w:pos="-720"/>
        </w:tabs>
        <w:suppressAutoHyphens/>
        <w:rPr>
          <w:rFonts w:ascii="Times New Roman" w:hAnsi="Times New Roman"/>
          <w:sz w:val="20"/>
        </w:rPr>
      </w:pPr>
    </w:p>
    <w:p w:rsidR="00A97288" w:rsidRDefault="00336294">
      <w:pPr>
        <w:tabs>
          <w:tab w:val="left" w:pos="-720"/>
        </w:tabs>
        <w:suppressAutoHyphens/>
        <w:rPr>
          <w:rFonts w:ascii="Times New Roman" w:hAnsi="Times New Roman"/>
          <w:sz w:val="20"/>
        </w:rPr>
      </w:pPr>
      <w:r>
        <w:rPr>
          <w:rFonts w:ascii="Times New Roman" w:hAnsi="Times New Roman"/>
          <w:sz w:val="20"/>
        </w:rPr>
        <w:t>Robinson,</w:t>
      </w:r>
      <w:r w:rsidR="0059404D">
        <w:rPr>
          <w:rFonts w:ascii="Times New Roman" w:hAnsi="Times New Roman"/>
          <w:sz w:val="20"/>
        </w:rPr>
        <w:t xml:space="preserve"> R. D. and McKenna, M. C.  (2012</w:t>
      </w:r>
      <w:r>
        <w:rPr>
          <w:rFonts w:ascii="Times New Roman" w:hAnsi="Times New Roman"/>
          <w:sz w:val="20"/>
        </w:rPr>
        <w:t xml:space="preserve">). Issues and Trends in Literacy Instruction, </w:t>
      </w:r>
      <w:r w:rsidR="0059404D">
        <w:rPr>
          <w:rFonts w:ascii="Times New Roman" w:hAnsi="Times New Roman"/>
          <w:sz w:val="20"/>
        </w:rPr>
        <w:t>5</w:t>
      </w:r>
      <w:r w:rsidRPr="00336294">
        <w:rPr>
          <w:rFonts w:ascii="Times New Roman" w:hAnsi="Times New Roman"/>
          <w:sz w:val="20"/>
          <w:vertAlign w:val="superscript"/>
        </w:rPr>
        <w:t>th</w:t>
      </w:r>
      <w:r>
        <w:rPr>
          <w:rFonts w:ascii="Times New Roman" w:hAnsi="Times New Roman"/>
          <w:sz w:val="20"/>
        </w:rPr>
        <w:t xml:space="preserve"> Edition. Pearson:  </w:t>
      </w:r>
      <w:smartTag w:uri="urn:schemas-microsoft-com:office:smarttags" w:element="State">
        <w:smartTag w:uri="urn:schemas-microsoft-com:office:smarttags" w:element="place">
          <w:r>
            <w:rPr>
              <w:rFonts w:ascii="Times New Roman" w:hAnsi="Times New Roman"/>
              <w:sz w:val="20"/>
            </w:rPr>
            <w:t>New York</w:t>
          </w:r>
        </w:smartTag>
      </w:smartTag>
      <w:r>
        <w:rPr>
          <w:rFonts w:ascii="Times New Roman" w:hAnsi="Times New Roman"/>
          <w:sz w:val="20"/>
        </w:rPr>
        <w:t>.</w:t>
      </w:r>
    </w:p>
    <w:p w:rsidR="00DD6BA6" w:rsidRDefault="00DD6BA6">
      <w:pPr>
        <w:tabs>
          <w:tab w:val="left" w:pos="-720"/>
        </w:tabs>
        <w:suppressAutoHyphens/>
        <w:rPr>
          <w:rFonts w:ascii="Times New Roman" w:hAnsi="Times New Roman"/>
          <w:b/>
          <w:sz w:val="20"/>
          <w:u w:val="single"/>
        </w:rPr>
        <w:sectPr w:rsidR="00DD6BA6" w:rsidSect="00D75335">
          <w:headerReference w:type="even" r:id="rId10"/>
          <w:footerReference w:type="even" r:id="rId11"/>
          <w:footerReference w:type="default" r:id="rId12"/>
          <w:endnotePr>
            <w:numFmt w:val="decimal"/>
          </w:endnotePr>
          <w:type w:val="continuous"/>
          <w:pgSz w:w="12240" w:h="15840"/>
          <w:pgMar w:top="720" w:right="720" w:bottom="720" w:left="720" w:header="1440" w:footer="1440" w:gutter="0"/>
          <w:cols w:space="720"/>
          <w:noEndnote/>
          <w:docGrid w:linePitch="326"/>
        </w:sectPr>
      </w:pPr>
    </w:p>
    <w:p w:rsidR="0059404D" w:rsidRDefault="0059404D">
      <w:pPr>
        <w:tabs>
          <w:tab w:val="left" w:pos="-720"/>
        </w:tabs>
        <w:suppressAutoHyphens/>
        <w:rPr>
          <w:rFonts w:ascii="Times New Roman" w:hAnsi="Times New Roman"/>
          <w:b/>
          <w:sz w:val="20"/>
          <w:u w:val="single"/>
        </w:rPr>
      </w:pPr>
    </w:p>
    <w:p w:rsidR="0059404D" w:rsidRDefault="0059404D">
      <w:pPr>
        <w:tabs>
          <w:tab w:val="left" w:pos="-720"/>
        </w:tabs>
        <w:suppressAutoHyphens/>
        <w:rPr>
          <w:rFonts w:ascii="Times New Roman" w:hAnsi="Times New Roman"/>
          <w:b/>
          <w:sz w:val="20"/>
          <w:u w:val="single"/>
        </w:rPr>
      </w:pPr>
    </w:p>
    <w:p w:rsidR="00125F38" w:rsidRDefault="00125F38">
      <w:pPr>
        <w:tabs>
          <w:tab w:val="left" w:pos="-720"/>
        </w:tabs>
        <w:suppressAutoHyphens/>
        <w:rPr>
          <w:rFonts w:ascii="Times New Roman" w:hAnsi="Times New Roman"/>
          <w:b/>
          <w:sz w:val="20"/>
          <w:u w:val="single"/>
        </w:rPr>
      </w:pPr>
    </w:p>
    <w:p w:rsidR="00125F38" w:rsidRDefault="00125F38">
      <w:pPr>
        <w:tabs>
          <w:tab w:val="left" w:pos="-720"/>
        </w:tabs>
        <w:suppressAutoHyphens/>
        <w:rPr>
          <w:rFonts w:ascii="Times New Roman" w:hAnsi="Times New Roman"/>
          <w:b/>
          <w:sz w:val="20"/>
          <w:u w:val="single"/>
        </w:rPr>
      </w:pPr>
    </w:p>
    <w:p w:rsidR="00A97288" w:rsidRPr="00925AB0" w:rsidRDefault="00471275">
      <w:pPr>
        <w:tabs>
          <w:tab w:val="left" w:pos="-720"/>
        </w:tabs>
        <w:suppressAutoHyphens/>
        <w:rPr>
          <w:rFonts w:ascii="Times New Roman" w:hAnsi="Times New Roman"/>
          <w:b/>
          <w:sz w:val="22"/>
          <w:szCs w:val="22"/>
          <w:u w:val="single"/>
        </w:rPr>
      </w:pPr>
      <w:r w:rsidRPr="00925AB0">
        <w:rPr>
          <w:rFonts w:ascii="Times New Roman" w:hAnsi="Times New Roman"/>
          <w:b/>
          <w:sz w:val="22"/>
          <w:szCs w:val="22"/>
          <w:u w:val="single"/>
        </w:rPr>
        <w:t>General Web</w:t>
      </w:r>
      <w:r w:rsidR="00336294" w:rsidRPr="00925AB0">
        <w:rPr>
          <w:rFonts w:ascii="Times New Roman" w:hAnsi="Times New Roman"/>
          <w:b/>
          <w:sz w:val="22"/>
          <w:szCs w:val="22"/>
          <w:u w:val="single"/>
        </w:rPr>
        <w:t>Sites</w:t>
      </w:r>
      <w:r w:rsidR="00A97288" w:rsidRPr="00925AB0">
        <w:rPr>
          <w:rFonts w:ascii="Times New Roman" w:hAnsi="Times New Roman"/>
          <w:b/>
          <w:sz w:val="22"/>
          <w:szCs w:val="22"/>
          <w:u w:val="single"/>
        </w:rPr>
        <w:t>:</w:t>
      </w:r>
    </w:p>
    <w:p w:rsidR="00A97288" w:rsidRPr="00925AB0" w:rsidRDefault="006C13CC">
      <w:pPr>
        <w:tabs>
          <w:tab w:val="left" w:pos="-720"/>
        </w:tabs>
        <w:suppressAutoHyphens/>
        <w:rPr>
          <w:rFonts w:ascii="Times New Roman" w:hAnsi="Times New Roman"/>
          <w:sz w:val="22"/>
          <w:szCs w:val="22"/>
        </w:rPr>
      </w:pPr>
      <w:hyperlink r:id="rId13" w:history="1">
        <w:r w:rsidR="0013085D" w:rsidRPr="00925AB0">
          <w:rPr>
            <w:rStyle w:val="Hyperlink"/>
            <w:rFonts w:ascii="Times New Roman" w:hAnsi="Times New Roman"/>
            <w:sz w:val="22"/>
            <w:szCs w:val="22"/>
          </w:rPr>
          <w:t>www.</w:t>
        </w:r>
        <w:r w:rsidR="0013085D" w:rsidRPr="00925AB0">
          <w:rPr>
            <w:rStyle w:val="Hyperlink"/>
            <w:rFonts w:ascii="Times New Roman" w:hAnsi="Times New Roman"/>
            <w:bCs/>
            <w:sz w:val="22"/>
            <w:szCs w:val="22"/>
          </w:rPr>
          <w:t>education</w:t>
        </w:r>
        <w:r w:rsidR="0013085D" w:rsidRPr="00925AB0">
          <w:rPr>
            <w:rStyle w:val="Hyperlink"/>
            <w:rFonts w:ascii="Times New Roman" w:hAnsi="Times New Roman"/>
            <w:sz w:val="22"/>
            <w:szCs w:val="22"/>
          </w:rPr>
          <w:t>.</w:t>
        </w:r>
        <w:r w:rsidR="0013085D" w:rsidRPr="00925AB0">
          <w:rPr>
            <w:rStyle w:val="Hyperlink"/>
            <w:rFonts w:ascii="Times New Roman" w:hAnsi="Times New Roman"/>
            <w:bCs/>
            <w:sz w:val="22"/>
            <w:szCs w:val="22"/>
          </w:rPr>
          <w:t>ky</w:t>
        </w:r>
        <w:r w:rsidR="0013085D" w:rsidRPr="00925AB0">
          <w:rPr>
            <w:rStyle w:val="Hyperlink"/>
            <w:rFonts w:ascii="Times New Roman" w:hAnsi="Times New Roman"/>
            <w:sz w:val="22"/>
            <w:szCs w:val="22"/>
          </w:rPr>
          <w:t>.gov</w:t>
        </w:r>
      </w:hyperlink>
      <w:r w:rsidR="0013085D" w:rsidRPr="00925AB0">
        <w:rPr>
          <w:rStyle w:val="HTMLCite"/>
          <w:rFonts w:ascii="Times New Roman" w:hAnsi="Times New Roman"/>
          <w:i w:val="0"/>
          <w:sz w:val="22"/>
          <w:szCs w:val="22"/>
        </w:rPr>
        <w:t xml:space="preserve"> </w:t>
      </w:r>
      <w:r w:rsidR="0013085D" w:rsidRPr="00925AB0">
        <w:rPr>
          <w:rFonts w:ascii="Times New Roman" w:hAnsi="Times New Roman"/>
          <w:sz w:val="22"/>
          <w:szCs w:val="22"/>
        </w:rPr>
        <w:t xml:space="preserve">   </w:t>
      </w:r>
      <w:r w:rsidR="00A97288" w:rsidRPr="00925AB0">
        <w:rPr>
          <w:rFonts w:ascii="Times New Roman" w:hAnsi="Times New Roman"/>
          <w:sz w:val="22"/>
          <w:szCs w:val="22"/>
        </w:rPr>
        <w:t>Kentucky Department of Education</w:t>
      </w:r>
    </w:p>
    <w:p w:rsidR="00A97288" w:rsidRPr="00925AB0" w:rsidRDefault="006C13CC">
      <w:pPr>
        <w:tabs>
          <w:tab w:val="left" w:pos="-720"/>
        </w:tabs>
        <w:suppressAutoHyphens/>
        <w:rPr>
          <w:rFonts w:ascii="Times New Roman" w:hAnsi="Times New Roman"/>
          <w:sz w:val="22"/>
          <w:szCs w:val="22"/>
        </w:rPr>
      </w:pPr>
      <w:hyperlink r:id="rId14" w:history="1">
        <w:r w:rsidR="00CC4955" w:rsidRPr="00E83040">
          <w:rPr>
            <w:rStyle w:val="Hyperlink"/>
            <w:rFonts w:ascii="Times New Roman" w:hAnsi="Times New Roman"/>
            <w:sz w:val="22"/>
            <w:szCs w:val="22"/>
          </w:rPr>
          <w:t>www.literacyworldwide.org</w:t>
        </w:r>
      </w:hyperlink>
      <w:r w:rsidR="00A16DC7" w:rsidRPr="00925AB0">
        <w:rPr>
          <w:rStyle w:val="Hyperlink"/>
          <w:rFonts w:ascii="Times New Roman" w:hAnsi="Times New Roman"/>
          <w:color w:val="auto"/>
          <w:sz w:val="22"/>
          <w:szCs w:val="22"/>
        </w:rPr>
        <w:t xml:space="preserve"> </w:t>
      </w:r>
      <w:r w:rsidR="00A16DC7" w:rsidRPr="00925AB0">
        <w:rPr>
          <w:rFonts w:ascii="Times New Roman" w:hAnsi="Times New Roman"/>
          <w:sz w:val="22"/>
          <w:szCs w:val="22"/>
        </w:rPr>
        <w:t xml:space="preserve">  </w:t>
      </w:r>
      <w:r w:rsidR="00A97288" w:rsidRPr="00925AB0">
        <w:rPr>
          <w:rFonts w:ascii="Times New Roman" w:hAnsi="Times New Roman"/>
          <w:sz w:val="22"/>
          <w:szCs w:val="22"/>
        </w:rPr>
        <w:t xml:space="preserve">International </w:t>
      </w:r>
      <w:r w:rsidR="00CC4955">
        <w:rPr>
          <w:rFonts w:ascii="Times New Roman" w:hAnsi="Times New Roman"/>
          <w:sz w:val="22"/>
          <w:szCs w:val="22"/>
        </w:rPr>
        <w:t>Literacy</w:t>
      </w:r>
      <w:r w:rsidR="00A97288" w:rsidRPr="00925AB0">
        <w:rPr>
          <w:rFonts w:ascii="Times New Roman" w:hAnsi="Times New Roman"/>
          <w:sz w:val="22"/>
          <w:szCs w:val="22"/>
        </w:rPr>
        <w:t xml:space="preserve"> Association</w:t>
      </w:r>
    </w:p>
    <w:p w:rsidR="00336294" w:rsidRPr="00925AB0" w:rsidRDefault="006C13CC">
      <w:pPr>
        <w:tabs>
          <w:tab w:val="left" w:pos="-720"/>
        </w:tabs>
        <w:suppressAutoHyphens/>
        <w:rPr>
          <w:rFonts w:ascii="Times New Roman" w:hAnsi="Times New Roman"/>
          <w:sz w:val="22"/>
          <w:szCs w:val="22"/>
        </w:rPr>
      </w:pPr>
      <w:hyperlink r:id="rId15" w:history="1">
        <w:r w:rsidR="00336294" w:rsidRPr="00925AB0">
          <w:rPr>
            <w:rStyle w:val="Hyperlink"/>
            <w:rFonts w:ascii="Times New Roman" w:hAnsi="Times New Roman"/>
            <w:sz w:val="22"/>
            <w:szCs w:val="22"/>
          </w:rPr>
          <w:t>www.ncte.org</w:t>
        </w:r>
      </w:hyperlink>
      <w:r w:rsidR="00336294" w:rsidRPr="00925AB0">
        <w:rPr>
          <w:rFonts w:ascii="Times New Roman" w:hAnsi="Times New Roman"/>
          <w:sz w:val="22"/>
          <w:szCs w:val="22"/>
        </w:rPr>
        <w:t xml:space="preserve">  National Council for Teachers of English</w:t>
      </w:r>
    </w:p>
    <w:p w:rsidR="0013085D" w:rsidRPr="00925AB0" w:rsidRDefault="006C13CC">
      <w:pPr>
        <w:tabs>
          <w:tab w:val="left" w:pos="-720"/>
        </w:tabs>
        <w:suppressAutoHyphens/>
        <w:rPr>
          <w:rFonts w:ascii="Times New Roman" w:hAnsi="Times New Roman"/>
          <w:sz w:val="22"/>
          <w:szCs w:val="22"/>
        </w:rPr>
      </w:pPr>
      <w:hyperlink r:id="rId16" w:history="1">
        <w:r w:rsidR="0013085D" w:rsidRPr="00925AB0">
          <w:rPr>
            <w:rStyle w:val="Hyperlink"/>
            <w:rFonts w:ascii="Times New Roman" w:hAnsi="Times New Roman"/>
            <w:sz w:val="22"/>
            <w:szCs w:val="22"/>
          </w:rPr>
          <w:t>www.readwrite.think.org</w:t>
        </w:r>
      </w:hyperlink>
      <w:r w:rsidR="0013085D" w:rsidRPr="00925AB0">
        <w:rPr>
          <w:rFonts w:ascii="Times New Roman" w:hAnsi="Times New Roman"/>
          <w:sz w:val="22"/>
          <w:szCs w:val="22"/>
        </w:rPr>
        <w:t xml:space="preserve"> </w:t>
      </w:r>
    </w:p>
    <w:p w:rsidR="00F21AAE" w:rsidRPr="00925AB0" w:rsidRDefault="00A97288">
      <w:pPr>
        <w:tabs>
          <w:tab w:val="left" w:pos="-720"/>
        </w:tabs>
        <w:suppressAutoHyphens/>
        <w:rPr>
          <w:rFonts w:ascii="Times New Roman" w:hAnsi="Times New Roman"/>
          <w:sz w:val="22"/>
          <w:szCs w:val="22"/>
        </w:rPr>
      </w:pPr>
      <w:r w:rsidRPr="00925AB0">
        <w:rPr>
          <w:rFonts w:ascii="Times New Roman" w:hAnsi="Times New Roman"/>
          <w:sz w:val="22"/>
          <w:szCs w:val="22"/>
        </w:rPr>
        <w:t>Additional materials wi</w:t>
      </w:r>
      <w:r w:rsidR="00C919C7">
        <w:rPr>
          <w:rFonts w:ascii="Times New Roman" w:hAnsi="Times New Roman"/>
          <w:sz w:val="22"/>
          <w:szCs w:val="22"/>
        </w:rPr>
        <w:t>ll be distributed on the course site</w:t>
      </w:r>
      <w:r w:rsidRPr="00925AB0">
        <w:rPr>
          <w:rFonts w:ascii="Times New Roman" w:hAnsi="Times New Roman"/>
          <w:sz w:val="22"/>
          <w:szCs w:val="22"/>
        </w:rPr>
        <w:t>.</w:t>
      </w:r>
    </w:p>
    <w:p w:rsidR="00F21AAE" w:rsidRPr="00925AB0" w:rsidRDefault="00F21AAE">
      <w:pPr>
        <w:tabs>
          <w:tab w:val="left" w:pos="-720"/>
        </w:tabs>
        <w:suppressAutoHyphens/>
        <w:rPr>
          <w:rFonts w:ascii="Times New Roman" w:hAnsi="Times New Roman"/>
          <w:b/>
          <w:sz w:val="22"/>
          <w:szCs w:val="22"/>
          <w:u w:val="single"/>
        </w:rPr>
      </w:pPr>
    </w:p>
    <w:p w:rsidR="00A97288" w:rsidRPr="00925AB0" w:rsidRDefault="00A97288">
      <w:pPr>
        <w:tabs>
          <w:tab w:val="left" w:pos="-720"/>
        </w:tabs>
        <w:suppressAutoHyphens/>
        <w:rPr>
          <w:rFonts w:ascii="Times New Roman" w:hAnsi="Times New Roman"/>
          <w:sz w:val="22"/>
          <w:szCs w:val="22"/>
          <w:u w:val="single"/>
        </w:rPr>
      </w:pPr>
      <w:r w:rsidRPr="00925AB0">
        <w:rPr>
          <w:rFonts w:ascii="Times New Roman" w:hAnsi="Times New Roman"/>
          <w:b/>
          <w:sz w:val="22"/>
          <w:szCs w:val="22"/>
          <w:u w:val="single"/>
        </w:rPr>
        <w:t>Ways to Learn</w:t>
      </w:r>
      <w:r w:rsidRPr="00925AB0">
        <w:rPr>
          <w:rFonts w:ascii="Times New Roman" w:hAnsi="Times New Roman"/>
          <w:b/>
          <w:sz w:val="22"/>
          <w:szCs w:val="22"/>
        </w:rPr>
        <w:t>:</w:t>
      </w:r>
    </w:p>
    <w:p w:rsidR="00A97288" w:rsidRPr="00925AB0" w:rsidRDefault="00A97288">
      <w:pPr>
        <w:tabs>
          <w:tab w:val="left" w:pos="-720"/>
        </w:tabs>
        <w:suppressAutoHyphens/>
        <w:rPr>
          <w:rFonts w:ascii="Times New Roman" w:hAnsi="Times New Roman"/>
          <w:sz w:val="22"/>
          <w:szCs w:val="22"/>
        </w:rPr>
      </w:pPr>
      <w:r w:rsidRPr="00925AB0">
        <w:rPr>
          <w:rFonts w:ascii="Times New Roman" w:hAnsi="Times New Roman"/>
          <w:sz w:val="22"/>
          <w:szCs w:val="22"/>
        </w:rPr>
        <w:t>Reading textbooks and journal articles</w:t>
      </w:r>
    </w:p>
    <w:p w:rsidR="00A97288" w:rsidRPr="00925AB0" w:rsidRDefault="00C919C7">
      <w:pPr>
        <w:tabs>
          <w:tab w:val="left" w:pos="-720"/>
        </w:tabs>
        <w:suppressAutoHyphens/>
        <w:rPr>
          <w:rFonts w:ascii="Times New Roman" w:hAnsi="Times New Roman"/>
          <w:sz w:val="22"/>
          <w:szCs w:val="22"/>
        </w:rPr>
      </w:pPr>
      <w:r>
        <w:rPr>
          <w:rFonts w:ascii="Times New Roman" w:hAnsi="Times New Roman"/>
          <w:sz w:val="22"/>
          <w:szCs w:val="22"/>
        </w:rPr>
        <w:t xml:space="preserve">Weekly Chats </w:t>
      </w:r>
      <w:r w:rsidR="00C5773B" w:rsidRPr="00925AB0">
        <w:rPr>
          <w:rFonts w:ascii="Times New Roman" w:hAnsi="Times New Roman"/>
          <w:sz w:val="22"/>
          <w:szCs w:val="22"/>
        </w:rPr>
        <w:t xml:space="preserve">&amp; </w:t>
      </w:r>
      <w:r>
        <w:rPr>
          <w:rFonts w:ascii="Times New Roman" w:hAnsi="Times New Roman"/>
          <w:sz w:val="22"/>
          <w:szCs w:val="22"/>
        </w:rPr>
        <w:t>D</w:t>
      </w:r>
      <w:r w:rsidR="00A97288" w:rsidRPr="00925AB0">
        <w:rPr>
          <w:rFonts w:ascii="Times New Roman" w:hAnsi="Times New Roman"/>
          <w:sz w:val="22"/>
          <w:szCs w:val="22"/>
        </w:rPr>
        <w:t>iscussion</w:t>
      </w:r>
      <w:r>
        <w:rPr>
          <w:rFonts w:ascii="Times New Roman" w:hAnsi="Times New Roman"/>
          <w:sz w:val="22"/>
          <w:szCs w:val="22"/>
        </w:rPr>
        <w:t xml:space="preserve"> Forums</w:t>
      </w:r>
    </w:p>
    <w:p w:rsidR="00A97288" w:rsidRPr="00925AB0" w:rsidRDefault="00C5773B">
      <w:pPr>
        <w:tabs>
          <w:tab w:val="left" w:pos="-720"/>
        </w:tabs>
        <w:suppressAutoHyphens/>
        <w:rPr>
          <w:rFonts w:ascii="Times New Roman" w:hAnsi="Times New Roman"/>
          <w:sz w:val="22"/>
          <w:szCs w:val="22"/>
        </w:rPr>
      </w:pPr>
      <w:r w:rsidRPr="00925AB0">
        <w:rPr>
          <w:rFonts w:ascii="Times New Roman" w:hAnsi="Times New Roman"/>
          <w:sz w:val="22"/>
          <w:szCs w:val="22"/>
        </w:rPr>
        <w:t>Research of</w:t>
      </w:r>
      <w:r w:rsidR="00F21AAE" w:rsidRPr="00925AB0">
        <w:rPr>
          <w:rFonts w:ascii="Times New Roman" w:hAnsi="Times New Roman"/>
          <w:sz w:val="22"/>
          <w:szCs w:val="22"/>
        </w:rPr>
        <w:t xml:space="preserve"> I</w:t>
      </w:r>
      <w:r w:rsidRPr="00925AB0">
        <w:rPr>
          <w:rFonts w:ascii="Times New Roman" w:hAnsi="Times New Roman"/>
          <w:sz w:val="22"/>
          <w:szCs w:val="22"/>
        </w:rPr>
        <w:t xml:space="preserve">nternet </w:t>
      </w:r>
      <w:r w:rsidR="00A97288" w:rsidRPr="00925AB0">
        <w:rPr>
          <w:rFonts w:ascii="Times New Roman" w:hAnsi="Times New Roman"/>
          <w:sz w:val="22"/>
          <w:szCs w:val="22"/>
        </w:rPr>
        <w:t>sites</w:t>
      </w:r>
      <w:r w:rsidRPr="00925AB0">
        <w:rPr>
          <w:rFonts w:ascii="Times New Roman" w:hAnsi="Times New Roman"/>
          <w:sz w:val="22"/>
          <w:szCs w:val="22"/>
        </w:rPr>
        <w:t xml:space="preserve"> &amp; research materials</w:t>
      </w:r>
    </w:p>
    <w:p w:rsidR="00A97288" w:rsidRPr="00925AB0" w:rsidRDefault="00C5773B">
      <w:pPr>
        <w:tabs>
          <w:tab w:val="left" w:pos="-720"/>
        </w:tabs>
        <w:suppressAutoHyphens/>
        <w:rPr>
          <w:rFonts w:ascii="Times New Roman" w:hAnsi="Times New Roman"/>
          <w:sz w:val="22"/>
          <w:szCs w:val="22"/>
        </w:rPr>
      </w:pPr>
      <w:r w:rsidRPr="00925AB0">
        <w:rPr>
          <w:rFonts w:ascii="Times New Roman" w:hAnsi="Times New Roman"/>
          <w:sz w:val="22"/>
          <w:szCs w:val="22"/>
        </w:rPr>
        <w:t>Written reflection analyzing</w:t>
      </w:r>
      <w:r w:rsidR="00F21AAE" w:rsidRPr="00925AB0">
        <w:rPr>
          <w:rFonts w:ascii="Times New Roman" w:hAnsi="Times New Roman"/>
          <w:sz w:val="22"/>
          <w:szCs w:val="22"/>
        </w:rPr>
        <w:t xml:space="preserve"> issues/trends</w:t>
      </w:r>
    </w:p>
    <w:p w:rsidR="00D63FF6" w:rsidRPr="00925AB0" w:rsidRDefault="00D63FF6">
      <w:pPr>
        <w:tabs>
          <w:tab w:val="left" w:pos="-720"/>
        </w:tabs>
        <w:suppressAutoHyphens/>
        <w:rPr>
          <w:rFonts w:ascii="Times New Roman" w:hAnsi="Times New Roman"/>
          <w:sz w:val="22"/>
          <w:szCs w:val="22"/>
        </w:rPr>
      </w:pPr>
      <w:r w:rsidRPr="00925AB0">
        <w:rPr>
          <w:rFonts w:ascii="Times New Roman" w:hAnsi="Times New Roman"/>
          <w:sz w:val="22"/>
          <w:szCs w:val="22"/>
        </w:rPr>
        <w:t>Simulations</w:t>
      </w:r>
      <w:r w:rsidR="002E052E" w:rsidRPr="00925AB0">
        <w:rPr>
          <w:rFonts w:ascii="Times New Roman" w:hAnsi="Times New Roman"/>
          <w:sz w:val="22"/>
          <w:szCs w:val="22"/>
        </w:rPr>
        <w:t>, case studies</w:t>
      </w:r>
    </w:p>
    <w:p w:rsidR="00A97288" w:rsidRDefault="00A97288">
      <w:pPr>
        <w:tabs>
          <w:tab w:val="left" w:pos="-720"/>
        </w:tabs>
        <w:suppressAutoHyphens/>
        <w:rPr>
          <w:rFonts w:ascii="Times New Roman" w:hAnsi="Times New Roman"/>
          <w:sz w:val="20"/>
        </w:rPr>
      </w:pPr>
    </w:p>
    <w:p w:rsidR="00A97288" w:rsidRDefault="00A97288">
      <w:pPr>
        <w:tabs>
          <w:tab w:val="left" w:pos="-720"/>
        </w:tabs>
        <w:suppressAutoHyphens/>
        <w:rPr>
          <w:rFonts w:ascii="Times New Roman" w:hAnsi="Times New Roman"/>
          <w:b/>
          <w:sz w:val="20"/>
        </w:rPr>
      </w:pPr>
      <w:r>
        <w:rPr>
          <w:rFonts w:ascii="Times New Roman" w:hAnsi="Times New Roman"/>
          <w:b/>
          <w:sz w:val="20"/>
        </w:rPr>
        <w:t xml:space="preserve">III. </w:t>
      </w:r>
      <w:r>
        <w:rPr>
          <w:rFonts w:ascii="Times New Roman" w:hAnsi="Times New Roman"/>
          <w:b/>
          <w:sz w:val="20"/>
          <w:u w:val="single"/>
        </w:rPr>
        <w:t>Course Objectives</w:t>
      </w:r>
      <w:r>
        <w:rPr>
          <w:rFonts w:ascii="Times New Roman" w:hAnsi="Times New Roman"/>
          <w:b/>
          <w:sz w:val="20"/>
        </w:rPr>
        <w:t xml:space="preserve">: </w:t>
      </w:r>
    </w:p>
    <w:p w:rsidR="00A97288" w:rsidRDefault="00A97288">
      <w:pPr>
        <w:tabs>
          <w:tab w:val="left" w:pos="-720"/>
        </w:tabs>
        <w:suppressAutoHyphens/>
        <w:rPr>
          <w:rFonts w:ascii="Times New Roman" w:hAnsi="Times New Roman"/>
          <w:b/>
          <w:sz w:val="20"/>
        </w:rPr>
      </w:pPr>
    </w:p>
    <w:p w:rsidR="00925AB0" w:rsidRPr="00925AB0" w:rsidRDefault="00A97288" w:rsidP="00925AB0">
      <w:pPr>
        <w:pStyle w:val="BodyText2"/>
      </w:pPr>
      <w:r>
        <w:t>A.</w:t>
      </w:r>
      <w:r w:rsidR="00925AB0">
        <w:t xml:space="preserve">  </w:t>
      </w:r>
      <w:r w:rsidR="00925AB0" w:rsidRPr="00925AB0">
        <w:rPr>
          <w:sz w:val="22"/>
          <w:szCs w:val="22"/>
        </w:rPr>
        <w:t>International Reading Association: Standards for Reading Professionals (2010)</w:t>
      </w:r>
    </w:p>
    <w:p w:rsidR="00925AB0" w:rsidRPr="00586207" w:rsidRDefault="006C13CC" w:rsidP="00326DC7">
      <w:pPr>
        <w:numPr>
          <w:ilvl w:val="0"/>
          <w:numId w:val="23"/>
        </w:numPr>
        <w:shd w:val="clear" w:color="auto" w:fill="FFFFFF"/>
        <w:overflowPunct/>
        <w:autoSpaceDE/>
        <w:autoSpaceDN/>
        <w:adjustRightInd/>
        <w:textAlignment w:val="auto"/>
        <w:rPr>
          <w:rFonts w:ascii="Times New Roman" w:hAnsi="Times New Roman"/>
          <w:sz w:val="22"/>
          <w:szCs w:val="22"/>
        </w:rPr>
      </w:pPr>
      <w:hyperlink r:id="rId17" w:history="1">
        <w:r w:rsidR="00925AB0" w:rsidRPr="00586207">
          <w:rPr>
            <w:rStyle w:val="Hyperlink"/>
            <w:rFonts w:ascii="Times New Roman" w:hAnsi="Times New Roman"/>
            <w:color w:val="auto"/>
            <w:sz w:val="22"/>
            <w:szCs w:val="22"/>
            <w:u w:val="none"/>
          </w:rPr>
          <w:t>Standard 1: Foundational Knowledge</w:t>
        </w:r>
      </w:hyperlink>
    </w:p>
    <w:p w:rsidR="00925AB0" w:rsidRPr="00586207" w:rsidRDefault="006C13CC" w:rsidP="00326DC7">
      <w:pPr>
        <w:numPr>
          <w:ilvl w:val="0"/>
          <w:numId w:val="23"/>
        </w:numPr>
        <w:shd w:val="clear" w:color="auto" w:fill="FFFFFF"/>
        <w:overflowPunct/>
        <w:autoSpaceDE/>
        <w:autoSpaceDN/>
        <w:adjustRightInd/>
        <w:textAlignment w:val="auto"/>
        <w:rPr>
          <w:rFonts w:ascii="Times New Roman" w:hAnsi="Times New Roman"/>
          <w:sz w:val="22"/>
          <w:szCs w:val="22"/>
        </w:rPr>
      </w:pPr>
      <w:hyperlink r:id="rId18" w:history="1">
        <w:r w:rsidR="00925AB0" w:rsidRPr="00586207">
          <w:rPr>
            <w:rStyle w:val="Hyperlink"/>
            <w:rFonts w:ascii="Times New Roman" w:hAnsi="Times New Roman"/>
            <w:color w:val="auto"/>
            <w:sz w:val="22"/>
            <w:szCs w:val="22"/>
            <w:u w:val="none"/>
          </w:rPr>
          <w:t>Standard 2: Curriculum and Instruction</w:t>
        </w:r>
      </w:hyperlink>
    </w:p>
    <w:p w:rsidR="00925AB0" w:rsidRPr="00586207" w:rsidRDefault="006C13CC" w:rsidP="00326DC7">
      <w:pPr>
        <w:numPr>
          <w:ilvl w:val="0"/>
          <w:numId w:val="23"/>
        </w:numPr>
        <w:shd w:val="clear" w:color="auto" w:fill="FFFFFF"/>
        <w:overflowPunct/>
        <w:autoSpaceDE/>
        <w:autoSpaceDN/>
        <w:adjustRightInd/>
        <w:textAlignment w:val="auto"/>
        <w:rPr>
          <w:rFonts w:ascii="Times New Roman" w:hAnsi="Times New Roman"/>
          <w:sz w:val="22"/>
          <w:szCs w:val="22"/>
        </w:rPr>
      </w:pPr>
      <w:hyperlink r:id="rId19" w:history="1">
        <w:r w:rsidR="00925AB0" w:rsidRPr="00586207">
          <w:rPr>
            <w:rStyle w:val="Hyperlink"/>
            <w:rFonts w:ascii="Times New Roman" w:hAnsi="Times New Roman"/>
            <w:color w:val="auto"/>
            <w:sz w:val="22"/>
            <w:szCs w:val="22"/>
            <w:u w:val="none"/>
          </w:rPr>
          <w:t>Standard 3: Assessment and Evaluation</w:t>
        </w:r>
      </w:hyperlink>
    </w:p>
    <w:p w:rsidR="00925AB0" w:rsidRPr="00586207" w:rsidRDefault="006C13CC" w:rsidP="00326DC7">
      <w:pPr>
        <w:numPr>
          <w:ilvl w:val="0"/>
          <w:numId w:val="23"/>
        </w:numPr>
        <w:shd w:val="clear" w:color="auto" w:fill="FFFFFF"/>
        <w:overflowPunct/>
        <w:autoSpaceDE/>
        <w:autoSpaceDN/>
        <w:adjustRightInd/>
        <w:textAlignment w:val="auto"/>
        <w:rPr>
          <w:rFonts w:ascii="Times New Roman" w:hAnsi="Times New Roman"/>
          <w:sz w:val="22"/>
          <w:szCs w:val="22"/>
        </w:rPr>
      </w:pPr>
      <w:hyperlink r:id="rId20" w:history="1">
        <w:r w:rsidR="00925AB0" w:rsidRPr="00586207">
          <w:rPr>
            <w:rStyle w:val="Hyperlink"/>
            <w:rFonts w:ascii="Times New Roman" w:hAnsi="Times New Roman"/>
            <w:color w:val="auto"/>
            <w:sz w:val="22"/>
            <w:szCs w:val="22"/>
            <w:u w:val="none"/>
          </w:rPr>
          <w:t>Standard 4: Diversity</w:t>
        </w:r>
      </w:hyperlink>
    </w:p>
    <w:p w:rsidR="00925AB0" w:rsidRPr="00586207" w:rsidRDefault="006C13CC" w:rsidP="00326DC7">
      <w:pPr>
        <w:numPr>
          <w:ilvl w:val="0"/>
          <w:numId w:val="23"/>
        </w:numPr>
        <w:shd w:val="clear" w:color="auto" w:fill="FFFFFF"/>
        <w:overflowPunct/>
        <w:autoSpaceDE/>
        <w:autoSpaceDN/>
        <w:adjustRightInd/>
        <w:textAlignment w:val="auto"/>
        <w:rPr>
          <w:rFonts w:ascii="Times New Roman" w:hAnsi="Times New Roman"/>
          <w:sz w:val="22"/>
          <w:szCs w:val="22"/>
        </w:rPr>
      </w:pPr>
      <w:hyperlink r:id="rId21" w:history="1">
        <w:r w:rsidR="00925AB0" w:rsidRPr="00586207">
          <w:rPr>
            <w:rStyle w:val="Hyperlink"/>
            <w:rFonts w:ascii="Times New Roman" w:hAnsi="Times New Roman"/>
            <w:color w:val="auto"/>
            <w:sz w:val="22"/>
            <w:szCs w:val="22"/>
            <w:u w:val="none"/>
          </w:rPr>
          <w:t>Standard 5: Literate Environment</w:t>
        </w:r>
      </w:hyperlink>
    </w:p>
    <w:p w:rsidR="00925AB0" w:rsidRPr="00326DC7" w:rsidRDefault="006C13CC" w:rsidP="00326DC7">
      <w:pPr>
        <w:numPr>
          <w:ilvl w:val="0"/>
          <w:numId w:val="23"/>
        </w:numPr>
        <w:shd w:val="clear" w:color="auto" w:fill="FFFFFF"/>
        <w:overflowPunct/>
        <w:autoSpaceDE/>
        <w:autoSpaceDN/>
        <w:adjustRightInd/>
        <w:textAlignment w:val="auto"/>
        <w:rPr>
          <w:rFonts w:ascii="Times New Roman" w:hAnsi="Times New Roman"/>
          <w:sz w:val="22"/>
          <w:szCs w:val="22"/>
        </w:rPr>
      </w:pPr>
      <w:hyperlink r:id="rId22" w:history="1">
        <w:r w:rsidR="00925AB0" w:rsidRPr="00586207">
          <w:rPr>
            <w:rStyle w:val="Hyperlink"/>
            <w:rFonts w:ascii="Times New Roman" w:hAnsi="Times New Roman"/>
            <w:color w:val="auto"/>
            <w:sz w:val="22"/>
            <w:szCs w:val="22"/>
            <w:u w:val="none"/>
          </w:rPr>
          <w:t>Standard 6: Professional Learning and Leadership</w:t>
        </w:r>
      </w:hyperlink>
    </w:p>
    <w:p w:rsidR="00925AB0" w:rsidRDefault="00925AB0">
      <w:pPr>
        <w:tabs>
          <w:tab w:val="left" w:pos="-720"/>
        </w:tabs>
        <w:suppressAutoHyphens/>
        <w:rPr>
          <w:rFonts w:ascii="Times New Roman" w:hAnsi="Times New Roman"/>
          <w:b/>
          <w:sz w:val="20"/>
        </w:rPr>
      </w:pPr>
    </w:p>
    <w:p w:rsidR="00A97288" w:rsidRDefault="00925AB0">
      <w:pPr>
        <w:tabs>
          <w:tab w:val="left" w:pos="-720"/>
        </w:tabs>
        <w:suppressAutoHyphens/>
        <w:rPr>
          <w:rFonts w:ascii="Times New Roman" w:hAnsi="Times New Roman"/>
          <w:b/>
          <w:sz w:val="20"/>
        </w:rPr>
      </w:pPr>
      <w:r>
        <w:rPr>
          <w:rFonts w:ascii="Times New Roman" w:hAnsi="Times New Roman"/>
          <w:b/>
          <w:sz w:val="20"/>
        </w:rPr>
        <w:t xml:space="preserve">B.  </w:t>
      </w:r>
      <w:r w:rsidR="005D2A23">
        <w:rPr>
          <w:rFonts w:ascii="Times New Roman" w:hAnsi="Times New Roman"/>
          <w:b/>
          <w:sz w:val="20"/>
        </w:rPr>
        <w:t>Kentucky Teacher Standards (K</w:t>
      </w:r>
      <w:r w:rsidR="00A97288">
        <w:rPr>
          <w:rFonts w:ascii="Times New Roman" w:hAnsi="Times New Roman"/>
          <w:b/>
          <w:sz w:val="20"/>
        </w:rPr>
        <w:t>TS):</w:t>
      </w:r>
    </w:p>
    <w:p w:rsidR="006F2A17" w:rsidRPr="006F2A17" w:rsidRDefault="00F74241" w:rsidP="006F2A17">
      <w:pPr>
        <w:tabs>
          <w:tab w:val="left" w:pos="-720"/>
        </w:tabs>
        <w:suppressAutoHyphens/>
        <w:rPr>
          <w:rFonts w:ascii="Times New Roman" w:hAnsi="Times New Roman"/>
          <w:b/>
          <w:sz w:val="20"/>
        </w:rPr>
      </w:pPr>
      <w:r>
        <w:rPr>
          <w:rFonts w:ascii="Times New Roman" w:hAnsi="Times New Roman"/>
          <w:b/>
          <w:sz w:val="20"/>
        </w:rPr>
        <w:t xml:space="preserve">     KTS </w:t>
      </w:r>
      <w:r w:rsidR="006F2A17" w:rsidRPr="006F2A17">
        <w:rPr>
          <w:rFonts w:ascii="Times New Roman" w:hAnsi="Times New Roman"/>
          <w:b/>
          <w:sz w:val="20"/>
        </w:rPr>
        <w:t>1</w:t>
      </w:r>
      <w:r w:rsidR="006F2A17" w:rsidRPr="006F2A17">
        <w:rPr>
          <w:rFonts w:ascii="Times New Roman" w:hAnsi="Times New Roman"/>
          <w:b/>
          <w:sz w:val="20"/>
        </w:rPr>
        <w:tab/>
        <w:t>Demonstrates Applied Content Knowledge</w:t>
      </w:r>
    </w:p>
    <w:p w:rsidR="006F2A17" w:rsidRDefault="006F2A17" w:rsidP="006F2A17">
      <w:pPr>
        <w:tabs>
          <w:tab w:val="left" w:pos="-720"/>
        </w:tabs>
        <w:suppressAutoHyphens/>
        <w:ind w:left="1440"/>
        <w:rPr>
          <w:rFonts w:ascii="Times New Roman" w:hAnsi="Times New Roman"/>
          <w:sz w:val="20"/>
        </w:rPr>
      </w:pPr>
      <w:r>
        <w:rPr>
          <w:rFonts w:ascii="Times New Roman" w:hAnsi="Times New Roman"/>
          <w:sz w:val="20"/>
        </w:rPr>
        <w:t>1.3         Demonstrates instructional strategies that are appropriate for content and contribute to</w:t>
      </w:r>
    </w:p>
    <w:p w:rsidR="006F2A17" w:rsidRDefault="006F2A17" w:rsidP="006F2A17">
      <w:pPr>
        <w:tabs>
          <w:tab w:val="left" w:pos="-720"/>
        </w:tabs>
        <w:suppressAutoHyphens/>
        <w:ind w:left="1440"/>
        <w:rPr>
          <w:rFonts w:ascii="Times New Roman" w:hAnsi="Times New Roman"/>
          <w:sz w:val="20"/>
        </w:rPr>
      </w:pPr>
      <w:r>
        <w:rPr>
          <w:rFonts w:ascii="Times New Roman" w:hAnsi="Times New Roman"/>
          <w:sz w:val="20"/>
        </w:rPr>
        <w:t xml:space="preserve">              student learning.</w:t>
      </w:r>
    </w:p>
    <w:p w:rsidR="006F2A17" w:rsidRDefault="006F2A17" w:rsidP="00F74241">
      <w:pPr>
        <w:numPr>
          <w:ilvl w:val="1"/>
          <w:numId w:val="18"/>
        </w:numPr>
        <w:tabs>
          <w:tab w:val="left" w:pos="-720"/>
        </w:tabs>
        <w:suppressAutoHyphens/>
        <w:rPr>
          <w:rFonts w:ascii="Times New Roman" w:hAnsi="Times New Roman"/>
          <w:sz w:val="20"/>
        </w:rPr>
      </w:pPr>
      <w:r>
        <w:rPr>
          <w:rFonts w:ascii="Times New Roman" w:hAnsi="Times New Roman"/>
          <w:sz w:val="20"/>
        </w:rPr>
        <w:t>Guides students to understand content from various perspectives</w:t>
      </w:r>
    </w:p>
    <w:p w:rsidR="00F74241" w:rsidRPr="00F74241" w:rsidRDefault="00F74241" w:rsidP="00F74241">
      <w:pPr>
        <w:tabs>
          <w:tab w:val="left" w:pos="-720"/>
        </w:tabs>
        <w:suppressAutoHyphens/>
        <w:rPr>
          <w:rFonts w:ascii="Times New Roman" w:hAnsi="Times New Roman"/>
          <w:b/>
          <w:sz w:val="20"/>
        </w:rPr>
      </w:pPr>
      <w:r>
        <w:rPr>
          <w:rFonts w:ascii="Times New Roman" w:hAnsi="Times New Roman"/>
          <w:sz w:val="20"/>
        </w:rPr>
        <w:t xml:space="preserve">     </w:t>
      </w:r>
      <w:r w:rsidRPr="00F74241">
        <w:rPr>
          <w:rFonts w:ascii="Times New Roman" w:hAnsi="Times New Roman"/>
          <w:b/>
          <w:sz w:val="20"/>
        </w:rPr>
        <w:t>KTS 5             Assesses and Communicates Learning Results</w:t>
      </w:r>
    </w:p>
    <w:p w:rsidR="00F74241" w:rsidRDefault="00F74241" w:rsidP="00F74241">
      <w:pPr>
        <w:numPr>
          <w:ilvl w:val="1"/>
          <w:numId w:val="19"/>
        </w:numPr>
        <w:tabs>
          <w:tab w:val="left" w:pos="-720"/>
        </w:tabs>
        <w:suppressAutoHyphens/>
        <w:rPr>
          <w:rFonts w:ascii="Times New Roman" w:hAnsi="Times New Roman"/>
          <w:sz w:val="20"/>
        </w:rPr>
      </w:pPr>
      <w:r>
        <w:rPr>
          <w:rFonts w:ascii="Times New Roman" w:hAnsi="Times New Roman"/>
          <w:sz w:val="20"/>
        </w:rPr>
        <w:t>Consistently describes, analyzes, and evaluates student performance data to determine</w:t>
      </w:r>
    </w:p>
    <w:p w:rsidR="00F74241" w:rsidRDefault="00F74241" w:rsidP="00F74241">
      <w:pPr>
        <w:tabs>
          <w:tab w:val="left" w:pos="-720"/>
        </w:tabs>
        <w:suppressAutoHyphens/>
        <w:ind w:left="1440"/>
        <w:rPr>
          <w:rFonts w:ascii="Times New Roman" w:hAnsi="Times New Roman"/>
          <w:sz w:val="20"/>
        </w:rPr>
      </w:pPr>
      <w:r>
        <w:rPr>
          <w:rFonts w:ascii="Times New Roman" w:hAnsi="Times New Roman"/>
          <w:sz w:val="20"/>
        </w:rPr>
        <w:t xml:space="preserve">               student progress, identify differences among student groups and inform instructional</w:t>
      </w:r>
    </w:p>
    <w:p w:rsidR="00F74241" w:rsidRDefault="00F74241" w:rsidP="00F74241">
      <w:pPr>
        <w:tabs>
          <w:tab w:val="left" w:pos="-720"/>
        </w:tabs>
        <w:suppressAutoHyphens/>
        <w:ind w:left="1440"/>
        <w:rPr>
          <w:rFonts w:ascii="Times New Roman" w:hAnsi="Times New Roman"/>
          <w:sz w:val="20"/>
        </w:rPr>
      </w:pPr>
      <w:r>
        <w:rPr>
          <w:rFonts w:ascii="Times New Roman" w:hAnsi="Times New Roman"/>
          <w:sz w:val="20"/>
        </w:rPr>
        <w:t xml:space="preserve">               practice.</w:t>
      </w:r>
    </w:p>
    <w:p w:rsidR="00F74241" w:rsidRPr="00F74241" w:rsidRDefault="00F74241" w:rsidP="00F74241">
      <w:pPr>
        <w:tabs>
          <w:tab w:val="left" w:pos="-720"/>
        </w:tabs>
        <w:suppressAutoHyphens/>
        <w:rPr>
          <w:rFonts w:ascii="Times New Roman" w:hAnsi="Times New Roman"/>
          <w:b/>
          <w:sz w:val="20"/>
        </w:rPr>
      </w:pPr>
      <w:r w:rsidRPr="00F74241">
        <w:rPr>
          <w:rFonts w:ascii="Times New Roman" w:hAnsi="Times New Roman"/>
          <w:b/>
          <w:sz w:val="20"/>
        </w:rPr>
        <w:t xml:space="preserve">     KTS 6             Demonstrates the Implementation of Technology</w:t>
      </w:r>
    </w:p>
    <w:p w:rsidR="006F2A17" w:rsidRPr="00E77543" w:rsidRDefault="00E77543" w:rsidP="00E77543">
      <w:pPr>
        <w:tabs>
          <w:tab w:val="left" w:pos="-720"/>
        </w:tabs>
        <w:suppressAutoHyphens/>
        <w:rPr>
          <w:rFonts w:ascii="Times New Roman" w:hAnsi="Times New Roman"/>
          <w:b/>
          <w:sz w:val="20"/>
        </w:rPr>
      </w:pPr>
      <w:r>
        <w:rPr>
          <w:rFonts w:ascii="Times New Roman" w:hAnsi="Times New Roman"/>
          <w:sz w:val="20"/>
        </w:rPr>
        <w:t xml:space="preserve">     </w:t>
      </w:r>
      <w:r w:rsidRPr="00E77543">
        <w:rPr>
          <w:rFonts w:ascii="Times New Roman" w:hAnsi="Times New Roman"/>
          <w:b/>
          <w:sz w:val="20"/>
        </w:rPr>
        <w:t>KTS 7             Reflects on and Evaluates Teaching and Learning</w:t>
      </w:r>
    </w:p>
    <w:p w:rsidR="00E77543" w:rsidRDefault="00E77543" w:rsidP="00E77543">
      <w:pPr>
        <w:numPr>
          <w:ilvl w:val="1"/>
          <w:numId w:val="16"/>
        </w:numPr>
        <w:tabs>
          <w:tab w:val="left" w:pos="-720"/>
        </w:tabs>
        <w:suppressAutoHyphens/>
        <w:rPr>
          <w:rFonts w:ascii="Times New Roman" w:hAnsi="Times New Roman"/>
          <w:sz w:val="20"/>
        </w:rPr>
      </w:pPr>
      <w:r>
        <w:rPr>
          <w:rFonts w:ascii="Times New Roman" w:hAnsi="Times New Roman"/>
          <w:sz w:val="20"/>
        </w:rPr>
        <w:t>Reflects on the evaluations of student learning and instructional practices to identify and</w:t>
      </w:r>
    </w:p>
    <w:p w:rsidR="00E77543" w:rsidRDefault="00E77543" w:rsidP="00E77543">
      <w:pPr>
        <w:tabs>
          <w:tab w:val="left" w:pos="-720"/>
        </w:tabs>
        <w:suppressAutoHyphens/>
        <w:ind w:left="1440"/>
        <w:rPr>
          <w:rFonts w:ascii="Times New Roman" w:hAnsi="Times New Roman"/>
          <w:sz w:val="20"/>
        </w:rPr>
      </w:pPr>
      <w:r>
        <w:rPr>
          <w:rFonts w:ascii="Times New Roman" w:hAnsi="Times New Roman"/>
          <w:sz w:val="20"/>
        </w:rPr>
        <w:t xml:space="preserve">              develop plans for professional growth.</w:t>
      </w:r>
    </w:p>
    <w:p w:rsidR="00E77543" w:rsidRPr="00E77543" w:rsidRDefault="00E77543" w:rsidP="00E77543">
      <w:pPr>
        <w:tabs>
          <w:tab w:val="left" w:pos="-720"/>
        </w:tabs>
        <w:suppressAutoHyphens/>
        <w:rPr>
          <w:rFonts w:ascii="Times New Roman" w:hAnsi="Times New Roman"/>
          <w:b/>
          <w:sz w:val="20"/>
        </w:rPr>
      </w:pPr>
      <w:r>
        <w:rPr>
          <w:rFonts w:ascii="Times New Roman" w:hAnsi="Times New Roman"/>
          <w:sz w:val="20"/>
        </w:rPr>
        <w:t xml:space="preserve">     </w:t>
      </w:r>
      <w:r w:rsidRPr="00E77543">
        <w:rPr>
          <w:rFonts w:ascii="Times New Roman" w:hAnsi="Times New Roman"/>
          <w:b/>
          <w:sz w:val="20"/>
        </w:rPr>
        <w:t>KTS 8             Collaborates with Colleagues/Parents/Others</w:t>
      </w:r>
    </w:p>
    <w:p w:rsidR="00E77543" w:rsidRDefault="00E77543" w:rsidP="00E77543">
      <w:pPr>
        <w:numPr>
          <w:ilvl w:val="1"/>
          <w:numId w:val="17"/>
        </w:numPr>
        <w:tabs>
          <w:tab w:val="left" w:pos="-720"/>
        </w:tabs>
        <w:suppressAutoHyphens/>
        <w:rPr>
          <w:rFonts w:ascii="Times New Roman" w:hAnsi="Times New Roman"/>
          <w:sz w:val="20"/>
        </w:rPr>
      </w:pPr>
      <w:r>
        <w:rPr>
          <w:rFonts w:ascii="Times New Roman" w:hAnsi="Times New Roman"/>
          <w:sz w:val="20"/>
        </w:rPr>
        <w:t>Describes an on-going process for identifying situations in which student learning could</w:t>
      </w:r>
    </w:p>
    <w:p w:rsidR="00E77543" w:rsidRDefault="00E77543" w:rsidP="00E77543">
      <w:pPr>
        <w:tabs>
          <w:tab w:val="left" w:pos="-720"/>
        </w:tabs>
        <w:suppressAutoHyphens/>
        <w:ind w:left="1440"/>
        <w:rPr>
          <w:rFonts w:ascii="Times New Roman" w:hAnsi="Times New Roman"/>
          <w:sz w:val="20"/>
        </w:rPr>
      </w:pPr>
      <w:r>
        <w:rPr>
          <w:rFonts w:ascii="Times New Roman" w:hAnsi="Times New Roman"/>
          <w:sz w:val="20"/>
        </w:rPr>
        <w:t xml:space="preserve">              be enhanced by collaboration.</w:t>
      </w:r>
    </w:p>
    <w:p w:rsidR="00925AB0" w:rsidRPr="006F2A17" w:rsidRDefault="00925AB0" w:rsidP="00925AB0">
      <w:pPr>
        <w:tabs>
          <w:tab w:val="left" w:pos="-720"/>
        </w:tabs>
        <w:suppressAutoHyphens/>
        <w:rPr>
          <w:rFonts w:ascii="Times New Roman" w:hAnsi="Times New Roman"/>
          <w:b/>
          <w:sz w:val="20"/>
        </w:rPr>
      </w:pPr>
      <w:r>
        <w:rPr>
          <w:rFonts w:ascii="Times New Roman" w:hAnsi="Times New Roman"/>
          <w:sz w:val="20"/>
        </w:rPr>
        <w:t xml:space="preserve">     </w:t>
      </w:r>
      <w:r w:rsidRPr="006F2A17">
        <w:rPr>
          <w:rFonts w:ascii="Times New Roman" w:hAnsi="Times New Roman"/>
          <w:b/>
          <w:sz w:val="20"/>
        </w:rPr>
        <w:t>KTS 10</w:t>
      </w:r>
      <w:r w:rsidRPr="006F2A17">
        <w:rPr>
          <w:rFonts w:ascii="Times New Roman" w:hAnsi="Times New Roman"/>
          <w:b/>
          <w:sz w:val="20"/>
        </w:rPr>
        <w:tab/>
        <w:t>Provides Leadership within School/Community/Profession</w:t>
      </w:r>
    </w:p>
    <w:p w:rsidR="00925AB0" w:rsidRDefault="00925AB0" w:rsidP="00925AB0">
      <w:pPr>
        <w:numPr>
          <w:ilvl w:val="1"/>
          <w:numId w:val="15"/>
        </w:numPr>
        <w:tabs>
          <w:tab w:val="left" w:pos="-720"/>
        </w:tabs>
        <w:suppressAutoHyphens/>
        <w:rPr>
          <w:rFonts w:ascii="Times New Roman" w:hAnsi="Times New Roman"/>
          <w:sz w:val="20"/>
        </w:rPr>
      </w:pPr>
      <w:r>
        <w:rPr>
          <w:rFonts w:ascii="Times New Roman" w:hAnsi="Times New Roman"/>
          <w:sz w:val="20"/>
        </w:rPr>
        <w:t>Identifies leadership opportunities that enhance student learning and/or professional environment of the school.</w:t>
      </w:r>
    </w:p>
    <w:p w:rsidR="00925AB0" w:rsidRDefault="00925AB0" w:rsidP="00925AB0">
      <w:pPr>
        <w:numPr>
          <w:ilvl w:val="1"/>
          <w:numId w:val="15"/>
        </w:numPr>
        <w:tabs>
          <w:tab w:val="left" w:pos="-720"/>
        </w:tabs>
        <w:suppressAutoHyphens/>
        <w:rPr>
          <w:rFonts w:ascii="Times New Roman" w:hAnsi="Times New Roman"/>
          <w:sz w:val="20"/>
        </w:rPr>
      </w:pPr>
      <w:r>
        <w:rPr>
          <w:rFonts w:ascii="Times New Roman" w:hAnsi="Times New Roman"/>
          <w:sz w:val="20"/>
        </w:rPr>
        <w:t>Develops a plan for engaging in leadership activities.</w:t>
      </w:r>
    </w:p>
    <w:p w:rsidR="00FB4E78" w:rsidRDefault="00FB4E78" w:rsidP="00925AB0">
      <w:pPr>
        <w:tabs>
          <w:tab w:val="left" w:pos="-720"/>
        </w:tabs>
        <w:suppressAutoHyphens/>
        <w:rPr>
          <w:rFonts w:ascii="Times New Roman" w:hAnsi="Times New Roman"/>
          <w:sz w:val="20"/>
        </w:rPr>
      </w:pPr>
    </w:p>
    <w:p w:rsidR="00925AB0" w:rsidRPr="00FB4E78" w:rsidRDefault="00373CCD" w:rsidP="00925AB0">
      <w:pPr>
        <w:tabs>
          <w:tab w:val="left" w:pos="-720"/>
        </w:tabs>
        <w:suppressAutoHyphens/>
        <w:rPr>
          <w:rFonts w:ascii="Times New Roman" w:hAnsi="Times New Roman"/>
          <w:sz w:val="20"/>
        </w:rPr>
      </w:pPr>
      <w:r>
        <w:rPr>
          <w:rFonts w:ascii="Times New Roman" w:hAnsi="Times New Roman"/>
          <w:b/>
          <w:sz w:val="22"/>
          <w:szCs w:val="22"/>
        </w:rPr>
        <w:t xml:space="preserve">C.  </w:t>
      </w:r>
      <w:r w:rsidR="00925AB0" w:rsidRPr="00925AB0">
        <w:rPr>
          <w:rFonts w:ascii="Times New Roman" w:hAnsi="Times New Roman"/>
          <w:b/>
          <w:sz w:val="22"/>
          <w:szCs w:val="22"/>
        </w:rPr>
        <w:t>Kent</w:t>
      </w:r>
      <w:r w:rsidR="00586207">
        <w:rPr>
          <w:rFonts w:ascii="Times New Roman" w:hAnsi="Times New Roman"/>
          <w:b/>
          <w:sz w:val="22"/>
          <w:szCs w:val="22"/>
        </w:rPr>
        <w:t>ucky Academic Standards (K</w:t>
      </w:r>
      <w:r w:rsidR="00925AB0" w:rsidRPr="00925AB0">
        <w:rPr>
          <w:rFonts w:ascii="Times New Roman" w:hAnsi="Times New Roman"/>
          <w:b/>
          <w:sz w:val="22"/>
          <w:szCs w:val="22"/>
        </w:rPr>
        <w:t>AS):</w:t>
      </w:r>
    </w:p>
    <w:p w:rsidR="00925AB0" w:rsidRPr="00925AB0" w:rsidRDefault="00925AB0" w:rsidP="00925AB0">
      <w:pPr>
        <w:rPr>
          <w:rFonts w:ascii="Times New Roman" w:hAnsi="Times New Roman"/>
          <w:b/>
          <w:sz w:val="22"/>
          <w:szCs w:val="22"/>
        </w:rPr>
      </w:pPr>
      <w:r w:rsidRPr="00925AB0">
        <w:rPr>
          <w:rFonts w:ascii="Times New Roman" w:hAnsi="Times New Roman"/>
          <w:sz w:val="22"/>
          <w:szCs w:val="22"/>
        </w:rPr>
        <w:t>Students are re</w:t>
      </w:r>
      <w:r w:rsidR="00586207">
        <w:rPr>
          <w:rFonts w:ascii="Times New Roman" w:hAnsi="Times New Roman"/>
          <w:sz w:val="22"/>
          <w:szCs w:val="22"/>
        </w:rPr>
        <w:t>quired to incorporate the K</w:t>
      </w:r>
      <w:r w:rsidRPr="00925AB0">
        <w:rPr>
          <w:rFonts w:ascii="Times New Roman" w:hAnsi="Times New Roman"/>
          <w:sz w:val="22"/>
          <w:szCs w:val="22"/>
        </w:rPr>
        <w:t>AS for the approved content areas into lessons/other assignments as appropriate</w:t>
      </w:r>
      <w:r w:rsidRPr="00925AB0">
        <w:rPr>
          <w:rFonts w:ascii="Times New Roman" w:hAnsi="Times New Roman"/>
          <w:b/>
          <w:sz w:val="22"/>
          <w:szCs w:val="22"/>
        </w:rPr>
        <w:t>.</w:t>
      </w:r>
    </w:p>
    <w:p w:rsidR="00925AB0" w:rsidRPr="00925AB0" w:rsidRDefault="00925AB0" w:rsidP="00925AB0">
      <w:pPr>
        <w:numPr>
          <w:ilvl w:val="0"/>
          <w:numId w:val="25"/>
        </w:numPr>
        <w:overflowPunct/>
        <w:autoSpaceDE/>
        <w:autoSpaceDN/>
        <w:adjustRightInd/>
        <w:textAlignment w:val="auto"/>
        <w:rPr>
          <w:rFonts w:ascii="Times New Roman" w:hAnsi="Times New Roman"/>
          <w:sz w:val="22"/>
          <w:szCs w:val="22"/>
        </w:rPr>
      </w:pPr>
      <w:r w:rsidRPr="00925AB0">
        <w:rPr>
          <w:rFonts w:ascii="Times New Roman" w:hAnsi="Times New Roman"/>
          <w:sz w:val="22"/>
          <w:szCs w:val="22"/>
        </w:rPr>
        <w:t>English Language Arts</w:t>
      </w:r>
    </w:p>
    <w:p w:rsidR="00925AB0" w:rsidRPr="00925AB0" w:rsidRDefault="00925AB0" w:rsidP="00925AB0">
      <w:pPr>
        <w:numPr>
          <w:ilvl w:val="0"/>
          <w:numId w:val="25"/>
        </w:numPr>
        <w:overflowPunct/>
        <w:autoSpaceDE/>
        <w:autoSpaceDN/>
        <w:adjustRightInd/>
        <w:textAlignment w:val="auto"/>
        <w:rPr>
          <w:rFonts w:ascii="Times New Roman" w:hAnsi="Times New Roman"/>
          <w:sz w:val="22"/>
          <w:szCs w:val="22"/>
        </w:rPr>
      </w:pPr>
      <w:r w:rsidRPr="00925AB0">
        <w:rPr>
          <w:rFonts w:ascii="Times New Roman" w:hAnsi="Times New Roman"/>
          <w:sz w:val="22"/>
          <w:szCs w:val="22"/>
        </w:rPr>
        <w:t>Mathematics</w:t>
      </w:r>
    </w:p>
    <w:p w:rsidR="00925AB0" w:rsidRPr="00925AB0" w:rsidRDefault="00925AB0" w:rsidP="00925AB0">
      <w:pPr>
        <w:numPr>
          <w:ilvl w:val="0"/>
          <w:numId w:val="25"/>
        </w:numPr>
        <w:overflowPunct/>
        <w:autoSpaceDE/>
        <w:autoSpaceDN/>
        <w:adjustRightInd/>
        <w:textAlignment w:val="auto"/>
        <w:rPr>
          <w:rFonts w:ascii="Times New Roman" w:hAnsi="Times New Roman"/>
          <w:sz w:val="22"/>
          <w:szCs w:val="22"/>
        </w:rPr>
      </w:pPr>
      <w:r w:rsidRPr="00925AB0">
        <w:rPr>
          <w:rFonts w:ascii="Times New Roman" w:hAnsi="Times New Roman"/>
          <w:sz w:val="22"/>
          <w:szCs w:val="22"/>
        </w:rPr>
        <w:t>Science</w:t>
      </w:r>
    </w:p>
    <w:p w:rsidR="00925AB0" w:rsidRPr="00925AB0" w:rsidRDefault="00925AB0" w:rsidP="00925AB0">
      <w:pPr>
        <w:rPr>
          <w:rFonts w:ascii="Times New Roman" w:hAnsi="Times New Roman"/>
          <w:sz w:val="22"/>
          <w:szCs w:val="22"/>
        </w:rPr>
      </w:pPr>
      <w:r w:rsidRPr="00925AB0">
        <w:rPr>
          <w:rFonts w:ascii="Times New Roman" w:hAnsi="Times New Roman"/>
          <w:sz w:val="22"/>
          <w:szCs w:val="22"/>
        </w:rPr>
        <w:t xml:space="preserve">Students will continue to use other content area standards as appropriate, </w:t>
      </w:r>
      <w:r w:rsidR="008C4DD6">
        <w:rPr>
          <w:rFonts w:ascii="Times New Roman" w:hAnsi="Times New Roman"/>
          <w:sz w:val="22"/>
          <w:szCs w:val="22"/>
        </w:rPr>
        <w:t>for instruction.</w:t>
      </w:r>
    </w:p>
    <w:p w:rsidR="00925AB0" w:rsidRPr="00925AB0" w:rsidRDefault="00925AB0" w:rsidP="00925AB0">
      <w:pPr>
        <w:rPr>
          <w:rFonts w:ascii="Times New Roman" w:hAnsi="Times New Roman"/>
          <w:sz w:val="22"/>
          <w:szCs w:val="22"/>
        </w:rPr>
      </w:pPr>
    </w:p>
    <w:p w:rsidR="00925AB0" w:rsidRPr="00925AB0" w:rsidRDefault="00373CCD" w:rsidP="00925AB0">
      <w:pPr>
        <w:rPr>
          <w:rFonts w:ascii="Times New Roman" w:hAnsi="Times New Roman"/>
          <w:b/>
          <w:sz w:val="22"/>
          <w:szCs w:val="22"/>
        </w:rPr>
      </w:pPr>
      <w:r>
        <w:rPr>
          <w:rFonts w:ascii="Times New Roman" w:hAnsi="Times New Roman"/>
          <w:b/>
          <w:sz w:val="22"/>
          <w:szCs w:val="22"/>
        </w:rPr>
        <w:t xml:space="preserve">D. </w:t>
      </w:r>
      <w:r w:rsidR="00925AB0" w:rsidRPr="00925AB0">
        <w:rPr>
          <w:rFonts w:ascii="Times New Roman" w:hAnsi="Times New Roman"/>
          <w:b/>
          <w:sz w:val="22"/>
          <w:szCs w:val="22"/>
        </w:rPr>
        <w:t>Diversity Proficiencies Addressed in this Course:</w:t>
      </w:r>
    </w:p>
    <w:p w:rsidR="00A97288" w:rsidRPr="00326DC7" w:rsidRDefault="0057072E" w:rsidP="00326DC7">
      <w:pPr>
        <w:rPr>
          <w:rFonts w:ascii="Times New Roman" w:hAnsi="Times New Roman"/>
          <w:sz w:val="22"/>
          <w:szCs w:val="22"/>
        </w:rPr>
      </w:pPr>
      <w:r>
        <w:rPr>
          <w:rFonts w:ascii="Times New Roman" w:hAnsi="Times New Roman"/>
          <w:sz w:val="22"/>
          <w:szCs w:val="22"/>
        </w:rPr>
        <w:t xml:space="preserve">      KTS </w:t>
      </w:r>
      <w:r w:rsidR="00925AB0" w:rsidRPr="00925AB0">
        <w:rPr>
          <w:rFonts w:ascii="Times New Roman" w:hAnsi="Times New Roman"/>
          <w:sz w:val="22"/>
          <w:szCs w:val="22"/>
        </w:rPr>
        <w:t>1.2, 2.2, 2.4, 3.3, 4.2, 5.4</w:t>
      </w:r>
    </w:p>
    <w:p w:rsidR="00925AB0" w:rsidRDefault="00925AB0" w:rsidP="00925AB0">
      <w:pPr>
        <w:pStyle w:val="BodyText2"/>
      </w:pPr>
    </w:p>
    <w:p w:rsidR="00925AB0" w:rsidRDefault="00373CCD" w:rsidP="00925AB0">
      <w:pPr>
        <w:pStyle w:val="BodyText2"/>
      </w:pPr>
      <w:r>
        <w:t>E</w:t>
      </w:r>
      <w:r w:rsidR="00925AB0">
        <w:t>. Teacher Professional Growth and Evaluation System (TPGES)</w:t>
      </w:r>
    </w:p>
    <w:p w:rsidR="00925AB0" w:rsidRDefault="00925AB0" w:rsidP="00925AB0">
      <w:pPr>
        <w:pStyle w:val="BodyText2"/>
        <w:numPr>
          <w:ilvl w:val="0"/>
          <w:numId w:val="24"/>
        </w:numPr>
        <w:rPr>
          <w:color w:val="333333"/>
          <w:sz w:val="22"/>
          <w:szCs w:val="22"/>
        </w:rPr>
      </w:pPr>
      <w:r>
        <w:rPr>
          <w:color w:val="333333"/>
          <w:sz w:val="22"/>
          <w:szCs w:val="22"/>
        </w:rPr>
        <w:t>Domain 1: Planning and Preparation</w:t>
      </w:r>
    </w:p>
    <w:p w:rsidR="00925AB0" w:rsidRDefault="00925AB0" w:rsidP="00925AB0">
      <w:pPr>
        <w:pStyle w:val="BodyText2"/>
        <w:numPr>
          <w:ilvl w:val="0"/>
          <w:numId w:val="24"/>
        </w:numPr>
        <w:rPr>
          <w:color w:val="333333"/>
          <w:sz w:val="22"/>
          <w:szCs w:val="22"/>
        </w:rPr>
      </w:pPr>
      <w:r>
        <w:rPr>
          <w:color w:val="333333"/>
          <w:sz w:val="22"/>
          <w:szCs w:val="22"/>
        </w:rPr>
        <w:t>Domain 2: Classroom Environment</w:t>
      </w:r>
    </w:p>
    <w:p w:rsidR="00925AB0" w:rsidRDefault="00925AB0" w:rsidP="00925AB0">
      <w:pPr>
        <w:pStyle w:val="BodyText2"/>
        <w:numPr>
          <w:ilvl w:val="0"/>
          <w:numId w:val="24"/>
        </w:numPr>
        <w:rPr>
          <w:color w:val="333333"/>
          <w:sz w:val="22"/>
          <w:szCs w:val="22"/>
        </w:rPr>
      </w:pPr>
      <w:r>
        <w:rPr>
          <w:color w:val="333333"/>
          <w:sz w:val="22"/>
          <w:szCs w:val="22"/>
        </w:rPr>
        <w:t xml:space="preserve">Domain 3: Instruction </w:t>
      </w:r>
    </w:p>
    <w:p w:rsidR="00925AB0" w:rsidRPr="00326DC7" w:rsidRDefault="00925AB0" w:rsidP="00925AB0">
      <w:pPr>
        <w:pStyle w:val="BodyText2"/>
        <w:numPr>
          <w:ilvl w:val="0"/>
          <w:numId w:val="24"/>
        </w:numPr>
        <w:rPr>
          <w:color w:val="333333"/>
          <w:sz w:val="22"/>
          <w:szCs w:val="22"/>
        </w:rPr>
      </w:pPr>
      <w:r>
        <w:rPr>
          <w:color w:val="333333"/>
          <w:sz w:val="22"/>
          <w:szCs w:val="22"/>
        </w:rPr>
        <w:t>Domain 4: Professional Responsibilities</w:t>
      </w:r>
    </w:p>
    <w:p w:rsidR="007D481C" w:rsidRDefault="007D481C" w:rsidP="00925AB0">
      <w:pPr>
        <w:pStyle w:val="BodyText"/>
      </w:pPr>
    </w:p>
    <w:p w:rsidR="00A97288" w:rsidRDefault="00A97288">
      <w:pPr>
        <w:pStyle w:val="BodyText"/>
      </w:pPr>
      <w:r>
        <w:rPr>
          <w:b/>
        </w:rPr>
        <w:t xml:space="preserve">D. Specific Course Objectives: </w:t>
      </w:r>
      <w:r>
        <w:t>The graduate student will</w:t>
      </w:r>
    </w:p>
    <w:p w:rsidR="00DD6BA6" w:rsidRDefault="00DD6BA6">
      <w:pPr>
        <w:pStyle w:val="BodyText"/>
      </w:pPr>
      <w:r>
        <w:t xml:space="preserve">    </w:t>
      </w:r>
      <w:r w:rsidR="00A97288">
        <w:t>1.</w:t>
      </w:r>
      <w:r>
        <w:t xml:space="preserve">  </w:t>
      </w:r>
      <w:r w:rsidR="00A97288">
        <w:t>demonstrate positive dispositions: caring, responsibility, enthusiasm, creativity and leadership. (Dispositions</w:t>
      </w:r>
    </w:p>
    <w:p w:rsidR="00DD6BA6" w:rsidRDefault="00DD6BA6">
      <w:pPr>
        <w:pStyle w:val="BodyText"/>
      </w:pPr>
      <w:r>
        <w:t xml:space="preserve">    </w:t>
      </w:r>
      <w:r w:rsidR="00A97288">
        <w:t xml:space="preserve"> </w:t>
      </w:r>
      <w:r>
        <w:t xml:space="preserve">    </w:t>
      </w:r>
      <w:r w:rsidR="00A97288">
        <w:t xml:space="preserve">are the values, commitments, and professional ethics that influence behaviors toward students, families, </w:t>
      </w:r>
    </w:p>
    <w:p w:rsidR="00A97288" w:rsidRDefault="00DD6BA6">
      <w:pPr>
        <w:pStyle w:val="BodyText"/>
        <w:rPr>
          <w:b/>
          <w:bCs/>
        </w:rPr>
      </w:pPr>
      <w:r>
        <w:t xml:space="preserve">         </w:t>
      </w:r>
      <w:r w:rsidR="00A97288">
        <w:t xml:space="preserve">colleagues, and communities and affect students learning.) </w:t>
      </w:r>
      <w:r w:rsidR="00E977DB">
        <w:t>IL</w:t>
      </w:r>
      <w:r w:rsidR="0076136A">
        <w:t>A S6; KTS 9, 10; D4.</w:t>
      </w:r>
    </w:p>
    <w:p w:rsidR="00A97288" w:rsidRDefault="00DD6BA6">
      <w:pPr>
        <w:tabs>
          <w:tab w:val="left" w:pos="-720"/>
        </w:tabs>
        <w:suppressAutoHyphens/>
        <w:rPr>
          <w:rFonts w:ascii="Times New Roman" w:hAnsi="Times New Roman"/>
          <w:sz w:val="20"/>
        </w:rPr>
      </w:pPr>
      <w:r>
        <w:rPr>
          <w:rFonts w:ascii="Times New Roman" w:hAnsi="Times New Roman"/>
          <w:sz w:val="20"/>
        </w:rPr>
        <w:t xml:space="preserve">    </w:t>
      </w:r>
      <w:r w:rsidR="00A97288">
        <w:rPr>
          <w:rFonts w:ascii="Times New Roman" w:hAnsi="Times New Roman"/>
          <w:sz w:val="20"/>
        </w:rPr>
        <w:t xml:space="preserve">2 </w:t>
      </w:r>
      <w:r>
        <w:rPr>
          <w:rFonts w:ascii="Times New Roman" w:hAnsi="Times New Roman"/>
          <w:sz w:val="20"/>
        </w:rPr>
        <w:t xml:space="preserve">  demonstrate understanding of</w:t>
      </w:r>
      <w:r w:rsidR="00A97288">
        <w:rPr>
          <w:rFonts w:ascii="Times New Roman" w:hAnsi="Times New Roman"/>
          <w:sz w:val="20"/>
        </w:rPr>
        <w:t xml:space="preserve"> the major </w:t>
      </w:r>
      <w:r w:rsidR="0008510A">
        <w:rPr>
          <w:rFonts w:ascii="Times New Roman" w:hAnsi="Times New Roman"/>
          <w:sz w:val="20"/>
        </w:rPr>
        <w:t>issues and trends related to literacy</w:t>
      </w:r>
      <w:r w:rsidR="00A97288">
        <w:rPr>
          <w:rFonts w:ascii="Times New Roman" w:hAnsi="Times New Roman"/>
          <w:sz w:val="20"/>
        </w:rPr>
        <w:t>.</w:t>
      </w:r>
      <w:r w:rsidR="00E977DB">
        <w:rPr>
          <w:rFonts w:ascii="Times New Roman" w:hAnsi="Times New Roman"/>
          <w:sz w:val="20"/>
        </w:rPr>
        <w:t xml:space="preserve"> IL</w:t>
      </w:r>
      <w:r w:rsidR="0076136A">
        <w:rPr>
          <w:rFonts w:ascii="Times New Roman" w:hAnsi="Times New Roman"/>
          <w:sz w:val="20"/>
        </w:rPr>
        <w:t>A 1, 2, 5; KTS 1; D 1, 3.</w:t>
      </w:r>
    </w:p>
    <w:p w:rsidR="0076136A" w:rsidRDefault="00DD6BA6">
      <w:pPr>
        <w:pStyle w:val="BodyText"/>
      </w:pPr>
      <w:r w:rsidRPr="0073407A">
        <w:t xml:space="preserve">    3.  </w:t>
      </w:r>
      <w:r w:rsidR="0073407A">
        <w:t>k</w:t>
      </w:r>
      <w:r w:rsidR="0073407A" w:rsidRPr="0073407A">
        <w:t xml:space="preserve">now and describe the models of word recognition that have shaped the direction of reading research </w:t>
      </w:r>
      <w:r w:rsidR="00A97288" w:rsidRPr="0073407A">
        <w:t xml:space="preserve"> </w:t>
      </w:r>
      <w:r w:rsidR="0076136A">
        <w:t xml:space="preserve">KTS 1; </w:t>
      </w:r>
    </w:p>
    <w:p w:rsidR="0073407A" w:rsidRDefault="0076136A">
      <w:pPr>
        <w:pStyle w:val="BodyText"/>
      </w:pPr>
      <w:r>
        <w:t xml:space="preserve">         </w:t>
      </w:r>
      <w:r w:rsidR="00E977DB">
        <w:t>IL</w:t>
      </w:r>
      <w:r>
        <w:t>A1, 2, 4, 5; D3.</w:t>
      </w:r>
    </w:p>
    <w:p w:rsidR="0076136A" w:rsidRDefault="00DD6BA6">
      <w:pPr>
        <w:pStyle w:val="BodyText"/>
      </w:pPr>
      <w:r w:rsidRPr="0073407A">
        <w:t xml:space="preserve">    </w:t>
      </w:r>
      <w:r w:rsidR="00A97288" w:rsidRPr="0073407A">
        <w:t xml:space="preserve">4. </w:t>
      </w:r>
      <w:r w:rsidRPr="0073407A">
        <w:t xml:space="preserve"> </w:t>
      </w:r>
      <w:r w:rsidR="0073407A">
        <w:t>know and describe the biological and experiential influences on the acquisition of reading comprehension</w:t>
      </w:r>
      <w:r w:rsidR="00E977DB">
        <w:t>. IL</w:t>
      </w:r>
      <w:r w:rsidR="0076136A">
        <w:t>A</w:t>
      </w:r>
    </w:p>
    <w:p w:rsidR="0073407A" w:rsidRDefault="0076136A">
      <w:pPr>
        <w:pStyle w:val="BodyText"/>
      </w:pPr>
      <w:r>
        <w:t xml:space="preserve">         1, 2, 4, 5; KTS 1, 3; D1, 2.</w:t>
      </w:r>
    </w:p>
    <w:p w:rsidR="0073407A" w:rsidRDefault="0073407A">
      <w:pPr>
        <w:pStyle w:val="BodyText"/>
        <w:rPr>
          <w:bCs/>
        </w:rPr>
      </w:pPr>
      <w:r>
        <w:rPr>
          <w:b/>
          <w:bCs/>
        </w:rPr>
        <w:t xml:space="preserve">    </w:t>
      </w:r>
      <w:r>
        <w:rPr>
          <w:bCs/>
        </w:rPr>
        <w:t>5.  identify models of beginning reading and describe techniques and practices that have evolved over the last</w:t>
      </w:r>
    </w:p>
    <w:p w:rsidR="0073407A" w:rsidRDefault="0073407A">
      <w:pPr>
        <w:pStyle w:val="BodyText"/>
        <w:rPr>
          <w:bCs/>
        </w:rPr>
      </w:pPr>
      <w:r>
        <w:rPr>
          <w:bCs/>
        </w:rPr>
        <w:t xml:space="preserve">         three decades.</w:t>
      </w:r>
      <w:r w:rsidR="00E977DB">
        <w:rPr>
          <w:bCs/>
        </w:rPr>
        <w:t xml:space="preserve"> IL</w:t>
      </w:r>
      <w:r w:rsidR="0076136A">
        <w:rPr>
          <w:bCs/>
        </w:rPr>
        <w:t>A 1, 2, 5; KTS 1; D1, 3.</w:t>
      </w:r>
    </w:p>
    <w:p w:rsidR="0076136A" w:rsidRDefault="0073407A">
      <w:pPr>
        <w:pStyle w:val="BodyText"/>
        <w:rPr>
          <w:bCs/>
        </w:rPr>
      </w:pPr>
      <w:r>
        <w:rPr>
          <w:bCs/>
        </w:rPr>
        <w:t xml:space="preserve">    6.  eva</w:t>
      </w:r>
      <w:r w:rsidR="008C7518">
        <w:rPr>
          <w:bCs/>
        </w:rPr>
        <w:t>luate current trends of</w:t>
      </w:r>
      <w:r>
        <w:rPr>
          <w:bCs/>
        </w:rPr>
        <w:t xml:space="preserve"> intervention strategies for students with difficulty in learning to read.</w:t>
      </w:r>
      <w:r w:rsidR="00E977DB">
        <w:rPr>
          <w:bCs/>
        </w:rPr>
        <w:t xml:space="preserve"> IL</w:t>
      </w:r>
      <w:r w:rsidR="0076136A">
        <w:rPr>
          <w:bCs/>
        </w:rPr>
        <w:t>A 1-5; KTS</w:t>
      </w:r>
    </w:p>
    <w:p w:rsidR="0073407A" w:rsidRDefault="0076136A">
      <w:pPr>
        <w:pStyle w:val="BodyText"/>
        <w:rPr>
          <w:bCs/>
        </w:rPr>
      </w:pPr>
      <w:r>
        <w:rPr>
          <w:bCs/>
        </w:rPr>
        <w:t xml:space="preserve">         1-5; D1, 3.</w:t>
      </w:r>
    </w:p>
    <w:p w:rsidR="0073407A" w:rsidRDefault="0073407A">
      <w:pPr>
        <w:pStyle w:val="BodyText"/>
        <w:rPr>
          <w:bCs/>
        </w:rPr>
      </w:pPr>
      <w:r>
        <w:rPr>
          <w:bCs/>
        </w:rPr>
        <w:t xml:space="preserve">    7.  identify characteristics of developmental dyslexia and other physical impairments that affect reading</w:t>
      </w:r>
    </w:p>
    <w:p w:rsidR="0073407A" w:rsidRDefault="0073407A">
      <w:pPr>
        <w:pStyle w:val="BodyText"/>
        <w:rPr>
          <w:bCs/>
        </w:rPr>
      </w:pPr>
      <w:r>
        <w:rPr>
          <w:bCs/>
        </w:rPr>
        <w:t xml:space="preserve">         acquisition.</w:t>
      </w:r>
      <w:r w:rsidR="00E977DB">
        <w:rPr>
          <w:bCs/>
        </w:rPr>
        <w:t xml:space="preserve"> IL</w:t>
      </w:r>
      <w:r w:rsidR="0076136A">
        <w:rPr>
          <w:bCs/>
        </w:rPr>
        <w:t>A 1, 3, 4, 5; KTS 1, 4, 5; D 1-3.</w:t>
      </w:r>
    </w:p>
    <w:p w:rsidR="0073407A" w:rsidRDefault="0073407A">
      <w:pPr>
        <w:pStyle w:val="BodyText"/>
        <w:rPr>
          <w:bCs/>
        </w:rPr>
      </w:pPr>
      <w:r>
        <w:rPr>
          <w:bCs/>
        </w:rPr>
        <w:t xml:space="preserve">    8.  describe characteristics of elementary, middle and high school disabled readers and provide research based </w:t>
      </w:r>
    </w:p>
    <w:p w:rsidR="0073407A" w:rsidRDefault="0073407A">
      <w:pPr>
        <w:pStyle w:val="BodyText"/>
        <w:rPr>
          <w:bCs/>
        </w:rPr>
      </w:pPr>
      <w:r>
        <w:rPr>
          <w:bCs/>
        </w:rPr>
        <w:t xml:space="preserve">         interventions for each category.</w:t>
      </w:r>
      <w:r w:rsidR="00E977DB">
        <w:rPr>
          <w:bCs/>
        </w:rPr>
        <w:t xml:space="preserve"> IL</w:t>
      </w:r>
      <w:r w:rsidR="0076136A">
        <w:rPr>
          <w:bCs/>
        </w:rPr>
        <w:t>A 1-5; KTS 1-5; D1-3.</w:t>
      </w:r>
    </w:p>
    <w:p w:rsidR="00A97288" w:rsidRDefault="00A97288">
      <w:pPr>
        <w:tabs>
          <w:tab w:val="left" w:pos="-720"/>
        </w:tabs>
        <w:suppressAutoHyphens/>
        <w:rPr>
          <w:rFonts w:ascii="Times New Roman" w:hAnsi="Times New Roman"/>
          <w:b/>
          <w:sz w:val="20"/>
        </w:rPr>
      </w:pPr>
    </w:p>
    <w:p w:rsidR="00A97288" w:rsidRPr="008C4DD6" w:rsidRDefault="008C4DD6" w:rsidP="009A6BB4">
      <w:pPr>
        <w:tabs>
          <w:tab w:val="left" w:pos="-720"/>
        </w:tabs>
        <w:suppressAutoHyphens/>
        <w:rPr>
          <w:rFonts w:ascii="Times New Roman" w:hAnsi="Times New Roman"/>
          <w:b/>
          <w:sz w:val="22"/>
          <w:szCs w:val="22"/>
          <w:u w:val="single"/>
        </w:rPr>
      </w:pPr>
      <w:r>
        <w:rPr>
          <w:rFonts w:ascii="Times New Roman" w:hAnsi="Times New Roman"/>
          <w:b/>
          <w:sz w:val="22"/>
          <w:szCs w:val="22"/>
          <w:u w:val="single"/>
        </w:rPr>
        <w:t>IV. COURSE ASSIGNMENTS</w:t>
      </w:r>
      <w:r w:rsidR="00127D98" w:rsidRPr="008C4DD6">
        <w:rPr>
          <w:rFonts w:ascii="Times New Roman" w:hAnsi="Times New Roman"/>
          <w:b/>
          <w:sz w:val="22"/>
          <w:szCs w:val="22"/>
          <w:u w:val="single"/>
        </w:rPr>
        <w:t xml:space="preserve"> </w:t>
      </w:r>
    </w:p>
    <w:p w:rsidR="000C1FC0" w:rsidRPr="00CE2202" w:rsidRDefault="000C1FC0" w:rsidP="009A6BB4">
      <w:pPr>
        <w:tabs>
          <w:tab w:val="left" w:pos="-720"/>
        </w:tabs>
        <w:suppressAutoHyphens/>
        <w:rPr>
          <w:rFonts w:ascii="Times New Roman" w:hAnsi="Times New Roman"/>
          <w:b/>
          <w:sz w:val="20"/>
          <w:u w:val="single"/>
        </w:rPr>
      </w:pPr>
    </w:p>
    <w:p w:rsidR="008C7518" w:rsidRPr="008C7518" w:rsidRDefault="008C7518" w:rsidP="008C7518">
      <w:pPr>
        <w:rPr>
          <w:rFonts w:ascii="Times New Roman" w:hAnsi="Times New Roman"/>
          <w:b/>
          <w:sz w:val="22"/>
          <w:szCs w:val="22"/>
          <w:u w:val="single"/>
        </w:rPr>
      </w:pPr>
      <w:r w:rsidRPr="008C7518">
        <w:rPr>
          <w:rFonts w:ascii="Times New Roman" w:hAnsi="Times New Roman"/>
          <w:b/>
          <w:sz w:val="22"/>
          <w:szCs w:val="22"/>
          <w:u w:val="single"/>
        </w:rPr>
        <w:t>Class Attendance and Participation</w:t>
      </w:r>
    </w:p>
    <w:p w:rsidR="008C7518" w:rsidRPr="008C7518" w:rsidRDefault="008C7518" w:rsidP="008C7518">
      <w:pPr>
        <w:rPr>
          <w:rFonts w:ascii="Times New Roman" w:hAnsi="Times New Roman"/>
          <w:b/>
          <w:sz w:val="22"/>
          <w:szCs w:val="22"/>
          <w:u w:val="single"/>
        </w:rPr>
      </w:pPr>
    </w:p>
    <w:p w:rsidR="008C7518" w:rsidRPr="00F45FE3" w:rsidRDefault="008C7518" w:rsidP="008C7518">
      <w:pPr>
        <w:pStyle w:val="Heading4"/>
        <w:rPr>
          <w:b w:val="0"/>
          <w:bCs/>
          <w:sz w:val="22"/>
          <w:szCs w:val="22"/>
          <w:u w:val="none"/>
        </w:rPr>
      </w:pPr>
      <w:r w:rsidRPr="00F45FE3">
        <w:rPr>
          <w:b w:val="0"/>
          <w:sz w:val="22"/>
          <w:szCs w:val="22"/>
          <w:u w:val="none"/>
        </w:rPr>
        <w:t xml:space="preserve">Class attendance will be </w:t>
      </w:r>
      <w:r w:rsidR="00324D2E">
        <w:rPr>
          <w:b w:val="0"/>
          <w:sz w:val="22"/>
          <w:szCs w:val="22"/>
          <w:u w:val="none"/>
        </w:rPr>
        <w:t>closely monitored. More than one</w:t>
      </w:r>
      <w:r w:rsidRPr="00F45FE3">
        <w:rPr>
          <w:b w:val="0"/>
          <w:sz w:val="22"/>
          <w:szCs w:val="22"/>
          <w:u w:val="none"/>
        </w:rPr>
        <w:t xml:space="preserve"> absences results in an automatic “F” for the course. Students are asked to notify the professor in advance if they will be absent and to be responsible for all assignments. Tardies will also be monitored and factor into total absences. Three tardies=an absence.</w:t>
      </w:r>
    </w:p>
    <w:p w:rsidR="008C7518" w:rsidRPr="00F45FE3" w:rsidRDefault="008C7518" w:rsidP="008C7518">
      <w:pPr>
        <w:rPr>
          <w:rFonts w:ascii="Times New Roman" w:hAnsi="Times New Roman"/>
          <w:sz w:val="22"/>
          <w:szCs w:val="22"/>
        </w:rPr>
      </w:pPr>
    </w:p>
    <w:p w:rsidR="008C7518" w:rsidRPr="00F45FE3" w:rsidRDefault="008C7518" w:rsidP="008C7518">
      <w:pPr>
        <w:rPr>
          <w:rFonts w:ascii="Times New Roman" w:hAnsi="Times New Roman"/>
          <w:sz w:val="22"/>
          <w:szCs w:val="22"/>
        </w:rPr>
      </w:pPr>
      <w:r w:rsidRPr="00F45FE3">
        <w:rPr>
          <w:rFonts w:ascii="Times New Roman" w:hAnsi="Times New Roman"/>
          <w:sz w:val="22"/>
          <w:szCs w:val="22"/>
        </w:rPr>
        <w:t>T</w:t>
      </w:r>
      <w:r w:rsidR="00324D2E">
        <w:rPr>
          <w:rFonts w:ascii="Times New Roman" w:hAnsi="Times New Roman"/>
          <w:sz w:val="22"/>
          <w:szCs w:val="22"/>
        </w:rPr>
        <w:t>his course will use TigerNet for online class discussions</w:t>
      </w:r>
      <w:r w:rsidRPr="00F45FE3">
        <w:rPr>
          <w:rFonts w:ascii="Times New Roman" w:hAnsi="Times New Roman"/>
          <w:sz w:val="22"/>
          <w:szCs w:val="22"/>
        </w:rPr>
        <w:t>.</w:t>
      </w:r>
      <w:r w:rsidR="00324D2E">
        <w:rPr>
          <w:rFonts w:ascii="Times New Roman" w:hAnsi="Times New Roman"/>
          <w:sz w:val="22"/>
          <w:szCs w:val="22"/>
        </w:rPr>
        <w:t xml:space="preserve"> The course is offered as an independent course but will involve weekly chats in lieu of personal conferences.</w:t>
      </w:r>
    </w:p>
    <w:p w:rsidR="00F94320" w:rsidRPr="00F45FE3" w:rsidRDefault="00F94320" w:rsidP="008C7518">
      <w:pPr>
        <w:rPr>
          <w:rFonts w:ascii="Times New Roman" w:hAnsi="Times New Roman"/>
          <w:sz w:val="22"/>
          <w:szCs w:val="22"/>
        </w:rPr>
      </w:pPr>
    </w:p>
    <w:p w:rsidR="00F94320" w:rsidRDefault="00F94320" w:rsidP="00F94320">
      <w:pPr>
        <w:pStyle w:val="Heading4"/>
        <w:rPr>
          <w:b w:val="0"/>
          <w:bCs/>
          <w:sz w:val="24"/>
        </w:rPr>
      </w:pPr>
      <w:r w:rsidRPr="00F45FE3">
        <w:rPr>
          <w:b w:val="0"/>
          <w:sz w:val="22"/>
          <w:szCs w:val="22"/>
          <w:u w:val="none"/>
        </w:rPr>
        <w:t>Students will be graded on their ability to ask pertinent questions and critically discuss issues related to the learning activities of the class (small and large group online discussions, study questions and reflective writing assignments). Students must contribute to class discussions</w:t>
      </w:r>
      <w:r w:rsidR="00F45FE3">
        <w:rPr>
          <w:b w:val="0"/>
          <w:sz w:val="24"/>
          <w:u w:val="none"/>
        </w:rPr>
        <w:t xml:space="preserve"> </w:t>
      </w:r>
      <w:r w:rsidRPr="00F45FE3">
        <w:rPr>
          <w:b w:val="0"/>
          <w:sz w:val="22"/>
          <w:szCs w:val="22"/>
          <w:u w:val="none"/>
        </w:rPr>
        <w:t>during each chat to be considered present. They must respond to all questions in writing and to at least 2-3 questions orally.</w:t>
      </w:r>
    </w:p>
    <w:p w:rsidR="00F94320" w:rsidRDefault="00F94320" w:rsidP="00F94320"/>
    <w:p w:rsidR="00F94320" w:rsidRPr="00F94320" w:rsidRDefault="00F94320" w:rsidP="00F94320">
      <w:pPr>
        <w:rPr>
          <w:rFonts w:ascii="Times New Roman" w:hAnsi="Times New Roman"/>
          <w:sz w:val="22"/>
          <w:szCs w:val="22"/>
        </w:rPr>
      </w:pPr>
      <w:r w:rsidRPr="00F94320">
        <w:rPr>
          <w:rFonts w:ascii="Times New Roman" w:hAnsi="Times New Roman"/>
          <w:sz w:val="22"/>
          <w:szCs w:val="22"/>
        </w:rPr>
        <w:t>All assignments must be word-processed usi</w:t>
      </w:r>
      <w:r w:rsidR="00C243F7">
        <w:rPr>
          <w:rFonts w:ascii="Times New Roman" w:hAnsi="Times New Roman"/>
          <w:sz w:val="22"/>
          <w:szCs w:val="22"/>
        </w:rPr>
        <w:t>ng Microsoft Word</w:t>
      </w:r>
      <w:r w:rsidRPr="00F94320">
        <w:rPr>
          <w:rFonts w:ascii="Times New Roman" w:hAnsi="Times New Roman"/>
          <w:sz w:val="22"/>
          <w:szCs w:val="22"/>
        </w:rPr>
        <w:t>. Please check the course calendar in this syllabus for due dates.</w:t>
      </w:r>
    </w:p>
    <w:p w:rsidR="00F94320" w:rsidRPr="00F94320" w:rsidRDefault="00F94320" w:rsidP="00F94320">
      <w:pPr>
        <w:rPr>
          <w:rFonts w:ascii="Times New Roman" w:hAnsi="Times New Roman"/>
          <w:sz w:val="22"/>
          <w:szCs w:val="22"/>
        </w:rPr>
      </w:pPr>
    </w:p>
    <w:p w:rsidR="00F94320" w:rsidRDefault="00F94320" w:rsidP="00F94320">
      <w:pPr>
        <w:rPr>
          <w:rFonts w:ascii="Times New Roman" w:hAnsi="Times New Roman"/>
          <w:sz w:val="22"/>
          <w:szCs w:val="22"/>
        </w:rPr>
      </w:pPr>
      <w:r w:rsidRPr="00F94320">
        <w:rPr>
          <w:rFonts w:ascii="Times New Roman" w:hAnsi="Times New Roman"/>
          <w:sz w:val="22"/>
          <w:szCs w:val="22"/>
        </w:rPr>
        <w:t>The professor will make a concerted effort to respond t</w:t>
      </w:r>
      <w:r w:rsidR="00C243F7">
        <w:rPr>
          <w:rFonts w:ascii="Times New Roman" w:hAnsi="Times New Roman"/>
          <w:sz w:val="22"/>
          <w:szCs w:val="22"/>
        </w:rPr>
        <w:t>o all emails within 24 hours</w:t>
      </w:r>
      <w:r w:rsidRPr="00F94320">
        <w:rPr>
          <w:rFonts w:ascii="Times New Roman" w:hAnsi="Times New Roman"/>
          <w:sz w:val="22"/>
          <w:szCs w:val="22"/>
        </w:rPr>
        <w:t xml:space="preserve">. </w:t>
      </w:r>
    </w:p>
    <w:p w:rsidR="00670623" w:rsidRDefault="00670623" w:rsidP="00F94320">
      <w:pPr>
        <w:rPr>
          <w:rFonts w:ascii="Times New Roman" w:hAnsi="Times New Roman"/>
          <w:sz w:val="22"/>
          <w:szCs w:val="22"/>
        </w:rPr>
      </w:pPr>
    </w:p>
    <w:p w:rsidR="00326DC7" w:rsidRDefault="00FB4E78" w:rsidP="00326DC7">
      <w:pPr>
        <w:rPr>
          <w:rFonts w:ascii="Times New Roman" w:hAnsi="Times New Roman"/>
          <w:b/>
          <w:i/>
          <w:sz w:val="22"/>
          <w:szCs w:val="22"/>
        </w:rPr>
      </w:pPr>
      <w:r>
        <w:rPr>
          <w:rFonts w:ascii="Times New Roman" w:hAnsi="Times New Roman"/>
          <w:b/>
          <w:i/>
          <w:sz w:val="22"/>
          <w:szCs w:val="22"/>
        </w:rPr>
        <w:t>**</w:t>
      </w:r>
      <w:r w:rsidR="00670623" w:rsidRPr="00FB4E78">
        <w:rPr>
          <w:rFonts w:ascii="Times New Roman" w:hAnsi="Times New Roman"/>
          <w:b/>
          <w:i/>
          <w:sz w:val="22"/>
          <w:szCs w:val="22"/>
        </w:rPr>
        <w:t xml:space="preserve">All written assignments are due by Sunday midnight each week, except the last week, when the </w:t>
      </w:r>
    </w:p>
    <w:p w:rsidR="00670623" w:rsidRPr="00FB4E78" w:rsidRDefault="00326DC7" w:rsidP="00326DC7">
      <w:pPr>
        <w:rPr>
          <w:rFonts w:ascii="Times New Roman" w:hAnsi="Times New Roman"/>
          <w:b/>
          <w:i/>
          <w:sz w:val="22"/>
          <w:szCs w:val="22"/>
        </w:rPr>
      </w:pPr>
      <w:r>
        <w:rPr>
          <w:rFonts w:ascii="Times New Roman" w:hAnsi="Times New Roman"/>
          <w:b/>
          <w:i/>
          <w:sz w:val="22"/>
          <w:szCs w:val="22"/>
        </w:rPr>
        <w:t xml:space="preserve">    </w:t>
      </w:r>
      <w:r w:rsidR="00670623" w:rsidRPr="00FB4E78">
        <w:rPr>
          <w:rFonts w:ascii="Times New Roman" w:hAnsi="Times New Roman"/>
          <w:b/>
          <w:i/>
          <w:sz w:val="22"/>
          <w:szCs w:val="22"/>
        </w:rPr>
        <w:t>course ends on Saturday midnight.</w:t>
      </w:r>
    </w:p>
    <w:p w:rsidR="00F94320" w:rsidRPr="008C7518" w:rsidRDefault="00FB4E78" w:rsidP="008C7518">
      <w:pPr>
        <w:rPr>
          <w:rFonts w:ascii="Times New Roman" w:hAnsi="Times New Roman"/>
          <w:sz w:val="22"/>
          <w:szCs w:val="22"/>
        </w:rPr>
      </w:pPr>
      <w:r>
        <w:rPr>
          <w:rFonts w:ascii="Times New Roman" w:hAnsi="Times New Roman"/>
          <w:b/>
          <w:i/>
          <w:sz w:val="22"/>
          <w:szCs w:val="22"/>
        </w:rPr>
        <w:lastRenderedPageBreak/>
        <w:t>**</w:t>
      </w:r>
      <w:r w:rsidR="00670623" w:rsidRPr="00FB4E78">
        <w:rPr>
          <w:rFonts w:ascii="Times New Roman" w:hAnsi="Times New Roman"/>
          <w:b/>
          <w:i/>
          <w:sz w:val="22"/>
          <w:szCs w:val="22"/>
        </w:rPr>
        <w:t>Discussion Forums are due by Friday midnight and a response to a classmate by Saturday midnight.</w:t>
      </w:r>
    </w:p>
    <w:p w:rsidR="006878F5" w:rsidRDefault="006878F5" w:rsidP="006878F5">
      <w:pPr>
        <w:tabs>
          <w:tab w:val="left" w:pos="-720"/>
          <w:tab w:val="left" w:pos="720"/>
        </w:tabs>
        <w:suppressAutoHyphens/>
        <w:ind w:left="1080"/>
        <w:rPr>
          <w:rFonts w:ascii="Times New Roman" w:hAnsi="Times New Roman"/>
          <w:sz w:val="20"/>
        </w:rPr>
      </w:pPr>
    </w:p>
    <w:p w:rsidR="006878F5" w:rsidRPr="006878F5" w:rsidRDefault="006878F5" w:rsidP="006878F5">
      <w:pPr>
        <w:numPr>
          <w:ilvl w:val="0"/>
          <w:numId w:val="1"/>
        </w:numPr>
        <w:tabs>
          <w:tab w:val="left" w:pos="-720"/>
          <w:tab w:val="left" w:pos="720"/>
        </w:tabs>
        <w:suppressAutoHyphens/>
        <w:ind w:left="1080"/>
        <w:rPr>
          <w:rFonts w:ascii="Times New Roman" w:hAnsi="Times New Roman"/>
          <w:b/>
          <w:sz w:val="20"/>
        </w:rPr>
      </w:pPr>
      <w:r>
        <w:rPr>
          <w:rFonts w:ascii="Times New Roman" w:hAnsi="Times New Roman"/>
          <w:b/>
          <w:sz w:val="20"/>
        </w:rPr>
        <w:t xml:space="preserve">Class </w:t>
      </w:r>
      <w:r w:rsidRPr="006878F5">
        <w:rPr>
          <w:rFonts w:ascii="Times New Roman" w:hAnsi="Times New Roman"/>
          <w:b/>
          <w:sz w:val="20"/>
        </w:rPr>
        <w:t>Participation</w:t>
      </w:r>
      <w:r w:rsidR="00491FF7">
        <w:rPr>
          <w:rFonts w:ascii="Times New Roman" w:hAnsi="Times New Roman"/>
          <w:b/>
          <w:sz w:val="20"/>
        </w:rPr>
        <w:t>/</w:t>
      </w:r>
      <w:r>
        <w:rPr>
          <w:rFonts w:ascii="Times New Roman" w:hAnsi="Times New Roman"/>
          <w:b/>
          <w:sz w:val="20"/>
        </w:rPr>
        <w:t>Focus Questions</w:t>
      </w:r>
      <w:r w:rsidR="00491FF7">
        <w:rPr>
          <w:rFonts w:ascii="Times New Roman" w:hAnsi="Times New Roman"/>
          <w:b/>
          <w:sz w:val="20"/>
        </w:rPr>
        <w:t>/Class Reflection</w:t>
      </w:r>
      <w:r w:rsidR="00670623">
        <w:rPr>
          <w:rFonts w:ascii="Times New Roman" w:hAnsi="Times New Roman"/>
          <w:b/>
          <w:sz w:val="20"/>
        </w:rPr>
        <w:t>/Discussion Forum</w:t>
      </w:r>
      <w:r w:rsidR="00153803">
        <w:rPr>
          <w:rFonts w:ascii="Times New Roman" w:hAnsi="Times New Roman"/>
          <w:b/>
          <w:sz w:val="20"/>
        </w:rPr>
        <w:t xml:space="preserve"> (8</w:t>
      </w:r>
      <w:r w:rsidR="00C7674C">
        <w:rPr>
          <w:rFonts w:ascii="Times New Roman" w:hAnsi="Times New Roman"/>
          <w:b/>
          <w:sz w:val="20"/>
        </w:rPr>
        <w:t>0</w:t>
      </w:r>
      <w:r w:rsidR="00F45FE3">
        <w:rPr>
          <w:rFonts w:ascii="Times New Roman" w:hAnsi="Times New Roman"/>
          <w:b/>
          <w:sz w:val="20"/>
        </w:rPr>
        <w:t xml:space="preserve"> pts</w:t>
      </w:r>
      <w:r w:rsidR="0003015F">
        <w:rPr>
          <w:rFonts w:ascii="Times New Roman" w:hAnsi="Times New Roman"/>
          <w:b/>
          <w:sz w:val="20"/>
        </w:rPr>
        <w:t>)</w:t>
      </w:r>
      <w:r w:rsidRPr="006878F5">
        <w:rPr>
          <w:rFonts w:ascii="Times New Roman" w:hAnsi="Times New Roman"/>
          <w:b/>
          <w:sz w:val="20"/>
        </w:rPr>
        <w:t>:</w:t>
      </w:r>
    </w:p>
    <w:p w:rsidR="006878F5" w:rsidRDefault="006878F5" w:rsidP="006878F5">
      <w:pPr>
        <w:numPr>
          <w:ilvl w:val="0"/>
          <w:numId w:val="22"/>
        </w:numPr>
        <w:tabs>
          <w:tab w:val="left" w:pos="-720"/>
          <w:tab w:val="left" w:pos="720"/>
        </w:tabs>
        <w:suppressAutoHyphens/>
        <w:rPr>
          <w:rFonts w:ascii="Times New Roman" w:hAnsi="Times New Roman"/>
          <w:sz w:val="20"/>
        </w:rPr>
      </w:pPr>
      <w:r>
        <w:rPr>
          <w:rFonts w:ascii="Times New Roman" w:hAnsi="Times New Roman"/>
          <w:sz w:val="20"/>
        </w:rPr>
        <w:t xml:space="preserve">Complete all required reading assignments for each class session and provide evidence during class </w:t>
      </w:r>
      <w:r w:rsidR="00C243F7">
        <w:rPr>
          <w:rFonts w:ascii="Times New Roman" w:hAnsi="Times New Roman"/>
          <w:sz w:val="20"/>
        </w:rPr>
        <w:t xml:space="preserve">discussions </w:t>
      </w:r>
      <w:r>
        <w:rPr>
          <w:rFonts w:ascii="Times New Roman" w:hAnsi="Times New Roman"/>
          <w:sz w:val="20"/>
        </w:rPr>
        <w:t>of having thought about the readings.</w:t>
      </w:r>
    </w:p>
    <w:p w:rsidR="006878F5" w:rsidRDefault="006878F5" w:rsidP="006878F5">
      <w:pPr>
        <w:numPr>
          <w:ilvl w:val="0"/>
          <w:numId w:val="22"/>
        </w:numPr>
        <w:tabs>
          <w:tab w:val="left" w:pos="-720"/>
          <w:tab w:val="left" w:pos="720"/>
        </w:tabs>
        <w:suppressAutoHyphens/>
        <w:rPr>
          <w:rFonts w:ascii="Times New Roman" w:hAnsi="Times New Roman"/>
          <w:sz w:val="20"/>
        </w:rPr>
      </w:pPr>
      <w:r>
        <w:rPr>
          <w:rFonts w:ascii="Times New Roman" w:hAnsi="Times New Roman"/>
          <w:sz w:val="20"/>
        </w:rPr>
        <w:t xml:space="preserve">For each chapter, write a single, thoughtful question to use during class discussion of the chapter; these should be </w:t>
      </w:r>
      <w:r w:rsidR="00F45FE3">
        <w:rPr>
          <w:rFonts w:ascii="Times New Roman" w:hAnsi="Times New Roman"/>
          <w:sz w:val="20"/>
        </w:rPr>
        <w:t>submitted to the course site prior to each chat</w:t>
      </w:r>
      <w:r>
        <w:rPr>
          <w:rFonts w:ascii="Times New Roman" w:hAnsi="Times New Roman"/>
          <w:sz w:val="20"/>
        </w:rPr>
        <w:t xml:space="preserve">. </w:t>
      </w:r>
    </w:p>
    <w:p w:rsidR="006878F5" w:rsidRDefault="006878F5" w:rsidP="006878F5">
      <w:pPr>
        <w:numPr>
          <w:ilvl w:val="0"/>
          <w:numId w:val="22"/>
        </w:numPr>
        <w:tabs>
          <w:tab w:val="left" w:pos="-720"/>
          <w:tab w:val="left" w:pos="720"/>
        </w:tabs>
        <w:suppressAutoHyphens/>
        <w:rPr>
          <w:rFonts w:ascii="Times New Roman" w:hAnsi="Times New Roman"/>
          <w:sz w:val="20"/>
        </w:rPr>
      </w:pPr>
      <w:r>
        <w:rPr>
          <w:rFonts w:ascii="Times New Roman" w:hAnsi="Times New Roman"/>
          <w:sz w:val="20"/>
        </w:rPr>
        <w:t xml:space="preserve">After discussions conclude, write comments and/or reflections </w:t>
      </w:r>
      <w:r w:rsidR="00F45FE3">
        <w:rPr>
          <w:rFonts w:ascii="Times New Roman" w:hAnsi="Times New Roman"/>
          <w:sz w:val="20"/>
        </w:rPr>
        <w:t xml:space="preserve">over the discussion and post to </w:t>
      </w:r>
      <w:r w:rsidR="00491FF7">
        <w:rPr>
          <w:rFonts w:ascii="Times New Roman" w:hAnsi="Times New Roman"/>
          <w:sz w:val="20"/>
        </w:rPr>
        <w:t>the course Discussion Forum</w:t>
      </w:r>
      <w:r w:rsidR="00F45FE3">
        <w:rPr>
          <w:rFonts w:ascii="Times New Roman" w:hAnsi="Times New Roman"/>
          <w:sz w:val="20"/>
        </w:rPr>
        <w:t xml:space="preserve"> within 24 hours.</w:t>
      </w:r>
    </w:p>
    <w:p w:rsidR="002B02EB" w:rsidRPr="002B02EB" w:rsidRDefault="002B02EB" w:rsidP="002B02EB">
      <w:pPr>
        <w:tabs>
          <w:tab w:val="left" w:pos="-720"/>
          <w:tab w:val="left" w:pos="720"/>
        </w:tabs>
        <w:suppressAutoHyphens/>
        <w:ind w:left="1440"/>
        <w:rPr>
          <w:rFonts w:ascii="Times New Roman" w:hAnsi="Times New Roman"/>
          <w:b/>
          <w:sz w:val="20"/>
        </w:rPr>
      </w:pPr>
      <w:r w:rsidRPr="002B02EB">
        <w:rPr>
          <w:rFonts w:ascii="Times New Roman" w:hAnsi="Times New Roman"/>
          <w:b/>
          <w:sz w:val="20"/>
        </w:rPr>
        <w:t>(Course Objectives 1-8)</w:t>
      </w:r>
    </w:p>
    <w:p w:rsidR="00CE2202" w:rsidRDefault="00CE2202" w:rsidP="006878F5">
      <w:pPr>
        <w:tabs>
          <w:tab w:val="left" w:pos="-720"/>
          <w:tab w:val="left" w:pos="720"/>
        </w:tabs>
        <w:suppressAutoHyphens/>
        <w:rPr>
          <w:rFonts w:ascii="Times New Roman" w:hAnsi="Times New Roman"/>
          <w:sz w:val="20"/>
        </w:rPr>
      </w:pPr>
    </w:p>
    <w:p w:rsidR="004B34EE" w:rsidRPr="004B34EE" w:rsidRDefault="004B34EE" w:rsidP="00E242A3">
      <w:pPr>
        <w:numPr>
          <w:ilvl w:val="0"/>
          <w:numId w:val="1"/>
        </w:numPr>
        <w:tabs>
          <w:tab w:val="left" w:pos="-720"/>
          <w:tab w:val="left" w:pos="720"/>
        </w:tabs>
        <w:suppressAutoHyphens/>
        <w:ind w:left="1080"/>
        <w:rPr>
          <w:rFonts w:ascii="Times New Roman" w:hAnsi="Times New Roman"/>
          <w:b/>
          <w:sz w:val="20"/>
        </w:rPr>
      </w:pPr>
      <w:r w:rsidRPr="004B34EE">
        <w:rPr>
          <w:rFonts w:ascii="Times New Roman" w:hAnsi="Times New Roman"/>
          <w:b/>
          <w:sz w:val="20"/>
        </w:rPr>
        <w:t>Chapter Discussion Leader</w:t>
      </w:r>
      <w:r w:rsidR="00AB1DA1">
        <w:rPr>
          <w:rFonts w:ascii="Times New Roman" w:hAnsi="Times New Roman"/>
          <w:b/>
          <w:sz w:val="20"/>
        </w:rPr>
        <w:t xml:space="preserve"> (70</w:t>
      </w:r>
      <w:r w:rsidR="0003015F">
        <w:rPr>
          <w:rFonts w:ascii="Times New Roman" w:hAnsi="Times New Roman"/>
          <w:b/>
          <w:sz w:val="20"/>
        </w:rPr>
        <w:t xml:space="preserve"> pts)</w:t>
      </w:r>
      <w:r w:rsidR="000C1FC0">
        <w:rPr>
          <w:rFonts w:ascii="Times New Roman" w:hAnsi="Times New Roman"/>
          <w:b/>
          <w:sz w:val="20"/>
        </w:rPr>
        <w:t>:</w:t>
      </w:r>
    </w:p>
    <w:p w:rsidR="004B34EE" w:rsidRDefault="000A6D41" w:rsidP="004B34EE">
      <w:pPr>
        <w:numPr>
          <w:ilvl w:val="0"/>
          <w:numId w:val="21"/>
        </w:numPr>
        <w:tabs>
          <w:tab w:val="left" w:pos="-720"/>
          <w:tab w:val="left" w:pos="720"/>
        </w:tabs>
        <w:suppressAutoHyphens/>
        <w:rPr>
          <w:rFonts w:ascii="Times New Roman" w:hAnsi="Times New Roman"/>
          <w:sz w:val="20"/>
        </w:rPr>
      </w:pPr>
      <w:r>
        <w:rPr>
          <w:rFonts w:ascii="Times New Roman" w:hAnsi="Times New Roman"/>
          <w:sz w:val="20"/>
        </w:rPr>
        <w:t>Lead a class discussion over an</w:t>
      </w:r>
      <w:r w:rsidR="004B34EE">
        <w:rPr>
          <w:rFonts w:ascii="Times New Roman" w:hAnsi="Times New Roman"/>
          <w:sz w:val="20"/>
        </w:rPr>
        <w:t xml:space="preserve"> a</w:t>
      </w:r>
      <w:r w:rsidR="00B10C4E">
        <w:rPr>
          <w:rFonts w:ascii="Times New Roman" w:hAnsi="Times New Roman"/>
          <w:sz w:val="20"/>
        </w:rPr>
        <w:t>ssigned</w:t>
      </w:r>
      <w:r>
        <w:rPr>
          <w:rFonts w:ascii="Times New Roman" w:hAnsi="Times New Roman"/>
          <w:sz w:val="20"/>
        </w:rPr>
        <w:t xml:space="preserve"> chapter from the text</w:t>
      </w:r>
      <w:r w:rsidR="00B10C4E">
        <w:rPr>
          <w:rFonts w:ascii="Times New Roman" w:hAnsi="Times New Roman"/>
          <w:sz w:val="20"/>
        </w:rPr>
        <w:t xml:space="preserve"> (minimum of 30 minutes).</w:t>
      </w:r>
    </w:p>
    <w:p w:rsidR="000A6D41" w:rsidRPr="000A6D41" w:rsidRDefault="000A6D41" w:rsidP="00B10C4E">
      <w:pPr>
        <w:numPr>
          <w:ilvl w:val="1"/>
          <w:numId w:val="21"/>
        </w:numPr>
        <w:tabs>
          <w:tab w:val="left" w:pos="-720"/>
          <w:tab w:val="left" w:pos="720"/>
        </w:tabs>
        <w:suppressAutoHyphens/>
        <w:rPr>
          <w:rFonts w:ascii="Times New Roman" w:hAnsi="Times New Roman"/>
          <w:b/>
          <w:sz w:val="20"/>
        </w:rPr>
      </w:pPr>
      <w:r>
        <w:rPr>
          <w:rFonts w:ascii="Times New Roman" w:hAnsi="Times New Roman"/>
          <w:sz w:val="20"/>
        </w:rPr>
        <w:t>Prepare to f</w:t>
      </w:r>
      <w:r w:rsidR="004B34EE">
        <w:rPr>
          <w:rFonts w:ascii="Times New Roman" w:hAnsi="Times New Roman"/>
          <w:sz w:val="20"/>
        </w:rPr>
        <w:t>acilitate a discussion of the material in the chapter, discuss and clarify class questions and relate the concepts of the chapter to classroom practice</w:t>
      </w:r>
      <w:r>
        <w:rPr>
          <w:rFonts w:ascii="Times New Roman" w:hAnsi="Times New Roman"/>
          <w:sz w:val="20"/>
        </w:rPr>
        <w:t>.</w:t>
      </w:r>
    </w:p>
    <w:p w:rsidR="000A6D41" w:rsidRPr="00C7674C" w:rsidRDefault="000A6D41" w:rsidP="00B10C4E">
      <w:pPr>
        <w:numPr>
          <w:ilvl w:val="1"/>
          <w:numId w:val="21"/>
        </w:numPr>
        <w:tabs>
          <w:tab w:val="left" w:pos="-720"/>
          <w:tab w:val="left" w:pos="720"/>
        </w:tabs>
        <w:suppressAutoHyphens/>
        <w:rPr>
          <w:rFonts w:ascii="Times New Roman" w:hAnsi="Times New Roman"/>
          <w:b/>
          <w:sz w:val="20"/>
        </w:rPr>
      </w:pPr>
      <w:r>
        <w:rPr>
          <w:rFonts w:ascii="Times New Roman" w:hAnsi="Times New Roman"/>
          <w:sz w:val="20"/>
        </w:rPr>
        <w:t>Include any websites listed at the end of the chapters.</w:t>
      </w:r>
    </w:p>
    <w:p w:rsidR="00C7674C" w:rsidRPr="002B02EB" w:rsidRDefault="00C243F7" w:rsidP="00B10C4E">
      <w:pPr>
        <w:numPr>
          <w:ilvl w:val="1"/>
          <w:numId w:val="21"/>
        </w:numPr>
        <w:tabs>
          <w:tab w:val="left" w:pos="-720"/>
          <w:tab w:val="left" w:pos="720"/>
        </w:tabs>
        <w:suppressAutoHyphens/>
        <w:rPr>
          <w:rFonts w:ascii="Times New Roman" w:hAnsi="Times New Roman"/>
          <w:b/>
          <w:sz w:val="20"/>
        </w:rPr>
      </w:pPr>
      <w:r>
        <w:rPr>
          <w:rFonts w:ascii="Times New Roman" w:hAnsi="Times New Roman"/>
          <w:sz w:val="20"/>
        </w:rPr>
        <w:t>A PowerPoint presentation will</w:t>
      </w:r>
      <w:r w:rsidR="00C7674C">
        <w:rPr>
          <w:rFonts w:ascii="Times New Roman" w:hAnsi="Times New Roman"/>
          <w:sz w:val="20"/>
        </w:rPr>
        <w:t xml:space="preserve"> be uploaded to the course </w:t>
      </w:r>
      <w:r>
        <w:rPr>
          <w:rFonts w:ascii="Times New Roman" w:hAnsi="Times New Roman"/>
          <w:sz w:val="20"/>
        </w:rPr>
        <w:t>assignments</w:t>
      </w:r>
      <w:r w:rsidR="00C7674C">
        <w:rPr>
          <w:rFonts w:ascii="Times New Roman" w:hAnsi="Times New Roman"/>
          <w:sz w:val="20"/>
        </w:rPr>
        <w:t xml:space="preserve"> in advance in pr</w:t>
      </w:r>
      <w:r>
        <w:rPr>
          <w:rFonts w:ascii="Times New Roman" w:hAnsi="Times New Roman"/>
          <w:sz w:val="20"/>
        </w:rPr>
        <w:t>eparation for your presentation and distributed to class members to guide discussion.</w:t>
      </w:r>
    </w:p>
    <w:p w:rsidR="00BA1DA3" w:rsidRDefault="002B02EB" w:rsidP="00326DC7">
      <w:pPr>
        <w:tabs>
          <w:tab w:val="left" w:pos="-720"/>
          <w:tab w:val="left" w:pos="720"/>
        </w:tabs>
        <w:suppressAutoHyphens/>
        <w:ind w:left="2160"/>
        <w:rPr>
          <w:rFonts w:ascii="Times New Roman" w:hAnsi="Times New Roman"/>
          <w:b/>
          <w:sz w:val="20"/>
        </w:rPr>
      </w:pPr>
      <w:r w:rsidRPr="002B02EB">
        <w:rPr>
          <w:rFonts w:ascii="Times New Roman" w:hAnsi="Times New Roman"/>
          <w:b/>
          <w:sz w:val="20"/>
        </w:rPr>
        <w:t>(Course Objectives 1-8)</w:t>
      </w:r>
    </w:p>
    <w:p w:rsidR="00BA1DA3" w:rsidRPr="00F8022E" w:rsidRDefault="00BA1DA3" w:rsidP="004B34EE">
      <w:pPr>
        <w:tabs>
          <w:tab w:val="left" w:pos="-720"/>
          <w:tab w:val="left" w:pos="720"/>
        </w:tabs>
        <w:suppressAutoHyphens/>
        <w:ind w:left="1080"/>
        <w:rPr>
          <w:rFonts w:ascii="Times New Roman" w:hAnsi="Times New Roman"/>
          <w:b/>
          <w:sz w:val="20"/>
        </w:rPr>
      </w:pPr>
    </w:p>
    <w:p w:rsidR="009D6D35" w:rsidRDefault="00790E4C" w:rsidP="00E242A3">
      <w:pPr>
        <w:numPr>
          <w:ilvl w:val="0"/>
          <w:numId w:val="1"/>
        </w:numPr>
        <w:tabs>
          <w:tab w:val="left" w:pos="-720"/>
          <w:tab w:val="left" w:pos="720"/>
        </w:tabs>
        <w:suppressAutoHyphens/>
        <w:ind w:left="1080"/>
        <w:rPr>
          <w:rFonts w:ascii="Times New Roman" w:hAnsi="Times New Roman"/>
          <w:sz w:val="20"/>
        </w:rPr>
      </w:pPr>
      <w:r>
        <w:rPr>
          <w:rFonts w:ascii="Times New Roman" w:hAnsi="Times New Roman"/>
          <w:b/>
          <w:sz w:val="20"/>
        </w:rPr>
        <w:t>Webquest in Reading</w:t>
      </w:r>
      <w:r w:rsidR="00AB1DA1">
        <w:rPr>
          <w:rFonts w:ascii="Times New Roman" w:hAnsi="Times New Roman"/>
          <w:b/>
          <w:sz w:val="20"/>
        </w:rPr>
        <w:t xml:space="preserve"> (7</w:t>
      </w:r>
      <w:r w:rsidR="00153803">
        <w:rPr>
          <w:rFonts w:ascii="Times New Roman" w:hAnsi="Times New Roman"/>
          <w:b/>
          <w:sz w:val="20"/>
        </w:rPr>
        <w:t>0</w:t>
      </w:r>
      <w:r w:rsidR="00170244">
        <w:rPr>
          <w:rFonts w:ascii="Times New Roman" w:hAnsi="Times New Roman"/>
          <w:b/>
          <w:sz w:val="20"/>
        </w:rPr>
        <w:t xml:space="preserve"> pts)</w:t>
      </w:r>
      <w:r w:rsidR="00127D98" w:rsidRPr="003D0EE3">
        <w:rPr>
          <w:rFonts w:ascii="Times New Roman" w:hAnsi="Times New Roman"/>
          <w:b/>
          <w:sz w:val="20"/>
        </w:rPr>
        <w:t>:</w:t>
      </w:r>
      <w:r w:rsidR="00127D98">
        <w:rPr>
          <w:rFonts w:ascii="Times New Roman" w:hAnsi="Times New Roman"/>
          <w:sz w:val="20"/>
        </w:rPr>
        <w:t xml:space="preserve">  </w:t>
      </w:r>
    </w:p>
    <w:p w:rsidR="00790E4C" w:rsidRDefault="00790E4C" w:rsidP="009D6D35">
      <w:pPr>
        <w:numPr>
          <w:ilvl w:val="0"/>
          <w:numId w:val="6"/>
        </w:numPr>
        <w:tabs>
          <w:tab w:val="left" w:pos="-720"/>
          <w:tab w:val="left" w:pos="720"/>
        </w:tabs>
        <w:suppressAutoHyphens/>
        <w:rPr>
          <w:rFonts w:ascii="Times New Roman" w:hAnsi="Times New Roman"/>
          <w:sz w:val="20"/>
        </w:rPr>
      </w:pPr>
      <w:r>
        <w:rPr>
          <w:rFonts w:ascii="Times New Roman" w:hAnsi="Times New Roman"/>
          <w:sz w:val="20"/>
        </w:rPr>
        <w:t xml:space="preserve">Design a WebQuest which will reflect a current trend or issue in the teaching of reading. </w:t>
      </w:r>
    </w:p>
    <w:p w:rsidR="000A6D41" w:rsidRDefault="00C243F7" w:rsidP="000A6D41">
      <w:pPr>
        <w:numPr>
          <w:ilvl w:val="1"/>
          <w:numId w:val="6"/>
        </w:numPr>
        <w:tabs>
          <w:tab w:val="left" w:pos="-720"/>
          <w:tab w:val="left" w:pos="720"/>
        </w:tabs>
        <w:suppressAutoHyphens/>
        <w:rPr>
          <w:rFonts w:ascii="Times New Roman" w:hAnsi="Times New Roman"/>
          <w:sz w:val="20"/>
        </w:rPr>
      </w:pPr>
      <w:r>
        <w:rPr>
          <w:rFonts w:ascii="Times New Roman" w:hAnsi="Times New Roman"/>
          <w:sz w:val="20"/>
        </w:rPr>
        <w:t>It could</w:t>
      </w:r>
      <w:r w:rsidR="00790E4C">
        <w:rPr>
          <w:rFonts w:ascii="Times New Roman" w:hAnsi="Times New Roman"/>
          <w:sz w:val="20"/>
        </w:rPr>
        <w:t xml:space="preserve"> be used to train staff and/or faculty in a specific trend or current concept in reading practice and research.</w:t>
      </w:r>
      <w:r w:rsidR="00E242A3">
        <w:rPr>
          <w:rFonts w:ascii="Times New Roman" w:hAnsi="Times New Roman"/>
          <w:sz w:val="20"/>
        </w:rPr>
        <w:t xml:space="preserve"> </w:t>
      </w:r>
    </w:p>
    <w:p w:rsidR="00B10C4E" w:rsidRDefault="00C243F7" w:rsidP="00B10C4E">
      <w:pPr>
        <w:numPr>
          <w:ilvl w:val="0"/>
          <w:numId w:val="6"/>
        </w:numPr>
        <w:tabs>
          <w:tab w:val="left" w:pos="-720"/>
          <w:tab w:val="left" w:pos="720"/>
        </w:tabs>
        <w:suppressAutoHyphens/>
        <w:rPr>
          <w:rFonts w:ascii="Times New Roman" w:hAnsi="Times New Roman"/>
          <w:sz w:val="20"/>
        </w:rPr>
      </w:pPr>
      <w:r>
        <w:rPr>
          <w:rFonts w:ascii="Times New Roman" w:hAnsi="Times New Roman"/>
          <w:sz w:val="20"/>
        </w:rPr>
        <w:t>Include a minimum of 8 relevant and scholarly links</w:t>
      </w:r>
      <w:r w:rsidR="00B10C4E">
        <w:rPr>
          <w:rFonts w:ascii="Times New Roman" w:hAnsi="Times New Roman"/>
          <w:sz w:val="20"/>
        </w:rPr>
        <w:t>.</w:t>
      </w:r>
    </w:p>
    <w:p w:rsidR="0003015F" w:rsidRDefault="00C243F7" w:rsidP="00B10C4E">
      <w:pPr>
        <w:numPr>
          <w:ilvl w:val="0"/>
          <w:numId w:val="6"/>
        </w:numPr>
        <w:tabs>
          <w:tab w:val="left" w:pos="-720"/>
          <w:tab w:val="left" w:pos="720"/>
        </w:tabs>
        <w:suppressAutoHyphens/>
        <w:rPr>
          <w:rFonts w:ascii="Times New Roman" w:hAnsi="Times New Roman"/>
          <w:sz w:val="20"/>
        </w:rPr>
      </w:pPr>
      <w:r>
        <w:rPr>
          <w:rFonts w:ascii="Times New Roman" w:hAnsi="Times New Roman"/>
          <w:sz w:val="20"/>
        </w:rPr>
        <w:t xml:space="preserve">Submit the WebQuest to the course assignments in advance and distribute to class members. Make a </w:t>
      </w:r>
      <w:r w:rsidR="0003015F">
        <w:rPr>
          <w:rFonts w:ascii="Times New Roman" w:hAnsi="Times New Roman"/>
          <w:sz w:val="20"/>
        </w:rPr>
        <w:t>presentation o</w:t>
      </w:r>
      <w:r w:rsidR="00C7674C">
        <w:rPr>
          <w:rFonts w:ascii="Times New Roman" w:hAnsi="Times New Roman"/>
          <w:sz w:val="20"/>
        </w:rPr>
        <w:t>f your issue/trend and fin</w:t>
      </w:r>
      <w:r>
        <w:rPr>
          <w:rFonts w:ascii="Times New Roman" w:hAnsi="Times New Roman"/>
          <w:sz w:val="20"/>
        </w:rPr>
        <w:t>dings during designated classes (via chat). Students could also video the presentation to YouTube and distribute the link to use during class. Maximum 15 minutes.</w:t>
      </w:r>
    </w:p>
    <w:p w:rsidR="002B02EB" w:rsidRPr="002B02EB" w:rsidRDefault="002B02EB" w:rsidP="002B02EB">
      <w:pPr>
        <w:tabs>
          <w:tab w:val="left" w:pos="-720"/>
          <w:tab w:val="left" w:pos="720"/>
        </w:tabs>
        <w:suppressAutoHyphens/>
        <w:ind w:left="1440"/>
        <w:rPr>
          <w:rFonts w:ascii="Times New Roman" w:hAnsi="Times New Roman"/>
          <w:b/>
          <w:sz w:val="20"/>
        </w:rPr>
      </w:pPr>
      <w:r w:rsidRPr="002B02EB">
        <w:rPr>
          <w:rFonts w:ascii="Times New Roman" w:hAnsi="Times New Roman"/>
          <w:b/>
          <w:sz w:val="20"/>
        </w:rPr>
        <w:t>(Course Objectives 1, 2, 5, 6, 8)</w:t>
      </w:r>
    </w:p>
    <w:p w:rsidR="00CE2202" w:rsidRDefault="00CE2202" w:rsidP="00CE2202">
      <w:pPr>
        <w:tabs>
          <w:tab w:val="left" w:pos="-720"/>
          <w:tab w:val="left" w:pos="720"/>
        </w:tabs>
        <w:suppressAutoHyphens/>
        <w:ind w:left="1080"/>
        <w:rPr>
          <w:rFonts w:ascii="Times New Roman" w:hAnsi="Times New Roman"/>
          <w:sz w:val="20"/>
        </w:rPr>
      </w:pPr>
    </w:p>
    <w:p w:rsidR="00483FA6" w:rsidRDefault="00E25B0B" w:rsidP="00483FA6">
      <w:pPr>
        <w:numPr>
          <w:ilvl w:val="0"/>
          <w:numId w:val="1"/>
        </w:numPr>
        <w:tabs>
          <w:tab w:val="left" w:pos="-720"/>
          <w:tab w:val="left" w:pos="720"/>
        </w:tabs>
        <w:suppressAutoHyphens/>
        <w:ind w:left="1080"/>
        <w:rPr>
          <w:rFonts w:ascii="Times New Roman" w:hAnsi="Times New Roman"/>
          <w:b/>
          <w:sz w:val="20"/>
        </w:rPr>
      </w:pPr>
      <w:r>
        <w:rPr>
          <w:rFonts w:ascii="Times New Roman" w:hAnsi="Times New Roman"/>
          <w:b/>
          <w:sz w:val="20"/>
        </w:rPr>
        <w:t xml:space="preserve">Journals:  </w:t>
      </w:r>
      <w:r w:rsidR="00C03B60">
        <w:rPr>
          <w:rFonts w:ascii="Times New Roman" w:hAnsi="Times New Roman"/>
          <w:b/>
          <w:sz w:val="20"/>
        </w:rPr>
        <w:t>Weekly synthesis of and reactions to the readings assigned (</w:t>
      </w:r>
      <w:r w:rsidR="00AF0E34">
        <w:rPr>
          <w:rFonts w:ascii="Times New Roman" w:hAnsi="Times New Roman"/>
          <w:b/>
          <w:sz w:val="20"/>
        </w:rPr>
        <w:t>80</w:t>
      </w:r>
      <w:r w:rsidR="0003015F">
        <w:rPr>
          <w:rFonts w:ascii="Times New Roman" w:hAnsi="Times New Roman"/>
          <w:b/>
          <w:sz w:val="20"/>
        </w:rPr>
        <w:t xml:space="preserve"> pts</w:t>
      </w:r>
      <w:r w:rsidR="00C03B60">
        <w:rPr>
          <w:rFonts w:ascii="Times New Roman" w:hAnsi="Times New Roman"/>
          <w:b/>
          <w:sz w:val="20"/>
        </w:rPr>
        <w:t xml:space="preserve">). </w:t>
      </w:r>
    </w:p>
    <w:p w:rsidR="00E25B0B" w:rsidRDefault="00E25B0B" w:rsidP="00C03B60">
      <w:pPr>
        <w:numPr>
          <w:ilvl w:val="0"/>
          <w:numId w:val="6"/>
        </w:numPr>
        <w:tabs>
          <w:tab w:val="left" w:pos="-720"/>
          <w:tab w:val="left" w:pos="720"/>
        </w:tabs>
        <w:suppressAutoHyphens/>
        <w:rPr>
          <w:rFonts w:ascii="Times New Roman" w:hAnsi="Times New Roman"/>
          <w:sz w:val="20"/>
        </w:rPr>
      </w:pPr>
      <w:r>
        <w:rPr>
          <w:rFonts w:ascii="Times New Roman" w:hAnsi="Times New Roman"/>
          <w:sz w:val="20"/>
        </w:rPr>
        <w:t>Include text readings and Internet sites accessed</w:t>
      </w:r>
    </w:p>
    <w:p w:rsidR="00C03B60" w:rsidRDefault="00C03B60" w:rsidP="00C03B60">
      <w:pPr>
        <w:numPr>
          <w:ilvl w:val="0"/>
          <w:numId w:val="6"/>
        </w:numPr>
        <w:tabs>
          <w:tab w:val="left" w:pos="-720"/>
          <w:tab w:val="left" w:pos="720"/>
        </w:tabs>
        <w:suppressAutoHyphens/>
        <w:rPr>
          <w:rFonts w:ascii="Times New Roman" w:hAnsi="Times New Roman"/>
          <w:sz w:val="20"/>
        </w:rPr>
      </w:pPr>
      <w:r w:rsidRPr="00C03B60">
        <w:rPr>
          <w:rFonts w:ascii="Times New Roman" w:hAnsi="Times New Roman"/>
          <w:sz w:val="20"/>
        </w:rPr>
        <w:t xml:space="preserve">Include one additional research article in the reading each week (not articles by the same authors; can come from </w:t>
      </w:r>
      <w:r w:rsidRPr="00C03B60">
        <w:rPr>
          <w:rFonts w:ascii="Times New Roman" w:hAnsi="Times New Roman"/>
          <w:sz w:val="20"/>
          <w:u w:val="single"/>
        </w:rPr>
        <w:t>The Reading Teacher</w:t>
      </w:r>
      <w:r w:rsidRPr="00C03B60">
        <w:rPr>
          <w:rFonts w:ascii="Times New Roman" w:hAnsi="Times New Roman"/>
          <w:sz w:val="20"/>
        </w:rPr>
        <w:t xml:space="preserve"> and the </w:t>
      </w:r>
      <w:r w:rsidRPr="00C03B60">
        <w:rPr>
          <w:rFonts w:ascii="Times New Roman" w:hAnsi="Times New Roman"/>
          <w:sz w:val="20"/>
          <w:u w:val="single"/>
        </w:rPr>
        <w:t>Journal of Reading</w:t>
      </w:r>
      <w:r>
        <w:rPr>
          <w:rFonts w:ascii="Times New Roman" w:hAnsi="Times New Roman"/>
          <w:sz w:val="20"/>
        </w:rPr>
        <w:t xml:space="preserve">). </w:t>
      </w:r>
      <w:r w:rsidR="00E25B0B">
        <w:rPr>
          <w:rFonts w:ascii="Times New Roman" w:hAnsi="Times New Roman"/>
          <w:sz w:val="20"/>
        </w:rPr>
        <w:t>Attach a copy of the article.</w:t>
      </w:r>
    </w:p>
    <w:p w:rsidR="0003015F" w:rsidRDefault="0003015F" w:rsidP="00C03B60">
      <w:pPr>
        <w:numPr>
          <w:ilvl w:val="0"/>
          <w:numId w:val="6"/>
        </w:numPr>
        <w:tabs>
          <w:tab w:val="left" w:pos="-720"/>
          <w:tab w:val="left" w:pos="720"/>
        </w:tabs>
        <w:suppressAutoHyphens/>
        <w:rPr>
          <w:rFonts w:ascii="Times New Roman" w:hAnsi="Times New Roman"/>
          <w:sz w:val="20"/>
        </w:rPr>
      </w:pPr>
      <w:r>
        <w:rPr>
          <w:rFonts w:ascii="Times New Roman" w:hAnsi="Times New Roman"/>
          <w:sz w:val="20"/>
        </w:rPr>
        <w:t>These are not ‘book report’ summaries.</w:t>
      </w:r>
    </w:p>
    <w:p w:rsidR="0003015F" w:rsidRDefault="0003015F" w:rsidP="00C03B60">
      <w:pPr>
        <w:numPr>
          <w:ilvl w:val="0"/>
          <w:numId w:val="6"/>
        </w:numPr>
        <w:tabs>
          <w:tab w:val="left" w:pos="-720"/>
          <w:tab w:val="left" w:pos="720"/>
        </w:tabs>
        <w:suppressAutoHyphens/>
        <w:rPr>
          <w:rFonts w:ascii="Times New Roman" w:hAnsi="Times New Roman"/>
          <w:sz w:val="20"/>
        </w:rPr>
      </w:pPr>
      <w:r>
        <w:rPr>
          <w:rFonts w:ascii="Times New Roman" w:hAnsi="Times New Roman"/>
          <w:sz w:val="20"/>
        </w:rPr>
        <w:t>3 pages maximum</w:t>
      </w:r>
    </w:p>
    <w:p w:rsidR="002B02EB" w:rsidRPr="002B02EB" w:rsidRDefault="002B02EB" w:rsidP="002B02EB">
      <w:pPr>
        <w:tabs>
          <w:tab w:val="left" w:pos="-720"/>
          <w:tab w:val="left" w:pos="720"/>
        </w:tabs>
        <w:suppressAutoHyphens/>
        <w:ind w:left="1440"/>
        <w:rPr>
          <w:rFonts w:ascii="Times New Roman" w:hAnsi="Times New Roman"/>
          <w:b/>
          <w:sz w:val="20"/>
        </w:rPr>
      </w:pPr>
      <w:r w:rsidRPr="002B02EB">
        <w:rPr>
          <w:rFonts w:ascii="Times New Roman" w:hAnsi="Times New Roman"/>
          <w:b/>
          <w:sz w:val="20"/>
        </w:rPr>
        <w:t>(Course Objectives 1-8)</w:t>
      </w:r>
    </w:p>
    <w:p w:rsidR="00C03B60" w:rsidRDefault="00C03B60" w:rsidP="00C03B60">
      <w:pPr>
        <w:tabs>
          <w:tab w:val="left" w:pos="-720"/>
          <w:tab w:val="left" w:pos="720"/>
        </w:tabs>
        <w:suppressAutoHyphens/>
        <w:rPr>
          <w:rFonts w:ascii="Times New Roman" w:hAnsi="Times New Roman"/>
          <w:sz w:val="20"/>
        </w:rPr>
      </w:pPr>
    </w:p>
    <w:p w:rsidR="00FB4E78" w:rsidRPr="00C03B60" w:rsidRDefault="00FB4E78" w:rsidP="00C03B60">
      <w:pPr>
        <w:tabs>
          <w:tab w:val="left" w:pos="-720"/>
          <w:tab w:val="left" w:pos="720"/>
        </w:tabs>
        <w:suppressAutoHyphens/>
        <w:rPr>
          <w:rFonts w:ascii="Times New Roman" w:hAnsi="Times New Roman"/>
          <w:sz w:val="20"/>
        </w:rPr>
      </w:pPr>
    </w:p>
    <w:p w:rsidR="003D0EE3" w:rsidRPr="003D0EE3" w:rsidRDefault="00790E4C" w:rsidP="00E242A3">
      <w:pPr>
        <w:numPr>
          <w:ilvl w:val="0"/>
          <w:numId w:val="1"/>
        </w:numPr>
        <w:tabs>
          <w:tab w:val="left" w:pos="-720"/>
          <w:tab w:val="left" w:pos="720"/>
        </w:tabs>
        <w:suppressAutoHyphens/>
        <w:ind w:left="1080"/>
        <w:rPr>
          <w:rFonts w:ascii="Times New Roman" w:hAnsi="Times New Roman"/>
          <w:b/>
          <w:sz w:val="20"/>
        </w:rPr>
      </w:pPr>
      <w:r>
        <w:rPr>
          <w:rFonts w:ascii="Times New Roman" w:hAnsi="Times New Roman"/>
          <w:b/>
          <w:sz w:val="20"/>
        </w:rPr>
        <w:t>Reading Hall of Fame</w:t>
      </w:r>
      <w:r w:rsidR="00AF0E34">
        <w:rPr>
          <w:rFonts w:ascii="Times New Roman" w:hAnsi="Times New Roman"/>
          <w:b/>
          <w:sz w:val="20"/>
        </w:rPr>
        <w:t xml:space="preserve"> (10</w:t>
      </w:r>
      <w:r w:rsidR="00153803">
        <w:rPr>
          <w:rFonts w:ascii="Times New Roman" w:hAnsi="Times New Roman"/>
          <w:b/>
          <w:sz w:val="20"/>
        </w:rPr>
        <w:t>0</w:t>
      </w:r>
      <w:r w:rsidR="00170244">
        <w:rPr>
          <w:rFonts w:ascii="Times New Roman" w:hAnsi="Times New Roman"/>
          <w:b/>
          <w:sz w:val="20"/>
        </w:rPr>
        <w:t xml:space="preserve"> pts)</w:t>
      </w:r>
      <w:r w:rsidR="00A97288" w:rsidRPr="003D0EE3">
        <w:rPr>
          <w:rFonts w:ascii="Times New Roman" w:hAnsi="Times New Roman"/>
          <w:b/>
          <w:sz w:val="20"/>
        </w:rPr>
        <w:t xml:space="preserve">: </w:t>
      </w:r>
      <w:r w:rsidR="003D0EE3" w:rsidRPr="003D0EE3">
        <w:rPr>
          <w:rFonts w:ascii="Times New Roman" w:hAnsi="Times New Roman"/>
          <w:b/>
          <w:sz w:val="20"/>
        </w:rPr>
        <w:t xml:space="preserve">  </w:t>
      </w:r>
    </w:p>
    <w:p w:rsidR="00A97288" w:rsidRDefault="0003015F" w:rsidP="003D0EE3">
      <w:pPr>
        <w:numPr>
          <w:ilvl w:val="0"/>
          <w:numId w:val="2"/>
        </w:numPr>
        <w:tabs>
          <w:tab w:val="left" w:pos="-720"/>
          <w:tab w:val="left" w:pos="720"/>
        </w:tabs>
        <w:suppressAutoHyphens/>
        <w:rPr>
          <w:rFonts w:ascii="Times New Roman" w:hAnsi="Times New Roman"/>
          <w:sz w:val="20"/>
        </w:rPr>
      </w:pPr>
      <w:r>
        <w:rPr>
          <w:rFonts w:ascii="Times New Roman" w:hAnsi="Times New Roman"/>
          <w:sz w:val="20"/>
        </w:rPr>
        <w:t>Select a member</w:t>
      </w:r>
      <w:r w:rsidR="00F8022E">
        <w:rPr>
          <w:rFonts w:ascii="Times New Roman" w:hAnsi="Times New Roman"/>
          <w:sz w:val="20"/>
        </w:rPr>
        <w:t xml:space="preserve"> from the </w:t>
      </w:r>
      <w:r>
        <w:rPr>
          <w:rFonts w:ascii="Times New Roman" w:hAnsi="Times New Roman"/>
          <w:sz w:val="20"/>
        </w:rPr>
        <w:t>Reading Hall of Fame to investigate</w:t>
      </w:r>
      <w:r w:rsidR="00F8022E">
        <w:rPr>
          <w:rFonts w:ascii="Times New Roman" w:hAnsi="Times New Roman"/>
          <w:sz w:val="20"/>
        </w:rPr>
        <w:t>.</w:t>
      </w:r>
    </w:p>
    <w:p w:rsidR="0003015F" w:rsidRDefault="0003015F" w:rsidP="003D0EE3">
      <w:pPr>
        <w:numPr>
          <w:ilvl w:val="0"/>
          <w:numId w:val="2"/>
        </w:numPr>
        <w:tabs>
          <w:tab w:val="left" w:pos="-720"/>
          <w:tab w:val="left" w:pos="720"/>
        </w:tabs>
        <w:suppressAutoHyphens/>
        <w:rPr>
          <w:rFonts w:ascii="Times New Roman" w:hAnsi="Times New Roman"/>
          <w:sz w:val="20"/>
        </w:rPr>
      </w:pPr>
      <w:r>
        <w:rPr>
          <w:rFonts w:ascii="Times New Roman" w:hAnsi="Times New Roman"/>
          <w:sz w:val="20"/>
        </w:rPr>
        <w:t>Research biographical and other information about this Hall of Fame member.</w:t>
      </w:r>
    </w:p>
    <w:p w:rsidR="0003015F" w:rsidRDefault="008C4DD6" w:rsidP="003D0EE3">
      <w:pPr>
        <w:numPr>
          <w:ilvl w:val="0"/>
          <w:numId w:val="2"/>
        </w:numPr>
        <w:tabs>
          <w:tab w:val="left" w:pos="-720"/>
          <w:tab w:val="left" w:pos="720"/>
        </w:tabs>
        <w:suppressAutoHyphens/>
        <w:rPr>
          <w:rFonts w:ascii="Times New Roman" w:hAnsi="Times New Roman"/>
          <w:sz w:val="20"/>
        </w:rPr>
      </w:pPr>
      <w:r>
        <w:rPr>
          <w:rFonts w:ascii="Times New Roman" w:hAnsi="Times New Roman"/>
          <w:sz w:val="20"/>
        </w:rPr>
        <w:t xml:space="preserve">Develop a </w:t>
      </w:r>
      <w:r w:rsidR="0003015F">
        <w:rPr>
          <w:rFonts w:ascii="Times New Roman" w:hAnsi="Times New Roman"/>
          <w:sz w:val="20"/>
        </w:rPr>
        <w:t>presentation</w:t>
      </w:r>
      <w:r>
        <w:rPr>
          <w:rFonts w:ascii="Times New Roman" w:hAnsi="Times New Roman"/>
          <w:sz w:val="20"/>
        </w:rPr>
        <w:t xml:space="preserve"> about the individual</w:t>
      </w:r>
      <w:r w:rsidR="0003015F">
        <w:rPr>
          <w:rFonts w:ascii="Times New Roman" w:hAnsi="Times New Roman"/>
          <w:sz w:val="20"/>
        </w:rPr>
        <w:t xml:space="preserve"> to class</w:t>
      </w:r>
      <w:r>
        <w:rPr>
          <w:rFonts w:ascii="Times New Roman" w:hAnsi="Times New Roman"/>
          <w:sz w:val="20"/>
        </w:rPr>
        <w:t>.</w:t>
      </w:r>
    </w:p>
    <w:p w:rsidR="00F8022E" w:rsidRDefault="0003015F" w:rsidP="003D0EE3">
      <w:pPr>
        <w:numPr>
          <w:ilvl w:val="0"/>
          <w:numId w:val="2"/>
        </w:numPr>
        <w:tabs>
          <w:tab w:val="left" w:pos="-720"/>
          <w:tab w:val="left" w:pos="720"/>
        </w:tabs>
        <w:suppressAutoHyphens/>
        <w:rPr>
          <w:rFonts w:ascii="Times New Roman" w:hAnsi="Times New Roman"/>
          <w:sz w:val="20"/>
        </w:rPr>
      </w:pPr>
      <w:r>
        <w:rPr>
          <w:rFonts w:ascii="Times New Roman" w:hAnsi="Times New Roman"/>
          <w:sz w:val="20"/>
        </w:rPr>
        <w:t>S</w:t>
      </w:r>
      <w:r w:rsidR="00F8022E">
        <w:rPr>
          <w:rFonts w:ascii="Times New Roman" w:hAnsi="Times New Roman"/>
          <w:sz w:val="20"/>
        </w:rPr>
        <w:t>ubmit written report to professor</w:t>
      </w:r>
      <w:r>
        <w:rPr>
          <w:rFonts w:ascii="Times New Roman" w:hAnsi="Times New Roman"/>
          <w:sz w:val="20"/>
        </w:rPr>
        <w:t xml:space="preserve"> (include Internet sites accessed)</w:t>
      </w:r>
      <w:r w:rsidR="00F8022E">
        <w:rPr>
          <w:rFonts w:ascii="Times New Roman" w:hAnsi="Times New Roman"/>
          <w:sz w:val="20"/>
        </w:rPr>
        <w:t>.</w:t>
      </w:r>
    </w:p>
    <w:p w:rsidR="00A75441" w:rsidRPr="00B73B38" w:rsidRDefault="006C13CC" w:rsidP="00B73B38">
      <w:pPr>
        <w:numPr>
          <w:ilvl w:val="0"/>
          <w:numId w:val="2"/>
        </w:numPr>
        <w:tabs>
          <w:tab w:val="left" w:pos="-720"/>
          <w:tab w:val="left" w:pos="720"/>
        </w:tabs>
        <w:suppressAutoHyphens/>
        <w:rPr>
          <w:rFonts w:ascii="Times New Roman" w:hAnsi="Times New Roman"/>
          <w:sz w:val="22"/>
          <w:szCs w:val="22"/>
        </w:rPr>
      </w:pPr>
      <w:hyperlink r:id="rId23" w:history="1">
        <w:r w:rsidR="00B73B38" w:rsidRPr="00B73B38">
          <w:rPr>
            <w:rStyle w:val="Hyperlink"/>
            <w:rFonts w:ascii="Times New Roman" w:hAnsi="Times New Roman"/>
            <w:sz w:val="22"/>
            <w:szCs w:val="22"/>
          </w:rPr>
          <w:t>http://readinghalloffame.org/current-members</w:t>
        </w:r>
      </w:hyperlink>
      <w:r w:rsidR="00B73B38" w:rsidRPr="00B73B38">
        <w:rPr>
          <w:rFonts w:ascii="Times New Roman" w:hAnsi="Times New Roman"/>
          <w:sz w:val="22"/>
          <w:szCs w:val="22"/>
        </w:rPr>
        <w:t xml:space="preserve"> </w:t>
      </w:r>
    </w:p>
    <w:p w:rsidR="00372955" w:rsidRPr="00372955" w:rsidRDefault="00372955" w:rsidP="00372955">
      <w:pPr>
        <w:tabs>
          <w:tab w:val="left" w:pos="-720"/>
          <w:tab w:val="left" w:pos="720"/>
        </w:tabs>
        <w:suppressAutoHyphens/>
        <w:ind w:left="1440"/>
        <w:rPr>
          <w:rFonts w:ascii="Times New Roman" w:hAnsi="Times New Roman"/>
          <w:b/>
          <w:sz w:val="20"/>
        </w:rPr>
      </w:pPr>
      <w:r w:rsidRPr="00372955">
        <w:rPr>
          <w:rFonts w:ascii="Times New Roman" w:hAnsi="Times New Roman"/>
          <w:b/>
          <w:sz w:val="20"/>
        </w:rPr>
        <w:t>(Course Objectives 1-2)</w:t>
      </w:r>
    </w:p>
    <w:p w:rsidR="00C03B60" w:rsidRDefault="00C03B60" w:rsidP="00C03B60">
      <w:pPr>
        <w:tabs>
          <w:tab w:val="left" w:pos="-720"/>
          <w:tab w:val="left" w:pos="720"/>
        </w:tabs>
        <w:suppressAutoHyphens/>
        <w:ind w:left="1080"/>
        <w:rPr>
          <w:rFonts w:ascii="Times New Roman" w:hAnsi="Times New Roman"/>
          <w:sz w:val="20"/>
        </w:rPr>
      </w:pPr>
    </w:p>
    <w:p w:rsidR="003D0EE3" w:rsidRPr="00C03B60" w:rsidRDefault="00B73B38" w:rsidP="00C03B60">
      <w:pPr>
        <w:numPr>
          <w:ilvl w:val="0"/>
          <w:numId w:val="1"/>
        </w:numPr>
        <w:tabs>
          <w:tab w:val="left" w:pos="-720"/>
          <w:tab w:val="left" w:pos="720"/>
        </w:tabs>
        <w:suppressAutoHyphens/>
        <w:ind w:left="1080"/>
        <w:rPr>
          <w:rFonts w:ascii="Times New Roman" w:hAnsi="Times New Roman"/>
          <w:b/>
          <w:sz w:val="20"/>
        </w:rPr>
      </w:pPr>
      <w:r>
        <w:rPr>
          <w:rFonts w:ascii="Times New Roman" w:hAnsi="Times New Roman"/>
          <w:b/>
          <w:sz w:val="20"/>
        </w:rPr>
        <w:t xml:space="preserve">Self </w:t>
      </w:r>
      <w:r w:rsidR="00C03B60" w:rsidRPr="00C03B60">
        <w:rPr>
          <w:rFonts w:ascii="Times New Roman" w:hAnsi="Times New Roman"/>
          <w:b/>
          <w:sz w:val="20"/>
        </w:rPr>
        <w:t>Assessment</w:t>
      </w:r>
      <w:r w:rsidR="008C4DD6">
        <w:rPr>
          <w:rFonts w:ascii="Times New Roman" w:hAnsi="Times New Roman"/>
          <w:b/>
          <w:sz w:val="20"/>
        </w:rPr>
        <w:t xml:space="preserve"> (4</w:t>
      </w:r>
      <w:r w:rsidR="00B44033">
        <w:rPr>
          <w:rFonts w:ascii="Times New Roman" w:hAnsi="Times New Roman"/>
          <w:b/>
          <w:sz w:val="20"/>
        </w:rPr>
        <w:t>0</w:t>
      </w:r>
      <w:r w:rsidR="00170244">
        <w:rPr>
          <w:rFonts w:ascii="Times New Roman" w:hAnsi="Times New Roman"/>
          <w:b/>
          <w:sz w:val="20"/>
        </w:rPr>
        <w:t xml:space="preserve"> pts)</w:t>
      </w:r>
    </w:p>
    <w:p w:rsidR="00C03B60" w:rsidRDefault="00C03B60" w:rsidP="00C03B60">
      <w:pPr>
        <w:numPr>
          <w:ilvl w:val="0"/>
          <w:numId w:val="20"/>
        </w:numPr>
        <w:tabs>
          <w:tab w:val="left" w:pos="-720"/>
          <w:tab w:val="left" w:pos="720"/>
        </w:tabs>
        <w:suppressAutoHyphens/>
        <w:rPr>
          <w:rFonts w:ascii="Times New Roman" w:hAnsi="Times New Roman"/>
          <w:sz w:val="20"/>
        </w:rPr>
      </w:pPr>
      <w:r>
        <w:rPr>
          <w:rFonts w:ascii="Times New Roman" w:hAnsi="Times New Roman"/>
          <w:sz w:val="20"/>
        </w:rPr>
        <w:t>Each student will complete a self-assessment of performance in the course, including performance on all assignments.</w:t>
      </w:r>
    </w:p>
    <w:p w:rsidR="00C03B60" w:rsidRDefault="00C7674C" w:rsidP="00C03B60">
      <w:pPr>
        <w:numPr>
          <w:ilvl w:val="0"/>
          <w:numId w:val="20"/>
        </w:numPr>
        <w:tabs>
          <w:tab w:val="left" w:pos="-720"/>
          <w:tab w:val="left" w:pos="720"/>
        </w:tabs>
        <w:suppressAutoHyphens/>
        <w:rPr>
          <w:rFonts w:ascii="Times New Roman" w:hAnsi="Times New Roman"/>
          <w:sz w:val="20"/>
        </w:rPr>
      </w:pPr>
      <w:r>
        <w:rPr>
          <w:rFonts w:ascii="Times New Roman" w:hAnsi="Times New Roman"/>
          <w:sz w:val="20"/>
        </w:rPr>
        <w:t>Due last class.</w:t>
      </w:r>
    </w:p>
    <w:p w:rsidR="00372955" w:rsidRDefault="00372955" w:rsidP="00372955">
      <w:pPr>
        <w:tabs>
          <w:tab w:val="left" w:pos="-720"/>
          <w:tab w:val="left" w:pos="720"/>
        </w:tabs>
        <w:suppressAutoHyphens/>
        <w:ind w:left="1440"/>
        <w:rPr>
          <w:rFonts w:ascii="Times New Roman" w:hAnsi="Times New Roman"/>
          <w:b/>
          <w:sz w:val="20"/>
        </w:rPr>
      </w:pPr>
      <w:r w:rsidRPr="00372955">
        <w:rPr>
          <w:rFonts w:ascii="Times New Roman" w:hAnsi="Times New Roman"/>
          <w:b/>
          <w:sz w:val="20"/>
        </w:rPr>
        <w:t>(Course Objectives 1-8)</w:t>
      </w:r>
    </w:p>
    <w:p w:rsidR="00FB4E78" w:rsidRDefault="00FB4E78" w:rsidP="00372955">
      <w:pPr>
        <w:tabs>
          <w:tab w:val="left" w:pos="-720"/>
          <w:tab w:val="left" w:pos="720"/>
        </w:tabs>
        <w:suppressAutoHyphens/>
        <w:ind w:left="1440"/>
        <w:rPr>
          <w:rFonts w:ascii="Times New Roman" w:hAnsi="Times New Roman"/>
          <w:b/>
          <w:sz w:val="20"/>
        </w:rPr>
      </w:pPr>
    </w:p>
    <w:p w:rsidR="00FB4E78" w:rsidRDefault="00FB4E78" w:rsidP="00FB4E78">
      <w:pPr>
        <w:pStyle w:val="ListParagraph"/>
        <w:numPr>
          <w:ilvl w:val="0"/>
          <w:numId w:val="1"/>
        </w:numPr>
        <w:tabs>
          <w:tab w:val="left" w:pos="-720"/>
          <w:tab w:val="left" w:pos="720"/>
        </w:tabs>
        <w:suppressAutoHyphens/>
        <w:ind w:left="1080"/>
        <w:rPr>
          <w:rFonts w:ascii="Times New Roman" w:hAnsi="Times New Roman"/>
          <w:b/>
          <w:sz w:val="20"/>
        </w:rPr>
      </w:pPr>
      <w:r>
        <w:rPr>
          <w:rFonts w:ascii="Times New Roman" w:hAnsi="Times New Roman"/>
          <w:b/>
          <w:sz w:val="20"/>
        </w:rPr>
        <w:t xml:space="preserve">Field Hours </w:t>
      </w:r>
      <w:r w:rsidR="00AB1DA1">
        <w:rPr>
          <w:rFonts w:ascii="Times New Roman" w:hAnsi="Times New Roman"/>
          <w:b/>
          <w:sz w:val="20"/>
        </w:rPr>
        <w:t>(60 pts)</w:t>
      </w:r>
    </w:p>
    <w:p w:rsidR="00AB1DA1" w:rsidRDefault="00FB4E78" w:rsidP="00FB4E78">
      <w:pPr>
        <w:pStyle w:val="ListParagraph"/>
        <w:tabs>
          <w:tab w:val="left" w:pos="-720"/>
          <w:tab w:val="left" w:pos="720"/>
        </w:tabs>
        <w:suppressAutoHyphens/>
        <w:ind w:left="1080"/>
        <w:rPr>
          <w:rFonts w:ascii="Times New Roman" w:hAnsi="Times New Roman"/>
          <w:sz w:val="20"/>
        </w:rPr>
      </w:pPr>
      <w:r w:rsidRPr="00AB1DA1">
        <w:rPr>
          <w:rFonts w:ascii="Times New Roman" w:hAnsi="Times New Roman"/>
          <w:sz w:val="20"/>
        </w:rPr>
        <w:lastRenderedPageBreak/>
        <w:t>Students are acquire</w:t>
      </w:r>
      <w:r w:rsidR="00AB1DA1" w:rsidRPr="00AB1DA1">
        <w:rPr>
          <w:rFonts w:ascii="Times New Roman" w:hAnsi="Times New Roman"/>
          <w:sz w:val="20"/>
        </w:rPr>
        <w:t xml:space="preserve"> six field hours for this class, related to the Classroom Implications sections at the ends of each chapter.</w:t>
      </w:r>
      <w:r w:rsidR="00AB1DA1">
        <w:rPr>
          <w:rFonts w:ascii="Times New Roman" w:hAnsi="Times New Roman"/>
          <w:sz w:val="20"/>
        </w:rPr>
        <w:t xml:space="preserve"> </w:t>
      </w:r>
    </w:p>
    <w:p w:rsidR="00FB4E78" w:rsidRDefault="00AB1DA1" w:rsidP="00AB1DA1">
      <w:pPr>
        <w:pStyle w:val="ListParagraph"/>
        <w:numPr>
          <w:ilvl w:val="0"/>
          <w:numId w:val="26"/>
        </w:numPr>
        <w:tabs>
          <w:tab w:val="left" w:pos="-720"/>
          <w:tab w:val="left" w:pos="720"/>
        </w:tabs>
        <w:suppressAutoHyphens/>
        <w:rPr>
          <w:rFonts w:ascii="Times New Roman" w:hAnsi="Times New Roman"/>
          <w:sz w:val="20"/>
        </w:rPr>
      </w:pPr>
      <w:r>
        <w:rPr>
          <w:rFonts w:ascii="Times New Roman" w:hAnsi="Times New Roman"/>
          <w:sz w:val="20"/>
        </w:rPr>
        <w:t>Select at least one of the questions in the Classroom Implications section(Ch. 2 #3, Ch. 5, Ch. 8 and Ch. 10 required)</w:t>
      </w:r>
    </w:p>
    <w:p w:rsidR="00AB1DA1" w:rsidRDefault="00AB1DA1" w:rsidP="00AB1DA1">
      <w:pPr>
        <w:pStyle w:val="ListParagraph"/>
        <w:numPr>
          <w:ilvl w:val="0"/>
          <w:numId w:val="26"/>
        </w:numPr>
        <w:tabs>
          <w:tab w:val="left" w:pos="-720"/>
          <w:tab w:val="left" w:pos="720"/>
        </w:tabs>
        <w:suppressAutoHyphens/>
        <w:rPr>
          <w:rFonts w:ascii="Times New Roman" w:hAnsi="Times New Roman"/>
          <w:sz w:val="20"/>
        </w:rPr>
      </w:pPr>
      <w:r>
        <w:rPr>
          <w:rFonts w:ascii="Times New Roman" w:hAnsi="Times New Roman"/>
          <w:sz w:val="20"/>
        </w:rPr>
        <w:t xml:space="preserve">Visit/observe a class, interview a fellow teacher and ask the question. </w:t>
      </w:r>
    </w:p>
    <w:p w:rsidR="00AB1DA1" w:rsidRDefault="00AB1DA1" w:rsidP="00AB1DA1">
      <w:pPr>
        <w:pStyle w:val="ListParagraph"/>
        <w:numPr>
          <w:ilvl w:val="0"/>
          <w:numId w:val="26"/>
        </w:numPr>
        <w:tabs>
          <w:tab w:val="left" w:pos="-720"/>
          <w:tab w:val="left" w:pos="720"/>
        </w:tabs>
        <w:suppressAutoHyphens/>
        <w:rPr>
          <w:rFonts w:ascii="Times New Roman" w:hAnsi="Times New Roman"/>
          <w:sz w:val="20"/>
        </w:rPr>
      </w:pPr>
      <w:r>
        <w:rPr>
          <w:rFonts w:ascii="Times New Roman" w:hAnsi="Times New Roman"/>
          <w:sz w:val="20"/>
        </w:rPr>
        <w:t>Reflection should include both observation and interview summary in response to question.</w:t>
      </w:r>
    </w:p>
    <w:p w:rsidR="00AB1DA1" w:rsidRDefault="00AB1DA1" w:rsidP="00FB4E78">
      <w:pPr>
        <w:pStyle w:val="ListParagraph"/>
        <w:tabs>
          <w:tab w:val="left" w:pos="-720"/>
          <w:tab w:val="left" w:pos="720"/>
        </w:tabs>
        <w:suppressAutoHyphens/>
        <w:ind w:left="1080"/>
        <w:rPr>
          <w:rFonts w:ascii="Times New Roman" w:hAnsi="Times New Roman"/>
          <w:sz w:val="20"/>
        </w:rPr>
      </w:pPr>
    </w:p>
    <w:p w:rsidR="00AB1DA1" w:rsidRDefault="00AB1DA1" w:rsidP="00AB1DA1">
      <w:pPr>
        <w:pStyle w:val="ListParagraph"/>
        <w:tabs>
          <w:tab w:val="left" w:pos="-720"/>
          <w:tab w:val="left" w:pos="720"/>
        </w:tabs>
        <w:suppressAutoHyphens/>
        <w:ind w:left="1440"/>
        <w:rPr>
          <w:rFonts w:ascii="Times New Roman" w:hAnsi="Times New Roman"/>
          <w:sz w:val="20"/>
        </w:rPr>
      </w:pPr>
      <w:r>
        <w:rPr>
          <w:rFonts w:ascii="Times New Roman" w:hAnsi="Times New Roman"/>
          <w:sz w:val="20"/>
        </w:rPr>
        <w:t>Chapter 1 Word Recognition, p. 20</w:t>
      </w:r>
    </w:p>
    <w:p w:rsidR="00AB1DA1" w:rsidRDefault="00AB1DA1" w:rsidP="00AB1DA1">
      <w:pPr>
        <w:pStyle w:val="ListParagraph"/>
        <w:tabs>
          <w:tab w:val="left" w:pos="-720"/>
          <w:tab w:val="left" w:pos="720"/>
        </w:tabs>
        <w:suppressAutoHyphens/>
        <w:ind w:left="1440"/>
        <w:rPr>
          <w:rFonts w:ascii="Times New Roman" w:hAnsi="Times New Roman"/>
          <w:sz w:val="20"/>
        </w:rPr>
      </w:pPr>
      <w:r>
        <w:rPr>
          <w:rFonts w:ascii="Times New Roman" w:hAnsi="Times New Roman"/>
          <w:sz w:val="20"/>
        </w:rPr>
        <w:t>Chapter 2 Fluency, p. 60 (#3 on Round Robin Reading)</w:t>
      </w:r>
    </w:p>
    <w:p w:rsidR="00AB1DA1" w:rsidRDefault="00AB1DA1" w:rsidP="00AB1DA1">
      <w:pPr>
        <w:pStyle w:val="ListParagraph"/>
        <w:tabs>
          <w:tab w:val="left" w:pos="-720"/>
          <w:tab w:val="left" w:pos="720"/>
        </w:tabs>
        <w:suppressAutoHyphens/>
        <w:ind w:left="1440"/>
        <w:rPr>
          <w:rFonts w:ascii="Times New Roman" w:hAnsi="Times New Roman"/>
          <w:sz w:val="20"/>
        </w:rPr>
      </w:pPr>
      <w:r>
        <w:rPr>
          <w:rFonts w:ascii="Times New Roman" w:hAnsi="Times New Roman"/>
          <w:sz w:val="20"/>
        </w:rPr>
        <w:t>Chapter 3 Comprehension, p. 95</w:t>
      </w:r>
    </w:p>
    <w:p w:rsidR="00AB1DA1" w:rsidRDefault="00AB1DA1" w:rsidP="00AB1DA1">
      <w:pPr>
        <w:pStyle w:val="ListParagraph"/>
        <w:tabs>
          <w:tab w:val="left" w:pos="-720"/>
          <w:tab w:val="left" w:pos="720"/>
        </w:tabs>
        <w:suppressAutoHyphens/>
        <w:ind w:left="1440"/>
        <w:rPr>
          <w:rFonts w:ascii="Times New Roman" w:hAnsi="Times New Roman"/>
          <w:sz w:val="20"/>
        </w:rPr>
      </w:pPr>
      <w:r>
        <w:rPr>
          <w:rFonts w:ascii="Times New Roman" w:hAnsi="Times New Roman"/>
          <w:sz w:val="20"/>
        </w:rPr>
        <w:t>Chapter 4 Vocabulary, p. 128</w:t>
      </w:r>
    </w:p>
    <w:p w:rsidR="00AB1DA1" w:rsidRDefault="00AB1DA1" w:rsidP="00AB1DA1">
      <w:pPr>
        <w:pStyle w:val="ListParagraph"/>
        <w:tabs>
          <w:tab w:val="left" w:pos="-720"/>
          <w:tab w:val="left" w:pos="720"/>
        </w:tabs>
        <w:suppressAutoHyphens/>
        <w:ind w:left="1440"/>
        <w:rPr>
          <w:rFonts w:ascii="Times New Roman" w:hAnsi="Times New Roman"/>
          <w:sz w:val="20"/>
        </w:rPr>
      </w:pPr>
      <w:r>
        <w:rPr>
          <w:rFonts w:ascii="Times New Roman" w:hAnsi="Times New Roman"/>
          <w:sz w:val="20"/>
        </w:rPr>
        <w:t>Chapter 5 English Learners, p. 157</w:t>
      </w:r>
    </w:p>
    <w:p w:rsidR="00AB1DA1" w:rsidRDefault="00AB1DA1" w:rsidP="00AB1DA1">
      <w:pPr>
        <w:pStyle w:val="ListParagraph"/>
        <w:tabs>
          <w:tab w:val="left" w:pos="-720"/>
          <w:tab w:val="left" w:pos="720"/>
        </w:tabs>
        <w:suppressAutoHyphens/>
        <w:ind w:left="1440"/>
        <w:rPr>
          <w:rFonts w:ascii="Times New Roman" w:hAnsi="Times New Roman"/>
          <w:sz w:val="20"/>
        </w:rPr>
      </w:pPr>
      <w:r>
        <w:rPr>
          <w:rFonts w:ascii="Times New Roman" w:hAnsi="Times New Roman"/>
          <w:sz w:val="20"/>
        </w:rPr>
        <w:t>Chapter 6 Literacy Coaching, p. 187</w:t>
      </w:r>
    </w:p>
    <w:p w:rsidR="00AB1DA1" w:rsidRDefault="00AB1DA1" w:rsidP="00AB1DA1">
      <w:pPr>
        <w:pStyle w:val="ListParagraph"/>
        <w:tabs>
          <w:tab w:val="left" w:pos="-720"/>
          <w:tab w:val="left" w:pos="720"/>
        </w:tabs>
        <w:suppressAutoHyphens/>
        <w:ind w:left="1440"/>
        <w:rPr>
          <w:rFonts w:ascii="Times New Roman" w:hAnsi="Times New Roman"/>
          <w:sz w:val="20"/>
        </w:rPr>
      </w:pPr>
      <w:r>
        <w:rPr>
          <w:rFonts w:ascii="Times New Roman" w:hAnsi="Times New Roman"/>
          <w:sz w:val="20"/>
        </w:rPr>
        <w:t>Chapter 7 Adolescent Literacy, p. 221</w:t>
      </w:r>
    </w:p>
    <w:p w:rsidR="00AB1DA1" w:rsidRDefault="00AB1DA1" w:rsidP="00AB1DA1">
      <w:pPr>
        <w:pStyle w:val="ListParagraph"/>
        <w:tabs>
          <w:tab w:val="left" w:pos="-720"/>
          <w:tab w:val="left" w:pos="720"/>
        </w:tabs>
        <w:suppressAutoHyphens/>
        <w:ind w:left="1440"/>
        <w:rPr>
          <w:rFonts w:ascii="Times New Roman" w:hAnsi="Times New Roman"/>
          <w:sz w:val="20"/>
        </w:rPr>
      </w:pPr>
      <w:r>
        <w:rPr>
          <w:rFonts w:ascii="Times New Roman" w:hAnsi="Times New Roman"/>
          <w:sz w:val="20"/>
        </w:rPr>
        <w:t>Chapter 8 Technology, p. 239</w:t>
      </w:r>
    </w:p>
    <w:p w:rsidR="00AB1DA1" w:rsidRDefault="00AB1DA1" w:rsidP="00AB1DA1">
      <w:pPr>
        <w:pStyle w:val="ListParagraph"/>
        <w:tabs>
          <w:tab w:val="left" w:pos="-720"/>
          <w:tab w:val="left" w:pos="720"/>
        </w:tabs>
        <w:suppressAutoHyphens/>
        <w:ind w:left="1440"/>
        <w:rPr>
          <w:rFonts w:ascii="Times New Roman" w:hAnsi="Times New Roman"/>
          <w:sz w:val="20"/>
        </w:rPr>
      </w:pPr>
      <w:r>
        <w:rPr>
          <w:rFonts w:ascii="Times New Roman" w:hAnsi="Times New Roman"/>
          <w:sz w:val="20"/>
        </w:rPr>
        <w:t>Chapter 9 Writing, p. 270</w:t>
      </w:r>
    </w:p>
    <w:p w:rsidR="00AB1DA1" w:rsidRPr="00326DC7" w:rsidRDefault="00AB1DA1" w:rsidP="00326DC7">
      <w:pPr>
        <w:pStyle w:val="ListParagraph"/>
        <w:tabs>
          <w:tab w:val="left" w:pos="-720"/>
          <w:tab w:val="left" w:pos="720"/>
        </w:tabs>
        <w:suppressAutoHyphens/>
        <w:ind w:left="1440"/>
        <w:rPr>
          <w:rFonts w:ascii="Times New Roman" w:hAnsi="Times New Roman"/>
          <w:sz w:val="20"/>
        </w:rPr>
      </w:pPr>
      <w:r>
        <w:rPr>
          <w:rFonts w:ascii="Times New Roman" w:hAnsi="Times New Roman"/>
          <w:sz w:val="20"/>
        </w:rPr>
        <w:t xml:space="preserve">Chapter 10 RTI, p. 295 </w:t>
      </w:r>
    </w:p>
    <w:p w:rsidR="00AB1DA1" w:rsidRPr="00AB1DA1" w:rsidRDefault="00AB1DA1" w:rsidP="00AB1DA1">
      <w:pPr>
        <w:pStyle w:val="ListParagraph"/>
        <w:tabs>
          <w:tab w:val="left" w:pos="-720"/>
          <w:tab w:val="left" w:pos="720"/>
        </w:tabs>
        <w:suppressAutoHyphens/>
        <w:ind w:left="1440"/>
        <w:rPr>
          <w:rFonts w:ascii="Times New Roman" w:hAnsi="Times New Roman"/>
          <w:b/>
          <w:sz w:val="20"/>
        </w:rPr>
      </w:pPr>
      <w:r w:rsidRPr="00AB1DA1">
        <w:rPr>
          <w:rFonts w:ascii="Times New Roman" w:hAnsi="Times New Roman"/>
          <w:b/>
          <w:sz w:val="20"/>
        </w:rPr>
        <w:t>(Course Objectives 1-8)</w:t>
      </w:r>
    </w:p>
    <w:p w:rsidR="00670623" w:rsidRDefault="00670623" w:rsidP="00372955">
      <w:pPr>
        <w:tabs>
          <w:tab w:val="left" w:pos="-720"/>
          <w:tab w:val="left" w:pos="720"/>
        </w:tabs>
        <w:suppressAutoHyphens/>
        <w:ind w:left="1440"/>
        <w:rPr>
          <w:rFonts w:ascii="Times New Roman" w:hAnsi="Times New Roman"/>
          <w:b/>
          <w:sz w:val="20"/>
        </w:rPr>
      </w:pPr>
    </w:p>
    <w:p w:rsidR="00670623" w:rsidRDefault="00670623" w:rsidP="00670623">
      <w:pPr>
        <w:pStyle w:val="ListParagraph"/>
        <w:numPr>
          <w:ilvl w:val="0"/>
          <w:numId w:val="1"/>
        </w:numPr>
        <w:tabs>
          <w:tab w:val="left" w:pos="-720"/>
          <w:tab w:val="left" w:pos="720"/>
        </w:tabs>
        <w:suppressAutoHyphens/>
        <w:ind w:left="1080"/>
        <w:rPr>
          <w:rFonts w:ascii="Times New Roman" w:hAnsi="Times New Roman"/>
          <w:b/>
          <w:sz w:val="20"/>
        </w:rPr>
      </w:pPr>
      <w:r>
        <w:rPr>
          <w:rFonts w:ascii="Times New Roman" w:hAnsi="Times New Roman"/>
          <w:b/>
          <w:sz w:val="20"/>
        </w:rPr>
        <w:t>BONUS (25 pts)</w:t>
      </w:r>
    </w:p>
    <w:p w:rsidR="00C03B60" w:rsidRDefault="00670623" w:rsidP="00326DC7">
      <w:pPr>
        <w:pStyle w:val="ListParagraph"/>
        <w:tabs>
          <w:tab w:val="left" w:pos="-720"/>
          <w:tab w:val="left" w:pos="720"/>
        </w:tabs>
        <w:suppressAutoHyphens/>
        <w:ind w:left="1080"/>
        <w:rPr>
          <w:rFonts w:ascii="Times New Roman" w:hAnsi="Times New Roman"/>
          <w:sz w:val="20"/>
        </w:rPr>
      </w:pPr>
      <w:r w:rsidRPr="00670623">
        <w:rPr>
          <w:rFonts w:ascii="Times New Roman" w:hAnsi="Times New Roman"/>
          <w:sz w:val="20"/>
        </w:rPr>
        <w:t xml:space="preserve">Explore the International Literacy Association website and write a report on links and information/resources available. </w:t>
      </w:r>
      <w:hyperlink r:id="rId24" w:history="1">
        <w:r w:rsidRPr="00670623">
          <w:rPr>
            <w:rStyle w:val="Hyperlink"/>
            <w:rFonts w:ascii="Times New Roman" w:hAnsi="Times New Roman"/>
            <w:sz w:val="20"/>
          </w:rPr>
          <w:t>www.worldwideliteracy.org</w:t>
        </w:r>
      </w:hyperlink>
      <w:r w:rsidRPr="00670623">
        <w:rPr>
          <w:rFonts w:ascii="Times New Roman" w:hAnsi="Times New Roman"/>
          <w:sz w:val="20"/>
        </w:rPr>
        <w:t xml:space="preserve"> </w:t>
      </w:r>
      <w:r w:rsidR="00FA37B1">
        <w:rPr>
          <w:rFonts w:ascii="Times New Roman" w:hAnsi="Times New Roman"/>
          <w:sz w:val="20"/>
        </w:rPr>
        <w:t xml:space="preserve"> Share findings in last class.</w:t>
      </w:r>
    </w:p>
    <w:p w:rsidR="009A6BB4" w:rsidRPr="00CE2202" w:rsidRDefault="00A97288" w:rsidP="009A6BB4">
      <w:pPr>
        <w:tabs>
          <w:tab w:val="left" w:pos="-720"/>
        </w:tabs>
        <w:suppressAutoHyphens/>
        <w:ind w:left="720"/>
        <w:rPr>
          <w:rFonts w:ascii="Times New Roman" w:hAnsi="Times New Roman"/>
          <w:bCs/>
          <w:iCs/>
          <w:sz w:val="20"/>
          <w:u w:val="single"/>
        </w:rPr>
      </w:pPr>
      <w:r w:rsidRPr="00F970E9">
        <w:rPr>
          <w:rFonts w:ascii="Times New Roman" w:hAnsi="Times New Roman"/>
          <w:bCs/>
          <w:iCs/>
          <w:sz w:val="20"/>
        </w:rPr>
        <w:t>.</w:t>
      </w:r>
    </w:p>
    <w:p w:rsidR="00A97288" w:rsidRPr="00CE2202" w:rsidRDefault="00CE2202" w:rsidP="009A6BB4">
      <w:pPr>
        <w:tabs>
          <w:tab w:val="left" w:pos="-720"/>
        </w:tabs>
        <w:suppressAutoHyphens/>
        <w:rPr>
          <w:rFonts w:ascii="Times New Roman" w:hAnsi="Times New Roman"/>
          <w:bCs/>
          <w:iCs/>
          <w:sz w:val="20"/>
          <w:u w:val="single"/>
        </w:rPr>
      </w:pPr>
      <w:r w:rsidRPr="00CE2202">
        <w:rPr>
          <w:rFonts w:ascii="Times New Roman" w:hAnsi="Times New Roman"/>
          <w:b/>
          <w:sz w:val="20"/>
          <w:u w:val="single"/>
        </w:rPr>
        <w:t>V. Assignment Policies:</w:t>
      </w:r>
    </w:p>
    <w:p w:rsidR="001324E6" w:rsidRDefault="00A97288" w:rsidP="001324E6">
      <w:pPr>
        <w:numPr>
          <w:ilvl w:val="0"/>
          <w:numId w:val="4"/>
        </w:numPr>
        <w:tabs>
          <w:tab w:val="left" w:pos="-720"/>
        </w:tabs>
        <w:suppressAutoHyphens/>
        <w:rPr>
          <w:rFonts w:ascii="Times New Roman" w:hAnsi="Times New Roman"/>
          <w:sz w:val="20"/>
        </w:rPr>
      </w:pPr>
      <w:r>
        <w:rPr>
          <w:rFonts w:ascii="Times New Roman" w:hAnsi="Times New Roman"/>
          <w:sz w:val="20"/>
        </w:rPr>
        <w:t>It is understood that graduate study is a significant investment of time and resources.</w:t>
      </w:r>
    </w:p>
    <w:p w:rsidR="00A97288" w:rsidRDefault="00F8022E" w:rsidP="001324E6">
      <w:pPr>
        <w:numPr>
          <w:ilvl w:val="0"/>
          <w:numId w:val="4"/>
        </w:numPr>
        <w:tabs>
          <w:tab w:val="left" w:pos="-720"/>
        </w:tabs>
        <w:suppressAutoHyphens/>
        <w:rPr>
          <w:rFonts w:ascii="Times New Roman" w:hAnsi="Times New Roman"/>
          <w:sz w:val="20"/>
        </w:rPr>
      </w:pPr>
      <w:r>
        <w:rPr>
          <w:rFonts w:ascii="Times New Roman" w:hAnsi="Times New Roman"/>
          <w:sz w:val="20"/>
        </w:rPr>
        <w:t xml:space="preserve">Assignments are due on specified due dates. </w:t>
      </w:r>
      <w:r w:rsidR="00A97288">
        <w:rPr>
          <w:rFonts w:ascii="Times New Roman" w:hAnsi="Times New Roman"/>
          <w:sz w:val="20"/>
        </w:rPr>
        <w:t>Late assignments are accepted</w:t>
      </w:r>
      <w:r w:rsidR="00CE2202">
        <w:rPr>
          <w:rFonts w:ascii="Times New Roman" w:hAnsi="Times New Roman"/>
          <w:sz w:val="20"/>
        </w:rPr>
        <w:t xml:space="preserve"> with the following penalty: each</w:t>
      </w:r>
      <w:r w:rsidR="00A97288">
        <w:rPr>
          <w:rFonts w:ascii="Times New Roman" w:hAnsi="Times New Roman"/>
          <w:sz w:val="20"/>
        </w:rPr>
        <w:t xml:space="preserve"> day of 5% reduction of the point value. </w:t>
      </w:r>
      <w:r w:rsidR="00A75441">
        <w:rPr>
          <w:rFonts w:ascii="Times New Roman" w:hAnsi="Times New Roman"/>
          <w:sz w:val="20"/>
        </w:rPr>
        <w:t>No credit given if not submitted within a week.</w:t>
      </w:r>
    </w:p>
    <w:p w:rsidR="00A97288" w:rsidRDefault="00A9728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textAlignment w:val="auto"/>
        <w:rPr>
          <w:rFonts w:ascii="Times New Roman" w:hAnsi="Times New Roman"/>
          <w:b/>
          <w:bCs/>
          <w:sz w:val="20"/>
        </w:rPr>
      </w:pPr>
    </w:p>
    <w:p w:rsidR="000B6FEB" w:rsidRDefault="00A9728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textAlignment w:val="auto"/>
        <w:rPr>
          <w:rFonts w:ascii="Times New Roman" w:hAnsi="Times New Roman"/>
          <w:sz w:val="20"/>
        </w:rPr>
      </w:pPr>
      <w:r>
        <w:rPr>
          <w:rFonts w:ascii="Times New Roman" w:hAnsi="Times New Roman"/>
          <w:b/>
          <w:bCs/>
          <w:sz w:val="20"/>
        </w:rPr>
        <w:t>V</w:t>
      </w:r>
      <w:r w:rsidR="00CE2202">
        <w:rPr>
          <w:rFonts w:ascii="Times New Roman" w:hAnsi="Times New Roman"/>
          <w:b/>
          <w:bCs/>
          <w:sz w:val="20"/>
        </w:rPr>
        <w:t>I</w:t>
      </w:r>
      <w:r>
        <w:rPr>
          <w:rFonts w:ascii="Times New Roman" w:hAnsi="Times New Roman"/>
          <w:b/>
          <w:bCs/>
          <w:sz w:val="20"/>
        </w:rPr>
        <w:t>.</w:t>
      </w:r>
      <w:r>
        <w:rPr>
          <w:rFonts w:ascii="Times New Roman" w:hAnsi="Times New Roman"/>
          <w:sz w:val="20"/>
        </w:rPr>
        <w:t xml:space="preserve"> </w:t>
      </w:r>
      <w:r w:rsidR="001324E6">
        <w:rPr>
          <w:rFonts w:ascii="Times New Roman" w:hAnsi="Times New Roman"/>
          <w:b/>
          <w:sz w:val="20"/>
          <w:u w:val="single"/>
        </w:rPr>
        <w:t>Grading</w:t>
      </w:r>
      <w:r>
        <w:rPr>
          <w:rFonts w:ascii="Times New Roman" w:hAnsi="Times New Roman"/>
          <w:b/>
          <w:sz w:val="20"/>
          <w:u w:val="single"/>
        </w:rPr>
        <w:t xml:space="preserve"> Polic</w:t>
      </w:r>
      <w:r w:rsidR="000B6FEB">
        <w:rPr>
          <w:rFonts w:ascii="Times New Roman" w:hAnsi="Times New Roman"/>
          <w:b/>
          <w:sz w:val="20"/>
          <w:u w:val="single"/>
        </w:rPr>
        <w:t>ies</w:t>
      </w:r>
      <w:r>
        <w:rPr>
          <w:rFonts w:ascii="Times New Roman" w:hAnsi="Times New Roman"/>
          <w:sz w:val="20"/>
        </w:rPr>
        <w:t>:</w:t>
      </w:r>
      <w:r w:rsidR="009A6BB4">
        <w:rPr>
          <w:rFonts w:ascii="Times New Roman" w:hAnsi="Times New Roman"/>
          <w:sz w:val="20"/>
        </w:rPr>
        <w:t xml:space="preserve"> </w:t>
      </w:r>
    </w:p>
    <w:p w:rsidR="00A97288" w:rsidRPr="009A6BB4" w:rsidRDefault="000B6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textAlignment w:val="auto"/>
        <w:rPr>
          <w:rFonts w:ascii="Times New Roman" w:hAnsi="Times New Roman"/>
          <w:b/>
          <w:sz w:val="20"/>
        </w:rPr>
      </w:pPr>
      <w:r>
        <w:rPr>
          <w:rFonts w:ascii="Times New Roman" w:hAnsi="Times New Roman"/>
          <w:sz w:val="20"/>
        </w:rPr>
        <w:t xml:space="preserve">     </w:t>
      </w:r>
      <w:r w:rsidR="009A6BB4" w:rsidRPr="009A6BB4">
        <w:rPr>
          <w:rFonts w:ascii="Times New Roman" w:hAnsi="Times New Roman"/>
          <w:b/>
          <w:sz w:val="20"/>
        </w:rPr>
        <w:t xml:space="preserve">Total Points:                               </w:t>
      </w:r>
      <w:r w:rsidR="009A6BB4" w:rsidRPr="009A6BB4">
        <w:rPr>
          <w:rFonts w:ascii="Times New Roman" w:hAnsi="Times New Roman"/>
          <w:b/>
          <w:sz w:val="20"/>
        </w:rPr>
        <w:tab/>
        <w:t xml:space="preserve">           </w:t>
      </w:r>
      <w:r>
        <w:rPr>
          <w:rFonts w:ascii="Times New Roman" w:hAnsi="Times New Roman"/>
          <w:b/>
          <w:sz w:val="20"/>
        </w:rPr>
        <w:t xml:space="preserve">               </w:t>
      </w:r>
      <w:r w:rsidR="00AF0E34">
        <w:rPr>
          <w:rFonts w:ascii="Times New Roman" w:hAnsi="Times New Roman"/>
          <w:b/>
          <w:sz w:val="20"/>
        </w:rPr>
        <w:t>5</w:t>
      </w:r>
      <w:r w:rsidR="009A6BB4" w:rsidRPr="009A6BB4">
        <w:rPr>
          <w:rFonts w:ascii="Times New Roman" w:hAnsi="Times New Roman"/>
          <w:b/>
          <w:sz w:val="20"/>
        </w:rPr>
        <w:t>00 Pts.</w:t>
      </w:r>
    </w:p>
    <w:p w:rsidR="00A97288" w:rsidRDefault="001324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rPr>
      </w:pPr>
      <w:r>
        <w:rPr>
          <w:rFonts w:ascii="Times New Roman" w:hAnsi="Times New Roman"/>
          <w:sz w:val="20"/>
        </w:rPr>
        <w:t xml:space="preserve">     </w:t>
      </w:r>
      <w:r w:rsidR="00B44033">
        <w:rPr>
          <w:rFonts w:ascii="Times New Roman" w:hAnsi="Times New Roman"/>
          <w:sz w:val="20"/>
        </w:rPr>
        <w:t>P</w:t>
      </w:r>
      <w:r w:rsidR="009A6BB4">
        <w:rPr>
          <w:rFonts w:ascii="Times New Roman" w:hAnsi="Times New Roman"/>
          <w:sz w:val="20"/>
        </w:rPr>
        <w:t xml:space="preserve">articipation   </w:t>
      </w:r>
      <w:r w:rsidR="00B44033">
        <w:rPr>
          <w:rFonts w:ascii="Times New Roman" w:hAnsi="Times New Roman"/>
          <w:sz w:val="20"/>
        </w:rPr>
        <w:t xml:space="preserve">                                          </w:t>
      </w:r>
      <w:r w:rsidR="00A75441">
        <w:rPr>
          <w:rFonts w:ascii="Times New Roman" w:hAnsi="Times New Roman"/>
          <w:sz w:val="20"/>
        </w:rPr>
        <w:t xml:space="preserve">                              </w:t>
      </w:r>
      <w:r w:rsidR="00153803">
        <w:rPr>
          <w:rFonts w:ascii="Times New Roman" w:hAnsi="Times New Roman"/>
          <w:sz w:val="20"/>
        </w:rPr>
        <w:t xml:space="preserve"> 8</w:t>
      </w:r>
      <w:r w:rsidR="00A75441">
        <w:rPr>
          <w:rFonts w:ascii="Times New Roman" w:hAnsi="Times New Roman"/>
          <w:sz w:val="20"/>
        </w:rPr>
        <w:t>0</w:t>
      </w:r>
      <w:r w:rsidR="00153803">
        <w:rPr>
          <w:rFonts w:ascii="Times New Roman" w:hAnsi="Times New Roman"/>
          <w:sz w:val="20"/>
        </w:rPr>
        <w:t xml:space="preserve"> </w:t>
      </w:r>
      <w:r w:rsidR="009A6BB4">
        <w:rPr>
          <w:rFonts w:ascii="Times New Roman" w:hAnsi="Times New Roman"/>
          <w:sz w:val="20"/>
        </w:rPr>
        <w:t>pts.</w:t>
      </w:r>
      <w:r w:rsidR="00A97288">
        <w:rPr>
          <w:rFonts w:ascii="Times New Roman" w:hAnsi="Times New Roman"/>
          <w:sz w:val="20"/>
        </w:rPr>
        <w:t xml:space="preserve">           </w:t>
      </w:r>
      <w:r w:rsidR="009A6BB4">
        <w:rPr>
          <w:rFonts w:ascii="Times New Roman" w:hAnsi="Times New Roman"/>
          <w:sz w:val="20"/>
        </w:rPr>
        <w:t xml:space="preserve">                  </w:t>
      </w:r>
      <w:r>
        <w:rPr>
          <w:rFonts w:ascii="Times New Roman" w:hAnsi="Times New Roman"/>
          <w:sz w:val="20"/>
        </w:rPr>
        <w:t xml:space="preserve">  </w:t>
      </w:r>
    </w:p>
    <w:p w:rsidR="00B44033" w:rsidRDefault="001324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rPr>
      </w:pPr>
      <w:r>
        <w:rPr>
          <w:rFonts w:ascii="Times New Roman" w:hAnsi="Times New Roman"/>
          <w:sz w:val="20"/>
        </w:rPr>
        <w:t xml:space="preserve">     </w:t>
      </w:r>
      <w:r w:rsidR="00B44033">
        <w:rPr>
          <w:rFonts w:ascii="Times New Roman" w:hAnsi="Times New Roman"/>
          <w:sz w:val="20"/>
        </w:rPr>
        <w:t xml:space="preserve">Discussion Lead       </w:t>
      </w:r>
      <w:r w:rsidR="00A75441">
        <w:rPr>
          <w:rFonts w:ascii="Times New Roman" w:hAnsi="Times New Roman"/>
          <w:sz w:val="20"/>
        </w:rPr>
        <w:t xml:space="preserve">     </w:t>
      </w:r>
      <w:r w:rsidR="00A75441">
        <w:rPr>
          <w:rFonts w:ascii="Times New Roman" w:hAnsi="Times New Roman"/>
          <w:sz w:val="20"/>
        </w:rPr>
        <w:tab/>
      </w:r>
      <w:r w:rsidR="00A75441">
        <w:rPr>
          <w:rFonts w:ascii="Times New Roman" w:hAnsi="Times New Roman"/>
          <w:sz w:val="20"/>
        </w:rPr>
        <w:tab/>
      </w:r>
      <w:r w:rsidR="00A75441">
        <w:rPr>
          <w:rFonts w:ascii="Times New Roman" w:hAnsi="Times New Roman"/>
          <w:sz w:val="20"/>
        </w:rPr>
        <w:tab/>
        <w:t xml:space="preserve">              </w:t>
      </w:r>
      <w:r w:rsidR="00F85DF2">
        <w:rPr>
          <w:rFonts w:ascii="Times New Roman" w:hAnsi="Times New Roman"/>
          <w:sz w:val="20"/>
        </w:rPr>
        <w:t xml:space="preserve"> 7</w:t>
      </w:r>
      <w:r w:rsidR="00A75441">
        <w:rPr>
          <w:rFonts w:ascii="Times New Roman" w:hAnsi="Times New Roman"/>
          <w:sz w:val="20"/>
        </w:rPr>
        <w:t>0</w:t>
      </w:r>
      <w:r w:rsidR="009A6BB4">
        <w:rPr>
          <w:rFonts w:ascii="Times New Roman" w:hAnsi="Times New Roman"/>
          <w:sz w:val="20"/>
        </w:rPr>
        <w:t xml:space="preserve"> pts.</w:t>
      </w:r>
      <w:r w:rsidR="00A97288">
        <w:rPr>
          <w:rFonts w:ascii="Times New Roman" w:hAnsi="Times New Roman"/>
          <w:sz w:val="20"/>
        </w:rPr>
        <w:t xml:space="preserve"> </w:t>
      </w:r>
    </w:p>
    <w:p w:rsidR="00B44033" w:rsidRDefault="00B4403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rPr>
      </w:pPr>
      <w:r>
        <w:rPr>
          <w:rFonts w:ascii="Times New Roman" w:hAnsi="Times New Roman"/>
          <w:sz w:val="20"/>
        </w:rPr>
        <w:t xml:space="preserve">     WebQuest/Presentation</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00491FF7">
        <w:rPr>
          <w:rFonts w:ascii="Times New Roman" w:hAnsi="Times New Roman"/>
          <w:sz w:val="20"/>
        </w:rPr>
        <w:t xml:space="preserve"> </w:t>
      </w:r>
      <w:r w:rsidR="00F85DF2">
        <w:rPr>
          <w:rFonts w:ascii="Times New Roman" w:hAnsi="Times New Roman"/>
          <w:sz w:val="20"/>
        </w:rPr>
        <w:t xml:space="preserve">  7</w:t>
      </w:r>
      <w:r>
        <w:rPr>
          <w:rFonts w:ascii="Times New Roman" w:hAnsi="Times New Roman"/>
          <w:sz w:val="20"/>
        </w:rPr>
        <w:t>0 pts.</w:t>
      </w:r>
    </w:p>
    <w:p w:rsidR="00B44033" w:rsidRDefault="00B4403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rPr>
      </w:pPr>
      <w:r>
        <w:rPr>
          <w:rFonts w:ascii="Times New Roman" w:hAnsi="Times New Roman"/>
          <w:sz w:val="20"/>
        </w:rPr>
        <w:t xml:space="preserve">     Weekly Journals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AF0E34">
        <w:rPr>
          <w:rFonts w:ascii="Times New Roman" w:hAnsi="Times New Roman"/>
          <w:sz w:val="20"/>
        </w:rPr>
        <w:t xml:space="preserve"> </w:t>
      </w:r>
      <w:r>
        <w:rPr>
          <w:rFonts w:ascii="Times New Roman" w:hAnsi="Times New Roman"/>
          <w:sz w:val="20"/>
        </w:rPr>
        <w:t xml:space="preserve"> </w:t>
      </w:r>
      <w:r w:rsidR="00AF0E34">
        <w:rPr>
          <w:rFonts w:ascii="Times New Roman" w:hAnsi="Times New Roman"/>
          <w:sz w:val="20"/>
        </w:rPr>
        <w:t>80</w:t>
      </w:r>
      <w:r>
        <w:rPr>
          <w:rFonts w:ascii="Times New Roman" w:hAnsi="Times New Roman"/>
          <w:sz w:val="20"/>
        </w:rPr>
        <w:t xml:space="preserve"> pts.</w:t>
      </w:r>
      <w:r w:rsidR="00A97288">
        <w:rPr>
          <w:rFonts w:ascii="Times New Roman" w:hAnsi="Times New Roman"/>
          <w:sz w:val="20"/>
        </w:rPr>
        <w:t xml:space="preserve"> </w:t>
      </w:r>
    </w:p>
    <w:p w:rsidR="00B44033" w:rsidRDefault="00B4403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rPr>
      </w:pPr>
      <w:r>
        <w:rPr>
          <w:rFonts w:ascii="Times New Roman" w:hAnsi="Times New Roman"/>
          <w:sz w:val="20"/>
        </w:rPr>
        <w:t xml:space="preserve">     Hall of Fame Report/Presentation</w:t>
      </w:r>
      <w:r w:rsidR="00A97288">
        <w:rPr>
          <w:rFonts w:ascii="Times New Roman" w:hAnsi="Times New Roman"/>
          <w:sz w:val="20"/>
        </w:rPr>
        <w:t xml:space="preserve">   </w:t>
      </w:r>
      <w:r>
        <w:rPr>
          <w:rFonts w:ascii="Times New Roman" w:hAnsi="Times New Roman"/>
          <w:sz w:val="20"/>
        </w:rPr>
        <w:t xml:space="preserve">          </w:t>
      </w:r>
      <w:r w:rsidR="00A75441">
        <w:rPr>
          <w:rFonts w:ascii="Times New Roman" w:hAnsi="Times New Roman"/>
          <w:sz w:val="20"/>
        </w:rPr>
        <w:t xml:space="preserve">                             </w:t>
      </w:r>
      <w:r w:rsidR="00491FF7">
        <w:rPr>
          <w:rFonts w:ascii="Times New Roman" w:hAnsi="Times New Roman"/>
          <w:sz w:val="20"/>
        </w:rPr>
        <w:t>10</w:t>
      </w:r>
      <w:r w:rsidR="00A75441">
        <w:rPr>
          <w:rFonts w:ascii="Times New Roman" w:hAnsi="Times New Roman"/>
          <w:sz w:val="20"/>
        </w:rPr>
        <w:t>0</w:t>
      </w:r>
      <w:r>
        <w:rPr>
          <w:rFonts w:ascii="Times New Roman" w:hAnsi="Times New Roman"/>
          <w:sz w:val="20"/>
        </w:rPr>
        <w:t xml:space="preserve"> pts.</w:t>
      </w:r>
    </w:p>
    <w:p w:rsidR="00F85DF2" w:rsidRDefault="00B4403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rPr>
      </w:pPr>
      <w:r>
        <w:rPr>
          <w:rFonts w:ascii="Times New Roman" w:hAnsi="Times New Roman"/>
          <w:sz w:val="20"/>
        </w:rPr>
        <w:t xml:space="preserve">     Self Assessment                                        </w:t>
      </w:r>
      <w:r w:rsidR="00A75441">
        <w:rPr>
          <w:rFonts w:ascii="Times New Roman" w:hAnsi="Times New Roman"/>
          <w:sz w:val="20"/>
        </w:rPr>
        <w:t xml:space="preserve">                              </w:t>
      </w:r>
      <w:r w:rsidR="00491FF7">
        <w:rPr>
          <w:rFonts w:ascii="Times New Roman" w:hAnsi="Times New Roman"/>
          <w:sz w:val="20"/>
        </w:rPr>
        <w:t xml:space="preserve"> </w:t>
      </w:r>
      <w:r w:rsidR="00AF0E34">
        <w:rPr>
          <w:rFonts w:ascii="Times New Roman" w:hAnsi="Times New Roman"/>
          <w:sz w:val="20"/>
        </w:rPr>
        <w:t>40</w:t>
      </w:r>
      <w:r>
        <w:rPr>
          <w:rFonts w:ascii="Times New Roman" w:hAnsi="Times New Roman"/>
          <w:sz w:val="20"/>
        </w:rPr>
        <w:t xml:space="preserve"> pts.</w:t>
      </w:r>
      <w:r w:rsidR="00A97288">
        <w:rPr>
          <w:rFonts w:ascii="Times New Roman" w:hAnsi="Times New Roman"/>
          <w:sz w:val="20"/>
        </w:rPr>
        <w:t xml:space="preserve"> </w:t>
      </w:r>
    </w:p>
    <w:p w:rsidR="00A97288" w:rsidRDefault="00F85DF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rPr>
      </w:pPr>
      <w:r>
        <w:rPr>
          <w:rFonts w:ascii="Times New Roman" w:hAnsi="Times New Roman"/>
          <w:sz w:val="20"/>
        </w:rPr>
        <w:t xml:space="preserve">     Field Hours/Reflections                                                           60 pts.</w:t>
      </w:r>
      <w:r w:rsidR="00A97288">
        <w:rPr>
          <w:rFonts w:ascii="Times New Roman" w:hAnsi="Times New Roman"/>
          <w:sz w:val="20"/>
        </w:rPr>
        <w:t xml:space="preserve">                                                                </w:t>
      </w:r>
    </w:p>
    <w:p w:rsidR="00A97288" w:rsidRPr="000B6FEB" w:rsidRDefault="009A6BB4" w:rsidP="000B6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rPr>
      </w:pPr>
      <w:r>
        <w:rPr>
          <w:rFonts w:ascii="Times New Roman" w:hAnsi="Times New Roman"/>
          <w:sz w:val="20"/>
        </w:rPr>
        <w:t xml:space="preserve">     </w:t>
      </w:r>
      <w:r w:rsidR="00A97288">
        <w:t xml:space="preserve">                                                         </w:t>
      </w:r>
      <w:r w:rsidR="000B6FEB">
        <w:t xml:space="preserve"> </w:t>
      </w:r>
    </w:p>
    <w:p w:rsidR="000B6FEB" w:rsidRPr="000B6FEB" w:rsidRDefault="00A9728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b/>
          <w:sz w:val="20"/>
        </w:rPr>
      </w:pPr>
      <w:r w:rsidRPr="000B6FEB">
        <w:rPr>
          <w:rFonts w:ascii="Times New Roman" w:hAnsi="Times New Roman"/>
          <w:b/>
          <w:sz w:val="20"/>
        </w:rPr>
        <w:t xml:space="preserve">   </w:t>
      </w:r>
      <w:r w:rsidR="000B6FEB" w:rsidRPr="000B6FEB">
        <w:rPr>
          <w:rFonts w:ascii="Times New Roman" w:hAnsi="Times New Roman"/>
          <w:b/>
          <w:sz w:val="20"/>
        </w:rPr>
        <w:t xml:space="preserve">     </w:t>
      </w:r>
      <w:r w:rsidR="000B6FEB" w:rsidRPr="000B6FEB">
        <w:rPr>
          <w:rFonts w:ascii="Times New Roman" w:hAnsi="Times New Roman"/>
          <w:b/>
          <w:sz w:val="20"/>
          <w:u w:val="single"/>
        </w:rPr>
        <w:t>Grading</w:t>
      </w:r>
      <w:r w:rsidRPr="000B6FEB">
        <w:rPr>
          <w:rFonts w:ascii="Times New Roman" w:hAnsi="Times New Roman"/>
          <w:b/>
          <w:sz w:val="20"/>
          <w:u w:val="single"/>
        </w:rPr>
        <w:t xml:space="preserve"> Scale</w:t>
      </w:r>
      <w:r w:rsidR="000B6FEB" w:rsidRPr="000B6FEB">
        <w:rPr>
          <w:rFonts w:ascii="Times New Roman" w:hAnsi="Times New Roman"/>
          <w:b/>
          <w:sz w:val="20"/>
        </w:rPr>
        <w:t xml:space="preserve">:  </w:t>
      </w:r>
    </w:p>
    <w:p w:rsidR="000B6FEB" w:rsidRDefault="002B02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rPr>
      </w:pPr>
      <w:r>
        <w:rPr>
          <w:rFonts w:ascii="Times New Roman" w:hAnsi="Times New Roman"/>
          <w:sz w:val="20"/>
        </w:rPr>
        <w:t xml:space="preserve">         470</w:t>
      </w:r>
      <w:r w:rsidR="00BA1DA3">
        <w:rPr>
          <w:rFonts w:ascii="Times New Roman" w:hAnsi="Times New Roman"/>
          <w:sz w:val="20"/>
        </w:rPr>
        <w:t xml:space="preserve"> pts./94</w:t>
      </w:r>
      <w:r w:rsidR="000B6FEB">
        <w:rPr>
          <w:rFonts w:ascii="Times New Roman" w:hAnsi="Times New Roman"/>
          <w:sz w:val="20"/>
        </w:rPr>
        <w:t xml:space="preserve">% = A   </w:t>
      </w:r>
    </w:p>
    <w:p w:rsidR="000B6FEB" w:rsidRDefault="002B02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rPr>
      </w:pPr>
      <w:r>
        <w:rPr>
          <w:rFonts w:ascii="Times New Roman" w:hAnsi="Times New Roman"/>
          <w:sz w:val="20"/>
        </w:rPr>
        <w:t xml:space="preserve">         420</w:t>
      </w:r>
      <w:r w:rsidR="00BA1DA3">
        <w:rPr>
          <w:rFonts w:ascii="Times New Roman" w:hAnsi="Times New Roman"/>
          <w:sz w:val="20"/>
        </w:rPr>
        <w:t xml:space="preserve"> pts./84</w:t>
      </w:r>
      <w:r w:rsidR="000B6FEB">
        <w:rPr>
          <w:rFonts w:ascii="Times New Roman" w:hAnsi="Times New Roman"/>
          <w:sz w:val="20"/>
        </w:rPr>
        <w:t xml:space="preserve">% = B      </w:t>
      </w:r>
    </w:p>
    <w:p w:rsidR="000B6FEB" w:rsidRDefault="003729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rPr>
      </w:pPr>
      <w:r>
        <w:rPr>
          <w:rFonts w:ascii="Times New Roman" w:hAnsi="Times New Roman"/>
          <w:sz w:val="20"/>
        </w:rPr>
        <w:t xml:space="preserve">         370</w:t>
      </w:r>
      <w:r w:rsidR="00BA1DA3">
        <w:rPr>
          <w:rFonts w:ascii="Times New Roman" w:hAnsi="Times New Roman"/>
          <w:sz w:val="20"/>
        </w:rPr>
        <w:t xml:space="preserve"> pts./74</w:t>
      </w:r>
      <w:r w:rsidR="000B6FEB">
        <w:rPr>
          <w:rFonts w:ascii="Times New Roman" w:hAnsi="Times New Roman"/>
          <w:sz w:val="20"/>
        </w:rPr>
        <w:t xml:space="preserve">% = C  </w:t>
      </w:r>
    </w:p>
    <w:p w:rsidR="000B6FEB" w:rsidRDefault="003729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rPr>
      </w:pPr>
      <w:r>
        <w:rPr>
          <w:rFonts w:ascii="Times New Roman" w:hAnsi="Times New Roman"/>
          <w:sz w:val="20"/>
        </w:rPr>
        <w:t xml:space="preserve">         325</w:t>
      </w:r>
      <w:r w:rsidR="000B6FEB">
        <w:rPr>
          <w:rFonts w:ascii="Times New Roman" w:hAnsi="Times New Roman"/>
          <w:sz w:val="20"/>
        </w:rPr>
        <w:t xml:space="preserve"> pts./65% = D  </w:t>
      </w:r>
    </w:p>
    <w:p w:rsidR="00A97288" w:rsidRDefault="0037295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rPr>
      </w:pPr>
      <w:r>
        <w:rPr>
          <w:rFonts w:ascii="Times New Roman" w:hAnsi="Times New Roman"/>
          <w:sz w:val="20"/>
        </w:rPr>
        <w:t xml:space="preserve">         Below 325</w:t>
      </w:r>
      <w:r w:rsidR="000B6FEB">
        <w:rPr>
          <w:rFonts w:ascii="Times New Roman" w:hAnsi="Times New Roman"/>
          <w:sz w:val="20"/>
        </w:rPr>
        <w:t xml:space="preserve"> pts/65%</w:t>
      </w:r>
      <w:r w:rsidR="00A97288">
        <w:rPr>
          <w:rFonts w:ascii="Times New Roman" w:hAnsi="Times New Roman"/>
          <w:sz w:val="20"/>
        </w:rPr>
        <w:t xml:space="preserve"> =F</w:t>
      </w:r>
    </w:p>
    <w:p w:rsidR="00A97288" w:rsidRDefault="00A97288">
      <w:pPr>
        <w:pStyle w:val="Comment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rsidR="00A97288" w:rsidRDefault="00A97288">
      <w:pPr>
        <w:pStyle w:val="BodyText2"/>
        <w:rPr>
          <w:u w:val="single"/>
        </w:rPr>
      </w:pPr>
      <w:r>
        <w:t>VI</w:t>
      </w:r>
      <w:r w:rsidR="00CE2202">
        <w:t>I</w:t>
      </w:r>
      <w:r>
        <w:t xml:space="preserve">. </w:t>
      </w:r>
      <w:r>
        <w:rPr>
          <w:u w:val="single"/>
        </w:rPr>
        <w:t>Notice:</w:t>
      </w:r>
    </w:p>
    <w:p w:rsidR="00A97288" w:rsidRDefault="00A97288">
      <w:pPr>
        <w:pStyle w:val="Heading1"/>
        <w:rPr>
          <w:rFonts w:eastAsia="Arial Unicode MS"/>
          <w:b w:val="0"/>
          <w:sz w:val="20"/>
        </w:rPr>
      </w:pPr>
      <w:smartTag w:uri="urn:schemas-microsoft-com:office:smarttags" w:element="place">
        <w:smartTag w:uri="urn:schemas-microsoft-com:office:smarttags" w:element="PlaceName">
          <w:r>
            <w:rPr>
              <w:b w:val="0"/>
              <w:bCs/>
              <w:sz w:val="20"/>
            </w:rPr>
            <w:t>Campbellsville</w:t>
          </w:r>
        </w:smartTag>
        <w:r>
          <w:rPr>
            <w:b w:val="0"/>
            <w:bCs/>
            <w:sz w:val="20"/>
          </w:rPr>
          <w:t xml:space="preserve"> </w:t>
        </w:r>
        <w:smartTag w:uri="urn:schemas-microsoft-com:office:smarttags" w:element="PlaceType">
          <w:r>
            <w:rPr>
              <w:b w:val="0"/>
              <w:bCs/>
              <w:sz w:val="20"/>
            </w:rPr>
            <w:t>University</w:t>
          </w:r>
        </w:smartTag>
      </w:smartTag>
      <w:r>
        <w:rPr>
          <w:b w:val="0"/>
          <w:bCs/>
          <w:sz w:val="20"/>
        </w:rPr>
        <w:t xml:space="preserve">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A97288" w:rsidRDefault="00A9728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u w:val="single"/>
        </w:rPr>
      </w:pPr>
    </w:p>
    <w:p w:rsidR="00153803" w:rsidRPr="00153803" w:rsidRDefault="00A97288" w:rsidP="00153803">
      <w:pPr>
        <w:rPr>
          <w:rFonts w:ascii="Times New Roman" w:hAnsi="Times New Roman"/>
          <w:b/>
          <w:i/>
          <w:sz w:val="20"/>
        </w:rPr>
      </w:pPr>
      <w:r w:rsidRPr="00153803">
        <w:rPr>
          <w:rFonts w:ascii="Times New Roman" w:hAnsi="Times New Roman"/>
          <w:b/>
          <w:sz w:val="20"/>
        </w:rPr>
        <w:t>VII</w:t>
      </w:r>
      <w:r w:rsidR="00CE2202" w:rsidRPr="00153803">
        <w:rPr>
          <w:rFonts w:ascii="Times New Roman" w:hAnsi="Times New Roman"/>
          <w:b/>
          <w:sz w:val="20"/>
        </w:rPr>
        <w:t>I</w:t>
      </w:r>
      <w:r w:rsidRPr="00153803">
        <w:rPr>
          <w:rFonts w:ascii="Times New Roman" w:hAnsi="Times New Roman"/>
          <w:b/>
          <w:sz w:val="20"/>
        </w:rPr>
        <w:t>.</w:t>
      </w:r>
      <w:r w:rsidRPr="00153803">
        <w:rPr>
          <w:sz w:val="20"/>
        </w:rPr>
        <w:t xml:space="preserve"> </w:t>
      </w:r>
      <w:r w:rsidR="00153803" w:rsidRPr="00153803">
        <w:rPr>
          <w:rFonts w:ascii="Times New Roman" w:hAnsi="Times New Roman"/>
          <w:b/>
          <w:sz w:val="20"/>
          <w:u w:val="single"/>
        </w:rPr>
        <w:t>Academic Integrity/Plagiarism Statement</w:t>
      </w:r>
    </w:p>
    <w:p w:rsidR="00153803" w:rsidRPr="00153803" w:rsidRDefault="00153803" w:rsidP="00153803">
      <w:pPr>
        <w:rPr>
          <w:rFonts w:ascii="Times New Roman" w:hAnsi="Times New Roman"/>
          <w:b/>
          <w:sz w:val="20"/>
        </w:rPr>
      </w:pPr>
    </w:p>
    <w:p w:rsidR="00153803" w:rsidRPr="00153803" w:rsidRDefault="00153803" w:rsidP="00153803">
      <w:pPr>
        <w:rPr>
          <w:rFonts w:ascii="Times New Roman" w:hAnsi="Times New Roman"/>
          <w:sz w:val="20"/>
        </w:rPr>
      </w:pPr>
      <w:r w:rsidRPr="00153803">
        <w:rPr>
          <w:rFonts w:ascii="Times New Roman" w:hAnsi="Times New Roman"/>
          <w:sz w:val="20"/>
        </w:rPr>
        <w:t xml:space="preserve">Campbellsville University’s policy on Academic Integrity states: “Each person has the privilege and responsibility to develop one’s learning abilities, knowledge base, and practical skills. We value behavior that leads a student to </w:t>
      </w:r>
      <w:r w:rsidRPr="00153803">
        <w:rPr>
          <w:rFonts w:ascii="Times New Roman" w:hAnsi="Times New Roman"/>
          <w:sz w:val="20"/>
        </w:rPr>
        <w:lastRenderedPageBreak/>
        <w:t>take credit for one’s own academic accomplishments and to give credit to others’ contributions to one’s course work. These values can be violated by academic dishonesty and fraud.” (</w:t>
      </w:r>
      <w:r w:rsidR="00B73B38">
        <w:rPr>
          <w:rFonts w:ascii="Times New Roman" w:hAnsi="Times New Roman"/>
          <w:b/>
          <w:sz w:val="20"/>
        </w:rPr>
        <w:t>2015</w:t>
      </w:r>
      <w:r w:rsidR="00372955" w:rsidRPr="00372955">
        <w:rPr>
          <w:rFonts w:ascii="Times New Roman" w:hAnsi="Times New Roman"/>
          <w:b/>
          <w:sz w:val="20"/>
        </w:rPr>
        <w:t>-1</w:t>
      </w:r>
      <w:r w:rsidR="00B73B38">
        <w:rPr>
          <w:rFonts w:ascii="Times New Roman" w:hAnsi="Times New Roman"/>
          <w:b/>
          <w:sz w:val="20"/>
        </w:rPr>
        <w:t>7</w:t>
      </w:r>
      <w:r w:rsidR="00372955">
        <w:rPr>
          <w:rFonts w:ascii="Times New Roman" w:hAnsi="Times New Roman"/>
          <w:sz w:val="20"/>
        </w:rPr>
        <w:t xml:space="preserve"> </w:t>
      </w:r>
      <w:r w:rsidRPr="00153803">
        <w:rPr>
          <w:rFonts w:ascii="Times New Roman" w:hAnsi="Times New Roman"/>
          <w:sz w:val="20"/>
          <w:u w:val="single"/>
        </w:rPr>
        <w:t>University Bulletin Catalog</w:t>
      </w:r>
      <w:r w:rsidRPr="00153803">
        <w:rPr>
          <w:rFonts w:ascii="Times New Roman" w:hAnsi="Times New Roman"/>
          <w:sz w:val="20"/>
        </w:rPr>
        <w:t>)</w:t>
      </w:r>
    </w:p>
    <w:p w:rsidR="00153803" w:rsidRPr="00153803" w:rsidRDefault="00153803" w:rsidP="00153803">
      <w:pPr>
        <w:rPr>
          <w:rFonts w:ascii="Times New Roman" w:hAnsi="Times New Roman"/>
          <w:sz w:val="20"/>
        </w:rPr>
      </w:pPr>
    </w:p>
    <w:p w:rsidR="00153803" w:rsidRPr="00153803" w:rsidRDefault="00153803" w:rsidP="00153803">
      <w:pPr>
        <w:rPr>
          <w:rFonts w:ascii="Times New Roman" w:hAnsi="Times New Roman"/>
          <w:sz w:val="20"/>
        </w:rPr>
      </w:pPr>
      <w:r w:rsidRPr="00153803">
        <w:rPr>
          <w:rFonts w:ascii="Times New Roman" w:hAnsi="Times New Roman"/>
          <w:sz w:val="20"/>
        </w:rP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153803" w:rsidRPr="00153803" w:rsidRDefault="00153803" w:rsidP="00153803">
      <w:pPr>
        <w:rPr>
          <w:rFonts w:ascii="Times New Roman" w:hAnsi="Times New Roman"/>
          <w:sz w:val="20"/>
        </w:rPr>
      </w:pPr>
    </w:p>
    <w:p w:rsidR="00372955" w:rsidRPr="00326DC7" w:rsidRDefault="00153803" w:rsidP="00372955">
      <w:pPr>
        <w:rPr>
          <w:rFonts w:ascii="Times New Roman" w:hAnsi="Times New Roman"/>
          <w:sz w:val="22"/>
          <w:szCs w:val="22"/>
        </w:rPr>
      </w:pPr>
      <w:r w:rsidRPr="00153803">
        <w:rPr>
          <w:rFonts w:ascii="Times New Roman" w:hAnsi="Times New Roman"/>
          <w:sz w:val="20"/>
        </w:rPr>
        <w:t xml:space="preserve">If a student commits plagiarism or cheats in this course, the professor will decide on one of two penalties: (a) an </w:t>
      </w:r>
      <w:r w:rsidRPr="00153803">
        <w:rPr>
          <w:rFonts w:ascii="Times New Roman" w:hAnsi="Times New Roman"/>
          <w:sz w:val="20"/>
          <w:u w:val="single"/>
        </w:rPr>
        <w:t>F</w:t>
      </w:r>
      <w:r w:rsidRPr="00153803">
        <w:rPr>
          <w:rFonts w:ascii="Times New Roman" w:hAnsi="Times New Roman"/>
          <w:sz w:val="20"/>
        </w:rPr>
        <w:t xml:space="preserve"> on that assignment or (b) an </w:t>
      </w:r>
      <w:r w:rsidRPr="00153803">
        <w:rPr>
          <w:rFonts w:ascii="Times New Roman" w:hAnsi="Times New Roman"/>
          <w:sz w:val="20"/>
          <w:u w:val="single"/>
        </w:rPr>
        <w:t>F</w:t>
      </w:r>
      <w:r w:rsidRPr="00153803">
        <w:rPr>
          <w:rFonts w:ascii="Times New Roman" w:hAnsi="Times New Roman"/>
          <w:sz w:val="20"/>
        </w:rPr>
        <w:t xml:space="preserve"> in the course. The student’s Dean and the Vice-President for Academic Affairs will be notified of either consequence</w:t>
      </w:r>
      <w:r w:rsidRPr="00153803">
        <w:rPr>
          <w:rFonts w:ascii="Times New Roman" w:hAnsi="Times New Roman"/>
          <w:sz w:val="22"/>
          <w:szCs w:val="22"/>
        </w:rPr>
        <w:t xml:space="preserve">.  </w:t>
      </w:r>
    </w:p>
    <w:p w:rsidR="0004685F" w:rsidRDefault="0004685F" w:rsidP="00295A6A">
      <w:pPr>
        <w:rPr>
          <w:rFonts w:ascii="Times New Roman" w:hAnsi="Times New Roman"/>
          <w:b/>
          <w:sz w:val="20"/>
        </w:rPr>
      </w:pPr>
    </w:p>
    <w:p w:rsidR="00A97288" w:rsidRPr="00295A6A" w:rsidRDefault="008C4DD6" w:rsidP="00295A6A">
      <w:pPr>
        <w:rPr>
          <w:rFonts w:ascii="Times New Roman" w:hAnsi="Times New Roman"/>
          <w:b/>
          <w:sz w:val="20"/>
          <w:u w:val="single"/>
        </w:rPr>
      </w:pPr>
      <w:r>
        <w:rPr>
          <w:rFonts w:ascii="Times New Roman" w:hAnsi="Times New Roman"/>
          <w:b/>
          <w:sz w:val="20"/>
          <w:u w:val="single"/>
        </w:rPr>
        <w:t>I</w:t>
      </w:r>
      <w:r w:rsidR="00295A6A" w:rsidRPr="00295A6A">
        <w:rPr>
          <w:rFonts w:ascii="Times New Roman" w:hAnsi="Times New Roman"/>
          <w:b/>
          <w:sz w:val="20"/>
          <w:u w:val="single"/>
        </w:rPr>
        <w:t xml:space="preserve">X. </w:t>
      </w:r>
      <w:r w:rsidR="008859AD" w:rsidRPr="00295A6A">
        <w:rPr>
          <w:rFonts w:ascii="Times New Roman" w:hAnsi="Times New Roman"/>
          <w:b/>
          <w:sz w:val="20"/>
          <w:u w:val="single"/>
        </w:rPr>
        <w:t xml:space="preserve">Tentative Course Calendar </w:t>
      </w:r>
    </w:p>
    <w:p w:rsidR="008859AD" w:rsidRDefault="008859AD" w:rsidP="008859AD">
      <w:pPr>
        <w:rPr>
          <w:rFonts w:ascii="Times New Roman" w:hAnsi="Times New Roman"/>
          <w:sz w:val="20"/>
        </w:rPr>
      </w:pPr>
    </w:p>
    <w:tbl>
      <w:tblPr>
        <w:tblStyle w:val="TableGrid"/>
        <w:tblW w:w="5000" w:type="pct"/>
        <w:tblLayout w:type="fixed"/>
        <w:tblLook w:val="01E0" w:firstRow="1" w:lastRow="1" w:firstColumn="1" w:lastColumn="1" w:noHBand="0" w:noVBand="0"/>
      </w:tblPr>
      <w:tblGrid>
        <w:gridCol w:w="541"/>
        <w:gridCol w:w="879"/>
        <w:gridCol w:w="4065"/>
        <w:gridCol w:w="3865"/>
      </w:tblGrid>
      <w:tr w:rsidR="008C4DD6" w:rsidTr="008C4DD6">
        <w:tc>
          <w:tcPr>
            <w:tcW w:w="289" w:type="pct"/>
            <w:shd w:val="clear" w:color="auto" w:fill="E0E0E0"/>
          </w:tcPr>
          <w:p w:rsidR="008C4DD6" w:rsidRPr="008859AD" w:rsidRDefault="008C4DD6" w:rsidP="008859AD">
            <w:pPr>
              <w:jc w:val="center"/>
              <w:rPr>
                <w:rFonts w:ascii="Times New Roman" w:hAnsi="Times New Roman"/>
                <w:b/>
                <w:sz w:val="20"/>
              </w:rPr>
            </w:pPr>
            <w:r>
              <w:rPr>
                <w:rFonts w:ascii="Times New Roman" w:hAnsi="Times New Roman"/>
                <w:b/>
                <w:sz w:val="20"/>
              </w:rPr>
              <w:t>W</w:t>
            </w:r>
            <w:r w:rsidRPr="008859AD">
              <w:rPr>
                <w:rFonts w:ascii="Times New Roman" w:hAnsi="Times New Roman"/>
                <w:b/>
                <w:sz w:val="20"/>
              </w:rPr>
              <w:t>k</w:t>
            </w:r>
          </w:p>
        </w:tc>
        <w:tc>
          <w:tcPr>
            <w:tcW w:w="470" w:type="pct"/>
            <w:shd w:val="clear" w:color="auto" w:fill="E0E0E0"/>
          </w:tcPr>
          <w:p w:rsidR="008C4DD6" w:rsidRPr="008859AD" w:rsidRDefault="008C4DD6" w:rsidP="008859AD">
            <w:pPr>
              <w:rPr>
                <w:rFonts w:ascii="Times New Roman" w:hAnsi="Times New Roman"/>
                <w:b/>
                <w:sz w:val="20"/>
              </w:rPr>
            </w:pPr>
            <w:r w:rsidRPr="008859AD">
              <w:rPr>
                <w:rFonts w:ascii="Times New Roman" w:hAnsi="Times New Roman"/>
                <w:b/>
                <w:sz w:val="20"/>
              </w:rPr>
              <w:t>Date</w:t>
            </w:r>
          </w:p>
        </w:tc>
        <w:tc>
          <w:tcPr>
            <w:tcW w:w="2174" w:type="pct"/>
            <w:shd w:val="clear" w:color="auto" w:fill="E0E0E0"/>
          </w:tcPr>
          <w:p w:rsidR="008C4DD6" w:rsidRPr="008859AD" w:rsidRDefault="008C4DD6" w:rsidP="008859AD">
            <w:pPr>
              <w:rPr>
                <w:rFonts w:ascii="Times New Roman" w:hAnsi="Times New Roman"/>
                <w:b/>
                <w:sz w:val="20"/>
              </w:rPr>
            </w:pPr>
            <w:r w:rsidRPr="008859AD">
              <w:rPr>
                <w:rFonts w:ascii="Times New Roman" w:hAnsi="Times New Roman"/>
                <w:b/>
                <w:sz w:val="20"/>
              </w:rPr>
              <w:t>Topic</w:t>
            </w:r>
          </w:p>
        </w:tc>
        <w:tc>
          <w:tcPr>
            <w:tcW w:w="2067" w:type="pct"/>
            <w:shd w:val="clear" w:color="auto" w:fill="E0E0E0"/>
          </w:tcPr>
          <w:p w:rsidR="008C4DD6" w:rsidRPr="008859AD" w:rsidRDefault="008C4DD6" w:rsidP="008859AD">
            <w:pPr>
              <w:rPr>
                <w:rFonts w:ascii="Times New Roman" w:hAnsi="Times New Roman"/>
                <w:b/>
                <w:sz w:val="20"/>
              </w:rPr>
            </w:pPr>
            <w:r w:rsidRPr="008859AD">
              <w:rPr>
                <w:rFonts w:ascii="Times New Roman" w:hAnsi="Times New Roman"/>
                <w:b/>
                <w:sz w:val="20"/>
              </w:rPr>
              <w:t>Assignment</w:t>
            </w:r>
          </w:p>
        </w:tc>
      </w:tr>
      <w:tr w:rsidR="008C4DD6" w:rsidTr="008C4DD6">
        <w:tc>
          <w:tcPr>
            <w:tcW w:w="289" w:type="pct"/>
          </w:tcPr>
          <w:p w:rsidR="008C4DD6" w:rsidRDefault="008C4DD6" w:rsidP="008859AD">
            <w:pPr>
              <w:jc w:val="center"/>
              <w:rPr>
                <w:rFonts w:ascii="Times New Roman" w:hAnsi="Times New Roman"/>
                <w:sz w:val="20"/>
              </w:rPr>
            </w:pPr>
            <w:r>
              <w:rPr>
                <w:rFonts w:ascii="Times New Roman" w:hAnsi="Times New Roman"/>
                <w:sz w:val="20"/>
              </w:rPr>
              <w:t>1</w:t>
            </w:r>
          </w:p>
        </w:tc>
        <w:tc>
          <w:tcPr>
            <w:tcW w:w="470" w:type="pct"/>
          </w:tcPr>
          <w:p w:rsidR="008C4DD6" w:rsidRDefault="00670623" w:rsidP="008859AD">
            <w:pPr>
              <w:rPr>
                <w:rFonts w:ascii="Times New Roman" w:hAnsi="Times New Roman"/>
                <w:sz w:val="20"/>
              </w:rPr>
            </w:pPr>
            <w:r>
              <w:rPr>
                <w:rFonts w:ascii="Times New Roman" w:hAnsi="Times New Roman"/>
                <w:sz w:val="20"/>
              </w:rPr>
              <w:t>Mar. 21-27</w:t>
            </w:r>
          </w:p>
        </w:tc>
        <w:tc>
          <w:tcPr>
            <w:tcW w:w="2174" w:type="pct"/>
          </w:tcPr>
          <w:p w:rsidR="008C4DD6" w:rsidRDefault="008C4DD6" w:rsidP="008859AD">
            <w:pPr>
              <w:rPr>
                <w:rFonts w:ascii="Times New Roman" w:hAnsi="Times New Roman"/>
                <w:sz w:val="20"/>
              </w:rPr>
            </w:pPr>
            <w:r>
              <w:rPr>
                <w:rFonts w:ascii="Times New Roman" w:hAnsi="Times New Roman"/>
                <w:sz w:val="20"/>
              </w:rPr>
              <w:t>Introductions, Syllabus, Text</w:t>
            </w:r>
          </w:p>
          <w:p w:rsidR="008C4DD6" w:rsidRDefault="008C4DD6" w:rsidP="008859AD">
            <w:pPr>
              <w:rPr>
                <w:rFonts w:ascii="Times New Roman" w:hAnsi="Times New Roman"/>
                <w:sz w:val="20"/>
              </w:rPr>
            </w:pPr>
            <w:r>
              <w:rPr>
                <w:rFonts w:ascii="Times New Roman" w:hAnsi="Times New Roman"/>
                <w:sz w:val="20"/>
              </w:rPr>
              <w:t>Ch. 1 Word Recognition</w:t>
            </w:r>
          </w:p>
        </w:tc>
        <w:tc>
          <w:tcPr>
            <w:tcW w:w="2067" w:type="pct"/>
          </w:tcPr>
          <w:p w:rsidR="008C4DD6" w:rsidRDefault="00372955" w:rsidP="008C4DD6">
            <w:pPr>
              <w:rPr>
                <w:rFonts w:ascii="Times New Roman" w:hAnsi="Times New Roman"/>
                <w:sz w:val="20"/>
              </w:rPr>
            </w:pPr>
            <w:r>
              <w:rPr>
                <w:rFonts w:ascii="Times New Roman" w:hAnsi="Times New Roman"/>
                <w:sz w:val="20"/>
              </w:rPr>
              <w:t>Focus Questions/Reflection</w:t>
            </w:r>
          </w:p>
          <w:p w:rsidR="00372955" w:rsidRDefault="00372955" w:rsidP="008C4DD6">
            <w:pPr>
              <w:rPr>
                <w:rFonts w:ascii="Times New Roman" w:hAnsi="Times New Roman"/>
                <w:sz w:val="20"/>
              </w:rPr>
            </w:pPr>
            <w:r>
              <w:rPr>
                <w:rFonts w:ascii="Times New Roman" w:hAnsi="Times New Roman"/>
                <w:sz w:val="20"/>
              </w:rPr>
              <w:t>Journal 1</w:t>
            </w:r>
          </w:p>
        </w:tc>
      </w:tr>
      <w:tr w:rsidR="008C4DD6" w:rsidTr="008C4DD6">
        <w:tc>
          <w:tcPr>
            <w:tcW w:w="289" w:type="pct"/>
          </w:tcPr>
          <w:p w:rsidR="008C4DD6" w:rsidRDefault="008C4DD6" w:rsidP="008859AD">
            <w:pPr>
              <w:jc w:val="center"/>
              <w:rPr>
                <w:rFonts w:ascii="Times New Roman" w:hAnsi="Times New Roman"/>
                <w:sz w:val="20"/>
              </w:rPr>
            </w:pPr>
            <w:r>
              <w:rPr>
                <w:rFonts w:ascii="Times New Roman" w:hAnsi="Times New Roman"/>
                <w:sz w:val="20"/>
              </w:rPr>
              <w:t>2</w:t>
            </w:r>
          </w:p>
        </w:tc>
        <w:tc>
          <w:tcPr>
            <w:tcW w:w="470" w:type="pct"/>
          </w:tcPr>
          <w:p w:rsidR="008C4DD6" w:rsidRDefault="00670623" w:rsidP="008859AD">
            <w:pPr>
              <w:rPr>
                <w:rFonts w:ascii="Times New Roman" w:hAnsi="Times New Roman"/>
                <w:sz w:val="20"/>
              </w:rPr>
            </w:pPr>
            <w:r>
              <w:rPr>
                <w:rFonts w:ascii="Times New Roman" w:hAnsi="Times New Roman"/>
                <w:sz w:val="20"/>
              </w:rPr>
              <w:t>Mar. 28-Ap.3</w:t>
            </w:r>
          </w:p>
        </w:tc>
        <w:tc>
          <w:tcPr>
            <w:tcW w:w="2174" w:type="pct"/>
          </w:tcPr>
          <w:p w:rsidR="008C4DD6" w:rsidRDefault="008C4DD6" w:rsidP="008859AD">
            <w:pPr>
              <w:rPr>
                <w:rFonts w:ascii="Times New Roman" w:hAnsi="Times New Roman"/>
                <w:sz w:val="20"/>
              </w:rPr>
            </w:pPr>
            <w:smartTag w:uri="urn:schemas-microsoft-com:office:smarttags" w:element="place">
              <w:smartTag w:uri="urn:schemas-microsoft-com:office:smarttags" w:element="country-region">
                <w:r>
                  <w:rPr>
                    <w:rFonts w:ascii="Times New Roman" w:hAnsi="Times New Roman"/>
                    <w:sz w:val="20"/>
                  </w:rPr>
                  <w:t>Ch.</w:t>
                </w:r>
              </w:smartTag>
            </w:smartTag>
            <w:r>
              <w:rPr>
                <w:rFonts w:ascii="Times New Roman" w:hAnsi="Times New Roman"/>
                <w:sz w:val="20"/>
              </w:rPr>
              <w:t xml:space="preserve"> 2 Fluency</w:t>
            </w:r>
          </w:p>
          <w:p w:rsidR="008C4DD6" w:rsidRDefault="008C4DD6" w:rsidP="008859AD">
            <w:pPr>
              <w:rPr>
                <w:rFonts w:ascii="Times New Roman" w:hAnsi="Times New Roman"/>
                <w:sz w:val="20"/>
              </w:rPr>
            </w:pPr>
            <w:smartTag w:uri="urn:schemas-microsoft-com:office:smarttags" w:element="country-region">
              <w:smartTag w:uri="urn:schemas-microsoft-com:office:smarttags" w:element="place">
                <w:r>
                  <w:rPr>
                    <w:rFonts w:ascii="Times New Roman" w:hAnsi="Times New Roman"/>
                    <w:sz w:val="20"/>
                  </w:rPr>
                  <w:t>Ch.</w:t>
                </w:r>
              </w:smartTag>
            </w:smartTag>
            <w:r>
              <w:rPr>
                <w:rFonts w:ascii="Times New Roman" w:hAnsi="Times New Roman"/>
                <w:sz w:val="20"/>
              </w:rPr>
              <w:t xml:space="preserve"> 3 Comprehension</w:t>
            </w:r>
          </w:p>
        </w:tc>
        <w:tc>
          <w:tcPr>
            <w:tcW w:w="2067" w:type="pct"/>
          </w:tcPr>
          <w:p w:rsidR="008C4DD6" w:rsidRDefault="00372955" w:rsidP="00AE50B8">
            <w:pPr>
              <w:rPr>
                <w:rFonts w:ascii="Times New Roman" w:hAnsi="Times New Roman"/>
                <w:sz w:val="20"/>
              </w:rPr>
            </w:pPr>
            <w:r>
              <w:rPr>
                <w:rFonts w:ascii="Times New Roman" w:hAnsi="Times New Roman"/>
                <w:sz w:val="20"/>
              </w:rPr>
              <w:t>Focus Question/Reflection</w:t>
            </w:r>
          </w:p>
          <w:p w:rsidR="00372955" w:rsidRDefault="00372955" w:rsidP="00AE50B8">
            <w:pPr>
              <w:rPr>
                <w:rFonts w:ascii="Times New Roman" w:hAnsi="Times New Roman"/>
                <w:sz w:val="20"/>
              </w:rPr>
            </w:pPr>
            <w:r>
              <w:rPr>
                <w:rFonts w:ascii="Times New Roman" w:hAnsi="Times New Roman"/>
                <w:sz w:val="20"/>
              </w:rPr>
              <w:t>Journal 2</w:t>
            </w:r>
          </w:p>
          <w:p w:rsidR="008C4DD6" w:rsidRDefault="008C4DD6" w:rsidP="006C5673">
            <w:pPr>
              <w:rPr>
                <w:rFonts w:ascii="Times New Roman" w:hAnsi="Times New Roman"/>
                <w:sz w:val="20"/>
              </w:rPr>
            </w:pPr>
          </w:p>
        </w:tc>
      </w:tr>
      <w:tr w:rsidR="008C4DD6" w:rsidTr="008C4DD6">
        <w:tc>
          <w:tcPr>
            <w:tcW w:w="289" w:type="pct"/>
            <w:tcBorders>
              <w:bottom w:val="single" w:sz="4" w:space="0" w:color="auto"/>
            </w:tcBorders>
          </w:tcPr>
          <w:p w:rsidR="008C4DD6" w:rsidRDefault="008C4DD6" w:rsidP="00AE50B8">
            <w:pPr>
              <w:jc w:val="center"/>
              <w:rPr>
                <w:rFonts w:ascii="Times New Roman" w:hAnsi="Times New Roman"/>
                <w:sz w:val="20"/>
              </w:rPr>
            </w:pPr>
            <w:r>
              <w:rPr>
                <w:rFonts w:ascii="Times New Roman" w:hAnsi="Times New Roman"/>
                <w:sz w:val="20"/>
              </w:rPr>
              <w:t>3</w:t>
            </w:r>
          </w:p>
        </w:tc>
        <w:tc>
          <w:tcPr>
            <w:tcW w:w="470" w:type="pct"/>
            <w:tcBorders>
              <w:bottom w:val="single" w:sz="4" w:space="0" w:color="auto"/>
            </w:tcBorders>
          </w:tcPr>
          <w:p w:rsidR="00670623" w:rsidRDefault="00670623" w:rsidP="00670623">
            <w:pPr>
              <w:rPr>
                <w:rFonts w:ascii="Times New Roman" w:hAnsi="Times New Roman"/>
                <w:sz w:val="20"/>
              </w:rPr>
            </w:pPr>
            <w:r>
              <w:rPr>
                <w:rFonts w:ascii="Times New Roman" w:hAnsi="Times New Roman"/>
                <w:sz w:val="20"/>
              </w:rPr>
              <w:t>April</w:t>
            </w:r>
          </w:p>
          <w:p w:rsidR="008C4DD6" w:rsidRDefault="00670623" w:rsidP="00670623">
            <w:pPr>
              <w:rPr>
                <w:rFonts w:ascii="Times New Roman" w:hAnsi="Times New Roman"/>
                <w:sz w:val="20"/>
              </w:rPr>
            </w:pPr>
            <w:r>
              <w:rPr>
                <w:rFonts w:ascii="Times New Roman" w:hAnsi="Times New Roman"/>
                <w:sz w:val="20"/>
              </w:rPr>
              <w:t>4-10</w:t>
            </w:r>
          </w:p>
        </w:tc>
        <w:tc>
          <w:tcPr>
            <w:tcW w:w="2174" w:type="pct"/>
            <w:tcBorders>
              <w:bottom w:val="single" w:sz="4" w:space="0" w:color="auto"/>
            </w:tcBorders>
          </w:tcPr>
          <w:p w:rsidR="008C4DD6" w:rsidRDefault="008C4DD6" w:rsidP="00AE50B8">
            <w:pPr>
              <w:rPr>
                <w:rFonts w:ascii="Times New Roman" w:hAnsi="Times New Roman"/>
                <w:sz w:val="20"/>
              </w:rPr>
            </w:pPr>
            <w:smartTag w:uri="urn:schemas-microsoft-com:office:smarttags" w:element="country-region">
              <w:smartTag w:uri="urn:schemas-microsoft-com:office:smarttags" w:element="place">
                <w:r>
                  <w:rPr>
                    <w:rFonts w:ascii="Times New Roman" w:hAnsi="Times New Roman"/>
                    <w:sz w:val="20"/>
                  </w:rPr>
                  <w:t>Ch.</w:t>
                </w:r>
              </w:smartTag>
            </w:smartTag>
            <w:r>
              <w:rPr>
                <w:rFonts w:ascii="Times New Roman" w:hAnsi="Times New Roman"/>
                <w:sz w:val="20"/>
              </w:rPr>
              <w:t xml:space="preserve"> 4 Vocabulary</w:t>
            </w:r>
          </w:p>
        </w:tc>
        <w:tc>
          <w:tcPr>
            <w:tcW w:w="2067" w:type="pct"/>
            <w:tcBorders>
              <w:bottom w:val="single" w:sz="4" w:space="0" w:color="auto"/>
            </w:tcBorders>
          </w:tcPr>
          <w:p w:rsidR="008C4DD6" w:rsidRDefault="00372955" w:rsidP="00AE50B8">
            <w:pPr>
              <w:rPr>
                <w:rFonts w:ascii="Times New Roman" w:hAnsi="Times New Roman"/>
                <w:sz w:val="20"/>
              </w:rPr>
            </w:pPr>
            <w:r>
              <w:rPr>
                <w:rFonts w:ascii="Times New Roman" w:hAnsi="Times New Roman"/>
                <w:sz w:val="20"/>
              </w:rPr>
              <w:t xml:space="preserve">Focus Question/Reflection </w:t>
            </w:r>
          </w:p>
          <w:p w:rsidR="008C4DD6" w:rsidRDefault="00372955" w:rsidP="00AE50B8">
            <w:pPr>
              <w:rPr>
                <w:rFonts w:ascii="Times New Roman" w:hAnsi="Times New Roman"/>
                <w:sz w:val="20"/>
              </w:rPr>
            </w:pPr>
            <w:r>
              <w:rPr>
                <w:rFonts w:ascii="Times New Roman" w:hAnsi="Times New Roman"/>
                <w:sz w:val="20"/>
              </w:rPr>
              <w:t>Journal 3</w:t>
            </w:r>
          </w:p>
        </w:tc>
      </w:tr>
      <w:tr w:rsidR="008C4DD6" w:rsidTr="008C4DD6">
        <w:tc>
          <w:tcPr>
            <w:tcW w:w="289" w:type="pct"/>
          </w:tcPr>
          <w:p w:rsidR="008C4DD6" w:rsidRDefault="008C4DD6" w:rsidP="008859AD">
            <w:pPr>
              <w:jc w:val="center"/>
              <w:rPr>
                <w:rFonts w:ascii="Times New Roman" w:hAnsi="Times New Roman"/>
                <w:sz w:val="20"/>
              </w:rPr>
            </w:pPr>
            <w:r>
              <w:rPr>
                <w:rFonts w:ascii="Times New Roman" w:hAnsi="Times New Roman"/>
                <w:sz w:val="20"/>
              </w:rPr>
              <w:t>4</w:t>
            </w:r>
          </w:p>
        </w:tc>
        <w:tc>
          <w:tcPr>
            <w:tcW w:w="470" w:type="pct"/>
          </w:tcPr>
          <w:p w:rsidR="008C4DD6" w:rsidRDefault="00670623" w:rsidP="008859AD">
            <w:pPr>
              <w:rPr>
                <w:rFonts w:ascii="Times New Roman" w:hAnsi="Times New Roman"/>
                <w:sz w:val="20"/>
              </w:rPr>
            </w:pPr>
            <w:r>
              <w:rPr>
                <w:rFonts w:ascii="Times New Roman" w:hAnsi="Times New Roman"/>
                <w:sz w:val="20"/>
              </w:rPr>
              <w:t>April 11-17</w:t>
            </w:r>
          </w:p>
        </w:tc>
        <w:tc>
          <w:tcPr>
            <w:tcW w:w="2174" w:type="pct"/>
          </w:tcPr>
          <w:p w:rsidR="008C4DD6" w:rsidRDefault="008C4DD6" w:rsidP="00AE50B8">
            <w:pPr>
              <w:rPr>
                <w:rFonts w:ascii="Times New Roman" w:hAnsi="Times New Roman"/>
                <w:sz w:val="20"/>
              </w:rPr>
            </w:pPr>
            <w:smartTag w:uri="urn:schemas-microsoft-com:office:smarttags" w:element="place">
              <w:smartTag w:uri="urn:schemas-microsoft-com:office:smarttags" w:element="country-region">
                <w:r>
                  <w:rPr>
                    <w:rFonts w:ascii="Times New Roman" w:hAnsi="Times New Roman"/>
                    <w:sz w:val="20"/>
                  </w:rPr>
                  <w:t>Ch.</w:t>
                </w:r>
              </w:smartTag>
            </w:smartTag>
            <w:r>
              <w:rPr>
                <w:rFonts w:ascii="Times New Roman" w:hAnsi="Times New Roman"/>
                <w:sz w:val="20"/>
              </w:rPr>
              <w:t xml:space="preserve"> 5 English Learners</w:t>
            </w:r>
          </w:p>
        </w:tc>
        <w:tc>
          <w:tcPr>
            <w:tcW w:w="2067" w:type="pct"/>
          </w:tcPr>
          <w:p w:rsidR="008C4DD6" w:rsidRDefault="008C4DD6" w:rsidP="008859AD">
            <w:pPr>
              <w:rPr>
                <w:rFonts w:ascii="Times New Roman" w:hAnsi="Times New Roman"/>
                <w:sz w:val="20"/>
              </w:rPr>
            </w:pPr>
            <w:r>
              <w:rPr>
                <w:rFonts w:ascii="Times New Roman" w:hAnsi="Times New Roman"/>
                <w:sz w:val="20"/>
              </w:rPr>
              <w:t>Reading Hall of Fame Presentations</w:t>
            </w:r>
          </w:p>
          <w:p w:rsidR="00372955" w:rsidRDefault="00372955" w:rsidP="008859AD">
            <w:pPr>
              <w:rPr>
                <w:rFonts w:ascii="Times New Roman" w:hAnsi="Times New Roman"/>
                <w:sz w:val="20"/>
              </w:rPr>
            </w:pPr>
            <w:r>
              <w:rPr>
                <w:rFonts w:ascii="Times New Roman" w:hAnsi="Times New Roman"/>
                <w:sz w:val="20"/>
              </w:rPr>
              <w:t>Focus Question/Reflection</w:t>
            </w:r>
          </w:p>
          <w:p w:rsidR="008C4DD6" w:rsidRDefault="00372955" w:rsidP="008859AD">
            <w:pPr>
              <w:rPr>
                <w:rFonts w:ascii="Times New Roman" w:hAnsi="Times New Roman"/>
                <w:sz w:val="20"/>
              </w:rPr>
            </w:pPr>
            <w:r>
              <w:rPr>
                <w:rFonts w:ascii="Times New Roman" w:hAnsi="Times New Roman"/>
                <w:sz w:val="20"/>
              </w:rPr>
              <w:t>Journal 4</w:t>
            </w:r>
          </w:p>
        </w:tc>
      </w:tr>
      <w:tr w:rsidR="008C4DD6" w:rsidTr="008C4DD6">
        <w:tc>
          <w:tcPr>
            <w:tcW w:w="289" w:type="pct"/>
            <w:tcBorders>
              <w:bottom w:val="single" w:sz="4" w:space="0" w:color="auto"/>
            </w:tcBorders>
          </w:tcPr>
          <w:p w:rsidR="008C4DD6" w:rsidRDefault="008C4DD6" w:rsidP="008859AD">
            <w:pPr>
              <w:jc w:val="center"/>
              <w:rPr>
                <w:rFonts w:ascii="Times New Roman" w:hAnsi="Times New Roman"/>
                <w:sz w:val="20"/>
              </w:rPr>
            </w:pPr>
            <w:r>
              <w:rPr>
                <w:rFonts w:ascii="Times New Roman" w:hAnsi="Times New Roman"/>
                <w:sz w:val="20"/>
              </w:rPr>
              <w:t>5</w:t>
            </w:r>
          </w:p>
        </w:tc>
        <w:tc>
          <w:tcPr>
            <w:tcW w:w="470" w:type="pct"/>
            <w:tcBorders>
              <w:bottom w:val="single" w:sz="4" w:space="0" w:color="auto"/>
            </w:tcBorders>
          </w:tcPr>
          <w:p w:rsidR="008C4DD6" w:rsidRDefault="00670623" w:rsidP="008859AD">
            <w:pPr>
              <w:rPr>
                <w:rFonts w:ascii="Times New Roman" w:hAnsi="Times New Roman"/>
                <w:sz w:val="20"/>
              </w:rPr>
            </w:pPr>
            <w:r>
              <w:rPr>
                <w:rFonts w:ascii="Times New Roman" w:hAnsi="Times New Roman"/>
                <w:sz w:val="20"/>
              </w:rPr>
              <w:t>April 18-24</w:t>
            </w:r>
          </w:p>
        </w:tc>
        <w:tc>
          <w:tcPr>
            <w:tcW w:w="2174" w:type="pct"/>
            <w:tcBorders>
              <w:bottom w:val="single" w:sz="4" w:space="0" w:color="auto"/>
            </w:tcBorders>
          </w:tcPr>
          <w:p w:rsidR="008C4DD6" w:rsidRDefault="008C4DD6" w:rsidP="00AE50B8">
            <w:pPr>
              <w:rPr>
                <w:rFonts w:ascii="Times New Roman" w:hAnsi="Times New Roman"/>
                <w:sz w:val="20"/>
              </w:rPr>
            </w:pPr>
            <w:smartTag w:uri="urn:schemas-microsoft-com:office:smarttags" w:element="country-region">
              <w:smartTag w:uri="urn:schemas-microsoft-com:office:smarttags" w:element="place">
                <w:r>
                  <w:rPr>
                    <w:rFonts w:ascii="Times New Roman" w:hAnsi="Times New Roman"/>
                    <w:sz w:val="20"/>
                  </w:rPr>
                  <w:t>Ch.</w:t>
                </w:r>
              </w:smartTag>
            </w:smartTag>
            <w:r>
              <w:rPr>
                <w:rFonts w:ascii="Times New Roman" w:hAnsi="Times New Roman"/>
                <w:sz w:val="20"/>
              </w:rPr>
              <w:t xml:space="preserve"> 6 Literacy Coaching</w:t>
            </w:r>
          </w:p>
        </w:tc>
        <w:tc>
          <w:tcPr>
            <w:tcW w:w="2067" w:type="pct"/>
            <w:tcBorders>
              <w:bottom w:val="single" w:sz="4" w:space="0" w:color="auto"/>
            </w:tcBorders>
          </w:tcPr>
          <w:p w:rsidR="00372955" w:rsidRDefault="00372955" w:rsidP="008C4DD6">
            <w:pPr>
              <w:rPr>
                <w:rFonts w:ascii="Times New Roman" w:hAnsi="Times New Roman"/>
                <w:sz w:val="20"/>
              </w:rPr>
            </w:pPr>
            <w:r>
              <w:rPr>
                <w:rFonts w:ascii="Times New Roman" w:hAnsi="Times New Roman"/>
                <w:sz w:val="20"/>
              </w:rPr>
              <w:t>Focus Question/Reflection</w:t>
            </w:r>
          </w:p>
          <w:p w:rsidR="008C4DD6" w:rsidRDefault="00372955" w:rsidP="008C4DD6">
            <w:pPr>
              <w:rPr>
                <w:rFonts w:ascii="Times New Roman" w:hAnsi="Times New Roman"/>
                <w:sz w:val="20"/>
              </w:rPr>
            </w:pPr>
            <w:r>
              <w:rPr>
                <w:rFonts w:ascii="Times New Roman" w:hAnsi="Times New Roman"/>
                <w:sz w:val="20"/>
              </w:rPr>
              <w:t>Journal 5</w:t>
            </w:r>
          </w:p>
          <w:p w:rsidR="008C4DD6" w:rsidRDefault="008C4DD6" w:rsidP="008C4DD6">
            <w:pPr>
              <w:rPr>
                <w:rFonts w:ascii="Times New Roman" w:hAnsi="Times New Roman"/>
                <w:sz w:val="20"/>
              </w:rPr>
            </w:pPr>
          </w:p>
        </w:tc>
      </w:tr>
      <w:tr w:rsidR="008C4DD6" w:rsidTr="008C4DD6">
        <w:tc>
          <w:tcPr>
            <w:tcW w:w="289" w:type="pct"/>
          </w:tcPr>
          <w:p w:rsidR="008C4DD6" w:rsidRDefault="008C4DD6" w:rsidP="008859AD">
            <w:pPr>
              <w:jc w:val="center"/>
              <w:rPr>
                <w:rFonts w:ascii="Times New Roman" w:hAnsi="Times New Roman"/>
                <w:sz w:val="20"/>
              </w:rPr>
            </w:pPr>
            <w:r>
              <w:rPr>
                <w:rFonts w:ascii="Times New Roman" w:hAnsi="Times New Roman"/>
                <w:sz w:val="20"/>
              </w:rPr>
              <w:t>6</w:t>
            </w:r>
          </w:p>
        </w:tc>
        <w:tc>
          <w:tcPr>
            <w:tcW w:w="470" w:type="pct"/>
          </w:tcPr>
          <w:p w:rsidR="008C4DD6" w:rsidRDefault="00670623" w:rsidP="008859AD">
            <w:pPr>
              <w:rPr>
                <w:rFonts w:ascii="Times New Roman" w:hAnsi="Times New Roman"/>
                <w:sz w:val="20"/>
              </w:rPr>
            </w:pPr>
            <w:r>
              <w:rPr>
                <w:rFonts w:ascii="Times New Roman" w:hAnsi="Times New Roman"/>
                <w:sz w:val="20"/>
              </w:rPr>
              <w:t>April 25-  May 1</w:t>
            </w:r>
          </w:p>
        </w:tc>
        <w:tc>
          <w:tcPr>
            <w:tcW w:w="2174" w:type="pct"/>
          </w:tcPr>
          <w:p w:rsidR="008C4DD6" w:rsidRDefault="008C4DD6" w:rsidP="00AE50B8">
            <w:pPr>
              <w:rPr>
                <w:rFonts w:ascii="Times New Roman" w:hAnsi="Times New Roman"/>
                <w:sz w:val="20"/>
              </w:rPr>
            </w:pPr>
            <w:smartTag w:uri="urn:schemas-microsoft-com:office:smarttags" w:element="country-region">
              <w:smartTag w:uri="urn:schemas-microsoft-com:office:smarttags" w:element="place">
                <w:r>
                  <w:rPr>
                    <w:rFonts w:ascii="Times New Roman" w:hAnsi="Times New Roman"/>
                    <w:sz w:val="20"/>
                  </w:rPr>
                  <w:t>Ch.</w:t>
                </w:r>
              </w:smartTag>
            </w:smartTag>
            <w:r>
              <w:rPr>
                <w:rFonts w:ascii="Times New Roman" w:hAnsi="Times New Roman"/>
                <w:sz w:val="20"/>
              </w:rPr>
              <w:t xml:space="preserve"> 7 Adolescent Literacy</w:t>
            </w:r>
          </w:p>
          <w:p w:rsidR="008C4DD6" w:rsidRDefault="008C4DD6" w:rsidP="00AE50B8">
            <w:pPr>
              <w:rPr>
                <w:rFonts w:ascii="Times New Roman" w:hAnsi="Times New Roman"/>
                <w:sz w:val="20"/>
              </w:rPr>
            </w:pPr>
            <w:smartTag w:uri="urn:schemas-microsoft-com:office:smarttags" w:element="country-region">
              <w:smartTag w:uri="urn:schemas-microsoft-com:office:smarttags" w:element="place">
                <w:r>
                  <w:rPr>
                    <w:rFonts w:ascii="Times New Roman" w:hAnsi="Times New Roman"/>
                    <w:sz w:val="20"/>
                  </w:rPr>
                  <w:t>Ch.</w:t>
                </w:r>
              </w:smartTag>
            </w:smartTag>
            <w:r>
              <w:rPr>
                <w:rFonts w:ascii="Times New Roman" w:hAnsi="Times New Roman"/>
                <w:sz w:val="20"/>
              </w:rPr>
              <w:t xml:space="preserve"> 8 Technology </w:t>
            </w:r>
          </w:p>
        </w:tc>
        <w:tc>
          <w:tcPr>
            <w:tcW w:w="2067" w:type="pct"/>
          </w:tcPr>
          <w:p w:rsidR="008C4DD6" w:rsidRDefault="00372955" w:rsidP="007E07D6">
            <w:pPr>
              <w:rPr>
                <w:rFonts w:ascii="Times New Roman" w:hAnsi="Times New Roman"/>
                <w:sz w:val="20"/>
              </w:rPr>
            </w:pPr>
            <w:r>
              <w:rPr>
                <w:rFonts w:ascii="Times New Roman" w:hAnsi="Times New Roman"/>
                <w:sz w:val="20"/>
              </w:rPr>
              <w:t>Focus Question/Reflection</w:t>
            </w:r>
          </w:p>
          <w:p w:rsidR="00372955" w:rsidRDefault="00372955" w:rsidP="007E07D6">
            <w:pPr>
              <w:rPr>
                <w:rFonts w:ascii="Times New Roman" w:hAnsi="Times New Roman"/>
                <w:sz w:val="20"/>
              </w:rPr>
            </w:pPr>
            <w:r>
              <w:rPr>
                <w:rFonts w:ascii="Times New Roman" w:hAnsi="Times New Roman"/>
                <w:sz w:val="20"/>
              </w:rPr>
              <w:t>Journal 6</w:t>
            </w:r>
          </w:p>
          <w:p w:rsidR="008C4DD6" w:rsidRDefault="008C4DD6" w:rsidP="007E07D6">
            <w:pPr>
              <w:rPr>
                <w:rFonts w:ascii="Times New Roman" w:hAnsi="Times New Roman"/>
                <w:sz w:val="20"/>
              </w:rPr>
            </w:pPr>
          </w:p>
        </w:tc>
      </w:tr>
      <w:tr w:rsidR="008C4DD6" w:rsidTr="008C4DD6">
        <w:tc>
          <w:tcPr>
            <w:tcW w:w="289" w:type="pct"/>
          </w:tcPr>
          <w:p w:rsidR="008C4DD6" w:rsidRDefault="008C4DD6" w:rsidP="008859AD">
            <w:pPr>
              <w:jc w:val="center"/>
              <w:rPr>
                <w:rFonts w:ascii="Times New Roman" w:hAnsi="Times New Roman"/>
                <w:sz w:val="20"/>
              </w:rPr>
            </w:pPr>
            <w:r>
              <w:rPr>
                <w:rFonts w:ascii="Times New Roman" w:hAnsi="Times New Roman"/>
                <w:sz w:val="20"/>
              </w:rPr>
              <w:t>7</w:t>
            </w:r>
          </w:p>
        </w:tc>
        <w:tc>
          <w:tcPr>
            <w:tcW w:w="470" w:type="pct"/>
          </w:tcPr>
          <w:p w:rsidR="008C4DD6" w:rsidRDefault="00670623" w:rsidP="008859AD">
            <w:pPr>
              <w:rPr>
                <w:rFonts w:ascii="Times New Roman" w:hAnsi="Times New Roman"/>
                <w:sz w:val="20"/>
              </w:rPr>
            </w:pPr>
            <w:r>
              <w:rPr>
                <w:rFonts w:ascii="Times New Roman" w:hAnsi="Times New Roman"/>
                <w:sz w:val="20"/>
              </w:rPr>
              <w:t>May    2-8</w:t>
            </w:r>
          </w:p>
        </w:tc>
        <w:tc>
          <w:tcPr>
            <w:tcW w:w="2174" w:type="pct"/>
          </w:tcPr>
          <w:p w:rsidR="008C4DD6" w:rsidRDefault="008C4DD6" w:rsidP="008859AD">
            <w:pPr>
              <w:rPr>
                <w:rFonts w:ascii="Times New Roman" w:hAnsi="Times New Roman"/>
                <w:sz w:val="20"/>
              </w:rPr>
            </w:pPr>
            <w:r>
              <w:rPr>
                <w:rFonts w:ascii="Times New Roman" w:hAnsi="Times New Roman"/>
                <w:sz w:val="20"/>
              </w:rPr>
              <w:t>Ch. 9 Writing</w:t>
            </w:r>
          </w:p>
          <w:p w:rsidR="008C4DD6" w:rsidRDefault="008C4DD6" w:rsidP="008859AD">
            <w:pPr>
              <w:rPr>
                <w:rFonts w:ascii="Times New Roman" w:hAnsi="Times New Roman"/>
                <w:sz w:val="20"/>
              </w:rPr>
            </w:pPr>
            <w:r>
              <w:rPr>
                <w:rFonts w:ascii="Times New Roman" w:hAnsi="Times New Roman"/>
                <w:sz w:val="20"/>
              </w:rPr>
              <w:t>Ch. 10 Response to Intervention</w:t>
            </w:r>
          </w:p>
        </w:tc>
        <w:tc>
          <w:tcPr>
            <w:tcW w:w="2067" w:type="pct"/>
          </w:tcPr>
          <w:p w:rsidR="008C4DD6" w:rsidRDefault="00372955" w:rsidP="007E07D6">
            <w:pPr>
              <w:rPr>
                <w:rFonts w:ascii="Times New Roman" w:hAnsi="Times New Roman"/>
                <w:sz w:val="20"/>
              </w:rPr>
            </w:pPr>
            <w:r>
              <w:rPr>
                <w:rFonts w:ascii="Times New Roman" w:hAnsi="Times New Roman"/>
                <w:sz w:val="20"/>
              </w:rPr>
              <w:t>Focus Question/Reflection</w:t>
            </w:r>
          </w:p>
          <w:p w:rsidR="00372955" w:rsidRDefault="00372955" w:rsidP="007E07D6">
            <w:pPr>
              <w:rPr>
                <w:rFonts w:ascii="Times New Roman" w:hAnsi="Times New Roman"/>
                <w:sz w:val="20"/>
              </w:rPr>
            </w:pPr>
            <w:r>
              <w:rPr>
                <w:rFonts w:ascii="Times New Roman" w:hAnsi="Times New Roman"/>
                <w:sz w:val="20"/>
              </w:rPr>
              <w:t>Journal 7</w:t>
            </w:r>
          </w:p>
          <w:p w:rsidR="008C4DD6" w:rsidRDefault="008C4DD6" w:rsidP="007E07D6">
            <w:pPr>
              <w:rPr>
                <w:rFonts w:ascii="Times New Roman" w:hAnsi="Times New Roman"/>
                <w:sz w:val="20"/>
              </w:rPr>
            </w:pPr>
          </w:p>
        </w:tc>
      </w:tr>
      <w:tr w:rsidR="008C4DD6" w:rsidTr="008C4DD6">
        <w:tc>
          <w:tcPr>
            <w:tcW w:w="289" w:type="pct"/>
          </w:tcPr>
          <w:p w:rsidR="008C4DD6" w:rsidRDefault="008C4DD6" w:rsidP="008859AD">
            <w:pPr>
              <w:jc w:val="center"/>
              <w:rPr>
                <w:rFonts w:ascii="Times New Roman" w:hAnsi="Times New Roman"/>
                <w:sz w:val="20"/>
              </w:rPr>
            </w:pPr>
            <w:r>
              <w:rPr>
                <w:rFonts w:ascii="Times New Roman" w:hAnsi="Times New Roman"/>
                <w:sz w:val="20"/>
              </w:rPr>
              <w:t>8</w:t>
            </w:r>
          </w:p>
        </w:tc>
        <w:tc>
          <w:tcPr>
            <w:tcW w:w="470" w:type="pct"/>
          </w:tcPr>
          <w:p w:rsidR="008C4DD6" w:rsidRDefault="00670623" w:rsidP="008859AD">
            <w:pPr>
              <w:rPr>
                <w:rFonts w:ascii="Times New Roman" w:hAnsi="Times New Roman"/>
                <w:sz w:val="20"/>
              </w:rPr>
            </w:pPr>
            <w:r>
              <w:rPr>
                <w:rFonts w:ascii="Times New Roman" w:hAnsi="Times New Roman"/>
                <w:sz w:val="20"/>
              </w:rPr>
              <w:t>May 9-14</w:t>
            </w:r>
          </w:p>
        </w:tc>
        <w:tc>
          <w:tcPr>
            <w:tcW w:w="2174" w:type="pct"/>
          </w:tcPr>
          <w:p w:rsidR="008C4DD6" w:rsidRDefault="008C4DD6" w:rsidP="008859AD">
            <w:pPr>
              <w:rPr>
                <w:rFonts w:ascii="Times New Roman" w:hAnsi="Times New Roman"/>
                <w:sz w:val="20"/>
              </w:rPr>
            </w:pPr>
            <w:r>
              <w:rPr>
                <w:rFonts w:ascii="Times New Roman" w:hAnsi="Times New Roman"/>
                <w:sz w:val="20"/>
              </w:rPr>
              <w:t>Wrap Up, WebQuest Presentations</w:t>
            </w:r>
          </w:p>
        </w:tc>
        <w:tc>
          <w:tcPr>
            <w:tcW w:w="2067" w:type="pct"/>
          </w:tcPr>
          <w:p w:rsidR="008C4DD6" w:rsidRDefault="008C4DD6" w:rsidP="007E07D6">
            <w:pPr>
              <w:rPr>
                <w:rFonts w:ascii="Times New Roman" w:hAnsi="Times New Roman"/>
                <w:sz w:val="20"/>
              </w:rPr>
            </w:pPr>
            <w:r>
              <w:rPr>
                <w:rFonts w:ascii="Times New Roman" w:hAnsi="Times New Roman"/>
                <w:sz w:val="20"/>
              </w:rPr>
              <w:t>WebQuest over an issue or trend in reading</w:t>
            </w:r>
          </w:p>
          <w:p w:rsidR="008C4DD6" w:rsidRDefault="00372955" w:rsidP="007E07D6">
            <w:pPr>
              <w:rPr>
                <w:rFonts w:ascii="Times New Roman" w:hAnsi="Times New Roman"/>
                <w:sz w:val="20"/>
              </w:rPr>
            </w:pPr>
            <w:r>
              <w:rPr>
                <w:rFonts w:ascii="Times New Roman" w:hAnsi="Times New Roman"/>
                <w:sz w:val="20"/>
              </w:rPr>
              <w:t>Journal 8</w:t>
            </w:r>
          </w:p>
          <w:p w:rsidR="00372955" w:rsidRDefault="00372955" w:rsidP="007E07D6">
            <w:pPr>
              <w:rPr>
                <w:rFonts w:ascii="Times New Roman" w:hAnsi="Times New Roman"/>
                <w:sz w:val="20"/>
              </w:rPr>
            </w:pPr>
            <w:r>
              <w:rPr>
                <w:rFonts w:ascii="Times New Roman" w:hAnsi="Times New Roman"/>
                <w:sz w:val="20"/>
              </w:rPr>
              <w:t>Self Assessment</w:t>
            </w:r>
          </w:p>
        </w:tc>
      </w:tr>
      <w:tr w:rsidR="00372955" w:rsidTr="00372955">
        <w:tc>
          <w:tcPr>
            <w:tcW w:w="5000" w:type="pct"/>
            <w:gridSpan w:val="4"/>
          </w:tcPr>
          <w:p w:rsidR="00372955" w:rsidRDefault="00372955" w:rsidP="00B73B38">
            <w:pPr>
              <w:rPr>
                <w:rFonts w:ascii="Times New Roman" w:hAnsi="Times New Roman"/>
                <w:sz w:val="20"/>
              </w:rPr>
            </w:pPr>
            <w:r>
              <w:rPr>
                <w:rFonts w:ascii="Times New Roman" w:hAnsi="Times New Roman"/>
                <w:sz w:val="20"/>
              </w:rPr>
              <w:t>*Chapter Presentations will occur beginning with week 3, depending on the n</w:t>
            </w:r>
            <w:r w:rsidR="00B73B38">
              <w:rPr>
                <w:rFonts w:ascii="Times New Roman" w:hAnsi="Times New Roman"/>
                <w:sz w:val="20"/>
              </w:rPr>
              <w:t>umber of students in the class, depending on the chapter selected by the student.</w:t>
            </w:r>
          </w:p>
        </w:tc>
      </w:tr>
    </w:tbl>
    <w:p w:rsidR="00A97288" w:rsidRDefault="00A97288">
      <w:pPr>
        <w:tabs>
          <w:tab w:val="left" w:pos="-720"/>
        </w:tabs>
        <w:suppressAutoHyphens/>
        <w:rPr>
          <w:rFonts w:ascii="Times New Roman" w:hAnsi="Times New Roman"/>
          <w:b/>
          <w:bCs/>
        </w:rPr>
      </w:pPr>
    </w:p>
    <w:p w:rsidR="00153803" w:rsidRDefault="00153803" w:rsidP="00153803">
      <w:pPr>
        <w:rPr>
          <w:rFonts w:ascii="Times New Roman" w:hAnsi="Times New Roman"/>
          <w:sz w:val="22"/>
          <w:szCs w:val="22"/>
        </w:rPr>
      </w:pPr>
    </w:p>
    <w:p w:rsidR="00326DC7" w:rsidRDefault="00326DC7" w:rsidP="00153803">
      <w:pPr>
        <w:rPr>
          <w:rFonts w:ascii="Times New Roman" w:hAnsi="Times New Roman"/>
          <w:sz w:val="22"/>
          <w:szCs w:val="22"/>
        </w:rPr>
      </w:pPr>
    </w:p>
    <w:p w:rsidR="00326DC7" w:rsidRDefault="00326DC7" w:rsidP="00153803">
      <w:pPr>
        <w:rPr>
          <w:rFonts w:ascii="Times New Roman" w:hAnsi="Times New Roman"/>
          <w:sz w:val="22"/>
          <w:szCs w:val="22"/>
        </w:rPr>
      </w:pPr>
    </w:p>
    <w:p w:rsidR="00326DC7" w:rsidRDefault="00326DC7" w:rsidP="00153803">
      <w:pPr>
        <w:rPr>
          <w:rFonts w:ascii="Times New Roman" w:hAnsi="Times New Roman"/>
          <w:sz w:val="22"/>
          <w:szCs w:val="22"/>
        </w:rPr>
      </w:pPr>
    </w:p>
    <w:p w:rsidR="00326DC7" w:rsidRDefault="00326DC7" w:rsidP="00153803">
      <w:pPr>
        <w:rPr>
          <w:rFonts w:ascii="Times New Roman" w:hAnsi="Times New Roman"/>
          <w:sz w:val="22"/>
          <w:szCs w:val="22"/>
        </w:rPr>
      </w:pPr>
    </w:p>
    <w:p w:rsidR="00326DC7" w:rsidRDefault="00326DC7" w:rsidP="00153803">
      <w:pPr>
        <w:rPr>
          <w:rFonts w:ascii="Times New Roman" w:hAnsi="Times New Roman"/>
          <w:sz w:val="22"/>
          <w:szCs w:val="22"/>
        </w:rPr>
      </w:pPr>
    </w:p>
    <w:p w:rsidR="008C4DD6" w:rsidRPr="00295A6A" w:rsidRDefault="008C4DD6" w:rsidP="008C4DD6">
      <w:pPr>
        <w:tabs>
          <w:tab w:val="center" w:pos="4680"/>
        </w:tabs>
        <w:suppressAutoHyphens/>
        <w:rPr>
          <w:rFonts w:ascii="Times New Roman" w:hAnsi="Times New Roman"/>
          <w:b/>
          <w:bCs/>
          <w:sz w:val="20"/>
        </w:rPr>
      </w:pPr>
    </w:p>
    <w:p w:rsidR="008C4DD6" w:rsidRPr="00295A6A" w:rsidRDefault="008C4DD6" w:rsidP="008C4DD6">
      <w:pPr>
        <w:tabs>
          <w:tab w:val="center" w:pos="4680"/>
        </w:tabs>
        <w:suppressAutoHyphens/>
        <w:rPr>
          <w:rFonts w:ascii="Times New Roman" w:hAnsi="Times New Roman"/>
          <w:b/>
          <w:bCs/>
          <w:sz w:val="20"/>
        </w:rPr>
      </w:pPr>
      <w:r w:rsidRPr="00295A6A">
        <w:rPr>
          <w:rFonts w:ascii="Times New Roman" w:hAnsi="Times New Roman"/>
          <w:b/>
          <w:bCs/>
          <w:sz w:val="20"/>
        </w:rPr>
        <w:t>X.</w:t>
      </w:r>
      <w:r w:rsidRPr="00295A6A">
        <w:rPr>
          <w:rFonts w:ascii="Times New Roman" w:hAnsi="Times New Roman"/>
          <w:b/>
          <w:bCs/>
          <w:sz w:val="20"/>
          <w:u w:val="single"/>
        </w:rPr>
        <w:t xml:space="preserve"> References</w:t>
      </w:r>
      <w:r w:rsidRPr="00295A6A">
        <w:rPr>
          <w:rFonts w:ascii="Times New Roman" w:hAnsi="Times New Roman"/>
          <w:b/>
          <w:bCs/>
          <w:sz w:val="20"/>
        </w:rPr>
        <w:t xml:space="preserve"> </w:t>
      </w:r>
    </w:p>
    <w:p w:rsidR="008C4DD6" w:rsidRDefault="008C4DD6" w:rsidP="008C4DD6">
      <w:pPr>
        <w:tabs>
          <w:tab w:val="center" w:pos="4680"/>
        </w:tabs>
        <w:suppressAutoHyphens/>
        <w:rPr>
          <w:rFonts w:ascii="Times New Roman" w:hAnsi="Times New Roman"/>
          <w:b/>
          <w:bCs/>
          <w:sz w:val="20"/>
        </w:rPr>
      </w:pPr>
    </w:p>
    <w:p w:rsidR="008C4DD6" w:rsidRDefault="008C4DD6" w:rsidP="008C4DD6">
      <w:pPr>
        <w:tabs>
          <w:tab w:val="center" w:pos="4680"/>
        </w:tabs>
        <w:suppressAutoHyphens/>
        <w:rPr>
          <w:rFonts w:ascii="Times New Roman" w:hAnsi="Times New Roman"/>
          <w:sz w:val="20"/>
        </w:rPr>
      </w:pPr>
      <w:r>
        <w:rPr>
          <w:rFonts w:ascii="Times New Roman" w:hAnsi="Times New Roman"/>
          <w:sz w:val="20"/>
        </w:rPr>
        <w:t xml:space="preserve">Theorists in Education: Benjamin Bloom, Jerome Bruner, John Dewey, Howard Gardner, Jean Piaget, Lev Vygotsky…theorists in </w:t>
      </w:r>
      <w:smartTag w:uri="urn:schemas-microsoft-com:office:smarttags" w:element="place">
        <w:smartTag w:uri="urn:schemas-microsoft-com:office:smarttags" w:element="City">
          <w:r>
            <w:rPr>
              <w:rFonts w:ascii="Times New Roman" w:hAnsi="Times New Roman"/>
              <w:sz w:val="20"/>
            </w:rPr>
            <w:t>Reading</w:t>
          </w:r>
        </w:smartTag>
      </w:smartTag>
      <w:r>
        <w:rPr>
          <w:rFonts w:ascii="Times New Roman" w:hAnsi="Times New Roman"/>
          <w:sz w:val="20"/>
        </w:rPr>
        <w:t xml:space="preserve"> and Language arts: Marie Clay, Ken Goodman, Donald Graves, Don Holdaway…</w:t>
      </w:r>
    </w:p>
    <w:p w:rsidR="008C4DD6" w:rsidRDefault="008C4DD6" w:rsidP="008C4DD6">
      <w:pPr>
        <w:tabs>
          <w:tab w:val="center" w:pos="4680"/>
        </w:tabs>
        <w:suppressAutoHyphens/>
        <w:rPr>
          <w:rFonts w:ascii="Times New Roman" w:hAnsi="Times New Roman"/>
          <w:sz w:val="20"/>
        </w:rPr>
      </w:pPr>
    </w:p>
    <w:p w:rsidR="008C4DD6" w:rsidRDefault="008C4DD6" w:rsidP="008C4DD6">
      <w:pPr>
        <w:tabs>
          <w:tab w:val="left" w:pos="-720"/>
        </w:tabs>
        <w:suppressAutoHyphens/>
        <w:rPr>
          <w:rFonts w:ascii="Times New Roman" w:hAnsi="Times New Roman"/>
          <w:sz w:val="20"/>
        </w:rPr>
      </w:pPr>
      <w:r>
        <w:rPr>
          <w:rFonts w:ascii="Times New Roman" w:hAnsi="Times New Roman"/>
          <w:sz w:val="20"/>
        </w:rPr>
        <w:t xml:space="preserve">Allington, R. L. (Ed.). (1998) </w:t>
      </w:r>
      <w:r>
        <w:rPr>
          <w:rFonts w:ascii="Times New Roman" w:hAnsi="Times New Roman"/>
          <w:i/>
          <w:sz w:val="20"/>
        </w:rPr>
        <w:t>Teaching struggling readers.</w:t>
      </w:r>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Newark</w:t>
          </w:r>
        </w:smartTag>
        <w:r>
          <w:rPr>
            <w:rFonts w:ascii="Times New Roman" w:hAnsi="Times New Roman"/>
            <w:sz w:val="20"/>
          </w:rPr>
          <w:t xml:space="preserve">, </w:t>
        </w:r>
        <w:smartTag w:uri="urn:schemas-microsoft-com:office:smarttags" w:element="State">
          <w:r>
            <w:rPr>
              <w:rFonts w:ascii="Times New Roman" w:hAnsi="Times New Roman"/>
              <w:sz w:val="20"/>
            </w:rPr>
            <w:t>DE</w:t>
          </w:r>
        </w:smartTag>
      </w:smartTag>
      <w:r>
        <w:rPr>
          <w:rFonts w:ascii="Times New Roman" w:hAnsi="Times New Roman"/>
          <w:sz w:val="20"/>
        </w:rPr>
        <w:t>: IRA.</w:t>
      </w:r>
    </w:p>
    <w:p w:rsidR="008C4DD6" w:rsidRDefault="008C4DD6" w:rsidP="008C4D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rPr>
      </w:pPr>
    </w:p>
    <w:p w:rsidR="008C4DD6" w:rsidRDefault="008C4DD6" w:rsidP="008C4DD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rPr>
      </w:pPr>
      <w:r>
        <w:rPr>
          <w:rFonts w:ascii="Times New Roman" w:hAnsi="Times New Roman"/>
          <w:sz w:val="20"/>
        </w:rPr>
        <w:t xml:space="preserve">Bromley, K. (2000). Teaching young children to be writers. In Strickland, D., &amp;Morrow, L. (Eds.). </w:t>
      </w:r>
      <w:r>
        <w:rPr>
          <w:rFonts w:ascii="Times New Roman" w:hAnsi="Times New Roman"/>
          <w:i/>
          <w:iCs/>
          <w:sz w:val="20"/>
        </w:rPr>
        <w:t xml:space="preserve">Beginning             reading and writing  </w:t>
      </w:r>
      <w:r>
        <w:rPr>
          <w:rFonts w:ascii="Times New Roman" w:hAnsi="Times New Roman"/>
          <w:sz w:val="20"/>
        </w:rPr>
        <w:t>(pp. 111-120). Newark, DE: International Reading Association.</w:t>
      </w:r>
    </w:p>
    <w:p w:rsidR="008C4DD6" w:rsidRDefault="008C4DD6" w:rsidP="008C4DD6">
      <w:pPr>
        <w:tabs>
          <w:tab w:val="left" w:pos="-720"/>
        </w:tabs>
        <w:suppressAutoHyphens/>
        <w:rPr>
          <w:rFonts w:ascii="Times New Roman" w:hAnsi="Times New Roman"/>
          <w:sz w:val="20"/>
        </w:rPr>
      </w:pPr>
    </w:p>
    <w:p w:rsidR="008C4DD6" w:rsidRDefault="008C4DD6" w:rsidP="008C4DD6">
      <w:pPr>
        <w:tabs>
          <w:tab w:val="left" w:pos="-720"/>
        </w:tabs>
        <w:suppressAutoHyphens/>
        <w:rPr>
          <w:rFonts w:ascii="Times New Roman" w:hAnsi="Times New Roman"/>
          <w:sz w:val="20"/>
        </w:rPr>
      </w:pPr>
      <w:r>
        <w:rPr>
          <w:rFonts w:ascii="Times New Roman" w:hAnsi="Times New Roman"/>
          <w:sz w:val="20"/>
        </w:rPr>
        <w:t xml:space="preserve">Carnine, D., Silbert, J., Kame’enui, E., Tarver, S., &amp; Jungjohann, K. (2006). Teaching struggling and at-risk readers: </w:t>
      </w:r>
    </w:p>
    <w:p w:rsidR="008C4DD6" w:rsidRDefault="008C4DD6" w:rsidP="008C4DD6">
      <w:pPr>
        <w:tabs>
          <w:tab w:val="left" w:pos="-720"/>
        </w:tabs>
        <w:suppressAutoHyphens/>
        <w:rPr>
          <w:rFonts w:ascii="Times New Roman" w:hAnsi="Times New Roman"/>
          <w:sz w:val="20"/>
        </w:rPr>
      </w:pPr>
      <w:r>
        <w:rPr>
          <w:rFonts w:ascii="Times New Roman" w:hAnsi="Times New Roman"/>
          <w:sz w:val="20"/>
        </w:rPr>
        <w:t xml:space="preserve">        A direct instruction approach. </w:t>
      </w:r>
      <w:smartTag w:uri="urn:schemas-microsoft-com:office:smarttags" w:element="place">
        <w:smartTag w:uri="urn:schemas-microsoft-com:office:smarttags" w:element="City">
          <w:r>
            <w:rPr>
              <w:rFonts w:ascii="Times New Roman" w:hAnsi="Times New Roman"/>
              <w:sz w:val="20"/>
            </w:rPr>
            <w:t>Upper Saddle River</w:t>
          </w:r>
        </w:smartTag>
        <w:r>
          <w:rPr>
            <w:rFonts w:ascii="Times New Roman" w:hAnsi="Times New Roman"/>
            <w:sz w:val="20"/>
          </w:rPr>
          <w:t xml:space="preserve">, </w:t>
        </w:r>
        <w:smartTag w:uri="urn:schemas-microsoft-com:office:smarttags" w:element="State">
          <w:r>
            <w:rPr>
              <w:rFonts w:ascii="Times New Roman" w:hAnsi="Times New Roman"/>
              <w:sz w:val="20"/>
            </w:rPr>
            <w:t>NJ</w:t>
          </w:r>
        </w:smartTag>
      </w:smartTag>
      <w:r>
        <w:rPr>
          <w:rFonts w:ascii="Times New Roman" w:hAnsi="Times New Roman"/>
          <w:sz w:val="20"/>
        </w:rPr>
        <w:t>: Pearson Education, Inc.</w:t>
      </w:r>
    </w:p>
    <w:p w:rsidR="008C4DD6" w:rsidRDefault="008C4DD6" w:rsidP="008C4DD6">
      <w:pPr>
        <w:tabs>
          <w:tab w:val="left" w:pos="-720"/>
        </w:tabs>
        <w:suppressAutoHyphens/>
        <w:rPr>
          <w:rFonts w:ascii="Times New Roman" w:hAnsi="Times New Roman"/>
          <w:sz w:val="20"/>
        </w:rPr>
      </w:pPr>
    </w:p>
    <w:p w:rsidR="008C4DD6" w:rsidRDefault="008C4DD6" w:rsidP="008C4DD6">
      <w:pPr>
        <w:tabs>
          <w:tab w:val="left" w:pos="-720"/>
        </w:tabs>
        <w:suppressAutoHyphens/>
        <w:rPr>
          <w:rFonts w:ascii="Times New Roman" w:hAnsi="Times New Roman"/>
          <w:sz w:val="20"/>
        </w:rPr>
      </w:pPr>
      <w:r>
        <w:rPr>
          <w:rFonts w:ascii="Times New Roman" w:hAnsi="Times New Roman"/>
          <w:sz w:val="20"/>
        </w:rPr>
        <w:t xml:space="preserve">Christenson, T. A. (2002). </w:t>
      </w:r>
      <w:r>
        <w:rPr>
          <w:rFonts w:ascii="Times New Roman" w:hAnsi="Times New Roman"/>
          <w:i/>
          <w:sz w:val="20"/>
        </w:rPr>
        <w:t xml:space="preserve">Supporting struggling writers in the elementary classroom. </w:t>
      </w:r>
      <w:smartTag w:uri="urn:schemas-microsoft-com:office:smarttags" w:element="place">
        <w:smartTag w:uri="urn:schemas-microsoft-com:office:smarttags" w:element="City">
          <w:r>
            <w:rPr>
              <w:rFonts w:ascii="Times New Roman" w:hAnsi="Times New Roman"/>
              <w:sz w:val="20"/>
            </w:rPr>
            <w:t>Newark</w:t>
          </w:r>
        </w:smartTag>
        <w:r>
          <w:rPr>
            <w:rFonts w:ascii="Times New Roman" w:hAnsi="Times New Roman"/>
            <w:sz w:val="20"/>
          </w:rPr>
          <w:t xml:space="preserve">, </w:t>
        </w:r>
        <w:smartTag w:uri="urn:schemas-microsoft-com:office:smarttags" w:element="State">
          <w:r>
            <w:rPr>
              <w:rFonts w:ascii="Times New Roman" w:hAnsi="Times New Roman"/>
              <w:sz w:val="20"/>
            </w:rPr>
            <w:t>DE</w:t>
          </w:r>
        </w:smartTag>
      </w:smartTag>
      <w:r>
        <w:rPr>
          <w:rFonts w:ascii="Times New Roman" w:hAnsi="Times New Roman"/>
          <w:sz w:val="20"/>
        </w:rPr>
        <w:t>: IRA.</w:t>
      </w:r>
    </w:p>
    <w:p w:rsidR="008C4DD6" w:rsidRDefault="008C4DD6" w:rsidP="008C4DD6">
      <w:pPr>
        <w:tabs>
          <w:tab w:val="left" w:pos="-720"/>
        </w:tabs>
        <w:suppressAutoHyphens/>
        <w:rPr>
          <w:rFonts w:ascii="Times New Roman" w:hAnsi="Times New Roman"/>
          <w:sz w:val="20"/>
        </w:rPr>
      </w:pPr>
    </w:p>
    <w:p w:rsidR="008C4DD6" w:rsidRDefault="008C4DD6" w:rsidP="008C4DD6">
      <w:pPr>
        <w:tabs>
          <w:tab w:val="left" w:pos="-720"/>
        </w:tabs>
        <w:suppressAutoHyphens/>
        <w:rPr>
          <w:rFonts w:ascii="Times New Roman" w:hAnsi="Times New Roman"/>
          <w:i/>
          <w:sz w:val="20"/>
        </w:rPr>
      </w:pPr>
      <w:r>
        <w:rPr>
          <w:rFonts w:ascii="Times New Roman" w:hAnsi="Times New Roman"/>
          <w:sz w:val="20"/>
        </w:rPr>
        <w:t xml:space="preserve">Cramer, e. H., &amp; Castle, M. (Eds). (1994) </w:t>
      </w:r>
      <w:r>
        <w:rPr>
          <w:rFonts w:ascii="Times New Roman" w:hAnsi="Times New Roman"/>
          <w:i/>
          <w:sz w:val="20"/>
        </w:rPr>
        <w:t>Fostering the love of reading: The affective domain in reading</w:t>
      </w:r>
    </w:p>
    <w:p w:rsidR="008C4DD6" w:rsidRDefault="008C4DD6" w:rsidP="008C4DD6">
      <w:pPr>
        <w:tabs>
          <w:tab w:val="left" w:pos="-720"/>
        </w:tabs>
        <w:suppressAutoHyphens/>
        <w:rPr>
          <w:rFonts w:ascii="Times New Roman" w:hAnsi="Times New Roman"/>
          <w:sz w:val="20"/>
        </w:rPr>
      </w:pPr>
      <w:r>
        <w:rPr>
          <w:rFonts w:ascii="Times New Roman" w:hAnsi="Times New Roman"/>
          <w:i/>
          <w:sz w:val="20"/>
        </w:rPr>
        <w:t xml:space="preserve">     Education. </w:t>
      </w:r>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Newark</w:t>
          </w:r>
        </w:smartTag>
      </w:smartTag>
      <w:r>
        <w:rPr>
          <w:rFonts w:ascii="Times New Roman" w:hAnsi="Times New Roman"/>
          <w:sz w:val="20"/>
        </w:rPr>
        <w:t>, IRA.</w:t>
      </w:r>
    </w:p>
    <w:p w:rsidR="008C4DD6" w:rsidRDefault="008C4DD6" w:rsidP="008C4DD6">
      <w:pPr>
        <w:tabs>
          <w:tab w:val="left" w:pos="-720"/>
        </w:tabs>
        <w:suppressAutoHyphens/>
        <w:rPr>
          <w:rFonts w:ascii="Times New Roman" w:hAnsi="Times New Roman"/>
          <w:sz w:val="20"/>
        </w:rPr>
      </w:pPr>
    </w:p>
    <w:p w:rsidR="008C4DD6" w:rsidRDefault="008C4DD6" w:rsidP="008C4DD6">
      <w:pPr>
        <w:tabs>
          <w:tab w:val="left" w:pos="-720"/>
        </w:tabs>
        <w:suppressAutoHyphens/>
        <w:rPr>
          <w:rFonts w:ascii="Times New Roman" w:hAnsi="Times New Roman"/>
          <w:sz w:val="20"/>
        </w:rPr>
      </w:pPr>
      <w:r>
        <w:rPr>
          <w:rFonts w:ascii="Times New Roman" w:hAnsi="Times New Roman"/>
          <w:sz w:val="20"/>
        </w:rPr>
        <w:t xml:space="preserve">Duke, N. K. (2000). 3.6 minutes per day:  The scarcity of informational texts in first grade.  </w:t>
      </w:r>
      <w:r w:rsidRPr="00C03B60">
        <w:rPr>
          <w:rFonts w:ascii="Times New Roman" w:hAnsi="Times New Roman"/>
          <w:i/>
          <w:sz w:val="20"/>
        </w:rPr>
        <w:t>Reading Research</w:t>
      </w:r>
    </w:p>
    <w:p w:rsidR="008C4DD6" w:rsidRDefault="008C4DD6" w:rsidP="008C4DD6">
      <w:pPr>
        <w:tabs>
          <w:tab w:val="left" w:pos="-720"/>
        </w:tabs>
        <w:suppressAutoHyphens/>
        <w:rPr>
          <w:rFonts w:ascii="Times New Roman" w:hAnsi="Times New Roman"/>
          <w:sz w:val="20"/>
        </w:rPr>
      </w:pPr>
      <w:r>
        <w:rPr>
          <w:rFonts w:ascii="Times New Roman" w:hAnsi="Times New Roman"/>
          <w:sz w:val="20"/>
        </w:rPr>
        <w:t xml:space="preserve">    </w:t>
      </w:r>
      <w:r w:rsidRPr="00C03B60">
        <w:rPr>
          <w:rFonts w:ascii="Times New Roman" w:hAnsi="Times New Roman"/>
          <w:i/>
          <w:sz w:val="20"/>
        </w:rPr>
        <w:t xml:space="preserve"> </w:t>
      </w:r>
      <w:r>
        <w:rPr>
          <w:rFonts w:ascii="Times New Roman" w:hAnsi="Times New Roman"/>
          <w:i/>
          <w:sz w:val="20"/>
        </w:rPr>
        <w:t>Quarterly,</w:t>
      </w:r>
      <w:r>
        <w:rPr>
          <w:rFonts w:ascii="Times New Roman" w:hAnsi="Times New Roman"/>
          <w:sz w:val="20"/>
        </w:rPr>
        <w:t xml:space="preserve"> 35, 202-224.</w:t>
      </w:r>
    </w:p>
    <w:p w:rsidR="008C4DD6" w:rsidRPr="00C03B60" w:rsidRDefault="008C4DD6" w:rsidP="008C4DD6">
      <w:pPr>
        <w:tabs>
          <w:tab w:val="left" w:pos="-720"/>
        </w:tabs>
        <w:suppressAutoHyphens/>
        <w:rPr>
          <w:rFonts w:ascii="Times New Roman" w:hAnsi="Times New Roman"/>
          <w:sz w:val="20"/>
        </w:rPr>
      </w:pPr>
    </w:p>
    <w:p w:rsidR="008C4DD6" w:rsidRDefault="008C4DD6" w:rsidP="008C4DD6">
      <w:pPr>
        <w:tabs>
          <w:tab w:val="left" w:pos="-720"/>
        </w:tabs>
        <w:suppressAutoHyphens/>
        <w:rPr>
          <w:rFonts w:ascii="Times New Roman" w:hAnsi="Times New Roman"/>
          <w:sz w:val="20"/>
        </w:rPr>
      </w:pPr>
      <w:r>
        <w:rPr>
          <w:rFonts w:ascii="Times New Roman" w:hAnsi="Times New Roman"/>
          <w:sz w:val="20"/>
        </w:rPr>
        <w:t xml:space="preserve">Gillet, J. W., &amp; </w:t>
      </w:r>
      <w:smartTag w:uri="urn:schemas-microsoft-com:office:smarttags" w:element="place">
        <w:smartTag w:uri="urn:schemas-microsoft-com:office:smarttags" w:element="City">
          <w:r>
            <w:rPr>
              <w:rFonts w:ascii="Times New Roman" w:hAnsi="Times New Roman"/>
              <w:sz w:val="20"/>
            </w:rPr>
            <w:t>Temple</w:t>
          </w:r>
        </w:smartTag>
      </w:smartTag>
      <w:r>
        <w:rPr>
          <w:rFonts w:ascii="Times New Roman" w:hAnsi="Times New Roman"/>
          <w:sz w:val="20"/>
        </w:rPr>
        <w:t xml:space="preserve">, C. (1994). </w:t>
      </w:r>
      <w:r>
        <w:rPr>
          <w:rFonts w:ascii="Times New Roman" w:hAnsi="Times New Roman"/>
          <w:i/>
          <w:sz w:val="20"/>
        </w:rPr>
        <w:t>Understanding reading problems: Assessment and instruction</w:t>
      </w:r>
      <w:r>
        <w:rPr>
          <w:rFonts w:ascii="Times New Roman" w:hAnsi="Times New Roman"/>
          <w:sz w:val="20"/>
        </w:rPr>
        <w:t xml:space="preserve"> (4</w:t>
      </w:r>
      <w:r>
        <w:rPr>
          <w:rFonts w:ascii="Times New Roman" w:hAnsi="Times New Roman"/>
          <w:sz w:val="20"/>
          <w:vertAlign w:val="superscript"/>
        </w:rPr>
        <w:t>th</w:t>
      </w:r>
      <w:r>
        <w:rPr>
          <w:rFonts w:ascii="Times New Roman" w:hAnsi="Times New Roman"/>
          <w:sz w:val="20"/>
        </w:rPr>
        <w:t xml:space="preserve"> ed.). </w:t>
      </w:r>
      <w:smartTag w:uri="urn:schemas-microsoft-com:office:smarttags" w:element="State">
        <w:r>
          <w:rPr>
            <w:rFonts w:ascii="Times New Roman" w:hAnsi="Times New Roman"/>
            <w:sz w:val="20"/>
          </w:rPr>
          <w:t>New</w:t>
        </w:r>
        <w:r>
          <w:rPr>
            <w:rFonts w:ascii="Times New Roman" w:hAnsi="Times New Roman"/>
            <w:sz w:val="20"/>
          </w:rPr>
          <w:br/>
          <w:t xml:space="preserve">     York</w:t>
        </w:r>
      </w:smartTag>
      <w:r>
        <w:rPr>
          <w:rFonts w:ascii="Times New Roman" w:hAnsi="Times New Roman"/>
          <w:sz w:val="20"/>
        </w:rPr>
        <w:t xml:space="preserve">: </w:t>
      </w:r>
      <w:smartTag w:uri="urn:schemas-microsoft-com:office:smarttags" w:element="place">
        <w:smartTag w:uri="urn:schemas-microsoft-com:office:smarttags" w:element="PlaceName">
          <w:r>
            <w:rPr>
              <w:rFonts w:ascii="Times New Roman" w:hAnsi="Times New Roman"/>
              <w:sz w:val="20"/>
            </w:rPr>
            <w:t>Harper</w:t>
          </w:r>
        </w:smartTag>
        <w:r>
          <w:rPr>
            <w:rFonts w:ascii="Times New Roman" w:hAnsi="Times New Roman"/>
            <w:sz w:val="20"/>
          </w:rPr>
          <w:t xml:space="preserve"> </w:t>
        </w:r>
        <w:smartTag w:uri="urn:schemas-microsoft-com:office:smarttags" w:element="PlaceName">
          <w:r>
            <w:rPr>
              <w:rFonts w:ascii="Times New Roman" w:hAnsi="Times New Roman"/>
              <w:sz w:val="20"/>
            </w:rPr>
            <w:t>Collins</w:t>
          </w:r>
        </w:smartTag>
        <w:r>
          <w:rPr>
            <w:rFonts w:ascii="Times New Roman" w:hAnsi="Times New Roman"/>
            <w:sz w:val="20"/>
          </w:rPr>
          <w:t xml:space="preserve"> </w:t>
        </w:r>
        <w:smartTag w:uri="urn:schemas-microsoft-com:office:smarttags" w:element="PlaceType">
          <w:r>
            <w:rPr>
              <w:rFonts w:ascii="Times New Roman" w:hAnsi="Times New Roman"/>
              <w:sz w:val="20"/>
            </w:rPr>
            <w:t>College</w:t>
          </w:r>
        </w:smartTag>
      </w:smartTag>
      <w:r>
        <w:rPr>
          <w:rFonts w:ascii="Times New Roman" w:hAnsi="Times New Roman"/>
          <w:sz w:val="20"/>
        </w:rPr>
        <w:t xml:space="preserve"> Publishers.</w:t>
      </w:r>
    </w:p>
    <w:p w:rsidR="008C4DD6" w:rsidRDefault="008C4DD6" w:rsidP="008C4DD6">
      <w:pPr>
        <w:tabs>
          <w:tab w:val="left" w:pos="-720"/>
        </w:tabs>
        <w:suppressAutoHyphens/>
        <w:rPr>
          <w:rFonts w:ascii="Times New Roman" w:hAnsi="Times New Roman"/>
          <w:sz w:val="20"/>
        </w:rPr>
      </w:pPr>
    </w:p>
    <w:p w:rsidR="008C4DD6" w:rsidRPr="00D920C8" w:rsidRDefault="008C4DD6" w:rsidP="008C4DD6">
      <w:pPr>
        <w:tabs>
          <w:tab w:val="left" w:pos="-720"/>
        </w:tabs>
        <w:suppressAutoHyphens/>
        <w:rPr>
          <w:rFonts w:ascii="Times New Roman" w:hAnsi="Times New Roman"/>
          <w:sz w:val="20"/>
        </w:rPr>
      </w:pPr>
      <w:r>
        <w:rPr>
          <w:rFonts w:ascii="Times New Roman" w:hAnsi="Times New Roman"/>
          <w:sz w:val="20"/>
        </w:rPr>
        <w:t xml:space="preserve">Grabe, M., &amp; Grabe, C. (2000). </w:t>
      </w:r>
      <w:r>
        <w:rPr>
          <w:rFonts w:ascii="Times New Roman" w:hAnsi="Times New Roman"/>
          <w:i/>
          <w:sz w:val="20"/>
        </w:rPr>
        <w:t xml:space="preserve">Integrating the internet for meaningful learning. </w:t>
      </w:r>
      <w:smartTag w:uri="urn:schemas-microsoft-com:office:smarttags" w:element="City">
        <w:smartTag w:uri="urn:schemas-microsoft-com:office:smarttags" w:element="place">
          <w:r>
            <w:rPr>
              <w:rFonts w:ascii="Times New Roman" w:hAnsi="Times New Roman"/>
              <w:sz w:val="20"/>
            </w:rPr>
            <w:t>Boston</w:t>
          </w:r>
        </w:smartTag>
      </w:smartTag>
      <w:r>
        <w:rPr>
          <w:rFonts w:ascii="Times New Roman" w:hAnsi="Times New Roman"/>
          <w:sz w:val="20"/>
        </w:rPr>
        <w:t>: Houghton Mifflin.</w:t>
      </w:r>
    </w:p>
    <w:p w:rsidR="008C4DD6" w:rsidRDefault="008C4DD6" w:rsidP="008C4DD6">
      <w:pPr>
        <w:pStyle w:val="BodyText"/>
      </w:pPr>
    </w:p>
    <w:p w:rsidR="008C4DD6" w:rsidRDefault="008C4DD6" w:rsidP="008C4DD6">
      <w:pPr>
        <w:pStyle w:val="BodyText"/>
      </w:pPr>
      <w:r>
        <w:t xml:space="preserve">Rand Reading Study Group. (2001). </w:t>
      </w:r>
      <w:smartTag w:uri="urn:schemas-microsoft-com:office:smarttags" w:element="City">
        <w:smartTag w:uri="urn:schemas-microsoft-com:office:smarttags" w:element="place">
          <w:r>
            <w:t>Reading</w:t>
          </w:r>
        </w:smartTag>
      </w:smartTag>
      <w:r>
        <w:t xml:space="preserve"> for understanding:  Towards an R &amp; D. program in reading</w:t>
      </w:r>
    </w:p>
    <w:p w:rsidR="008C4DD6" w:rsidRDefault="008C4DD6" w:rsidP="008C4DD6">
      <w:pPr>
        <w:pStyle w:val="BodyText"/>
      </w:pPr>
      <w:r>
        <w:t xml:space="preserve">     comprehension.</w:t>
      </w:r>
    </w:p>
    <w:p w:rsidR="008C4DD6" w:rsidRDefault="008C4DD6" w:rsidP="008C4DD6">
      <w:pPr>
        <w:pStyle w:val="BodyText"/>
      </w:pPr>
    </w:p>
    <w:p w:rsidR="008C4DD6" w:rsidRDefault="008C4DD6" w:rsidP="008C4DD6">
      <w:pPr>
        <w:pStyle w:val="BodyText"/>
      </w:pPr>
      <w:smartTag w:uri="urn:schemas-microsoft-com:office:smarttags" w:element="place">
        <w:smartTag w:uri="urn:schemas-microsoft-com:office:smarttags" w:element="country-region">
          <w:r>
            <w:t>Valencia</w:t>
          </w:r>
        </w:smartTag>
      </w:smartTag>
      <w:r>
        <w:t>, S. &amp; Wixson, K. (2000). Policy oriented research on literacy standards and assessment. In Kamil, M.,</w:t>
      </w:r>
    </w:p>
    <w:p w:rsidR="008C4DD6" w:rsidRDefault="008C4DD6" w:rsidP="008C4DD6">
      <w:pPr>
        <w:pStyle w:val="BodyText"/>
      </w:pPr>
      <w:r>
        <w:t xml:space="preserve">      Mosenthal, P., Pearson, P. D., and Barr, R., (Eds.). </w:t>
      </w:r>
      <w:r w:rsidRPr="00D920C8">
        <w:rPr>
          <w:i/>
        </w:rPr>
        <w:t>Handbook on Reading Research, Vol. III</w:t>
      </w:r>
      <w:r>
        <w:t xml:space="preserve">. </w:t>
      </w:r>
      <w:smartTag w:uri="urn:schemas-microsoft-com:office:smarttags" w:element="place">
        <w:smartTag w:uri="urn:schemas-microsoft-com:office:smarttags" w:element="City">
          <w:r>
            <w:t>Mahwah</w:t>
          </w:r>
        </w:smartTag>
        <w:r>
          <w:t xml:space="preserve">, </w:t>
        </w:r>
        <w:smartTag w:uri="urn:schemas-microsoft-com:office:smarttags" w:element="State">
          <w:r>
            <w:t>NJ</w:t>
          </w:r>
        </w:smartTag>
      </w:smartTag>
      <w:r>
        <w:t>:</w:t>
      </w:r>
    </w:p>
    <w:p w:rsidR="008C4DD6" w:rsidRPr="00D920C8" w:rsidRDefault="008C4DD6" w:rsidP="008C4DD6">
      <w:pPr>
        <w:pStyle w:val="BodyText"/>
      </w:pPr>
      <w:r>
        <w:t xml:space="preserve">      </w:t>
      </w:r>
      <w:smartTag w:uri="urn:schemas-microsoft-com:office:smarttags" w:element="City">
        <w:smartTag w:uri="urn:schemas-microsoft-com:office:smarttags" w:element="place">
          <w:r>
            <w:t>Lawrence</w:t>
          </w:r>
        </w:smartTag>
      </w:smartTag>
      <w:r>
        <w:t xml:space="preserve"> Erlbaum Associates.</w:t>
      </w:r>
    </w:p>
    <w:p w:rsidR="00153803" w:rsidRPr="00153803" w:rsidRDefault="00153803" w:rsidP="00153803">
      <w:pPr>
        <w:rPr>
          <w:rFonts w:ascii="Times New Roman" w:hAnsi="Times New Roman"/>
          <w:sz w:val="22"/>
          <w:szCs w:val="22"/>
        </w:rPr>
      </w:pPr>
    </w:p>
    <w:sectPr w:rsidR="00153803" w:rsidRPr="00153803" w:rsidSect="00F21AAE">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F46" w:rsidRDefault="00186F46">
      <w:pPr>
        <w:spacing w:line="20" w:lineRule="exact"/>
      </w:pPr>
    </w:p>
  </w:endnote>
  <w:endnote w:type="continuationSeparator" w:id="0">
    <w:p w:rsidR="00186F46" w:rsidRDefault="00186F46">
      <w:r>
        <w:t xml:space="preserve"> </w:t>
      </w:r>
    </w:p>
  </w:endnote>
  <w:endnote w:type="continuationNotice" w:id="1">
    <w:p w:rsidR="00186F46" w:rsidRDefault="00186F4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8B" w:rsidRDefault="003C0E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13CC">
      <w:rPr>
        <w:rStyle w:val="PageNumber"/>
        <w:noProof/>
      </w:rPr>
      <w:t>8</w:t>
    </w:r>
    <w:r>
      <w:rPr>
        <w:rStyle w:val="PageNumber"/>
      </w:rPr>
      <w:fldChar w:fldCharType="end"/>
    </w:r>
  </w:p>
  <w:p w:rsidR="003C0E8B" w:rsidRDefault="003C0E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8B" w:rsidRDefault="003C0E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13CC">
      <w:rPr>
        <w:rStyle w:val="PageNumber"/>
        <w:noProof/>
      </w:rPr>
      <w:t>1</w:t>
    </w:r>
    <w:r>
      <w:rPr>
        <w:rStyle w:val="PageNumber"/>
      </w:rPr>
      <w:fldChar w:fldCharType="end"/>
    </w:r>
  </w:p>
  <w:p w:rsidR="003C0E8B" w:rsidRDefault="003C0E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F46" w:rsidRDefault="00186F46">
      <w:r>
        <w:separator/>
      </w:r>
    </w:p>
  </w:footnote>
  <w:footnote w:type="continuationSeparator" w:id="0">
    <w:p w:rsidR="00186F46" w:rsidRDefault="00186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AAE" w:rsidRDefault="00F21AAE">
    <w:pPr>
      <w:spacing w:after="140" w:line="100" w:lineRule="exact"/>
      <w:rPr>
        <w:sz w:val="20"/>
      </w:rPr>
    </w:pPr>
    <w:r w:rsidRPr="00F21AAE">
      <w:rPr>
        <w:sz w:val="20"/>
      </w:rPr>
      <w:t xml:space="preserve">      </w:t>
    </w:r>
    <w:r>
      <w:rPr>
        <w:sz w:val="20"/>
      </w:rPr>
      <w:t xml:space="preserve">                                 </w:t>
    </w:r>
  </w:p>
  <w:p w:rsidR="003C0E8B" w:rsidRPr="00F21AAE" w:rsidRDefault="00F21AAE">
    <w:pPr>
      <w:spacing w:after="140" w:line="100" w:lineRule="exact"/>
      <w:rPr>
        <w:sz w:val="20"/>
      </w:rPr>
    </w:pPr>
    <w:r>
      <w:rPr>
        <w:sz w:val="20"/>
      </w:rPr>
      <w:t xml:space="preserve">                                     </w:t>
    </w:r>
    <w:r w:rsidRPr="00F21AAE">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838"/>
    <w:multiLevelType w:val="hybridMultilevel"/>
    <w:tmpl w:val="6AA47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86EA2"/>
    <w:multiLevelType w:val="hybridMultilevel"/>
    <w:tmpl w:val="F35A82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CE4000E"/>
    <w:multiLevelType w:val="hybridMultilevel"/>
    <w:tmpl w:val="A3043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24938"/>
    <w:multiLevelType w:val="hybridMultilevel"/>
    <w:tmpl w:val="7D8CF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A305F"/>
    <w:multiLevelType w:val="hybridMultilevel"/>
    <w:tmpl w:val="B5981C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45A5979"/>
    <w:multiLevelType w:val="hybridMultilevel"/>
    <w:tmpl w:val="7CC2A0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5253E39"/>
    <w:multiLevelType w:val="singleLevel"/>
    <w:tmpl w:val="B9A6A486"/>
    <w:lvl w:ilvl="0">
      <w:start w:val="1"/>
      <w:numFmt w:val="decimal"/>
      <w:lvlText w:val="%1."/>
      <w:legacy w:legacy="1" w:legacySpace="120" w:legacyIndent="360"/>
      <w:lvlJc w:val="left"/>
      <w:pPr>
        <w:ind w:left="720" w:hanging="360"/>
      </w:pPr>
    </w:lvl>
  </w:abstractNum>
  <w:abstractNum w:abstractNumId="7" w15:restartNumberingAfterBreak="0">
    <w:nsid w:val="2B796B00"/>
    <w:multiLevelType w:val="hybridMultilevel"/>
    <w:tmpl w:val="5964AB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F0C6EF0"/>
    <w:multiLevelType w:val="hybridMultilevel"/>
    <w:tmpl w:val="3E20B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54608D"/>
    <w:multiLevelType w:val="multilevel"/>
    <w:tmpl w:val="A0185BA2"/>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0" w15:restartNumberingAfterBreak="0">
    <w:nsid w:val="471C4BA3"/>
    <w:multiLevelType w:val="hybridMultilevel"/>
    <w:tmpl w:val="BCB63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7D2F4D"/>
    <w:multiLevelType w:val="hybridMultilevel"/>
    <w:tmpl w:val="CE52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D73A8"/>
    <w:multiLevelType w:val="hybridMultilevel"/>
    <w:tmpl w:val="916C89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E6E2A81"/>
    <w:multiLevelType w:val="hybridMultilevel"/>
    <w:tmpl w:val="ADD0AA4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F5109F3"/>
    <w:multiLevelType w:val="multilevel"/>
    <w:tmpl w:val="BDC0277A"/>
    <w:lvl w:ilvl="0">
      <w:start w:val="10"/>
      <w:numFmt w:val="decimal"/>
      <w:lvlText w:val="%1"/>
      <w:lvlJc w:val="left"/>
      <w:pPr>
        <w:tabs>
          <w:tab w:val="num" w:pos="735"/>
        </w:tabs>
        <w:ind w:left="735" w:hanging="735"/>
      </w:pPr>
      <w:rPr>
        <w:rFonts w:hint="default"/>
      </w:rPr>
    </w:lvl>
    <w:lvl w:ilvl="1">
      <w:start w:val="1"/>
      <w:numFmt w:val="decimal"/>
      <w:lvlText w:val="%1.%2"/>
      <w:lvlJc w:val="left"/>
      <w:pPr>
        <w:tabs>
          <w:tab w:val="num" w:pos="2160"/>
        </w:tabs>
        <w:ind w:left="2160" w:hanging="735"/>
      </w:pPr>
      <w:rPr>
        <w:rFonts w:hint="default"/>
      </w:rPr>
    </w:lvl>
    <w:lvl w:ilvl="2">
      <w:start w:val="1"/>
      <w:numFmt w:val="decimal"/>
      <w:lvlText w:val="%1.%2.%3"/>
      <w:lvlJc w:val="left"/>
      <w:pPr>
        <w:tabs>
          <w:tab w:val="num" w:pos="3585"/>
        </w:tabs>
        <w:ind w:left="3585" w:hanging="735"/>
      </w:pPr>
      <w:rPr>
        <w:rFonts w:hint="default"/>
      </w:rPr>
    </w:lvl>
    <w:lvl w:ilvl="3">
      <w:start w:val="1"/>
      <w:numFmt w:val="decimal"/>
      <w:lvlText w:val="%1.%2.%3.%4"/>
      <w:lvlJc w:val="left"/>
      <w:pPr>
        <w:tabs>
          <w:tab w:val="num" w:pos="5010"/>
        </w:tabs>
        <w:ind w:left="5010" w:hanging="735"/>
      </w:pPr>
      <w:rPr>
        <w:rFonts w:hint="default"/>
      </w:rPr>
    </w:lvl>
    <w:lvl w:ilvl="4">
      <w:start w:val="1"/>
      <w:numFmt w:val="decimal"/>
      <w:lvlText w:val="%1.%2.%3.%4.%5"/>
      <w:lvlJc w:val="left"/>
      <w:pPr>
        <w:tabs>
          <w:tab w:val="num" w:pos="6435"/>
        </w:tabs>
        <w:ind w:left="6435" w:hanging="735"/>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630"/>
        </w:tabs>
        <w:ind w:left="9630" w:hanging="108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2840"/>
        </w:tabs>
        <w:ind w:left="12840" w:hanging="1440"/>
      </w:pPr>
      <w:rPr>
        <w:rFonts w:hint="default"/>
      </w:rPr>
    </w:lvl>
  </w:abstractNum>
  <w:abstractNum w:abstractNumId="15" w15:restartNumberingAfterBreak="0">
    <w:nsid w:val="55944C6A"/>
    <w:multiLevelType w:val="hybridMultilevel"/>
    <w:tmpl w:val="69C88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A81515"/>
    <w:multiLevelType w:val="hybridMultilevel"/>
    <w:tmpl w:val="36F494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8F61CC7"/>
    <w:multiLevelType w:val="hybridMultilevel"/>
    <w:tmpl w:val="576094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8CD60F6"/>
    <w:multiLevelType w:val="hybridMultilevel"/>
    <w:tmpl w:val="1B1EB81A"/>
    <w:lvl w:ilvl="0" w:tplc="5D10B77C">
      <w:start w:val="1"/>
      <w:numFmt w:val="decimal"/>
      <w:lvlText w:val="%1."/>
      <w:lvlJc w:val="left"/>
      <w:pPr>
        <w:ind w:left="960" w:hanging="360"/>
        <w:jc w:val="left"/>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jc w:val="left"/>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rPr>
        <w:rFonts w:hint="default"/>
      </w:rPr>
    </w:lvl>
    <w:lvl w:ilvl="3" w:tplc="96EA0076">
      <w:start w:val="1"/>
      <w:numFmt w:val="bullet"/>
      <w:lvlText w:val="•"/>
      <w:lvlJc w:val="left"/>
      <w:pPr>
        <w:ind w:left="3493" w:hanging="360"/>
      </w:pPr>
      <w:rPr>
        <w:rFonts w:hint="default"/>
      </w:rPr>
    </w:lvl>
    <w:lvl w:ilvl="4" w:tplc="2460FD86">
      <w:start w:val="1"/>
      <w:numFmt w:val="bullet"/>
      <w:lvlText w:val="•"/>
      <w:lvlJc w:val="left"/>
      <w:pPr>
        <w:ind w:left="4400" w:hanging="360"/>
      </w:pPr>
      <w:rPr>
        <w:rFonts w:hint="default"/>
      </w:rPr>
    </w:lvl>
    <w:lvl w:ilvl="5" w:tplc="A6B0364E">
      <w:start w:val="1"/>
      <w:numFmt w:val="bullet"/>
      <w:lvlText w:val="•"/>
      <w:lvlJc w:val="left"/>
      <w:pPr>
        <w:ind w:left="5306" w:hanging="360"/>
      </w:pPr>
      <w:rPr>
        <w:rFonts w:hint="default"/>
      </w:rPr>
    </w:lvl>
    <w:lvl w:ilvl="6" w:tplc="BC6ABAC0">
      <w:start w:val="1"/>
      <w:numFmt w:val="bullet"/>
      <w:lvlText w:val="•"/>
      <w:lvlJc w:val="left"/>
      <w:pPr>
        <w:ind w:left="6213" w:hanging="360"/>
      </w:pPr>
      <w:rPr>
        <w:rFonts w:hint="default"/>
      </w:rPr>
    </w:lvl>
    <w:lvl w:ilvl="7" w:tplc="DDE8A252">
      <w:start w:val="1"/>
      <w:numFmt w:val="bullet"/>
      <w:lvlText w:val="•"/>
      <w:lvlJc w:val="left"/>
      <w:pPr>
        <w:ind w:left="7120" w:hanging="360"/>
      </w:pPr>
      <w:rPr>
        <w:rFonts w:hint="default"/>
      </w:rPr>
    </w:lvl>
    <w:lvl w:ilvl="8" w:tplc="AC98E922">
      <w:start w:val="1"/>
      <w:numFmt w:val="bullet"/>
      <w:lvlText w:val="•"/>
      <w:lvlJc w:val="left"/>
      <w:pPr>
        <w:ind w:left="8026" w:hanging="360"/>
      </w:pPr>
      <w:rPr>
        <w:rFonts w:hint="default"/>
      </w:rPr>
    </w:lvl>
  </w:abstractNum>
  <w:abstractNum w:abstractNumId="19" w15:restartNumberingAfterBreak="0">
    <w:nsid w:val="6C665588"/>
    <w:multiLevelType w:val="multilevel"/>
    <w:tmpl w:val="EFB20B28"/>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2145"/>
        </w:tabs>
        <w:ind w:left="2145" w:hanging="70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0" w15:restartNumberingAfterBreak="0">
    <w:nsid w:val="6CEA0D86"/>
    <w:multiLevelType w:val="hybridMultilevel"/>
    <w:tmpl w:val="E900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E7303"/>
    <w:multiLevelType w:val="multilevel"/>
    <w:tmpl w:val="FA342774"/>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2" w15:restartNumberingAfterBreak="0">
    <w:nsid w:val="74082D74"/>
    <w:multiLevelType w:val="hybridMultilevel"/>
    <w:tmpl w:val="0C6CEC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4244DEA"/>
    <w:multiLevelType w:val="multilevel"/>
    <w:tmpl w:val="933A7DE0"/>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4" w15:restartNumberingAfterBreak="0">
    <w:nsid w:val="7646326F"/>
    <w:multiLevelType w:val="hybridMultilevel"/>
    <w:tmpl w:val="12663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43348C"/>
    <w:multiLevelType w:val="hybridMultilevel"/>
    <w:tmpl w:val="7F929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800EE3"/>
    <w:multiLevelType w:val="hybridMultilevel"/>
    <w:tmpl w:val="B5647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22"/>
  </w:num>
  <w:num w:numId="4">
    <w:abstractNumId w:val="15"/>
  </w:num>
  <w:num w:numId="5">
    <w:abstractNumId w:val="1"/>
  </w:num>
  <w:num w:numId="6">
    <w:abstractNumId w:val="16"/>
  </w:num>
  <w:num w:numId="7">
    <w:abstractNumId w:val="25"/>
  </w:num>
  <w:num w:numId="8">
    <w:abstractNumId w:val="0"/>
  </w:num>
  <w:num w:numId="9">
    <w:abstractNumId w:val="10"/>
  </w:num>
  <w:num w:numId="10">
    <w:abstractNumId w:val="8"/>
  </w:num>
  <w:num w:numId="11">
    <w:abstractNumId w:val="2"/>
  </w:num>
  <w:num w:numId="12">
    <w:abstractNumId w:val="24"/>
  </w:num>
  <w:num w:numId="13">
    <w:abstractNumId w:val="26"/>
  </w:num>
  <w:num w:numId="14">
    <w:abstractNumId w:val="3"/>
  </w:num>
  <w:num w:numId="15">
    <w:abstractNumId w:val="14"/>
  </w:num>
  <w:num w:numId="16">
    <w:abstractNumId w:val="21"/>
  </w:num>
  <w:num w:numId="17">
    <w:abstractNumId w:val="19"/>
  </w:num>
  <w:num w:numId="18">
    <w:abstractNumId w:val="23"/>
  </w:num>
  <w:num w:numId="19">
    <w:abstractNumId w:val="9"/>
  </w:num>
  <w:num w:numId="20">
    <w:abstractNumId w:val="4"/>
  </w:num>
  <w:num w:numId="21">
    <w:abstractNumId w:val="13"/>
  </w:num>
  <w:num w:numId="22">
    <w:abstractNumId w:val="7"/>
  </w:num>
  <w:num w:numId="23">
    <w:abstractNumId w:val="11"/>
  </w:num>
  <w:num w:numId="24">
    <w:abstractNumId w:val="5"/>
  </w:num>
  <w:num w:numId="25">
    <w:abstractNumId w:val="20"/>
  </w:num>
  <w:num w:numId="26">
    <w:abstractNumId w:val="1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88"/>
    <w:rsid w:val="00014F6A"/>
    <w:rsid w:val="0003015F"/>
    <w:rsid w:val="00032FEC"/>
    <w:rsid w:val="0004685F"/>
    <w:rsid w:val="000719A5"/>
    <w:rsid w:val="0008510A"/>
    <w:rsid w:val="000A6D41"/>
    <w:rsid w:val="000B6FEB"/>
    <w:rsid w:val="000C1FC0"/>
    <w:rsid w:val="00125F38"/>
    <w:rsid w:val="00127D98"/>
    <w:rsid w:val="0013085D"/>
    <w:rsid w:val="001324E6"/>
    <w:rsid w:val="001442EE"/>
    <w:rsid w:val="00153803"/>
    <w:rsid w:val="00170244"/>
    <w:rsid w:val="00186F46"/>
    <w:rsid w:val="001F3799"/>
    <w:rsid w:val="0023588D"/>
    <w:rsid w:val="00295A6A"/>
    <w:rsid w:val="002A060A"/>
    <w:rsid w:val="002B02EB"/>
    <w:rsid w:val="002E052E"/>
    <w:rsid w:val="002E3388"/>
    <w:rsid w:val="002F1F0D"/>
    <w:rsid w:val="00324D2E"/>
    <w:rsid w:val="00326DC7"/>
    <w:rsid w:val="00336294"/>
    <w:rsid w:val="003679E4"/>
    <w:rsid w:val="00372955"/>
    <w:rsid w:val="00373CCD"/>
    <w:rsid w:val="00382274"/>
    <w:rsid w:val="003B08F8"/>
    <w:rsid w:val="003C0E8B"/>
    <w:rsid w:val="003D0EE3"/>
    <w:rsid w:val="003F7BC9"/>
    <w:rsid w:val="00437955"/>
    <w:rsid w:val="004470F7"/>
    <w:rsid w:val="00471275"/>
    <w:rsid w:val="004713B6"/>
    <w:rsid w:val="00480E3D"/>
    <w:rsid w:val="00483FA6"/>
    <w:rsid w:val="00491FF7"/>
    <w:rsid w:val="004B164B"/>
    <w:rsid w:val="004B34EE"/>
    <w:rsid w:val="0057072E"/>
    <w:rsid w:val="00586207"/>
    <w:rsid w:val="00587476"/>
    <w:rsid w:val="0059404D"/>
    <w:rsid w:val="005B4E04"/>
    <w:rsid w:val="005D2A23"/>
    <w:rsid w:val="00650864"/>
    <w:rsid w:val="00661A86"/>
    <w:rsid w:val="00670623"/>
    <w:rsid w:val="006878F5"/>
    <w:rsid w:val="006C13CC"/>
    <w:rsid w:val="006C5673"/>
    <w:rsid w:val="006E4933"/>
    <w:rsid w:val="006F2A17"/>
    <w:rsid w:val="006F3AF9"/>
    <w:rsid w:val="0073407A"/>
    <w:rsid w:val="0076136A"/>
    <w:rsid w:val="00790E4C"/>
    <w:rsid w:val="007A180A"/>
    <w:rsid w:val="007B76FF"/>
    <w:rsid w:val="007D481C"/>
    <w:rsid w:val="007E07D6"/>
    <w:rsid w:val="007F05E7"/>
    <w:rsid w:val="008859AD"/>
    <w:rsid w:val="008C4DD6"/>
    <w:rsid w:val="008C7518"/>
    <w:rsid w:val="008E712C"/>
    <w:rsid w:val="00925A54"/>
    <w:rsid w:val="00925AB0"/>
    <w:rsid w:val="009A6BB4"/>
    <w:rsid w:val="009C1B9A"/>
    <w:rsid w:val="009D6D35"/>
    <w:rsid w:val="00A0630B"/>
    <w:rsid w:val="00A16DC7"/>
    <w:rsid w:val="00A21698"/>
    <w:rsid w:val="00A75441"/>
    <w:rsid w:val="00A7658C"/>
    <w:rsid w:val="00A97288"/>
    <w:rsid w:val="00AA102E"/>
    <w:rsid w:val="00AB1DA1"/>
    <w:rsid w:val="00AE50B8"/>
    <w:rsid w:val="00AF0E34"/>
    <w:rsid w:val="00AF6882"/>
    <w:rsid w:val="00B10C4E"/>
    <w:rsid w:val="00B25134"/>
    <w:rsid w:val="00B44033"/>
    <w:rsid w:val="00B47DAB"/>
    <w:rsid w:val="00B524BB"/>
    <w:rsid w:val="00B73B38"/>
    <w:rsid w:val="00BA1DA3"/>
    <w:rsid w:val="00BF1B39"/>
    <w:rsid w:val="00C03B60"/>
    <w:rsid w:val="00C23F4E"/>
    <w:rsid w:val="00C243F7"/>
    <w:rsid w:val="00C32C2A"/>
    <w:rsid w:val="00C5773B"/>
    <w:rsid w:val="00C7674C"/>
    <w:rsid w:val="00C919C7"/>
    <w:rsid w:val="00C93B17"/>
    <w:rsid w:val="00CC4955"/>
    <w:rsid w:val="00CE2202"/>
    <w:rsid w:val="00D60047"/>
    <w:rsid w:val="00D63FF6"/>
    <w:rsid w:val="00D75335"/>
    <w:rsid w:val="00D86165"/>
    <w:rsid w:val="00D90D8E"/>
    <w:rsid w:val="00D920C8"/>
    <w:rsid w:val="00DA1BFC"/>
    <w:rsid w:val="00DD6BA6"/>
    <w:rsid w:val="00E242A3"/>
    <w:rsid w:val="00E25B0B"/>
    <w:rsid w:val="00E348EB"/>
    <w:rsid w:val="00E5288B"/>
    <w:rsid w:val="00E63F77"/>
    <w:rsid w:val="00E712A1"/>
    <w:rsid w:val="00E75F7A"/>
    <w:rsid w:val="00E77543"/>
    <w:rsid w:val="00E977DB"/>
    <w:rsid w:val="00EB4421"/>
    <w:rsid w:val="00EE14E3"/>
    <w:rsid w:val="00EF609B"/>
    <w:rsid w:val="00F21AAE"/>
    <w:rsid w:val="00F27C7C"/>
    <w:rsid w:val="00F45FE3"/>
    <w:rsid w:val="00F46992"/>
    <w:rsid w:val="00F74241"/>
    <w:rsid w:val="00F8022E"/>
    <w:rsid w:val="00F85DF2"/>
    <w:rsid w:val="00F94320"/>
    <w:rsid w:val="00F970E9"/>
    <w:rsid w:val="00FA37B1"/>
    <w:rsid w:val="00FB4E78"/>
    <w:rsid w:val="00FE168F"/>
    <w:rsid w:val="00FE4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5:chartTrackingRefBased/>
  <w15:docId w15:val="{B50E72F1-2F9F-45E7-AFEE-968193FE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pPr>
      <w:keepNext/>
      <w:tabs>
        <w:tab w:val="left" w:pos="-720"/>
      </w:tabs>
      <w:suppressAutoHyphens/>
      <w:outlineLvl w:val="0"/>
    </w:pPr>
    <w:rPr>
      <w:rFonts w:ascii="Times New Roman" w:hAnsi="Times New Roman"/>
      <w:b/>
    </w:rPr>
  </w:style>
  <w:style w:type="paragraph" w:styleId="Heading2">
    <w:name w:val="heading 2"/>
    <w:basedOn w:val="Normal"/>
    <w:next w:val="Normal"/>
    <w:qFormat/>
    <w:pPr>
      <w:keepNext/>
      <w:tabs>
        <w:tab w:val="left" w:pos="-720"/>
      </w:tabs>
      <w:suppressAutoHyphens/>
      <w:jc w:val="center"/>
      <w:outlineLvl w:val="1"/>
    </w:pPr>
    <w:rPr>
      <w:rFonts w:ascii="Times New Roman" w:hAnsi="Times New Roman"/>
      <w:b/>
      <w:sz w:val="20"/>
    </w:rPr>
  </w:style>
  <w:style w:type="paragraph" w:styleId="Heading3">
    <w:name w:val="heading 3"/>
    <w:basedOn w:val="Normal"/>
    <w:next w:val="Normal"/>
    <w:qFormat/>
    <w:pPr>
      <w:keepNext/>
      <w:tabs>
        <w:tab w:val="left" w:pos="-720"/>
      </w:tabs>
      <w:suppressAutoHyphens/>
      <w:outlineLvl w:val="2"/>
    </w:pPr>
    <w:rPr>
      <w:rFonts w:ascii="Times New Roman" w:hAnsi="Times New Roman"/>
      <w:b/>
      <w:sz w:val="20"/>
    </w:rPr>
  </w:style>
  <w:style w:type="paragraph" w:styleId="Heading4">
    <w:name w:val="heading 4"/>
    <w:basedOn w:val="Normal"/>
    <w:next w:val="Normal"/>
    <w:link w:val="Heading4Char"/>
    <w:qFormat/>
    <w:pPr>
      <w:keepNext/>
      <w:tabs>
        <w:tab w:val="left" w:pos="-720"/>
      </w:tabs>
      <w:suppressAutoHyphens/>
      <w:outlineLvl w:val="3"/>
    </w:pPr>
    <w:rPr>
      <w:rFonts w:ascii="Times New Roman" w:hAnsi="Times New Roman"/>
      <w:b/>
      <w:sz w:val="20"/>
      <w:u w:val="single"/>
    </w:rPr>
  </w:style>
  <w:style w:type="paragraph" w:styleId="Heading5">
    <w:name w:val="heading 5"/>
    <w:basedOn w:val="Normal"/>
    <w:next w:val="Normal"/>
    <w:qFormat/>
    <w:pPr>
      <w:keepNext/>
      <w:tabs>
        <w:tab w:val="left" w:pos="-720"/>
      </w:tabs>
      <w:suppressAutoHyphens/>
      <w:outlineLvl w:val="4"/>
    </w:pPr>
    <w:rPr>
      <w:rFonts w:ascii="Times New Roman" w:hAnsi="Times New Roman"/>
      <w:i/>
      <w:sz w:val="20"/>
    </w:rPr>
  </w:style>
  <w:style w:type="paragraph" w:styleId="Heading6">
    <w:name w:val="heading 6"/>
    <w:basedOn w:val="Normal"/>
    <w:next w:val="Normal"/>
    <w:qFormat/>
    <w:pPr>
      <w:keepNext/>
      <w:tabs>
        <w:tab w:val="left" w:pos="-720"/>
      </w:tabs>
      <w:suppressAutoHyphens/>
      <w:jc w:val="center"/>
      <w:outlineLvl w:val="5"/>
    </w:pPr>
    <w:rPr>
      <w:rFonts w:ascii="Times New Roman" w:hAnsi="Times New Roman"/>
      <w:b/>
      <w:sz w:val="20"/>
    </w:rPr>
  </w:style>
  <w:style w:type="paragraph" w:styleId="Heading7">
    <w:name w:val="heading 7"/>
    <w:basedOn w:val="Normal"/>
    <w:next w:val="Normal"/>
    <w:qFormat/>
    <w:pPr>
      <w:keepNext/>
      <w:tabs>
        <w:tab w:val="left" w:pos="-720"/>
      </w:tabs>
      <w:suppressAutoHyphens/>
      <w:ind w:left="720"/>
      <w:outlineLvl w:val="6"/>
    </w:pPr>
    <w:rPr>
      <w:rFonts w:ascii="Times New Roman" w:hAnsi="Times New Roman"/>
      <w:b/>
      <w:bCs/>
      <w:iCs/>
      <w:color w:val="FF0000"/>
      <w:sz w:val="20"/>
    </w:rPr>
  </w:style>
  <w:style w:type="paragraph" w:styleId="Heading8">
    <w:name w:val="heading 8"/>
    <w:basedOn w:val="Normal"/>
    <w:next w:val="Normal"/>
    <w:qFormat/>
    <w:pPr>
      <w:keepNext/>
      <w:ind w:left="1440" w:firstLine="720"/>
      <w:outlineLvl w:val="7"/>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link w:val="BodyTextChar"/>
    <w:pPr>
      <w:tabs>
        <w:tab w:val="left" w:pos="-720"/>
      </w:tabs>
      <w:suppressAutoHyphens/>
    </w:pPr>
    <w:rPr>
      <w:rFonts w:ascii="Times New Roman" w:hAnsi="Times New Roman"/>
      <w:sz w:val="20"/>
    </w:rPr>
  </w:style>
  <w:style w:type="paragraph" w:styleId="BodyText2">
    <w:name w:val="Body Text 2"/>
    <w:basedOn w:val="Normal"/>
    <w:pPr>
      <w:tabs>
        <w:tab w:val="left" w:pos="-720"/>
      </w:tabs>
      <w:suppressAutoHyphens/>
    </w:pPr>
    <w:rPr>
      <w:rFonts w:ascii="Times New Roman" w:hAnsi="Times New Roman"/>
      <w:b/>
      <w:sz w:val="20"/>
    </w:rPr>
  </w:style>
  <w:style w:type="paragraph" w:styleId="CommentText">
    <w:name w:val="annotation text"/>
    <w:basedOn w:val="Normal"/>
    <w:semiHidden/>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38227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unhideWhenUsed/>
    <w:rsid w:val="0013085D"/>
    <w:rPr>
      <w:i/>
      <w:iCs/>
    </w:rPr>
  </w:style>
  <w:style w:type="paragraph" w:styleId="BodyTextIndent">
    <w:name w:val="Body Text Indent"/>
    <w:basedOn w:val="Normal"/>
    <w:link w:val="BodyTextIndentChar"/>
    <w:rsid w:val="00153803"/>
    <w:pPr>
      <w:spacing w:after="120"/>
      <w:ind w:left="360"/>
    </w:pPr>
  </w:style>
  <w:style w:type="character" w:customStyle="1" w:styleId="BodyTextIndentChar">
    <w:name w:val="Body Text Indent Char"/>
    <w:basedOn w:val="DefaultParagraphFont"/>
    <w:link w:val="BodyTextIndent"/>
    <w:rsid w:val="00153803"/>
    <w:rPr>
      <w:rFonts w:ascii="Courier New" w:hAnsi="Courier New"/>
      <w:sz w:val="24"/>
    </w:rPr>
  </w:style>
  <w:style w:type="paragraph" w:styleId="ListParagraph">
    <w:name w:val="List Paragraph"/>
    <w:basedOn w:val="Normal"/>
    <w:uiPriority w:val="1"/>
    <w:qFormat/>
    <w:rsid w:val="00670623"/>
    <w:pPr>
      <w:ind w:left="720"/>
      <w:contextualSpacing/>
    </w:pPr>
  </w:style>
  <w:style w:type="character" w:customStyle="1" w:styleId="Heading4Char">
    <w:name w:val="Heading 4 Char"/>
    <w:basedOn w:val="DefaultParagraphFont"/>
    <w:link w:val="Heading4"/>
    <w:rsid w:val="00D75335"/>
    <w:rPr>
      <w:b/>
      <w:u w:val="single"/>
    </w:rPr>
  </w:style>
  <w:style w:type="character" w:customStyle="1" w:styleId="BodyTextChar">
    <w:name w:val="Body Text Char"/>
    <w:basedOn w:val="DefaultParagraphFont"/>
    <w:link w:val="BodyText"/>
    <w:rsid w:val="00D75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garrison@campbellsville.edu" TargetMode="External"/><Relationship Id="rId13" Type="http://schemas.openxmlformats.org/officeDocument/2006/relationships/hyperlink" Target="http://www.education.ky.gov" TargetMode="External"/><Relationship Id="rId18" Type="http://schemas.openxmlformats.org/officeDocument/2006/relationships/hyperlink" Target="http://www.reading.org/General/CurrentResearch/Standards/ProfessionalStandards2010/ProfessionalStandards2010_Standard2.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reading.org/General/CurrentResearch/Standards/ProfessionalStandards2010/ProfessionalStandards2010_Standard5.aspx"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reading.org/General/CurrentResearch/Standards/ProfessionalStandards2010/ProfessionalStandards2010_Standard1.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adwrite.think.org" TargetMode="External"/><Relationship Id="rId20" Type="http://schemas.openxmlformats.org/officeDocument/2006/relationships/hyperlink" Target="http://www.reading.org/General/CurrentResearch/Standards/ProfessionalStandards2010/ProfessionalStandards2010_Standard4.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worldwideliteracy.org" TargetMode="External"/><Relationship Id="rId5" Type="http://schemas.openxmlformats.org/officeDocument/2006/relationships/footnotes" Target="footnotes.xml"/><Relationship Id="rId15" Type="http://schemas.openxmlformats.org/officeDocument/2006/relationships/hyperlink" Target="http://www.ncte.org" TargetMode="External"/><Relationship Id="rId23" Type="http://schemas.openxmlformats.org/officeDocument/2006/relationships/hyperlink" Target="http://readinghalloffame.org/current-members" TargetMode="External"/><Relationship Id="rId10" Type="http://schemas.openxmlformats.org/officeDocument/2006/relationships/header" Target="header1.xml"/><Relationship Id="rId19" Type="http://schemas.openxmlformats.org/officeDocument/2006/relationships/hyperlink" Target="http://www.reading.org/General/CurrentResearch/Standards/ProfessionalStandards2010/ProfessionalStandards2010_Standard3.asp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literacyworldwide.org" TargetMode="External"/><Relationship Id="rId22" Type="http://schemas.openxmlformats.org/officeDocument/2006/relationships/hyperlink" Target="http://www.reading.org/General/CurrentResearch/Standards/ProfessionalStandards2010/ProfessionalStandards2010_Standard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2538</Words>
  <Characters>17409</Characters>
  <Application>Microsoft Office Word</Application>
  <DocSecurity>0</DocSecurity>
  <Lines>145</Lines>
  <Paragraphs>39</Paragraphs>
  <ScaleCrop>false</ScaleCrop>
  <HeadingPairs>
    <vt:vector size="2" baseType="variant">
      <vt:variant>
        <vt:lpstr>Title</vt:lpstr>
      </vt:variant>
      <vt:variant>
        <vt:i4>1</vt:i4>
      </vt:variant>
    </vt:vector>
  </HeadingPairs>
  <TitlesOfParts>
    <vt:vector size="1" baseType="lpstr">
      <vt:lpstr>CAMPBELLSVILLE UNIVERSITY_</vt:lpstr>
    </vt:vector>
  </TitlesOfParts>
  <Company>Science</Company>
  <LinksUpToDate>false</LinksUpToDate>
  <CharactersWithSpaces>19908</CharactersWithSpaces>
  <SharedDoc>false</SharedDoc>
  <HLinks>
    <vt:vector size="48" baseType="variant">
      <vt:variant>
        <vt:i4>7012475</vt:i4>
      </vt:variant>
      <vt:variant>
        <vt:i4>21</vt:i4>
      </vt:variant>
      <vt:variant>
        <vt:i4>0</vt:i4>
      </vt:variant>
      <vt:variant>
        <vt:i4>5</vt:i4>
      </vt:variant>
      <vt:variant>
        <vt:lpwstr>http://www.rand.org/multi/achievementforall/reading/readreport.pdf</vt:lpwstr>
      </vt:variant>
      <vt:variant>
        <vt:lpwstr/>
      </vt:variant>
      <vt:variant>
        <vt:i4>3670071</vt:i4>
      </vt:variant>
      <vt:variant>
        <vt:i4>18</vt:i4>
      </vt:variant>
      <vt:variant>
        <vt:i4>0</vt:i4>
      </vt:variant>
      <vt:variant>
        <vt:i4>5</vt:i4>
      </vt:variant>
      <vt:variant>
        <vt:lpwstr>http://www.educationindex.com/</vt:lpwstr>
      </vt:variant>
      <vt:variant>
        <vt:lpwstr/>
      </vt:variant>
      <vt:variant>
        <vt:i4>4325470</vt:i4>
      </vt:variant>
      <vt:variant>
        <vt:i4>15</vt:i4>
      </vt:variant>
      <vt:variant>
        <vt:i4>0</vt:i4>
      </vt:variant>
      <vt:variant>
        <vt:i4>5</vt:i4>
      </vt:variant>
      <vt:variant>
        <vt:lpwstr>http://www.ncte.org/</vt:lpwstr>
      </vt:variant>
      <vt:variant>
        <vt:lpwstr/>
      </vt:variant>
      <vt:variant>
        <vt:i4>3997797</vt:i4>
      </vt:variant>
      <vt:variant>
        <vt:i4>12</vt:i4>
      </vt:variant>
      <vt:variant>
        <vt:i4>0</vt:i4>
      </vt:variant>
      <vt:variant>
        <vt:i4>5</vt:i4>
      </vt:variant>
      <vt:variant>
        <vt:lpwstr>http://www.reading.org/resources/issues/positions.html</vt:lpwstr>
      </vt:variant>
      <vt:variant>
        <vt:lpwstr/>
      </vt:variant>
      <vt:variant>
        <vt:i4>3604603</vt:i4>
      </vt:variant>
      <vt:variant>
        <vt:i4>9</vt:i4>
      </vt:variant>
      <vt:variant>
        <vt:i4>0</vt:i4>
      </vt:variant>
      <vt:variant>
        <vt:i4>5</vt:i4>
      </vt:variant>
      <vt:variant>
        <vt:lpwstr>http://www.reading.org/resources/issues/index.html</vt:lpwstr>
      </vt:variant>
      <vt:variant>
        <vt:lpwstr/>
      </vt:variant>
      <vt:variant>
        <vt:i4>2818174</vt:i4>
      </vt:variant>
      <vt:variant>
        <vt:i4>6</vt:i4>
      </vt:variant>
      <vt:variant>
        <vt:i4>0</vt:i4>
      </vt:variant>
      <vt:variant>
        <vt:i4>5</vt:i4>
      </vt:variant>
      <vt:variant>
        <vt:lpwstr>http://www.ira.org/</vt:lpwstr>
      </vt:variant>
      <vt:variant>
        <vt:lpwstr/>
      </vt:variant>
      <vt:variant>
        <vt:i4>6553656</vt:i4>
      </vt:variant>
      <vt:variant>
        <vt:i4>3</vt:i4>
      </vt:variant>
      <vt:variant>
        <vt:i4>0</vt:i4>
      </vt:variant>
      <vt:variant>
        <vt:i4>5</vt:i4>
      </vt:variant>
      <vt:variant>
        <vt:lpwstr>http://www.kde.state.ky.us/</vt:lpwstr>
      </vt:variant>
      <vt:variant>
        <vt:lpwstr/>
      </vt:variant>
      <vt:variant>
        <vt:i4>2490493</vt:i4>
      </vt:variant>
      <vt:variant>
        <vt:i4>0</vt:i4>
      </vt:variant>
      <vt:variant>
        <vt:i4>0</vt:i4>
      </vt:variant>
      <vt:variant>
        <vt:i4>5</vt:i4>
      </vt:variant>
      <vt:variant>
        <vt:lpwstr>http://www.mylabschool.com/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CAMPBELLSVILLE UNIVERSITY_</dc:title>
  <dc:subject/>
  <dc:creator>Linda Cundiff</dc:creator>
  <cp:keywords/>
  <dc:description/>
  <cp:lastModifiedBy>Allen,  Lisa</cp:lastModifiedBy>
  <cp:revision>2</cp:revision>
  <cp:lastPrinted>2007-08-31T15:56:00Z</cp:lastPrinted>
  <dcterms:created xsi:type="dcterms:W3CDTF">2017-08-16T12:41:00Z</dcterms:created>
  <dcterms:modified xsi:type="dcterms:W3CDTF">2017-08-16T12:41:00Z</dcterms:modified>
</cp:coreProperties>
</file>