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339E" w:rsidRPr="00202B02" w:rsidRDefault="0011339E" w:rsidP="009A55D8">
      <w:pPr>
        <w:ind w:right="-720"/>
        <w:rPr>
          <w:rFonts w:cstheme="minorHAnsi"/>
          <w:b/>
        </w:rPr>
      </w:pPr>
      <w:r w:rsidRPr="00202B02">
        <w:rPr>
          <w:rFonts w:cstheme="minorHAnsi"/>
          <w:noProof/>
        </w:rPr>
        <w:drawing>
          <wp:inline distT="0" distB="0" distL="0" distR="0" wp14:anchorId="0E9D723A" wp14:editId="4933E04E">
            <wp:extent cx="647700" cy="352425"/>
            <wp:effectExtent l="0" t="0" r="0" b="9525"/>
            <wp:docPr id="1" name="Picture 1" descr="C:\Documents and Settings\dncarr\My Documents\toplef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dncarr\My Documents\topleft.gif"/>
                    <pic:cNvPicPr>
                      <a:picLocks noChangeAspect="1" noChangeArrowheads="1"/>
                    </pic:cNvPicPr>
                  </pic:nvPicPr>
                  <pic:blipFill>
                    <a:blip r:embed="rId8" cstate="print"/>
                    <a:srcRect/>
                    <a:stretch>
                      <a:fillRect/>
                    </a:stretch>
                  </pic:blipFill>
                  <pic:spPr bwMode="auto">
                    <a:xfrm>
                      <a:off x="0" y="0"/>
                      <a:ext cx="653570" cy="355619"/>
                    </a:xfrm>
                    <a:prstGeom prst="rect">
                      <a:avLst/>
                    </a:prstGeom>
                    <a:noFill/>
                    <a:ln w="9525">
                      <a:noFill/>
                      <a:miter lim="800000"/>
                      <a:headEnd/>
                      <a:tailEnd/>
                    </a:ln>
                  </pic:spPr>
                </pic:pic>
              </a:graphicData>
            </a:graphic>
          </wp:inline>
        </w:drawing>
      </w:r>
      <w:r w:rsidRPr="00202B02">
        <w:rPr>
          <w:rFonts w:cstheme="minorHAnsi"/>
          <w:b/>
        </w:rPr>
        <w:t xml:space="preserve"> </w:t>
      </w:r>
      <w:r w:rsidRPr="00202B02">
        <w:rPr>
          <w:rFonts w:cstheme="minorHAnsi"/>
          <w:b/>
        </w:rPr>
        <w:tab/>
      </w:r>
      <w:r w:rsidR="009A55D8" w:rsidRPr="00202B02">
        <w:rPr>
          <w:rFonts w:cstheme="minorHAnsi"/>
          <w:b/>
          <w:noProof/>
        </w:rPr>
        <w:t xml:space="preserve">EDUCATION PROFESSIONAL STANDARDS BOARD </w:t>
      </w:r>
      <w:r w:rsidRPr="00202B02">
        <w:rPr>
          <w:rFonts w:cstheme="minorHAnsi"/>
          <w:b/>
        </w:rPr>
        <w:tab/>
        <w:t xml:space="preserve"> </w:t>
      </w:r>
      <w:r w:rsidRPr="00202B02">
        <w:rPr>
          <w:rFonts w:cstheme="minorHAnsi"/>
          <w:noProof/>
        </w:rPr>
        <w:drawing>
          <wp:inline distT="0" distB="0" distL="0" distR="0" wp14:anchorId="6630E3E1" wp14:editId="7CA31CE1">
            <wp:extent cx="981075" cy="314164"/>
            <wp:effectExtent l="0" t="0" r="0" b="0"/>
            <wp:docPr id="5" name="Picture 7" descr="KU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S.gif"/>
                    <pic:cNvPicPr/>
                  </pic:nvPicPr>
                  <pic:blipFill>
                    <a:blip r:embed="rId9" cstate="print"/>
                    <a:stretch>
                      <a:fillRect/>
                    </a:stretch>
                  </pic:blipFill>
                  <pic:spPr>
                    <a:xfrm>
                      <a:off x="0" y="0"/>
                      <a:ext cx="980753" cy="314061"/>
                    </a:xfrm>
                    <a:prstGeom prst="rect">
                      <a:avLst/>
                    </a:prstGeom>
                  </pic:spPr>
                </pic:pic>
              </a:graphicData>
            </a:graphic>
          </wp:inline>
        </w:drawing>
      </w:r>
    </w:p>
    <w:p w:rsidR="009A55D8" w:rsidRPr="00202B02" w:rsidRDefault="009A55D8" w:rsidP="009A55D8">
      <w:pPr>
        <w:spacing w:after="0"/>
        <w:rPr>
          <w:rFonts w:cstheme="minorHAnsi"/>
          <w:b/>
        </w:rPr>
      </w:pPr>
    </w:p>
    <w:p w:rsidR="00F46077" w:rsidRPr="00202B02" w:rsidRDefault="003A3A7B" w:rsidP="00431F04">
      <w:pPr>
        <w:pStyle w:val="ListParagraph"/>
        <w:numPr>
          <w:ilvl w:val="0"/>
          <w:numId w:val="1"/>
        </w:numPr>
        <w:spacing w:after="0"/>
        <w:ind w:left="0"/>
        <w:rPr>
          <w:rFonts w:cstheme="minorHAnsi"/>
          <w:b/>
        </w:rPr>
      </w:pPr>
      <w:r w:rsidRPr="00202B02">
        <w:rPr>
          <w:rFonts w:cstheme="minorHAnsi"/>
          <w:b/>
        </w:rPr>
        <w:t>Program Profile</w:t>
      </w:r>
      <w:r w:rsidR="00695A78" w:rsidRPr="00202B02">
        <w:rPr>
          <w:rFonts w:cstheme="minorHAnsi"/>
          <w:b/>
        </w:rPr>
        <w:t>:</w:t>
      </w:r>
      <w:r w:rsidR="000A5B93" w:rsidRPr="00202B02">
        <w:rPr>
          <w:rFonts w:cstheme="minorHAnsi"/>
          <w:b/>
        </w:rPr>
        <w:t xml:space="preserve"> This profile describes a program category, which includes potential variations of program offerings.  Each instance or variation </w:t>
      </w:r>
      <w:proofErr w:type="gramStart"/>
      <w:r w:rsidR="000A5B93" w:rsidRPr="00202B02">
        <w:rPr>
          <w:rFonts w:cstheme="minorHAnsi"/>
          <w:b/>
        </w:rPr>
        <w:t>must be distinguished</w:t>
      </w:r>
      <w:proofErr w:type="gramEnd"/>
      <w:r w:rsidR="000A5B93" w:rsidRPr="00202B02">
        <w:rPr>
          <w:rFonts w:cstheme="minorHAnsi"/>
          <w:b/>
        </w:rPr>
        <w:t xml:space="preserve"> among the others in order to ensure regulatory compliance.  Please see the “Program Review Technical Guide” for additional details.</w:t>
      </w:r>
    </w:p>
    <w:p w:rsidR="000A5B93" w:rsidRPr="00202B02" w:rsidRDefault="000A5B93" w:rsidP="000A5B93">
      <w:pPr>
        <w:pStyle w:val="ListParagraph"/>
        <w:spacing w:after="0"/>
        <w:ind w:left="0"/>
        <w:rPr>
          <w:rFonts w:cstheme="minorHAnsi"/>
          <w:b/>
        </w:rPr>
      </w:pPr>
    </w:p>
    <w:p w:rsidR="00F67648" w:rsidRPr="00202B02" w:rsidRDefault="00F67648" w:rsidP="00972281">
      <w:pPr>
        <w:spacing w:before="120" w:after="120"/>
        <w:jc w:val="center"/>
        <w:rPr>
          <w:rStyle w:val="Heading1Char"/>
          <w:rFonts w:asciiTheme="minorHAnsi" w:hAnsiTheme="minorHAnsi" w:cstheme="minorHAnsi"/>
          <w:sz w:val="22"/>
          <w:szCs w:val="22"/>
          <w:u w:val="single"/>
        </w:rPr>
      </w:pPr>
      <w:r w:rsidRPr="00202B02">
        <w:rPr>
          <w:rStyle w:val="Heading1Char"/>
          <w:rFonts w:asciiTheme="minorHAnsi" w:hAnsiTheme="minorHAnsi" w:cstheme="minorHAnsi"/>
          <w:sz w:val="22"/>
          <w:szCs w:val="22"/>
          <w:u w:val="single"/>
        </w:rPr>
        <w:t>Program Identification</w:t>
      </w:r>
    </w:p>
    <w:p w:rsidR="001C7E92" w:rsidRPr="00202B02" w:rsidRDefault="003A3A7B" w:rsidP="00C908E7">
      <w:pPr>
        <w:spacing w:before="240" w:after="0"/>
        <w:rPr>
          <w:rFonts w:cstheme="minorHAnsi"/>
          <w:color w:val="FF0000"/>
          <w:u w:val="single"/>
        </w:rPr>
      </w:pPr>
      <w:r w:rsidRPr="00202B02">
        <w:rPr>
          <w:rFonts w:cstheme="minorHAnsi"/>
          <w:b/>
        </w:rPr>
        <w:t xml:space="preserve">Name of </w:t>
      </w:r>
      <w:r w:rsidR="000A5B93" w:rsidRPr="00202B02">
        <w:rPr>
          <w:rFonts w:cstheme="minorHAnsi"/>
          <w:b/>
        </w:rPr>
        <w:t xml:space="preserve">the </w:t>
      </w:r>
      <w:r w:rsidRPr="00202B02">
        <w:rPr>
          <w:rFonts w:cstheme="minorHAnsi"/>
          <w:b/>
        </w:rPr>
        <w:t>Program</w:t>
      </w:r>
      <w:r w:rsidR="003E4494" w:rsidRPr="00202B02">
        <w:rPr>
          <w:rFonts w:cstheme="minorHAnsi"/>
          <w:b/>
        </w:rPr>
        <w:t xml:space="preserve"> Category</w:t>
      </w:r>
      <w:r w:rsidRPr="00202B02">
        <w:rPr>
          <w:rFonts w:cstheme="minorHAnsi"/>
          <w:b/>
        </w:rPr>
        <w:t>:</w:t>
      </w:r>
      <w:r w:rsidR="001F68C8" w:rsidRPr="00202B02">
        <w:rPr>
          <w:rFonts w:cstheme="minorHAnsi"/>
          <w:b/>
        </w:rPr>
        <w:t xml:space="preserve">    </w:t>
      </w:r>
      <w:r w:rsidRPr="00202B02">
        <w:rPr>
          <w:rFonts w:cstheme="minorHAnsi"/>
          <w:b/>
        </w:rPr>
        <w:t xml:space="preserve"> </w:t>
      </w:r>
      <w:sdt>
        <w:sdtPr>
          <w:rPr>
            <w:rFonts w:cstheme="minorHAnsi"/>
            <w:b/>
          </w:rPr>
          <w:alias w:val="Program Category"/>
          <w:tag w:val="Program Category"/>
          <w:id w:val="-552163625"/>
          <w:lock w:val="sdtLocked"/>
          <w:placeholder>
            <w:docPart w:val="2C81607DDD55413B96170EF4AC2B1328"/>
          </w:placeholder>
          <w:dropDownList>
            <w:listItem w:value="Choose an item."/>
            <w:listItem w:displayText="Agriculture" w:value="Agriculture"/>
            <w:listItem w:displayText="American Sign Language" w:value="American Sign Language"/>
            <w:listItem w:displayText="Arabic" w:value="Arabic"/>
            <w:listItem w:displayText="Art" w:value="Art"/>
            <w:listItem w:displayText="Biological Science" w:value="Biological Science"/>
            <w:listItem w:displayText="Business and Marketing Education" w:value="Business and Marketing Education"/>
            <w:listItem w:displayText="Career and Technical Education - Occupation Based" w:value="Career and Technical Education - Occupation Based"/>
            <w:listItem w:displayText="Chemistry" w:value="Chemistry"/>
            <w:listItem w:displayText="Chinese" w:value="Chinese"/>
            <w:listItem w:displayText="Communication Disorders" w:value="Communication Disorders"/>
            <w:listItem w:displayText="Earth Sciences" w:value="Earth Sciences"/>
            <w:listItem w:displayText="Elementary" w:value="Elementary"/>
            <w:listItem w:displayText="Engineering and Technology Education" w:value="Engineering and Technology Education"/>
            <w:listItem w:displayText="English" w:value="English"/>
            <w:listItem w:displayText="Family and Consumer Science" w:value="Family and Consumer Science"/>
            <w:listItem w:displayText="French" w:value="French"/>
            <w:listItem w:displayText="German" w:value="German"/>
            <w:listItem w:displayText="Health" w:value="Health"/>
            <w:listItem w:displayText="Hearing Impaired" w:value="Hearing Impaired"/>
            <w:listItem w:displayText="Hearing Imparied with Sign Proficiency" w:value="Hearing Imparied with Sign Proficiency"/>
            <w:listItem w:displayText="Industrial Education" w:value="Industrial Education"/>
            <w:listItem w:displayText="Instrumental Music" w:value="Instrumental Music"/>
            <w:listItem w:displayText="Integrated Music" w:value="Integrated Music"/>
            <w:listItem w:displayText="Interdisciplinary Early Childhood Education" w:value="Interdisciplinary Early Childhood Education"/>
            <w:listItem w:displayText="Japanese" w:value="Japanese"/>
            <w:listItem w:displayText="Latin" w:value="Latin"/>
            <w:listItem w:displayText="Learning and Behavior Disorders" w:value="Learning and Behavior Disorders"/>
            <w:listItem w:displayText="Mathermatics" w:value="Mathermatics"/>
            <w:listItem w:displayText="Middle School - English" w:value="Middle School - English"/>
            <w:listItem w:displayText="Middle School - Math" w:value="Middle School - Math"/>
            <w:listItem w:displayText="Middle School - Social Studies" w:value="Middle School - Social Studies"/>
            <w:listItem w:displayText="Moderate and Severe Disabilities" w:value="Moderate and Severe Disabilities"/>
            <w:listItem w:displayText="Physical Education" w:value="Physical Education"/>
            <w:listItem w:displayText="Physics" w:value="Physics"/>
            <w:listItem w:displayText="Russian" w:value="Russian"/>
            <w:listItem w:displayText="School Media Librarian" w:value="School Media Librarian"/>
            <w:listItem w:displayText="Social Studies" w:value="Social Studies"/>
            <w:listItem w:displayText="Spanish" w:value="Spanish"/>
            <w:listItem w:displayText="Visually Impaired" w:value="Visually Impaired"/>
            <w:listItem w:displayText="Vocal Music" w:value="Vocal Music"/>
          </w:dropDownList>
        </w:sdtPr>
        <w:sdtEndPr/>
        <w:sdtContent>
          <w:r w:rsidR="002566A5" w:rsidRPr="00202B02">
            <w:rPr>
              <w:rFonts w:cstheme="minorHAnsi"/>
              <w:b/>
            </w:rPr>
            <w:t>Elementary</w:t>
          </w:r>
        </w:sdtContent>
      </w:sdt>
    </w:p>
    <w:p w:rsidR="004C4258" w:rsidRPr="00202B02" w:rsidRDefault="004C4258" w:rsidP="00EA6B17">
      <w:pPr>
        <w:spacing w:after="0"/>
        <w:rPr>
          <w:rFonts w:cstheme="minorHAnsi"/>
          <w:b/>
        </w:rPr>
      </w:pPr>
    </w:p>
    <w:p w:rsidR="00495CA1" w:rsidRPr="00202B02" w:rsidRDefault="000E2552" w:rsidP="00252BED">
      <w:pPr>
        <w:tabs>
          <w:tab w:val="left" w:pos="5570"/>
        </w:tabs>
        <w:spacing w:after="0"/>
        <w:rPr>
          <w:rFonts w:cstheme="minorHAnsi"/>
          <w:b/>
          <w:noProof/>
        </w:rPr>
      </w:pPr>
      <w:r w:rsidRPr="00202B02">
        <w:rPr>
          <w:rFonts w:cstheme="minorHAnsi"/>
          <w:b/>
        </w:rPr>
        <w:t>Grade</w:t>
      </w:r>
      <w:r w:rsidR="00813C8F" w:rsidRPr="00202B02">
        <w:rPr>
          <w:rFonts w:cstheme="minorHAnsi"/>
          <w:b/>
        </w:rPr>
        <w:t xml:space="preserve"> Level</w:t>
      </w:r>
      <w:r w:rsidR="006014FB" w:rsidRPr="00202B02">
        <w:rPr>
          <w:rFonts w:cstheme="minorHAnsi"/>
          <w:b/>
        </w:rPr>
        <w:t>s</w:t>
      </w:r>
      <w:r w:rsidR="00695A78" w:rsidRPr="00202B02">
        <w:rPr>
          <w:rFonts w:cstheme="minorHAnsi"/>
          <w:b/>
        </w:rPr>
        <w:t>:</w:t>
      </w:r>
      <w:r w:rsidR="003E4494" w:rsidRPr="00202B02">
        <w:rPr>
          <w:rFonts w:cstheme="minorHAnsi"/>
          <w:b/>
        </w:rPr>
        <w:t xml:space="preserve"> </w:t>
      </w:r>
      <w:r w:rsidR="00495CA1" w:rsidRPr="00202B02">
        <w:rPr>
          <w:rFonts w:cstheme="minorHAnsi"/>
          <w:b/>
          <w:noProof/>
        </w:rPr>
        <w:t>(check all that apply)</w:t>
      </w:r>
    </w:p>
    <w:p w:rsidR="006014FB" w:rsidRPr="00202B02" w:rsidRDefault="007067D9" w:rsidP="00252BED">
      <w:pPr>
        <w:tabs>
          <w:tab w:val="left" w:pos="5570"/>
        </w:tabs>
        <w:spacing w:after="0"/>
        <w:rPr>
          <w:rFonts w:cstheme="minorHAnsi"/>
        </w:rPr>
      </w:pPr>
      <w:sdt>
        <w:sdtPr>
          <w:rPr>
            <w:rFonts w:cstheme="minorHAnsi"/>
          </w:rPr>
          <w:id w:val="-1240406580"/>
          <w:lock w:val="sdtLocked"/>
          <w14:checkbox>
            <w14:checked w14:val="0"/>
            <w14:checkedState w14:val="2612" w14:font="MS Gothic"/>
            <w14:uncheckedState w14:val="2610" w14:font="MS Gothic"/>
          </w14:checkbox>
        </w:sdtPr>
        <w:sdtEndPr/>
        <w:sdtContent>
          <w:r w:rsidR="006014FB" w:rsidRPr="00202B02">
            <w:rPr>
              <w:rFonts w:ascii="Segoe UI Symbol" w:eastAsia="MS Gothic" w:hAnsi="Segoe UI Symbol" w:cs="Segoe UI Symbol"/>
            </w:rPr>
            <w:t>☐</w:t>
          </w:r>
        </w:sdtContent>
      </w:sdt>
      <w:r w:rsidR="006014FB" w:rsidRPr="00202B02">
        <w:rPr>
          <w:rFonts w:cstheme="minorHAnsi"/>
        </w:rPr>
        <w:t xml:space="preserve"> B-P </w:t>
      </w:r>
      <w:sdt>
        <w:sdtPr>
          <w:rPr>
            <w:rFonts w:cstheme="minorHAnsi"/>
            <w:b/>
          </w:rPr>
          <w:id w:val="-1086378820"/>
          <w14:checkbox>
            <w14:checked w14:val="1"/>
            <w14:checkedState w14:val="2612" w14:font="MS Gothic"/>
            <w14:uncheckedState w14:val="2610" w14:font="MS Gothic"/>
          </w14:checkbox>
        </w:sdtPr>
        <w:sdtEndPr/>
        <w:sdtContent>
          <w:r w:rsidR="009A221B" w:rsidRPr="00202B02">
            <w:rPr>
              <w:rFonts w:ascii="Segoe UI Symbol" w:eastAsia="MS Gothic" w:hAnsi="Segoe UI Symbol" w:cs="Segoe UI Symbol"/>
              <w:b/>
            </w:rPr>
            <w:t>☒</w:t>
          </w:r>
        </w:sdtContent>
      </w:sdt>
      <w:r w:rsidR="006014FB" w:rsidRPr="00202B02">
        <w:rPr>
          <w:rFonts w:cstheme="minorHAnsi"/>
        </w:rPr>
        <w:t xml:space="preserve"> P-5 </w:t>
      </w:r>
      <w:sdt>
        <w:sdtPr>
          <w:rPr>
            <w:rFonts w:cstheme="minorHAnsi"/>
          </w:rPr>
          <w:id w:val="1933617613"/>
          <w14:checkbox>
            <w14:checked w14:val="0"/>
            <w14:checkedState w14:val="2612" w14:font="MS Gothic"/>
            <w14:uncheckedState w14:val="2610" w14:font="MS Gothic"/>
          </w14:checkbox>
        </w:sdtPr>
        <w:sdtEndPr/>
        <w:sdtContent>
          <w:r w:rsidR="00223A62" w:rsidRPr="00202B02">
            <w:rPr>
              <w:rFonts w:ascii="Segoe UI Symbol" w:eastAsia="MS Gothic" w:hAnsi="Segoe UI Symbol" w:cs="Segoe UI Symbol"/>
            </w:rPr>
            <w:t>☐</w:t>
          </w:r>
        </w:sdtContent>
      </w:sdt>
      <w:r w:rsidR="006014FB" w:rsidRPr="00202B02">
        <w:rPr>
          <w:rFonts w:cstheme="minorHAnsi"/>
        </w:rPr>
        <w:t xml:space="preserve"> 5-9 </w:t>
      </w:r>
      <w:sdt>
        <w:sdtPr>
          <w:rPr>
            <w:rFonts w:cstheme="minorHAnsi"/>
          </w:rPr>
          <w:id w:val="2140688992"/>
          <w14:checkbox>
            <w14:checked w14:val="0"/>
            <w14:checkedState w14:val="2612" w14:font="MS Gothic"/>
            <w14:uncheckedState w14:val="2610" w14:font="MS Gothic"/>
          </w14:checkbox>
        </w:sdtPr>
        <w:sdtEndPr/>
        <w:sdtContent>
          <w:r w:rsidR="005A460C" w:rsidRPr="00202B02">
            <w:rPr>
              <w:rFonts w:ascii="Segoe UI Symbol" w:eastAsia="MS Gothic" w:hAnsi="Segoe UI Symbol" w:cs="Segoe UI Symbol"/>
            </w:rPr>
            <w:t>☐</w:t>
          </w:r>
        </w:sdtContent>
      </w:sdt>
      <w:r w:rsidR="006014FB" w:rsidRPr="00202B02">
        <w:rPr>
          <w:rFonts w:cstheme="minorHAnsi"/>
        </w:rPr>
        <w:t xml:space="preserve"> </w:t>
      </w:r>
      <w:r w:rsidR="00BB6C49" w:rsidRPr="00202B02">
        <w:rPr>
          <w:rFonts w:cstheme="minorHAnsi"/>
        </w:rPr>
        <w:t>5</w:t>
      </w:r>
      <w:r w:rsidR="006014FB" w:rsidRPr="00202B02">
        <w:rPr>
          <w:rFonts w:cstheme="minorHAnsi"/>
        </w:rPr>
        <w:t>-12</w:t>
      </w:r>
      <w:r w:rsidR="00BB6C49" w:rsidRPr="00202B02">
        <w:rPr>
          <w:rFonts w:cstheme="minorHAnsi"/>
        </w:rPr>
        <w:t xml:space="preserve"> </w:t>
      </w:r>
      <w:sdt>
        <w:sdtPr>
          <w:rPr>
            <w:rFonts w:cstheme="minorHAnsi"/>
          </w:rPr>
          <w:id w:val="2122641760"/>
          <w14:checkbox>
            <w14:checked w14:val="0"/>
            <w14:checkedState w14:val="2612" w14:font="MS Gothic"/>
            <w14:uncheckedState w14:val="2610" w14:font="MS Gothic"/>
          </w14:checkbox>
        </w:sdtPr>
        <w:sdtEndPr/>
        <w:sdtContent>
          <w:r w:rsidR="00BB6C49" w:rsidRPr="00202B02">
            <w:rPr>
              <w:rFonts w:ascii="Segoe UI Symbol" w:eastAsia="MS Gothic" w:hAnsi="Segoe UI Symbol" w:cs="Segoe UI Symbol"/>
            </w:rPr>
            <w:t>☐</w:t>
          </w:r>
        </w:sdtContent>
      </w:sdt>
      <w:r w:rsidR="00BB6C49" w:rsidRPr="00202B02">
        <w:rPr>
          <w:rFonts w:cstheme="minorHAnsi"/>
        </w:rPr>
        <w:t xml:space="preserve"> 8-12 </w:t>
      </w:r>
      <w:sdt>
        <w:sdtPr>
          <w:rPr>
            <w:rFonts w:cstheme="minorHAnsi"/>
          </w:rPr>
          <w:id w:val="1971085032"/>
          <w14:checkbox>
            <w14:checked w14:val="0"/>
            <w14:checkedState w14:val="2612" w14:font="MS Gothic"/>
            <w14:uncheckedState w14:val="2610" w14:font="MS Gothic"/>
          </w14:checkbox>
        </w:sdtPr>
        <w:sdtEndPr/>
        <w:sdtContent>
          <w:r w:rsidR="00223A62" w:rsidRPr="00202B02">
            <w:rPr>
              <w:rFonts w:ascii="Segoe UI Symbol" w:eastAsia="MS Gothic" w:hAnsi="Segoe UI Symbol" w:cs="Segoe UI Symbol"/>
            </w:rPr>
            <w:t>☐</w:t>
          </w:r>
        </w:sdtContent>
      </w:sdt>
      <w:r w:rsidR="006014FB" w:rsidRPr="00202B02">
        <w:rPr>
          <w:rFonts w:cstheme="minorHAnsi"/>
        </w:rPr>
        <w:t xml:space="preserve"> P-12  </w:t>
      </w:r>
    </w:p>
    <w:p w:rsidR="00495CA1" w:rsidRPr="00202B02" w:rsidRDefault="00495CA1" w:rsidP="002630EC">
      <w:pPr>
        <w:spacing w:before="120" w:after="0"/>
        <w:rPr>
          <w:rFonts w:cstheme="minorHAnsi"/>
          <w:b/>
        </w:rPr>
      </w:pPr>
    </w:p>
    <w:p w:rsidR="00495CA1" w:rsidRPr="00202B02" w:rsidRDefault="002630EC" w:rsidP="00495CA1">
      <w:pPr>
        <w:spacing w:after="0"/>
        <w:rPr>
          <w:rFonts w:cstheme="minorHAnsi"/>
          <w:b/>
          <w:noProof/>
        </w:rPr>
      </w:pPr>
      <w:r w:rsidRPr="00202B02">
        <w:rPr>
          <w:rFonts w:cstheme="minorHAnsi"/>
          <w:b/>
        </w:rPr>
        <w:t xml:space="preserve">Program </w:t>
      </w:r>
      <w:r w:rsidR="008D1843" w:rsidRPr="00202B02">
        <w:rPr>
          <w:rFonts w:cstheme="minorHAnsi"/>
          <w:b/>
        </w:rPr>
        <w:t>Classificatio</w:t>
      </w:r>
      <w:r w:rsidR="00695A78" w:rsidRPr="00202B02">
        <w:rPr>
          <w:rFonts w:cstheme="minorHAnsi"/>
          <w:b/>
        </w:rPr>
        <w:t>n:</w:t>
      </w:r>
      <w:r w:rsidR="00C908E7" w:rsidRPr="00202B02">
        <w:rPr>
          <w:rFonts w:cstheme="minorHAnsi"/>
          <w:b/>
        </w:rPr>
        <w:t xml:space="preserve"> </w:t>
      </w:r>
      <w:r w:rsidR="00495CA1" w:rsidRPr="00202B02">
        <w:rPr>
          <w:rFonts w:cstheme="minorHAnsi"/>
          <w:b/>
          <w:noProof/>
        </w:rPr>
        <w:t>(check all that apply)</w:t>
      </w:r>
    </w:p>
    <w:p w:rsidR="00D649E9" w:rsidRPr="00202B02" w:rsidRDefault="007067D9" w:rsidP="00495CA1">
      <w:pPr>
        <w:spacing w:after="0"/>
        <w:rPr>
          <w:rFonts w:cstheme="minorHAnsi"/>
        </w:rPr>
      </w:pPr>
      <w:sdt>
        <w:sdtPr>
          <w:rPr>
            <w:rFonts w:cstheme="minorHAnsi"/>
            <w:b/>
          </w:rPr>
          <w:id w:val="7794201"/>
          <w14:checkbox>
            <w14:checked w14:val="1"/>
            <w14:checkedState w14:val="2612" w14:font="MS Gothic"/>
            <w14:uncheckedState w14:val="2610" w14:font="MS Gothic"/>
          </w14:checkbox>
        </w:sdtPr>
        <w:sdtEndPr/>
        <w:sdtContent>
          <w:r w:rsidR="009A221B" w:rsidRPr="00202B02">
            <w:rPr>
              <w:rFonts w:ascii="Segoe UI Symbol" w:eastAsia="MS Gothic" w:hAnsi="Segoe UI Symbol" w:cs="Segoe UI Symbol"/>
              <w:b/>
            </w:rPr>
            <w:t>☒</w:t>
          </w:r>
        </w:sdtContent>
      </w:sdt>
      <w:r w:rsidR="00C908E7" w:rsidRPr="00202B02">
        <w:rPr>
          <w:rFonts w:cstheme="minorHAnsi"/>
        </w:rPr>
        <w:t xml:space="preserve"> Undergraduate   </w:t>
      </w:r>
      <w:sdt>
        <w:sdtPr>
          <w:rPr>
            <w:rFonts w:cstheme="minorHAnsi"/>
          </w:rPr>
          <w:id w:val="-1658828994"/>
          <w14:checkbox>
            <w14:checked w14:val="0"/>
            <w14:checkedState w14:val="2612" w14:font="MS Gothic"/>
            <w14:uncheckedState w14:val="2610" w14:font="MS Gothic"/>
          </w14:checkbox>
        </w:sdtPr>
        <w:sdtEndPr/>
        <w:sdtContent>
          <w:r w:rsidR="00C908E7" w:rsidRPr="00202B02">
            <w:rPr>
              <w:rFonts w:ascii="Segoe UI Symbol" w:eastAsia="MS Gothic" w:hAnsi="Segoe UI Symbol" w:cs="Segoe UI Symbol"/>
            </w:rPr>
            <w:t>☐</w:t>
          </w:r>
        </w:sdtContent>
      </w:sdt>
      <w:r w:rsidR="00C908E7" w:rsidRPr="00202B02">
        <w:rPr>
          <w:rFonts w:cstheme="minorHAnsi"/>
        </w:rPr>
        <w:t xml:space="preserve">  </w:t>
      </w:r>
      <w:proofErr w:type="spellStart"/>
      <w:r w:rsidR="00C908E7" w:rsidRPr="00202B02">
        <w:rPr>
          <w:rFonts w:cstheme="minorHAnsi"/>
        </w:rPr>
        <w:t>Undergraduate</w:t>
      </w:r>
      <w:proofErr w:type="spellEnd"/>
      <w:r w:rsidR="00C908E7" w:rsidRPr="00202B02">
        <w:rPr>
          <w:rFonts w:cstheme="minorHAnsi"/>
        </w:rPr>
        <w:t xml:space="preserve"> – Cert Only</w:t>
      </w:r>
    </w:p>
    <w:p w:rsidR="00C908E7" w:rsidRPr="00202B02" w:rsidRDefault="007067D9" w:rsidP="00495CA1">
      <w:pPr>
        <w:spacing w:after="0"/>
        <w:rPr>
          <w:rFonts w:cstheme="minorHAnsi"/>
        </w:rPr>
      </w:pPr>
      <w:sdt>
        <w:sdtPr>
          <w:rPr>
            <w:rFonts w:cstheme="minorHAnsi"/>
          </w:rPr>
          <w:id w:val="2082710591"/>
          <w14:checkbox>
            <w14:checked w14:val="0"/>
            <w14:checkedState w14:val="2612" w14:font="MS Gothic"/>
            <w14:uncheckedState w14:val="2610" w14:font="MS Gothic"/>
          </w14:checkbox>
        </w:sdtPr>
        <w:sdtEndPr/>
        <w:sdtContent>
          <w:r w:rsidR="00495CA1" w:rsidRPr="00202B02">
            <w:rPr>
              <w:rFonts w:ascii="Segoe UI Symbol" w:eastAsia="MS Gothic" w:hAnsi="Segoe UI Symbol" w:cs="Segoe UI Symbol"/>
            </w:rPr>
            <w:t>☐</w:t>
          </w:r>
        </w:sdtContent>
      </w:sdt>
      <w:r w:rsidR="00C908E7" w:rsidRPr="00202B02">
        <w:rPr>
          <w:rFonts w:cstheme="minorHAnsi"/>
        </w:rPr>
        <w:t xml:space="preserve"> Graduate             </w:t>
      </w:r>
      <w:sdt>
        <w:sdtPr>
          <w:rPr>
            <w:rFonts w:cstheme="minorHAnsi"/>
          </w:rPr>
          <w:id w:val="-670480772"/>
          <w14:checkbox>
            <w14:checked w14:val="0"/>
            <w14:checkedState w14:val="2612" w14:font="MS Gothic"/>
            <w14:uncheckedState w14:val="2610" w14:font="MS Gothic"/>
          </w14:checkbox>
        </w:sdtPr>
        <w:sdtEndPr/>
        <w:sdtContent>
          <w:r w:rsidR="00C908E7" w:rsidRPr="00202B02">
            <w:rPr>
              <w:rFonts w:ascii="Segoe UI Symbol" w:eastAsia="MS Gothic" w:hAnsi="Segoe UI Symbol" w:cs="Segoe UI Symbol"/>
            </w:rPr>
            <w:t>☐</w:t>
          </w:r>
        </w:sdtContent>
      </w:sdt>
      <w:r w:rsidR="00C908E7" w:rsidRPr="00202B02">
        <w:rPr>
          <w:rFonts w:cstheme="minorHAnsi"/>
        </w:rPr>
        <w:t xml:space="preserve"> </w:t>
      </w:r>
      <w:proofErr w:type="spellStart"/>
      <w:r w:rsidR="00C908E7" w:rsidRPr="00202B02">
        <w:rPr>
          <w:rFonts w:cstheme="minorHAnsi"/>
        </w:rPr>
        <w:t>Graduate</w:t>
      </w:r>
      <w:proofErr w:type="spellEnd"/>
      <w:r w:rsidR="00C908E7" w:rsidRPr="00202B02">
        <w:rPr>
          <w:rFonts w:cstheme="minorHAnsi"/>
        </w:rPr>
        <w:t xml:space="preserve"> – Cert Only </w:t>
      </w:r>
    </w:p>
    <w:p w:rsidR="00495CA1" w:rsidRPr="00202B02" w:rsidRDefault="00495CA1" w:rsidP="00C908E7">
      <w:pPr>
        <w:tabs>
          <w:tab w:val="left" w:pos="2078"/>
          <w:tab w:val="left" w:pos="2962"/>
          <w:tab w:val="center" w:pos="4896"/>
          <w:tab w:val="left" w:pos="6059"/>
          <w:tab w:val="left" w:pos="8029"/>
        </w:tabs>
        <w:spacing w:before="120" w:after="0"/>
        <w:rPr>
          <w:rFonts w:cstheme="minorHAnsi"/>
          <w:b/>
        </w:rPr>
      </w:pPr>
    </w:p>
    <w:p w:rsidR="00495CA1" w:rsidRPr="00202B02" w:rsidRDefault="002630EC" w:rsidP="00C908E7">
      <w:pPr>
        <w:tabs>
          <w:tab w:val="left" w:pos="2078"/>
          <w:tab w:val="left" w:pos="2962"/>
          <w:tab w:val="center" w:pos="4896"/>
          <w:tab w:val="left" w:pos="6059"/>
          <w:tab w:val="left" w:pos="8029"/>
        </w:tabs>
        <w:spacing w:before="120" w:after="0"/>
        <w:rPr>
          <w:rFonts w:cstheme="minorHAnsi"/>
          <w:b/>
          <w:noProof/>
        </w:rPr>
      </w:pPr>
      <w:r w:rsidRPr="00202B02">
        <w:rPr>
          <w:rFonts w:cstheme="minorHAnsi"/>
          <w:b/>
        </w:rPr>
        <w:t>Program Route</w:t>
      </w:r>
      <w:r w:rsidR="003E4494" w:rsidRPr="00202B02">
        <w:rPr>
          <w:rFonts w:cstheme="minorHAnsi"/>
          <w:b/>
        </w:rPr>
        <w:t xml:space="preserve">: </w:t>
      </w:r>
      <w:r w:rsidR="00495CA1" w:rsidRPr="00202B02">
        <w:rPr>
          <w:rFonts w:cstheme="minorHAnsi"/>
          <w:b/>
          <w:noProof/>
        </w:rPr>
        <w:t>(check all that apply)</w:t>
      </w:r>
    </w:p>
    <w:p w:rsidR="000E2552" w:rsidRPr="00202B02" w:rsidRDefault="007067D9" w:rsidP="00495CA1">
      <w:pPr>
        <w:tabs>
          <w:tab w:val="left" w:pos="2078"/>
          <w:tab w:val="left" w:pos="2962"/>
          <w:tab w:val="center" w:pos="4896"/>
          <w:tab w:val="left" w:pos="6059"/>
          <w:tab w:val="left" w:pos="8029"/>
        </w:tabs>
        <w:spacing w:after="0"/>
        <w:rPr>
          <w:rFonts w:cstheme="minorHAnsi"/>
          <w:color w:val="FF0000"/>
        </w:rPr>
      </w:pPr>
      <w:sdt>
        <w:sdtPr>
          <w:rPr>
            <w:rFonts w:cstheme="minorHAnsi"/>
            <w:b/>
          </w:rPr>
          <w:id w:val="-954874311"/>
          <w14:checkbox>
            <w14:checked w14:val="1"/>
            <w14:checkedState w14:val="2612" w14:font="MS Gothic"/>
            <w14:uncheckedState w14:val="2610" w14:font="MS Gothic"/>
          </w14:checkbox>
        </w:sdtPr>
        <w:sdtEndPr/>
        <w:sdtContent>
          <w:r w:rsidR="009A221B" w:rsidRPr="00202B02">
            <w:rPr>
              <w:rFonts w:ascii="Segoe UI Symbol" w:eastAsia="MS Gothic" w:hAnsi="Segoe UI Symbol" w:cs="Segoe UI Symbol"/>
              <w:b/>
            </w:rPr>
            <w:t>☒</w:t>
          </w:r>
        </w:sdtContent>
      </w:sdt>
      <w:r w:rsidR="00C908E7" w:rsidRPr="00202B02">
        <w:rPr>
          <w:rFonts w:cstheme="minorHAnsi"/>
        </w:rPr>
        <w:t xml:space="preserve">Traditional </w:t>
      </w:r>
      <w:sdt>
        <w:sdtPr>
          <w:rPr>
            <w:rFonts w:cstheme="minorHAnsi"/>
          </w:rPr>
          <w:id w:val="1164895077"/>
          <w14:checkbox>
            <w14:checked w14:val="0"/>
            <w14:checkedState w14:val="2612" w14:font="MS Gothic"/>
            <w14:uncheckedState w14:val="2610" w14:font="MS Gothic"/>
          </w14:checkbox>
        </w:sdtPr>
        <w:sdtEndPr/>
        <w:sdtContent>
          <w:r w:rsidR="0071061D" w:rsidRPr="00202B02">
            <w:rPr>
              <w:rFonts w:ascii="Segoe UI Symbol" w:eastAsia="MS Gothic" w:hAnsi="Segoe UI Symbol" w:cs="Segoe UI Symbol"/>
            </w:rPr>
            <w:t>☐</w:t>
          </w:r>
        </w:sdtContent>
      </w:sdt>
      <w:r w:rsidR="00C908E7" w:rsidRPr="00202B02">
        <w:rPr>
          <w:rFonts w:cstheme="minorHAnsi"/>
        </w:rPr>
        <w:t xml:space="preserve"> Option 6 </w:t>
      </w:r>
      <w:sdt>
        <w:sdtPr>
          <w:rPr>
            <w:rFonts w:cstheme="minorHAnsi"/>
          </w:rPr>
          <w:id w:val="1183630762"/>
          <w14:checkbox>
            <w14:checked w14:val="0"/>
            <w14:checkedState w14:val="2612" w14:font="MS Gothic"/>
            <w14:uncheckedState w14:val="2610" w14:font="MS Gothic"/>
          </w14:checkbox>
        </w:sdtPr>
        <w:sdtEndPr/>
        <w:sdtContent>
          <w:r w:rsidR="0071061D" w:rsidRPr="00202B02">
            <w:rPr>
              <w:rFonts w:ascii="Segoe UI Symbol" w:eastAsia="MS Gothic" w:hAnsi="Segoe UI Symbol" w:cs="Segoe UI Symbol"/>
            </w:rPr>
            <w:t>☐</w:t>
          </w:r>
        </w:sdtContent>
      </w:sdt>
      <w:r w:rsidR="00C908E7" w:rsidRPr="00202B02">
        <w:rPr>
          <w:rFonts w:cstheme="minorHAnsi"/>
        </w:rPr>
        <w:t xml:space="preserve"> Option 7 </w:t>
      </w:r>
    </w:p>
    <w:p w:rsidR="00495CA1" w:rsidRPr="00202B02" w:rsidRDefault="00495CA1" w:rsidP="008D1843">
      <w:pPr>
        <w:spacing w:before="120" w:after="0"/>
        <w:rPr>
          <w:rFonts w:cstheme="minorHAnsi"/>
          <w:b/>
        </w:rPr>
      </w:pPr>
    </w:p>
    <w:p w:rsidR="009B563F" w:rsidRPr="00202B02" w:rsidRDefault="00FC57F4" w:rsidP="0053391C">
      <w:pPr>
        <w:spacing w:after="0" w:line="240" w:lineRule="auto"/>
        <w:rPr>
          <w:rFonts w:cstheme="minorHAnsi"/>
          <w:b/>
          <w:color w:val="FF0000"/>
        </w:rPr>
      </w:pPr>
      <w:r w:rsidRPr="00202B02">
        <w:rPr>
          <w:rFonts w:cstheme="minorHAnsi"/>
          <w:b/>
        </w:rPr>
        <w:t>P</w:t>
      </w:r>
      <w:r w:rsidR="005A291F" w:rsidRPr="00202B02">
        <w:rPr>
          <w:rFonts w:cstheme="minorHAnsi"/>
          <w:b/>
        </w:rPr>
        <w:t>rogram</w:t>
      </w:r>
      <w:r w:rsidR="009464CF" w:rsidRPr="00202B02">
        <w:rPr>
          <w:rFonts w:cstheme="minorHAnsi"/>
          <w:b/>
        </w:rPr>
        <w:t xml:space="preserve"> Sites: </w:t>
      </w:r>
      <w:r w:rsidR="003E4494" w:rsidRPr="00202B02">
        <w:rPr>
          <w:rFonts w:cstheme="minorHAnsi"/>
          <w:b/>
        </w:rPr>
        <w:t xml:space="preserve"> </w:t>
      </w:r>
      <w:r w:rsidR="00972281" w:rsidRPr="00202B02">
        <w:rPr>
          <w:rFonts w:cstheme="minorHAnsi"/>
          <w:b/>
        </w:rPr>
        <w:t>(check all that apply)</w:t>
      </w:r>
    </w:p>
    <w:p w:rsidR="00D710F0" w:rsidRPr="00202B02" w:rsidRDefault="007067D9" w:rsidP="00495CA1">
      <w:pPr>
        <w:spacing w:after="0"/>
        <w:ind w:right="-720"/>
        <w:rPr>
          <w:rFonts w:cstheme="minorHAnsi"/>
        </w:rPr>
      </w:pPr>
      <w:sdt>
        <w:sdtPr>
          <w:rPr>
            <w:rFonts w:cstheme="minorHAnsi"/>
            <w:b/>
          </w:rPr>
          <w:id w:val="-2044202954"/>
          <w14:checkbox>
            <w14:checked w14:val="1"/>
            <w14:checkedState w14:val="2612" w14:font="MS Gothic"/>
            <w14:uncheckedState w14:val="2610" w14:font="MS Gothic"/>
          </w14:checkbox>
        </w:sdtPr>
        <w:sdtEndPr/>
        <w:sdtContent>
          <w:r w:rsidR="009A221B" w:rsidRPr="00202B02">
            <w:rPr>
              <w:rFonts w:ascii="Segoe UI Symbol" w:eastAsia="MS Gothic" w:hAnsi="Segoe UI Symbol" w:cs="Segoe UI Symbol"/>
              <w:b/>
            </w:rPr>
            <w:t>☒</w:t>
          </w:r>
        </w:sdtContent>
      </w:sdt>
      <w:r w:rsidR="00C908E7" w:rsidRPr="00202B02">
        <w:rPr>
          <w:rFonts w:cstheme="minorHAnsi"/>
        </w:rPr>
        <w:t xml:space="preserve"> </w:t>
      </w:r>
      <w:r w:rsidR="009040D1" w:rsidRPr="00202B02">
        <w:rPr>
          <w:rFonts w:cstheme="minorHAnsi"/>
        </w:rPr>
        <w:t>Main/Residential</w:t>
      </w:r>
      <w:r w:rsidR="009B563F" w:rsidRPr="00202B02">
        <w:rPr>
          <w:rFonts w:cstheme="minorHAnsi"/>
        </w:rPr>
        <w:t xml:space="preserve"> Campus</w:t>
      </w:r>
      <w:r w:rsidR="00C908E7" w:rsidRPr="00202B02">
        <w:rPr>
          <w:rFonts w:cstheme="minorHAnsi"/>
        </w:rPr>
        <w:t xml:space="preserve">   </w:t>
      </w:r>
      <w:sdt>
        <w:sdtPr>
          <w:rPr>
            <w:rFonts w:cstheme="minorHAnsi"/>
          </w:rPr>
          <w:id w:val="-39123519"/>
          <w14:checkbox>
            <w14:checked w14:val="1"/>
            <w14:checkedState w14:val="2612" w14:font="MS Gothic"/>
            <w14:uncheckedState w14:val="2610" w14:font="MS Gothic"/>
          </w14:checkbox>
        </w:sdtPr>
        <w:sdtEndPr/>
        <w:sdtContent>
          <w:r w:rsidR="00DD5931" w:rsidRPr="00202B02">
            <w:rPr>
              <w:rFonts w:ascii="Segoe UI Symbol" w:eastAsia="MS Gothic" w:hAnsi="Segoe UI Symbol" w:cs="Segoe UI Symbol"/>
            </w:rPr>
            <w:t>☒</w:t>
          </w:r>
        </w:sdtContent>
      </w:sdt>
      <w:r w:rsidR="00C908E7" w:rsidRPr="00202B02">
        <w:rPr>
          <w:rFonts w:cstheme="minorHAnsi"/>
        </w:rPr>
        <w:t xml:space="preserve"> </w:t>
      </w:r>
      <w:r w:rsidR="00117DF7" w:rsidRPr="00202B02">
        <w:rPr>
          <w:rFonts w:cstheme="minorHAnsi"/>
        </w:rPr>
        <w:t xml:space="preserve">Off-Site </w:t>
      </w:r>
      <w:r w:rsidR="006365DF" w:rsidRPr="00202B02">
        <w:rPr>
          <w:rFonts w:cstheme="minorHAnsi"/>
        </w:rPr>
        <w:t>Campus (list each location)</w:t>
      </w:r>
    </w:p>
    <w:tbl>
      <w:tblPr>
        <w:tblStyle w:val="TableGrid"/>
        <w:tblW w:w="0" w:type="auto"/>
        <w:tblInd w:w="2955" w:type="dxa"/>
        <w:tblLook w:val="04A0" w:firstRow="1" w:lastRow="0" w:firstColumn="1" w:lastColumn="0" w:noHBand="0" w:noVBand="1"/>
      </w:tblPr>
      <w:tblGrid>
        <w:gridCol w:w="2520"/>
        <w:gridCol w:w="2823"/>
      </w:tblGrid>
      <w:tr w:rsidR="00D710F0" w:rsidRPr="00202B02" w:rsidTr="00BB6C49">
        <w:trPr>
          <w:trHeight w:val="144"/>
        </w:trPr>
        <w:tc>
          <w:tcPr>
            <w:tcW w:w="2520" w:type="dxa"/>
          </w:tcPr>
          <w:p w:rsidR="00D710F0" w:rsidRPr="00202B02" w:rsidRDefault="00D710F0" w:rsidP="008D1843">
            <w:pPr>
              <w:spacing w:before="120"/>
              <w:ind w:right="-720"/>
              <w:rPr>
                <w:rFonts w:cstheme="minorHAnsi"/>
              </w:rPr>
            </w:pPr>
            <w:r w:rsidRPr="00202B02">
              <w:rPr>
                <w:rFonts w:cstheme="minorHAnsi"/>
              </w:rPr>
              <w:t>Campus Name</w:t>
            </w:r>
          </w:p>
        </w:tc>
        <w:tc>
          <w:tcPr>
            <w:tcW w:w="2823" w:type="dxa"/>
          </w:tcPr>
          <w:p w:rsidR="00D710F0" w:rsidRPr="00202B02" w:rsidRDefault="00D710F0" w:rsidP="008D1843">
            <w:pPr>
              <w:spacing w:before="120"/>
              <w:ind w:right="-720"/>
              <w:rPr>
                <w:rFonts w:cstheme="minorHAnsi"/>
              </w:rPr>
            </w:pPr>
            <w:r w:rsidRPr="00202B02">
              <w:rPr>
                <w:rFonts w:cstheme="minorHAnsi"/>
              </w:rPr>
              <w:t>City</w:t>
            </w:r>
          </w:p>
        </w:tc>
      </w:tr>
      <w:tr w:rsidR="00D710F0" w:rsidRPr="00202B02" w:rsidTr="00BB6C49">
        <w:trPr>
          <w:trHeight w:val="144"/>
        </w:trPr>
        <w:tc>
          <w:tcPr>
            <w:tcW w:w="2520" w:type="dxa"/>
          </w:tcPr>
          <w:p w:rsidR="00D710F0" w:rsidRPr="00202B02" w:rsidRDefault="00DD5931" w:rsidP="008D1843">
            <w:pPr>
              <w:spacing w:before="120"/>
              <w:ind w:right="-720"/>
              <w:rPr>
                <w:rFonts w:cstheme="minorHAnsi"/>
              </w:rPr>
            </w:pPr>
            <w:r w:rsidRPr="00202B02">
              <w:rPr>
                <w:rFonts w:cstheme="minorHAnsi"/>
              </w:rPr>
              <w:t>Somerset</w:t>
            </w:r>
            <w:r w:rsidR="000043BA" w:rsidRPr="00202B02">
              <w:rPr>
                <w:rFonts w:cstheme="minorHAnsi"/>
              </w:rPr>
              <w:t xml:space="preserve"> Center</w:t>
            </w:r>
          </w:p>
        </w:tc>
        <w:tc>
          <w:tcPr>
            <w:tcW w:w="2823" w:type="dxa"/>
          </w:tcPr>
          <w:p w:rsidR="006365DF" w:rsidRPr="00202B02" w:rsidRDefault="000043BA" w:rsidP="008D1843">
            <w:pPr>
              <w:spacing w:before="120"/>
              <w:ind w:right="-720"/>
              <w:rPr>
                <w:rFonts w:cstheme="minorHAnsi"/>
              </w:rPr>
            </w:pPr>
            <w:r w:rsidRPr="00202B02">
              <w:rPr>
                <w:rFonts w:cstheme="minorHAnsi"/>
              </w:rPr>
              <w:t>Somerset, KY</w:t>
            </w:r>
          </w:p>
        </w:tc>
      </w:tr>
      <w:tr w:rsidR="006365DF" w:rsidRPr="00202B02" w:rsidTr="00BB6C49">
        <w:trPr>
          <w:trHeight w:val="144"/>
        </w:trPr>
        <w:tc>
          <w:tcPr>
            <w:tcW w:w="2520" w:type="dxa"/>
          </w:tcPr>
          <w:p w:rsidR="006365DF" w:rsidRPr="00202B02" w:rsidRDefault="006365DF" w:rsidP="008D1843">
            <w:pPr>
              <w:spacing w:before="120"/>
              <w:ind w:right="-720"/>
              <w:rPr>
                <w:rFonts w:cstheme="minorHAnsi"/>
                <w:color w:val="00B050"/>
              </w:rPr>
            </w:pPr>
          </w:p>
        </w:tc>
        <w:tc>
          <w:tcPr>
            <w:tcW w:w="2823" w:type="dxa"/>
          </w:tcPr>
          <w:p w:rsidR="006365DF" w:rsidRPr="00202B02" w:rsidRDefault="006365DF" w:rsidP="008D1843">
            <w:pPr>
              <w:spacing w:before="120"/>
              <w:ind w:right="-720"/>
              <w:rPr>
                <w:rFonts w:cstheme="minorHAnsi"/>
              </w:rPr>
            </w:pPr>
          </w:p>
        </w:tc>
      </w:tr>
    </w:tbl>
    <w:p w:rsidR="00BB6C49" w:rsidRPr="00202B02" w:rsidRDefault="00BB6C49" w:rsidP="009A55D8">
      <w:pPr>
        <w:spacing w:after="0" w:line="240" w:lineRule="auto"/>
        <w:rPr>
          <w:rFonts w:cstheme="minorHAnsi"/>
          <w:b/>
        </w:rPr>
      </w:pPr>
    </w:p>
    <w:p w:rsidR="009B563F" w:rsidRPr="00202B02" w:rsidRDefault="009B563F" w:rsidP="009A55D8">
      <w:pPr>
        <w:spacing w:after="0" w:line="240" w:lineRule="auto"/>
        <w:rPr>
          <w:rFonts w:cstheme="minorHAnsi"/>
          <w:b/>
          <w:noProof/>
          <w:color w:val="FF0000"/>
        </w:rPr>
      </w:pPr>
      <w:r w:rsidRPr="00202B02">
        <w:rPr>
          <w:rFonts w:cstheme="minorHAnsi"/>
          <w:b/>
        </w:rPr>
        <w:t>Delivery Modes:</w:t>
      </w:r>
      <w:r w:rsidRPr="00202B02">
        <w:rPr>
          <w:rFonts w:cstheme="minorHAnsi"/>
          <w:b/>
          <w:noProof/>
        </w:rPr>
        <w:t xml:space="preserve"> </w:t>
      </w:r>
      <w:r w:rsidR="003E4494" w:rsidRPr="00202B02">
        <w:rPr>
          <w:rFonts w:cstheme="minorHAnsi"/>
          <w:b/>
          <w:noProof/>
        </w:rPr>
        <w:t xml:space="preserve"> (check </w:t>
      </w:r>
      <w:r w:rsidR="00972281" w:rsidRPr="00202B02">
        <w:rPr>
          <w:rFonts w:cstheme="minorHAnsi"/>
          <w:b/>
          <w:noProof/>
        </w:rPr>
        <w:t>all that apply</w:t>
      </w:r>
      <w:r w:rsidR="003E4494" w:rsidRPr="00202B02">
        <w:rPr>
          <w:rFonts w:cstheme="minorHAnsi"/>
          <w:b/>
          <w:noProof/>
        </w:rPr>
        <w:t>)</w:t>
      </w:r>
    </w:p>
    <w:p w:rsidR="003B4102" w:rsidRPr="00202B02" w:rsidRDefault="007067D9" w:rsidP="00495CA1">
      <w:pPr>
        <w:spacing w:after="0" w:line="240" w:lineRule="auto"/>
        <w:ind w:right="-720"/>
        <w:rPr>
          <w:rFonts w:cstheme="minorHAnsi"/>
        </w:rPr>
      </w:pPr>
      <w:sdt>
        <w:sdtPr>
          <w:rPr>
            <w:rFonts w:cstheme="minorHAnsi"/>
            <w:b/>
          </w:rPr>
          <w:id w:val="591988316"/>
          <w14:checkbox>
            <w14:checked w14:val="1"/>
            <w14:checkedState w14:val="2612" w14:font="MS Gothic"/>
            <w14:uncheckedState w14:val="2610" w14:font="MS Gothic"/>
          </w14:checkbox>
        </w:sdtPr>
        <w:sdtEndPr/>
        <w:sdtContent>
          <w:r w:rsidR="009A221B" w:rsidRPr="00202B02">
            <w:rPr>
              <w:rFonts w:ascii="Segoe UI Symbol" w:eastAsia="MS Gothic" w:hAnsi="Segoe UI Symbol" w:cs="Segoe UI Symbol"/>
              <w:b/>
            </w:rPr>
            <w:t>☒</w:t>
          </w:r>
        </w:sdtContent>
      </w:sdt>
      <w:r w:rsidR="00495CA1" w:rsidRPr="00202B02">
        <w:rPr>
          <w:rFonts w:cstheme="minorHAnsi"/>
        </w:rPr>
        <w:t xml:space="preserve">  </w:t>
      </w:r>
      <w:r w:rsidR="009B563F" w:rsidRPr="00202B02">
        <w:rPr>
          <w:rFonts w:cstheme="minorHAnsi"/>
        </w:rPr>
        <w:t>Face-to-Face</w:t>
      </w:r>
      <w:r w:rsidR="002A4072" w:rsidRPr="00202B02">
        <w:rPr>
          <w:rFonts w:cstheme="minorHAnsi"/>
        </w:rPr>
        <w:t xml:space="preserve"> Only</w:t>
      </w:r>
      <w:r w:rsidR="009B563F" w:rsidRPr="00202B02">
        <w:rPr>
          <w:rFonts w:cstheme="minorHAnsi"/>
        </w:rPr>
        <w:tab/>
      </w:r>
      <w:sdt>
        <w:sdtPr>
          <w:rPr>
            <w:rFonts w:cstheme="minorHAnsi"/>
          </w:rPr>
          <w:id w:val="-1905981240"/>
          <w14:checkbox>
            <w14:checked w14:val="0"/>
            <w14:checkedState w14:val="2612" w14:font="MS Gothic"/>
            <w14:uncheckedState w14:val="2610" w14:font="MS Gothic"/>
          </w14:checkbox>
        </w:sdtPr>
        <w:sdtEndPr/>
        <w:sdtContent>
          <w:r w:rsidR="00495CA1" w:rsidRPr="00202B02">
            <w:rPr>
              <w:rFonts w:ascii="Segoe UI Symbol" w:eastAsia="MS Gothic" w:hAnsi="Segoe UI Symbol" w:cs="Segoe UI Symbol"/>
            </w:rPr>
            <w:t>☐</w:t>
          </w:r>
        </w:sdtContent>
      </w:sdt>
      <w:r w:rsidR="00495CA1" w:rsidRPr="00202B02">
        <w:rPr>
          <w:rFonts w:cstheme="minorHAnsi"/>
        </w:rPr>
        <w:t xml:space="preserve">  </w:t>
      </w:r>
      <w:r w:rsidR="002A4072" w:rsidRPr="00202B02">
        <w:rPr>
          <w:rFonts w:cstheme="minorHAnsi"/>
        </w:rPr>
        <w:t xml:space="preserve">Online Only </w:t>
      </w:r>
      <w:r w:rsidR="00946575" w:rsidRPr="00202B02">
        <w:rPr>
          <w:rFonts w:cstheme="minorHAnsi"/>
        </w:rPr>
        <w:tab/>
      </w:r>
      <w:sdt>
        <w:sdtPr>
          <w:rPr>
            <w:rFonts w:cstheme="minorHAnsi"/>
          </w:rPr>
          <w:id w:val="96447838"/>
          <w14:checkbox>
            <w14:checked w14:val="0"/>
            <w14:checkedState w14:val="2612" w14:font="MS Gothic"/>
            <w14:uncheckedState w14:val="2610" w14:font="MS Gothic"/>
          </w14:checkbox>
        </w:sdtPr>
        <w:sdtEndPr/>
        <w:sdtContent>
          <w:r w:rsidR="00495CA1" w:rsidRPr="00202B02">
            <w:rPr>
              <w:rFonts w:ascii="Segoe UI Symbol" w:eastAsia="MS Gothic" w:hAnsi="Segoe UI Symbol" w:cs="Segoe UI Symbol"/>
            </w:rPr>
            <w:t>☐</w:t>
          </w:r>
        </w:sdtContent>
      </w:sdt>
      <w:r w:rsidR="00495CA1" w:rsidRPr="00202B02">
        <w:rPr>
          <w:rFonts w:cstheme="minorHAnsi"/>
        </w:rPr>
        <w:t xml:space="preserve">  </w:t>
      </w:r>
      <w:r w:rsidR="002A4072" w:rsidRPr="00202B02">
        <w:rPr>
          <w:rFonts w:cstheme="minorHAnsi"/>
        </w:rPr>
        <w:t>Hybrid</w:t>
      </w:r>
      <w:r w:rsidR="009B563F" w:rsidRPr="00202B02">
        <w:rPr>
          <w:rFonts w:cstheme="minorHAnsi"/>
        </w:rPr>
        <w:tab/>
      </w:r>
    </w:p>
    <w:p w:rsidR="00486FAC" w:rsidRPr="00202B02" w:rsidRDefault="00486FAC" w:rsidP="00486FAC">
      <w:pPr>
        <w:spacing w:before="120" w:after="0" w:line="240" w:lineRule="auto"/>
        <w:ind w:right="-720"/>
        <w:rPr>
          <w:rFonts w:cstheme="minorHAnsi"/>
        </w:rPr>
      </w:pPr>
    </w:p>
    <w:p w:rsidR="002630EC" w:rsidRPr="00202B02" w:rsidRDefault="002630EC" w:rsidP="002630EC">
      <w:pPr>
        <w:rPr>
          <w:rFonts w:cstheme="minorHAnsi"/>
          <w:color w:val="FF0000"/>
        </w:rPr>
      </w:pPr>
      <w:r w:rsidRPr="00202B02">
        <w:rPr>
          <w:rFonts w:cstheme="minorHAnsi"/>
          <w:b/>
        </w:rPr>
        <w:t>EPP Submission Coordinator</w:t>
      </w:r>
      <w:r w:rsidR="00D4027F" w:rsidRPr="00202B02">
        <w:rPr>
          <w:rFonts w:cstheme="minorHAnsi"/>
          <w:b/>
        </w:rPr>
        <w:t>:</w:t>
      </w:r>
      <w:r w:rsidR="00C6562A" w:rsidRPr="00202B02">
        <w:rPr>
          <w:rFonts w:cstheme="minorHAnsi"/>
          <w:b/>
        </w:rPr>
        <w:tab/>
      </w:r>
      <w:r w:rsidR="00C6562A" w:rsidRPr="00202B02">
        <w:rPr>
          <w:rFonts w:cstheme="minorHAnsi"/>
          <w:b/>
        </w:rPr>
        <w:tab/>
      </w:r>
      <w:r w:rsidR="00C6562A" w:rsidRPr="00202B02">
        <w:rPr>
          <w:rFonts w:cstheme="minorHAnsi"/>
          <w:b/>
        </w:rPr>
        <w:tab/>
        <w:t>If Option 6 - provide Program Coordinator:</w:t>
      </w:r>
    </w:p>
    <w:p w:rsidR="00C6562A" w:rsidRPr="00202B02" w:rsidRDefault="002630EC" w:rsidP="00C6562A">
      <w:pPr>
        <w:pStyle w:val="ListParagraph"/>
        <w:ind w:left="0"/>
        <w:rPr>
          <w:rFonts w:cstheme="minorHAnsi"/>
        </w:rPr>
      </w:pPr>
      <w:r w:rsidRPr="00202B02">
        <w:rPr>
          <w:rFonts w:cstheme="minorHAnsi"/>
        </w:rPr>
        <w:t xml:space="preserve">Name </w:t>
      </w:r>
      <w:r w:rsidR="00954C1F" w:rsidRPr="00202B02">
        <w:rPr>
          <w:rFonts w:cstheme="minorHAnsi"/>
        </w:rPr>
        <w:t xml:space="preserve">Dr. </w:t>
      </w:r>
      <w:r w:rsidR="00197DFC" w:rsidRPr="00202B02">
        <w:rPr>
          <w:rFonts w:cstheme="minorHAnsi"/>
        </w:rPr>
        <w:t>Beverly Ennis</w:t>
      </w:r>
      <w:r w:rsidR="00197DFC" w:rsidRPr="00202B02">
        <w:rPr>
          <w:rFonts w:cstheme="minorHAnsi"/>
        </w:rPr>
        <w:tab/>
      </w:r>
      <w:r w:rsidR="00954C1F" w:rsidRPr="00202B02">
        <w:rPr>
          <w:rFonts w:cstheme="minorHAnsi"/>
        </w:rPr>
        <w:tab/>
      </w:r>
      <w:r w:rsidR="00C6562A" w:rsidRPr="00202B02">
        <w:rPr>
          <w:rFonts w:cstheme="minorHAnsi"/>
        </w:rPr>
        <w:tab/>
      </w:r>
      <w:r w:rsidR="00C6562A" w:rsidRPr="00202B02">
        <w:rPr>
          <w:rFonts w:cstheme="minorHAnsi"/>
        </w:rPr>
        <w:tab/>
        <w:t>Name ___________________________</w:t>
      </w:r>
    </w:p>
    <w:p w:rsidR="00C6562A" w:rsidRPr="00202B02" w:rsidRDefault="002630EC" w:rsidP="00C6562A">
      <w:pPr>
        <w:pStyle w:val="ListParagraph"/>
        <w:ind w:left="0"/>
        <w:rPr>
          <w:rFonts w:cstheme="minorHAnsi"/>
        </w:rPr>
      </w:pPr>
      <w:r w:rsidRPr="00202B02">
        <w:rPr>
          <w:rFonts w:cstheme="minorHAnsi"/>
        </w:rPr>
        <w:t xml:space="preserve">Phone </w:t>
      </w:r>
      <w:r w:rsidR="00197DFC" w:rsidRPr="00202B02">
        <w:rPr>
          <w:rFonts w:cstheme="minorHAnsi"/>
        </w:rPr>
        <w:t>270 789-5344</w:t>
      </w:r>
      <w:r w:rsidR="00954C1F" w:rsidRPr="00202B02">
        <w:rPr>
          <w:rFonts w:cstheme="minorHAnsi"/>
        </w:rPr>
        <w:tab/>
      </w:r>
      <w:r w:rsidR="00954C1F" w:rsidRPr="00202B02">
        <w:rPr>
          <w:rFonts w:cstheme="minorHAnsi"/>
        </w:rPr>
        <w:tab/>
      </w:r>
      <w:r w:rsidR="00954C1F" w:rsidRPr="00202B02">
        <w:rPr>
          <w:rFonts w:cstheme="minorHAnsi"/>
        </w:rPr>
        <w:tab/>
      </w:r>
      <w:r w:rsidR="00C6562A" w:rsidRPr="00202B02">
        <w:rPr>
          <w:rFonts w:cstheme="minorHAnsi"/>
        </w:rPr>
        <w:tab/>
        <w:t>Phone ___________________________</w:t>
      </w:r>
    </w:p>
    <w:p w:rsidR="00C6562A" w:rsidRPr="00202B02" w:rsidRDefault="002630EC" w:rsidP="00C6562A">
      <w:pPr>
        <w:pStyle w:val="ListParagraph"/>
        <w:ind w:left="0"/>
        <w:rPr>
          <w:rFonts w:cstheme="minorHAnsi"/>
        </w:rPr>
      </w:pPr>
      <w:r w:rsidRPr="00202B02">
        <w:rPr>
          <w:rFonts w:cstheme="minorHAnsi"/>
        </w:rPr>
        <w:t xml:space="preserve">Email </w:t>
      </w:r>
      <w:hyperlink r:id="rId10" w:history="1">
        <w:r w:rsidR="00197DFC" w:rsidRPr="00202B02">
          <w:rPr>
            <w:rStyle w:val="Hyperlink"/>
            <w:rFonts w:cstheme="minorHAnsi"/>
          </w:rPr>
          <w:t>bcennis@campbellsville.edu</w:t>
        </w:r>
      </w:hyperlink>
      <w:r w:rsidR="00954C1F" w:rsidRPr="00202B02">
        <w:rPr>
          <w:rFonts w:cstheme="minorHAnsi"/>
        </w:rPr>
        <w:tab/>
      </w:r>
      <w:r w:rsidR="00C6562A" w:rsidRPr="00202B02">
        <w:rPr>
          <w:rFonts w:cstheme="minorHAnsi"/>
        </w:rPr>
        <w:tab/>
        <w:t>Email ____________________________</w:t>
      </w:r>
    </w:p>
    <w:p w:rsidR="00A80B60" w:rsidRPr="00202B02" w:rsidRDefault="00A80B60">
      <w:pPr>
        <w:rPr>
          <w:rStyle w:val="Heading1Char"/>
          <w:rFonts w:asciiTheme="minorHAnsi" w:hAnsiTheme="minorHAnsi" w:cstheme="minorHAnsi"/>
          <w:sz w:val="22"/>
          <w:szCs w:val="22"/>
        </w:rPr>
      </w:pPr>
      <w:r w:rsidRPr="00202B02">
        <w:rPr>
          <w:rStyle w:val="Heading1Char"/>
          <w:rFonts w:asciiTheme="minorHAnsi" w:hAnsiTheme="minorHAnsi" w:cstheme="minorHAnsi"/>
          <w:sz w:val="22"/>
          <w:szCs w:val="22"/>
        </w:rPr>
        <w:br w:type="page"/>
      </w:r>
    </w:p>
    <w:p w:rsidR="00572C72" w:rsidRPr="00202B02" w:rsidRDefault="009464CF" w:rsidP="00972281">
      <w:pPr>
        <w:spacing w:after="0"/>
        <w:jc w:val="center"/>
        <w:rPr>
          <w:rFonts w:cstheme="minorHAnsi"/>
          <w:u w:val="single"/>
        </w:rPr>
      </w:pPr>
      <w:r w:rsidRPr="00202B02">
        <w:rPr>
          <w:rStyle w:val="Heading1Char"/>
          <w:rFonts w:asciiTheme="minorHAnsi" w:hAnsiTheme="minorHAnsi" w:cstheme="minorHAnsi"/>
          <w:sz w:val="22"/>
          <w:szCs w:val="22"/>
          <w:u w:val="single"/>
        </w:rPr>
        <w:lastRenderedPageBreak/>
        <w:t>Program</w:t>
      </w:r>
      <w:r w:rsidR="00FC62AB" w:rsidRPr="00202B02">
        <w:rPr>
          <w:rStyle w:val="Heading1Char"/>
          <w:rFonts w:asciiTheme="minorHAnsi" w:hAnsiTheme="minorHAnsi" w:cstheme="minorHAnsi"/>
          <w:sz w:val="22"/>
          <w:szCs w:val="22"/>
          <w:u w:val="single"/>
        </w:rPr>
        <w:t xml:space="preserve"> Experiences</w:t>
      </w:r>
    </w:p>
    <w:p w:rsidR="001739F6" w:rsidRPr="00202B02" w:rsidRDefault="001739F6" w:rsidP="00CF1498">
      <w:pPr>
        <w:pStyle w:val="Heading1"/>
        <w:spacing w:before="240"/>
        <w:rPr>
          <w:rFonts w:asciiTheme="minorHAnsi" w:hAnsiTheme="minorHAnsi" w:cstheme="minorHAnsi"/>
          <w:b w:val="0"/>
          <w:color w:val="auto"/>
          <w:sz w:val="22"/>
          <w:szCs w:val="22"/>
        </w:rPr>
      </w:pPr>
      <w:r w:rsidRPr="00202B02">
        <w:rPr>
          <w:rFonts w:asciiTheme="minorHAnsi" w:hAnsiTheme="minorHAnsi" w:cstheme="minorHAnsi"/>
          <w:sz w:val="22"/>
          <w:szCs w:val="22"/>
        </w:rPr>
        <w:t xml:space="preserve">Program Innovations: </w:t>
      </w:r>
      <w:r w:rsidRPr="00202B02">
        <w:rPr>
          <w:rFonts w:asciiTheme="minorHAnsi" w:hAnsiTheme="minorHAnsi" w:cstheme="minorHAnsi"/>
          <w:b w:val="0"/>
          <w:color w:val="auto"/>
          <w:sz w:val="22"/>
          <w:szCs w:val="22"/>
        </w:rPr>
        <w:t>(Optional)</w:t>
      </w:r>
    </w:p>
    <w:p w:rsidR="001739F6" w:rsidRPr="00202B02" w:rsidRDefault="001739F6" w:rsidP="000B50D3">
      <w:pPr>
        <w:spacing w:after="120"/>
        <w:rPr>
          <w:rFonts w:cstheme="minorHAnsi"/>
        </w:rPr>
      </w:pPr>
      <w:r w:rsidRPr="00202B02">
        <w:rPr>
          <w:rFonts w:cstheme="minorHAnsi"/>
        </w:rPr>
        <w:t>Program-Initiated Innovations.</w:t>
      </w:r>
      <w:r w:rsidR="000B50D3" w:rsidRPr="00202B02">
        <w:rPr>
          <w:rFonts w:cstheme="minorHAnsi"/>
        </w:rPr>
        <w:t xml:space="preserve">  These innovations may span over the most recent three years</w:t>
      </w:r>
      <w:r w:rsidR="000A5B93" w:rsidRPr="00202B02">
        <w:rPr>
          <w:rFonts w:cstheme="minorHAnsi"/>
        </w:rPr>
        <w:t xml:space="preserve"> and should include all variations within this program category</w:t>
      </w:r>
      <w:r w:rsidR="000B50D3" w:rsidRPr="00202B02">
        <w:rPr>
          <w:rFonts w:cstheme="minorHAnsi"/>
        </w:rPr>
        <w:t>.</w:t>
      </w:r>
    </w:p>
    <w:tbl>
      <w:tblPr>
        <w:tblStyle w:val="TableGrid"/>
        <w:tblW w:w="0" w:type="auto"/>
        <w:tblInd w:w="108" w:type="dxa"/>
        <w:tblLook w:val="04A0" w:firstRow="1" w:lastRow="0" w:firstColumn="1" w:lastColumn="0" w:noHBand="0" w:noVBand="1"/>
      </w:tblPr>
      <w:tblGrid>
        <w:gridCol w:w="9784"/>
      </w:tblGrid>
      <w:tr w:rsidR="001739F6" w:rsidRPr="00202B02" w:rsidTr="00644006">
        <w:tc>
          <w:tcPr>
            <w:tcW w:w="9900" w:type="dxa"/>
            <w:shd w:val="clear" w:color="auto" w:fill="F2F2F2" w:themeFill="background1" w:themeFillShade="F2"/>
          </w:tcPr>
          <w:p w:rsidR="001739F6" w:rsidRPr="00202B02" w:rsidRDefault="009A221B" w:rsidP="002322F3">
            <w:pPr>
              <w:pStyle w:val="ListParagraph"/>
              <w:numPr>
                <w:ilvl w:val="0"/>
                <w:numId w:val="4"/>
              </w:numPr>
              <w:rPr>
                <w:rFonts w:cstheme="minorHAnsi"/>
              </w:rPr>
            </w:pPr>
            <w:r w:rsidRPr="00202B02">
              <w:rPr>
                <w:rFonts w:cstheme="minorHAnsi"/>
              </w:rPr>
              <w:t xml:space="preserve">Candidates develop a Praxis Preparation Plan that includes study </w:t>
            </w:r>
            <w:r w:rsidR="008379E3" w:rsidRPr="00202B02">
              <w:rPr>
                <w:rFonts w:cstheme="minorHAnsi"/>
              </w:rPr>
              <w:t xml:space="preserve">sessions and </w:t>
            </w:r>
            <w:r w:rsidRPr="00202B02">
              <w:rPr>
                <w:rFonts w:cstheme="minorHAnsi"/>
              </w:rPr>
              <w:t>PPD seminars conducted by education faculty.</w:t>
            </w:r>
          </w:p>
          <w:p w:rsidR="009A221B" w:rsidRPr="00202B02" w:rsidRDefault="009A221B" w:rsidP="002322F3">
            <w:pPr>
              <w:pStyle w:val="ListParagraph"/>
              <w:numPr>
                <w:ilvl w:val="0"/>
                <w:numId w:val="4"/>
              </w:numPr>
              <w:rPr>
                <w:rFonts w:cstheme="minorHAnsi"/>
              </w:rPr>
            </w:pPr>
            <w:r w:rsidRPr="00202B02">
              <w:rPr>
                <w:rFonts w:cstheme="minorHAnsi"/>
              </w:rPr>
              <w:t xml:space="preserve">Candidates have opportunity to participate in the School of Education’s Paired Clinical </w:t>
            </w:r>
            <w:proofErr w:type="gramStart"/>
            <w:r w:rsidRPr="00202B02">
              <w:rPr>
                <w:rFonts w:cstheme="minorHAnsi"/>
              </w:rPr>
              <w:t>program which</w:t>
            </w:r>
            <w:proofErr w:type="gramEnd"/>
            <w:r w:rsidRPr="00202B02">
              <w:rPr>
                <w:rFonts w:cstheme="minorHAnsi"/>
              </w:rPr>
              <w:t xml:space="preserve"> is a co-teaching opportunity during student teaching in participating districts.</w:t>
            </w:r>
          </w:p>
          <w:p w:rsidR="009A221B" w:rsidRPr="00202B02" w:rsidRDefault="009A221B" w:rsidP="002322F3">
            <w:pPr>
              <w:pStyle w:val="ListParagraph"/>
              <w:numPr>
                <w:ilvl w:val="0"/>
                <w:numId w:val="4"/>
              </w:numPr>
              <w:rPr>
                <w:rFonts w:cstheme="minorHAnsi"/>
              </w:rPr>
            </w:pPr>
            <w:r w:rsidRPr="00202B02">
              <w:rPr>
                <w:rFonts w:cstheme="minorHAnsi"/>
              </w:rPr>
              <w:t>Dr. Magruder (ED 341 and ED 343) requires students to video themselves utilizing manipulatives during class and provides opportunity for candidates to experience the university’s Clay Hill Forest Education Center and participate in Project Wild.</w:t>
            </w:r>
          </w:p>
          <w:p w:rsidR="009A221B" w:rsidRPr="00202B02" w:rsidRDefault="009A221B" w:rsidP="002322F3">
            <w:pPr>
              <w:pStyle w:val="ListParagraph"/>
              <w:numPr>
                <w:ilvl w:val="0"/>
                <w:numId w:val="4"/>
              </w:numPr>
              <w:rPr>
                <w:rFonts w:cstheme="minorHAnsi"/>
              </w:rPr>
            </w:pPr>
            <w:r w:rsidRPr="00202B02">
              <w:rPr>
                <w:rFonts w:cstheme="minorHAnsi"/>
              </w:rPr>
              <w:t>Candidates have opportunities to travel internationally more, with annual spring break trips to Belize. Other travel has been to Italy</w:t>
            </w:r>
            <w:r w:rsidR="008379E3" w:rsidRPr="00202B02">
              <w:rPr>
                <w:rFonts w:cstheme="minorHAnsi"/>
              </w:rPr>
              <w:t xml:space="preserve">. </w:t>
            </w:r>
            <w:r w:rsidRPr="00202B02">
              <w:rPr>
                <w:rFonts w:cstheme="minorHAnsi"/>
              </w:rPr>
              <w:t xml:space="preserve">In summer of 2017, a group is going to Ireland. Domestic trips the last two years </w:t>
            </w:r>
            <w:proofErr w:type="gramStart"/>
            <w:r w:rsidRPr="00202B02">
              <w:rPr>
                <w:rFonts w:cstheme="minorHAnsi"/>
              </w:rPr>
              <w:t>have been taken</w:t>
            </w:r>
            <w:proofErr w:type="gramEnd"/>
            <w:r w:rsidRPr="00202B02">
              <w:rPr>
                <w:rFonts w:cstheme="minorHAnsi"/>
              </w:rPr>
              <w:t xml:space="preserve"> to Washington, D. C. Travel experiences so far have involved engagement with students in schools.</w:t>
            </w:r>
          </w:p>
          <w:p w:rsidR="009A221B" w:rsidRPr="00202B02" w:rsidRDefault="009A221B" w:rsidP="002322F3">
            <w:pPr>
              <w:pStyle w:val="ListParagraph"/>
              <w:numPr>
                <w:ilvl w:val="0"/>
                <w:numId w:val="4"/>
              </w:numPr>
              <w:rPr>
                <w:rFonts w:cstheme="minorHAnsi"/>
              </w:rPr>
            </w:pPr>
            <w:r w:rsidRPr="00202B02">
              <w:rPr>
                <w:rFonts w:cstheme="minorHAnsi"/>
              </w:rPr>
              <w:t xml:space="preserve">For the literacy mandate, ED 351 and ED 361 </w:t>
            </w:r>
            <w:proofErr w:type="gramStart"/>
            <w:r w:rsidRPr="00202B02">
              <w:rPr>
                <w:rFonts w:cstheme="minorHAnsi"/>
              </w:rPr>
              <w:t>have been revamped</w:t>
            </w:r>
            <w:proofErr w:type="gramEnd"/>
            <w:r w:rsidRPr="00202B02">
              <w:rPr>
                <w:rFonts w:cstheme="minorHAnsi"/>
              </w:rPr>
              <w:t xml:space="preserve"> to more closely meet ILA standards. </w:t>
            </w:r>
          </w:p>
          <w:p w:rsidR="001739F6" w:rsidRPr="00202B02" w:rsidRDefault="001739F6" w:rsidP="00D233E9">
            <w:pPr>
              <w:rPr>
                <w:rFonts w:cstheme="minorHAnsi"/>
                <w:b/>
              </w:rPr>
            </w:pPr>
          </w:p>
        </w:tc>
      </w:tr>
    </w:tbl>
    <w:p w:rsidR="00495CA1" w:rsidRPr="00202B02" w:rsidRDefault="00D867CD" w:rsidP="000B50D3">
      <w:pPr>
        <w:spacing w:before="120" w:after="0"/>
        <w:rPr>
          <w:rFonts w:cstheme="minorHAnsi"/>
        </w:rPr>
      </w:pPr>
      <w:r w:rsidRPr="00202B02">
        <w:rPr>
          <w:rStyle w:val="Heading1Char"/>
          <w:rFonts w:asciiTheme="minorHAnsi" w:hAnsiTheme="minorHAnsi" w:cstheme="minorHAnsi"/>
          <w:sz w:val="22"/>
          <w:szCs w:val="22"/>
        </w:rPr>
        <w:t xml:space="preserve">Program </w:t>
      </w:r>
      <w:r w:rsidR="00572C72" w:rsidRPr="00202B02">
        <w:rPr>
          <w:rStyle w:val="Heading1Char"/>
          <w:rFonts w:asciiTheme="minorHAnsi" w:hAnsiTheme="minorHAnsi" w:cstheme="minorHAnsi"/>
          <w:sz w:val="22"/>
          <w:szCs w:val="22"/>
        </w:rPr>
        <w:t>Curriculum:</w:t>
      </w:r>
      <w:r w:rsidR="00572C72" w:rsidRPr="00202B02">
        <w:rPr>
          <w:rFonts w:cstheme="minorHAnsi"/>
        </w:rPr>
        <w:t xml:space="preserve">  </w:t>
      </w:r>
    </w:p>
    <w:p w:rsidR="00495CA1" w:rsidRPr="00202B02" w:rsidRDefault="00495CA1" w:rsidP="000B50D3">
      <w:pPr>
        <w:spacing w:before="120" w:after="0"/>
        <w:rPr>
          <w:rFonts w:cstheme="minorHAnsi"/>
        </w:rPr>
      </w:pPr>
      <w:r w:rsidRPr="00202B02">
        <w:rPr>
          <w:rFonts w:cstheme="minorHAnsi"/>
        </w:rPr>
        <w:t xml:space="preserve">Each EPP must inform a potential candidate about the program’s content, performance expectations and assessment processes.  </w:t>
      </w:r>
    </w:p>
    <w:p w:rsidR="000B50D3" w:rsidRPr="00202B02" w:rsidRDefault="00495CA1" w:rsidP="000B50D3">
      <w:pPr>
        <w:spacing w:before="120" w:after="120"/>
        <w:rPr>
          <w:rFonts w:cstheme="minorHAnsi"/>
        </w:rPr>
      </w:pPr>
      <w:r w:rsidRPr="00202B02">
        <w:rPr>
          <w:rFonts w:cstheme="minorHAnsi"/>
        </w:rPr>
        <w:t>How does the EPP communicate</w:t>
      </w:r>
      <w:r w:rsidR="008379E3" w:rsidRPr="00202B02">
        <w:rPr>
          <w:rFonts w:cstheme="minorHAnsi"/>
        </w:rPr>
        <w:t xml:space="preserve">? </w:t>
      </w:r>
      <w:r w:rsidR="00C174A8" w:rsidRPr="00202B02">
        <w:rPr>
          <w:rFonts w:cstheme="minorHAnsi"/>
        </w:rPr>
        <w:t>Identify below</w:t>
      </w:r>
      <w:r w:rsidRPr="00202B02">
        <w:rPr>
          <w:rFonts w:cstheme="minorHAnsi"/>
        </w:rPr>
        <w:t xml:space="preserve"> the following </w:t>
      </w:r>
      <w:r w:rsidR="00C174A8" w:rsidRPr="00202B02">
        <w:rPr>
          <w:rFonts w:cstheme="minorHAnsi"/>
        </w:rPr>
        <w:t>program requirements</w:t>
      </w:r>
      <w:r w:rsidR="006365DF" w:rsidRPr="00202B02">
        <w:rPr>
          <w:rFonts w:cstheme="minorHAnsi"/>
        </w:rPr>
        <w:t>:</w:t>
      </w:r>
      <w:r w:rsidRPr="00202B02">
        <w:rPr>
          <w:rFonts w:cstheme="minorHAnsi"/>
        </w:rPr>
        <w:t xml:space="preserve"> required coursework and electives, certification and/or degree result, admission requirements, exit requirements, Praxis II test disclaimer</w:t>
      </w:r>
      <w:r w:rsidR="00C174A8" w:rsidRPr="00202B02">
        <w:rPr>
          <w:rFonts w:cstheme="minorHAnsi"/>
        </w:rPr>
        <w:t xml:space="preserve">. </w:t>
      </w:r>
      <w:r w:rsidR="000B50D3" w:rsidRPr="00202B02">
        <w:rPr>
          <w:rFonts w:cstheme="minorHAnsi"/>
        </w:rPr>
        <w:t>If the EPP offers multiple program routes for this category and certification, include each variation.</w:t>
      </w:r>
    </w:p>
    <w:tbl>
      <w:tblPr>
        <w:tblStyle w:val="TableGrid"/>
        <w:tblW w:w="0" w:type="auto"/>
        <w:tblInd w:w="108" w:type="dxa"/>
        <w:tblLook w:val="04A0" w:firstRow="1" w:lastRow="0" w:firstColumn="1" w:lastColumn="0" w:noHBand="0" w:noVBand="1"/>
      </w:tblPr>
      <w:tblGrid>
        <w:gridCol w:w="9784"/>
      </w:tblGrid>
      <w:tr w:rsidR="00D710F0" w:rsidRPr="00202B02" w:rsidTr="00644006">
        <w:tc>
          <w:tcPr>
            <w:tcW w:w="9900" w:type="dxa"/>
            <w:shd w:val="clear" w:color="auto" w:fill="F2F2F2" w:themeFill="background1" w:themeFillShade="F2"/>
          </w:tcPr>
          <w:p w:rsidR="000B4254" w:rsidRPr="00202B02" w:rsidRDefault="004329A2" w:rsidP="000B50D3">
            <w:pPr>
              <w:rPr>
                <w:rFonts w:cstheme="minorHAnsi"/>
              </w:rPr>
            </w:pPr>
            <w:r w:rsidRPr="00202B02">
              <w:rPr>
                <w:rFonts w:cstheme="minorHAnsi"/>
              </w:rPr>
              <w:t xml:space="preserve">The </w:t>
            </w:r>
            <w:r w:rsidR="008379E3" w:rsidRPr="00202B02">
              <w:rPr>
                <w:rFonts w:cstheme="minorHAnsi"/>
              </w:rPr>
              <w:t xml:space="preserve">P-5 </w:t>
            </w:r>
            <w:r w:rsidRPr="00202B02">
              <w:rPr>
                <w:rFonts w:cstheme="minorHAnsi"/>
              </w:rPr>
              <w:t xml:space="preserve">curriculum guide </w:t>
            </w:r>
            <w:proofErr w:type="gramStart"/>
            <w:r w:rsidRPr="00202B02">
              <w:rPr>
                <w:rFonts w:cstheme="minorHAnsi"/>
              </w:rPr>
              <w:t>is used</w:t>
            </w:r>
            <w:proofErr w:type="gramEnd"/>
            <w:r w:rsidRPr="00202B02">
              <w:rPr>
                <w:rFonts w:cstheme="minorHAnsi"/>
              </w:rPr>
              <w:t xml:space="preserve"> </w:t>
            </w:r>
            <w:r w:rsidR="000B50D3" w:rsidRPr="00202B02">
              <w:rPr>
                <w:rFonts w:cstheme="minorHAnsi"/>
              </w:rPr>
              <w:t>as the primary method to c</w:t>
            </w:r>
            <w:r w:rsidR="008379E3" w:rsidRPr="00202B02">
              <w:rPr>
                <w:rFonts w:cstheme="minorHAnsi"/>
              </w:rPr>
              <w:t xml:space="preserve">ommunicate program details to </w:t>
            </w:r>
            <w:r w:rsidR="000B50D3" w:rsidRPr="00202B02">
              <w:rPr>
                <w:rFonts w:cstheme="minorHAnsi"/>
              </w:rPr>
              <w:t>candidate</w:t>
            </w:r>
            <w:r w:rsidRPr="00202B02">
              <w:rPr>
                <w:rFonts w:cstheme="minorHAnsi"/>
              </w:rPr>
              <w:t>s</w:t>
            </w:r>
            <w:r w:rsidR="000B50D3" w:rsidRPr="00202B02">
              <w:rPr>
                <w:rFonts w:cstheme="minorHAnsi"/>
              </w:rPr>
              <w:t xml:space="preserve">. </w:t>
            </w:r>
          </w:p>
          <w:p w:rsidR="000B4254" w:rsidRPr="00202B02" w:rsidRDefault="000B4254" w:rsidP="000B50D3">
            <w:pPr>
              <w:rPr>
                <w:rFonts w:cstheme="minorHAnsi"/>
              </w:rPr>
            </w:pPr>
          </w:p>
          <w:p w:rsidR="003A15E8" w:rsidRPr="0025575D" w:rsidRDefault="000B4254" w:rsidP="000B50D3">
            <w:pPr>
              <w:rPr>
                <w:rFonts w:cstheme="minorHAnsi"/>
                <w:b/>
                <w:i/>
              </w:rPr>
            </w:pPr>
            <w:proofErr w:type="gramStart"/>
            <w:r w:rsidRPr="0025575D">
              <w:rPr>
                <w:rFonts w:cstheme="minorHAnsi"/>
                <w:b/>
                <w:i/>
              </w:rPr>
              <w:t>* Please</w:t>
            </w:r>
            <w:proofErr w:type="gramEnd"/>
            <w:r w:rsidRPr="0025575D">
              <w:rPr>
                <w:rFonts w:cstheme="minorHAnsi"/>
                <w:b/>
                <w:i/>
              </w:rPr>
              <w:t xml:space="preserve"> see the</w:t>
            </w:r>
            <w:r w:rsidR="004329A2" w:rsidRPr="0025575D">
              <w:rPr>
                <w:rFonts w:cstheme="minorHAnsi"/>
                <w:b/>
                <w:i/>
              </w:rPr>
              <w:t xml:space="preserve"> </w:t>
            </w:r>
            <w:hyperlink w:anchor="A" w:history="1">
              <w:r w:rsidR="004329A2" w:rsidRPr="007F6E5D">
                <w:rPr>
                  <w:rStyle w:val="Hyperlink"/>
                  <w:rFonts w:cstheme="minorHAnsi"/>
                  <w:b/>
                  <w:i/>
                </w:rPr>
                <w:t xml:space="preserve">P-5 </w:t>
              </w:r>
              <w:r w:rsidR="00871E24" w:rsidRPr="007F6E5D">
                <w:rPr>
                  <w:rStyle w:val="Hyperlink"/>
                  <w:rFonts w:cstheme="minorHAnsi"/>
                  <w:b/>
                  <w:i/>
                </w:rPr>
                <w:t>Program Curriculum Guide</w:t>
              </w:r>
            </w:hyperlink>
            <w:r w:rsidRPr="0025575D">
              <w:rPr>
                <w:rFonts w:cstheme="minorHAnsi"/>
                <w:b/>
                <w:i/>
              </w:rPr>
              <w:t xml:space="preserve"> for more specific details.</w:t>
            </w:r>
          </w:p>
          <w:p w:rsidR="008379E3" w:rsidRPr="00202B02" w:rsidRDefault="008379E3" w:rsidP="000B50D3">
            <w:pPr>
              <w:rPr>
                <w:rFonts w:cstheme="minorHAnsi"/>
                <w:color w:val="0070C0"/>
              </w:rPr>
            </w:pPr>
          </w:p>
        </w:tc>
      </w:tr>
    </w:tbl>
    <w:p w:rsidR="00CF1498" w:rsidRPr="00202B02" w:rsidRDefault="00CF1498" w:rsidP="001739F6">
      <w:pPr>
        <w:spacing w:after="0"/>
        <w:rPr>
          <w:rFonts w:cstheme="minorHAnsi"/>
          <w:b/>
        </w:rPr>
      </w:pPr>
    </w:p>
    <w:p w:rsidR="001739F6" w:rsidRPr="00202B02" w:rsidRDefault="001739F6" w:rsidP="001739F6">
      <w:pPr>
        <w:spacing w:after="0"/>
        <w:rPr>
          <w:rFonts w:cstheme="minorHAnsi"/>
          <w:b/>
        </w:rPr>
      </w:pPr>
      <w:r w:rsidRPr="00202B02">
        <w:rPr>
          <w:rFonts w:cstheme="minorHAnsi"/>
          <w:b/>
        </w:rPr>
        <w:t>Admission criteria for</w:t>
      </w:r>
      <w:r w:rsidR="00174F66" w:rsidRPr="00202B02">
        <w:rPr>
          <w:rFonts w:cstheme="minorHAnsi"/>
          <w:b/>
        </w:rPr>
        <w:t xml:space="preserve"> each </w:t>
      </w:r>
      <w:r w:rsidR="00A33AF9" w:rsidRPr="00202B02">
        <w:rPr>
          <w:rFonts w:cstheme="minorHAnsi"/>
          <w:b/>
        </w:rPr>
        <w:t>program code</w:t>
      </w:r>
      <w:r w:rsidR="00174F66" w:rsidRPr="00202B02">
        <w:rPr>
          <w:rFonts w:cstheme="minorHAnsi"/>
          <w:b/>
        </w:rPr>
        <w:t xml:space="preserve"> in this category:</w:t>
      </w:r>
      <w:r w:rsidRPr="00202B02">
        <w:rPr>
          <w:rFonts w:cstheme="minorHAnsi"/>
          <w:b/>
        </w:rPr>
        <w:t xml:space="preserve"> </w:t>
      </w:r>
      <w:r w:rsidRPr="00202B02">
        <w:rPr>
          <w:rFonts w:cstheme="minorHAnsi"/>
        </w:rPr>
        <w:t xml:space="preserve">This must include </w:t>
      </w:r>
      <w:r w:rsidRPr="00202B02">
        <w:rPr>
          <w:rFonts w:cstheme="minorHAnsi"/>
          <w:b/>
        </w:rPr>
        <w:t>admission criteria</w:t>
      </w:r>
      <w:r w:rsidRPr="00202B02">
        <w:rPr>
          <w:rFonts w:cstheme="minorHAnsi"/>
        </w:rPr>
        <w:t xml:space="preserve"> such as GPA, admission assessments, evidence of Code of Ethics and </w:t>
      </w:r>
      <w:r w:rsidR="00F131F7" w:rsidRPr="00202B02">
        <w:rPr>
          <w:rFonts w:cstheme="minorHAnsi"/>
        </w:rPr>
        <w:t>C</w:t>
      </w:r>
      <w:r w:rsidRPr="00202B02">
        <w:rPr>
          <w:rFonts w:cstheme="minorHAnsi"/>
        </w:rPr>
        <w:t>haracter and</w:t>
      </w:r>
      <w:r w:rsidR="00F131F7" w:rsidRPr="00202B02">
        <w:rPr>
          <w:rFonts w:cstheme="minorHAnsi"/>
        </w:rPr>
        <w:t xml:space="preserve"> F</w:t>
      </w:r>
      <w:r w:rsidRPr="00202B02">
        <w:rPr>
          <w:rFonts w:cstheme="minorHAnsi"/>
        </w:rPr>
        <w:t xml:space="preserve">itness </w:t>
      </w:r>
      <w:r w:rsidR="00F131F7" w:rsidRPr="00202B02">
        <w:rPr>
          <w:rFonts w:cstheme="minorHAnsi"/>
        </w:rPr>
        <w:t>R</w:t>
      </w:r>
      <w:r w:rsidRPr="00202B02">
        <w:rPr>
          <w:rFonts w:cstheme="minorHAnsi"/>
        </w:rPr>
        <w:t>eview.</w:t>
      </w:r>
      <w:r w:rsidR="00CF1498" w:rsidRPr="00202B02">
        <w:rPr>
          <w:rFonts w:cstheme="minorHAnsi"/>
        </w:rPr>
        <w:t xml:space="preserve"> </w:t>
      </w:r>
      <w:r w:rsidR="00534657" w:rsidRPr="00202B02">
        <w:rPr>
          <w:rFonts w:cstheme="minorHAnsi"/>
        </w:rPr>
        <w:t xml:space="preserve"> </w:t>
      </w:r>
      <w:r w:rsidR="00FA3995" w:rsidRPr="00202B02">
        <w:rPr>
          <w:rFonts w:cstheme="minorHAnsi"/>
        </w:rPr>
        <w:t xml:space="preserve">Reference the </w:t>
      </w:r>
      <w:r w:rsidR="00A33AF9" w:rsidRPr="00202B02">
        <w:rPr>
          <w:rFonts w:cstheme="minorHAnsi"/>
        </w:rPr>
        <w:t xml:space="preserve">applicable program code(s) and </w:t>
      </w:r>
      <w:r w:rsidR="00FA3995" w:rsidRPr="00202B02">
        <w:rPr>
          <w:rFonts w:cstheme="minorHAnsi"/>
        </w:rPr>
        <w:t>regulation</w:t>
      </w:r>
      <w:r w:rsidR="002C2B11" w:rsidRPr="00202B02">
        <w:rPr>
          <w:rFonts w:cstheme="minorHAnsi"/>
        </w:rPr>
        <w:t xml:space="preserve">s (i.e., </w:t>
      </w:r>
      <w:r w:rsidR="00FA3995" w:rsidRPr="00202B02">
        <w:rPr>
          <w:rFonts w:cstheme="minorHAnsi"/>
        </w:rPr>
        <w:t>16 KAR 5:020</w:t>
      </w:r>
      <w:r w:rsidR="00E33F7E" w:rsidRPr="00202B02">
        <w:rPr>
          <w:rFonts w:cstheme="minorHAnsi"/>
        </w:rPr>
        <w:t>, 16 KAR 9:080</w:t>
      </w:r>
      <w:r w:rsidR="00E96B12" w:rsidRPr="00202B02">
        <w:rPr>
          <w:rFonts w:cstheme="minorHAnsi"/>
        </w:rPr>
        <w:t>, 16 KAR 9:090</w:t>
      </w:r>
      <w:r w:rsidR="002C2B11" w:rsidRPr="00202B02">
        <w:rPr>
          <w:rFonts w:cstheme="minorHAnsi"/>
        </w:rPr>
        <w:t>)</w:t>
      </w:r>
      <w:r w:rsidR="00FA3995" w:rsidRPr="00202B02">
        <w:rPr>
          <w:rFonts w:cstheme="minorHAnsi"/>
        </w:rPr>
        <w:t xml:space="preserve"> and the “Program Review Technical Guide” for additional details.</w:t>
      </w:r>
      <w:r w:rsidR="00C174A8" w:rsidRPr="00202B02">
        <w:rPr>
          <w:rFonts w:cstheme="minorHAnsi"/>
        </w:rPr>
        <w:t xml:space="preserve"> Information provided below should correlate to the QAS documentation.</w:t>
      </w:r>
    </w:p>
    <w:tbl>
      <w:tblPr>
        <w:tblStyle w:val="TableGrid"/>
        <w:tblW w:w="0" w:type="auto"/>
        <w:tblInd w:w="108" w:type="dxa"/>
        <w:tblLook w:val="04A0" w:firstRow="1" w:lastRow="0" w:firstColumn="1" w:lastColumn="0" w:noHBand="0" w:noVBand="1"/>
      </w:tblPr>
      <w:tblGrid>
        <w:gridCol w:w="9630"/>
      </w:tblGrid>
      <w:tr w:rsidR="001739F6" w:rsidRPr="00202B02" w:rsidTr="00644006">
        <w:tc>
          <w:tcPr>
            <w:tcW w:w="9630" w:type="dxa"/>
            <w:shd w:val="clear" w:color="auto" w:fill="F2F2F2" w:themeFill="background1" w:themeFillShade="F2"/>
            <w:vAlign w:val="center"/>
          </w:tcPr>
          <w:p w:rsidR="00D5356F" w:rsidRPr="00202B02" w:rsidRDefault="00D5356F" w:rsidP="00D5356F">
            <w:pPr>
              <w:rPr>
                <w:rFonts w:cstheme="minorHAnsi"/>
                <w:b/>
              </w:rPr>
            </w:pPr>
            <w:r w:rsidRPr="00202B02">
              <w:rPr>
                <w:rFonts w:cstheme="minorHAnsi"/>
                <w:b/>
              </w:rPr>
              <w:t>CAP 2 Admission Requirements for Teacher Education:</w:t>
            </w:r>
          </w:p>
          <w:p w:rsidR="00D5356F" w:rsidRPr="00202B02" w:rsidRDefault="00D5356F" w:rsidP="00644006">
            <w:pPr>
              <w:shd w:val="clear" w:color="auto" w:fill="F2F2F2" w:themeFill="background1" w:themeFillShade="F2"/>
              <w:rPr>
                <w:rFonts w:cstheme="minorHAnsi"/>
              </w:rPr>
            </w:pPr>
            <w:r w:rsidRPr="00202B02">
              <w:rPr>
                <w:rFonts w:cstheme="minorHAnsi"/>
              </w:rPr>
              <w:t xml:space="preserve">   GPA of 2.75 or 3.0 last 30 hours</w:t>
            </w:r>
          </w:p>
          <w:p w:rsidR="00D5356F" w:rsidRPr="00202B02" w:rsidRDefault="00D5356F" w:rsidP="00644006">
            <w:pPr>
              <w:shd w:val="clear" w:color="auto" w:fill="F2F2F2" w:themeFill="background1" w:themeFillShade="F2"/>
              <w:rPr>
                <w:rFonts w:cstheme="minorHAnsi"/>
              </w:rPr>
            </w:pPr>
            <w:r w:rsidRPr="00202B02">
              <w:rPr>
                <w:rFonts w:cstheme="minorHAnsi"/>
              </w:rPr>
              <w:t xml:space="preserve">   Academic Competency: Praxis CASE Reading, Writing and Math passing scores</w:t>
            </w:r>
          </w:p>
          <w:p w:rsidR="00577952" w:rsidRPr="00202B02" w:rsidRDefault="00577952" w:rsidP="00644006">
            <w:pPr>
              <w:shd w:val="clear" w:color="auto" w:fill="F2F2F2" w:themeFill="background1" w:themeFillShade="F2"/>
              <w:rPr>
                <w:rFonts w:cstheme="minorHAnsi"/>
              </w:rPr>
            </w:pPr>
            <w:r w:rsidRPr="00202B02">
              <w:rPr>
                <w:rFonts w:cstheme="minorHAnsi"/>
              </w:rPr>
              <w:t xml:space="preserve">   Assessment of the 4 Cs:</w:t>
            </w:r>
          </w:p>
          <w:p w:rsidR="00577952" w:rsidRPr="00202B02" w:rsidRDefault="00577952" w:rsidP="002322F3">
            <w:pPr>
              <w:pStyle w:val="ListParagraph"/>
              <w:numPr>
                <w:ilvl w:val="0"/>
                <w:numId w:val="6"/>
              </w:numPr>
              <w:shd w:val="clear" w:color="auto" w:fill="F2F2F2" w:themeFill="background1" w:themeFillShade="F2"/>
              <w:rPr>
                <w:rFonts w:cstheme="minorHAnsi"/>
              </w:rPr>
            </w:pPr>
            <w:r w:rsidRPr="00202B02">
              <w:rPr>
                <w:rFonts w:cstheme="minorHAnsi"/>
              </w:rPr>
              <w:t>Oral and written communication:  C or above on ENG 111, ENG 112, MAC 120 or MAC 140</w:t>
            </w:r>
          </w:p>
          <w:p w:rsidR="00577952" w:rsidRPr="00202B02" w:rsidRDefault="00D5356F" w:rsidP="002322F3">
            <w:pPr>
              <w:pStyle w:val="ListParagraph"/>
              <w:numPr>
                <w:ilvl w:val="0"/>
                <w:numId w:val="5"/>
              </w:numPr>
              <w:shd w:val="clear" w:color="auto" w:fill="F2F2F2" w:themeFill="background1" w:themeFillShade="F2"/>
              <w:rPr>
                <w:rFonts w:cstheme="minorHAnsi"/>
              </w:rPr>
            </w:pPr>
            <w:r w:rsidRPr="00202B02">
              <w:rPr>
                <w:rFonts w:cstheme="minorHAnsi"/>
              </w:rPr>
              <w:t>Persona</w:t>
            </w:r>
            <w:r w:rsidR="00577952" w:rsidRPr="00202B02">
              <w:rPr>
                <w:rFonts w:cstheme="minorHAnsi"/>
              </w:rPr>
              <w:t>l Autography</w:t>
            </w:r>
          </w:p>
          <w:p w:rsidR="00D5356F" w:rsidRPr="00202B02" w:rsidRDefault="00577952" w:rsidP="002322F3">
            <w:pPr>
              <w:pStyle w:val="ListParagraph"/>
              <w:numPr>
                <w:ilvl w:val="0"/>
                <w:numId w:val="5"/>
              </w:numPr>
              <w:shd w:val="clear" w:color="auto" w:fill="F2F2F2" w:themeFill="background1" w:themeFillShade="F2"/>
              <w:rPr>
                <w:rFonts w:cstheme="minorHAnsi"/>
              </w:rPr>
            </w:pPr>
            <w:r w:rsidRPr="00202B02">
              <w:rPr>
                <w:rFonts w:cstheme="minorHAnsi"/>
              </w:rPr>
              <w:t xml:space="preserve">Dispositions from ED 220 and a self-assessment </w:t>
            </w:r>
          </w:p>
          <w:p w:rsidR="00D5356F" w:rsidRPr="00202B02" w:rsidRDefault="00D5356F" w:rsidP="002322F3">
            <w:pPr>
              <w:pStyle w:val="ListParagraph"/>
              <w:numPr>
                <w:ilvl w:val="0"/>
                <w:numId w:val="5"/>
              </w:numPr>
              <w:shd w:val="clear" w:color="auto" w:fill="F2F2F2" w:themeFill="background1" w:themeFillShade="F2"/>
              <w:rPr>
                <w:rFonts w:cstheme="minorHAnsi"/>
              </w:rPr>
            </w:pPr>
            <w:r w:rsidRPr="00202B02">
              <w:rPr>
                <w:rFonts w:cstheme="minorHAnsi"/>
              </w:rPr>
              <w:t>Pre-Professional Growth Plan</w:t>
            </w:r>
          </w:p>
          <w:p w:rsidR="00D5356F" w:rsidRPr="00202B02" w:rsidRDefault="00D5356F" w:rsidP="002322F3">
            <w:pPr>
              <w:pStyle w:val="ListParagraph"/>
              <w:numPr>
                <w:ilvl w:val="0"/>
                <w:numId w:val="5"/>
              </w:numPr>
              <w:shd w:val="clear" w:color="auto" w:fill="F2F2F2" w:themeFill="background1" w:themeFillShade="F2"/>
              <w:rPr>
                <w:rFonts w:cstheme="minorHAnsi"/>
              </w:rPr>
            </w:pPr>
            <w:r w:rsidRPr="00202B02">
              <w:rPr>
                <w:rFonts w:cstheme="minorHAnsi"/>
              </w:rPr>
              <w:t>Video mini-lesson evaluated by P-12 teacher, CU faculty and candidate</w:t>
            </w:r>
          </w:p>
          <w:p w:rsidR="008379E3" w:rsidRPr="00202B02" w:rsidRDefault="008379E3" w:rsidP="002322F3">
            <w:pPr>
              <w:pStyle w:val="ListParagraph"/>
              <w:numPr>
                <w:ilvl w:val="0"/>
                <w:numId w:val="5"/>
              </w:numPr>
              <w:shd w:val="clear" w:color="auto" w:fill="F2F2F2" w:themeFill="background1" w:themeFillShade="F2"/>
              <w:rPr>
                <w:rFonts w:cstheme="minorHAnsi"/>
              </w:rPr>
            </w:pPr>
            <w:r w:rsidRPr="00202B02">
              <w:rPr>
                <w:rFonts w:cstheme="minorHAnsi"/>
              </w:rPr>
              <w:t>Creativity assessment</w:t>
            </w:r>
          </w:p>
          <w:p w:rsidR="008379E3" w:rsidRPr="00202B02" w:rsidRDefault="00577952" w:rsidP="002322F3">
            <w:pPr>
              <w:pStyle w:val="ListParagraph"/>
              <w:numPr>
                <w:ilvl w:val="0"/>
                <w:numId w:val="5"/>
              </w:numPr>
              <w:shd w:val="clear" w:color="auto" w:fill="F2F2F2" w:themeFill="background1" w:themeFillShade="F2"/>
              <w:rPr>
                <w:rFonts w:cstheme="minorHAnsi"/>
              </w:rPr>
            </w:pPr>
            <w:r w:rsidRPr="00202B02">
              <w:rPr>
                <w:rFonts w:cstheme="minorHAnsi"/>
              </w:rPr>
              <w:t>Praxis Subject Assessment</w:t>
            </w:r>
            <w:r w:rsidR="00D5356F" w:rsidRPr="00202B02">
              <w:rPr>
                <w:rFonts w:cstheme="minorHAnsi"/>
              </w:rPr>
              <w:t xml:space="preserve"> Study Plan</w:t>
            </w:r>
          </w:p>
          <w:p w:rsidR="008379E3" w:rsidRPr="00202B02" w:rsidRDefault="00D5356F" w:rsidP="002322F3">
            <w:pPr>
              <w:pStyle w:val="ListParagraph"/>
              <w:numPr>
                <w:ilvl w:val="0"/>
                <w:numId w:val="5"/>
              </w:numPr>
              <w:shd w:val="clear" w:color="auto" w:fill="F2F2F2" w:themeFill="background1" w:themeFillShade="F2"/>
              <w:rPr>
                <w:rFonts w:cstheme="minorHAnsi"/>
              </w:rPr>
            </w:pPr>
            <w:r w:rsidRPr="00202B02">
              <w:rPr>
                <w:rFonts w:cstheme="minorHAnsi"/>
              </w:rPr>
              <w:t>KFETS (field hours entered)</w:t>
            </w:r>
          </w:p>
          <w:p w:rsidR="00577952" w:rsidRPr="00202B02" w:rsidRDefault="00577952" w:rsidP="002322F3">
            <w:pPr>
              <w:pStyle w:val="ListParagraph"/>
              <w:numPr>
                <w:ilvl w:val="0"/>
                <w:numId w:val="5"/>
              </w:numPr>
              <w:shd w:val="clear" w:color="auto" w:fill="F2F2F2" w:themeFill="background1" w:themeFillShade="F2"/>
              <w:rPr>
                <w:rFonts w:cstheme="minorHAnsi"/>
              </w:rPr>
            </w:pPr>
            <w:r w:rsidRPr="00202B02">
              <w:rPr>
                <w:rFonts w:cstheme="minorHAnsi"/>
              </w:rPr>
              <w:t>Commitment to the KY Code of Ethics</w:t>
            </w:r>
          </w:p>
          <w:p w:rsidR="000B4254" w:rsidRPr="00202B02" w:rsidRDefault="000B4254" w:rsidP="000B4254">
            <w:pPr>
              <w:shd w:val="clear" w:color="auto" w:fill="F2F2F2" w:themeFill="background1" w:themeFillShade="F2"/>
              <w:rPr>
                <w:rFonts w:cstheme="minorHAnsi"/>
              </w:rPr>
            </w:pPr>
          </w:p>
          <w:p w:rsidR="000B4254" w:rsidRPr="0025575D" w:rsidRDefault="000B4254" w:rsidP="000B4254">
            <w:pPr>
              <w:shd w:val="clear" w:color="auto" w:fill="F2F2F2" w:themeFill="background1" w:themeFillShade="F2"/>
              <w:rPr>
                <w:rFonts w:cstheme="minorHAnsi"/>
                <w:b/>
                <w:i/>
              </w:rPr>
            </w:pPr>
            <w:proofErr w:type="gramStart"/>
            <w:r w:rsidRPr="0025575D">
              <w:rPr>
                <w:rFonts w:cstheme="minorHAnsi"/>
                <w:b/>
                <w:i/>
              </w:rPr>
              <w:t>*Please</w:t>
            </w:r>
            <w:proofErr w:type="gramEnd"/>
            <w:r w:rsidRPr="0025575D">
              <w:rPr>
                <w:rFonts w:cstheme="minorHAnsi"/>
                <w:b/>
                <w:i/>
              </w:rPr>
              <w:t xml:space="preserve"> see the </w:t>
            </w:r>
            <w:hyperlink w:anchor="B" w:history="1">
              <w:r w:rsidRPr="00EE2D3A">
                <w:rPr>
                  <w:rStyle w:val="Hyperlink"/>
                  <w:rFonts w:cstheme="minorHAnsi"/>
                  <w:b/>
                  <w:i/>
                </w:rPr>
                <w:t>CAP 2, Admission to Education, application</w:t>
              </w:r>
            </w:hyperlink>
            <w:r w:rsidRPr="0025575D">
              <w:rPr>
                <w:rFonts w:cstheme="minorHAnsi"/>
                <w:b/>
                <w:i/>
              </w:rPr>
              <w:t>.</w:t>
            </w:r>
          </w:p>
          <w:p w:rsidR="008379E3" w:rsidRPr="00202B02" w:rsidRDefault="008379E3" w:rsidP="008379E3">
            <w:pPr>
              <w:pStyle w:val="ListParagraph"/>
              <w:shd w:val="clear" w:color="auto" w:fill="F2F2F2" w:themeFill="background1" w:themeFillShade="F2"/>
              <w:rPr>
                <w:rFonts w:cstheme="minorHAnsi"/>
              </w:rPr>
            </w:pPr>
          </w:p>
        </w:tc>
      </w:tr>
    </w:tbl>
    <w:p w:rsidR="00E96B12" w:rsidRPr="00202B02" w:rsidRDefault="00E96B12" w:rsidP="00E96B12">
      <w:pPr>
        <w:pStyle w:val="NoSpacing"/>
        <w:rPr>
          <w:rFonts w:cstheme="minorHAnsi"/>
          <w:b/>
          <w:color w:val="365F91" w:themeColor="accent1" w:themeShade="BF"/>
        </w:rPr>
      </w:pPr>
    </w:p>
    <w:p w:rsidR="0075586C" w:rsidRPr="00202B02" w:rsidRDefault="0075586C" w:rsidP="00E96B12">
      <w:pPr>
        <w:pStyle w:val="NoSpacing"/>
        <w:rPr>
          <w:rFonts w:cstheme="minorHAnsi"/>
        </w:rPr>
      </w:pPr>
      <w:r w:rsidRPr="00202B02">
        <w:rPr>
          <w:rFonts w:cstheme="minorHAnsi"/>
          <w:b/>
        </w:rPr>
        <w:t>Pre-Student Teaching Experiences:</w:t>
      </w:r>
      <w:r w:rsidRPr="00202B02">
        <w:rPr>
          <w:rFonts w:cstheme="minorHAnsi"/>
          <w:color w:val="365F91" w:themeColor="accent1" w:themeShade="BF"/>
        </w:rPr>
        <w:t xml:space="preserve"> </w:t>
      </w:r>
      <w:r w:rsidR="00E96B12" w:rsidRPr="00202B02">
        <w:rPr>
          <w:rFonts w:cstheme="minorHAnsi"/>
          <w:color w:val="365F91" w:themeColor="accent1" w:themeShade="BF"/>
        </w:rPr>
        <w:t xml:space="preserve"> </w:t>
      </w:r>
      <w:r w:rsidR="00E96B12" w:rsidRPr="00202B02">
        <w:rPr>
          <w:rFonts w:cstheme="minorHAnsi"/>
        </w:rPr>
        <w:t>(Option 6 will skip this section)</w:t>
      </w:r>
    </w:p>
    <w:p w:rsidR="0075586C" w:rsidRPr="00202B02" w:rsidRDefault="0075586C" w:rsidP="0075586C">
      <w:pPr>
        <w:rPr>
          <w:rFonts w:cstheme="minorHAnsi"/>
        </w:rPr>
      </w:pPr>
      <w:r w:rsidRPr="00202B02">
        <w:rPr>
          <w:rFonts w:cstheme="minorHAnsi"/>
        </w:rPr>
        <w:t xml:space="preserve">How does the program ensure </w:t>
      </w:r>
      <w:proofErr w:type="gramStart"/>
      <w:r w:rsidRPr="00202B02">
        <w:rPr>
          <w:rFonts w:cstheme="minorHAnsi"/>
        </w:rPr>
        <w:t>candidate’s</w:t>
      </w:r>
      <w:proofErr w:type="gramEnd"/>
      <w:r w:rsidRPr="00202B02">
        <w:rPr>
          <w:rFonts w:cstheme="minorHAnsi"/>
        </w:rPr>
        <w:t xml:space="preserve"> pre-student teaching experiences meet the requirements as outlined in </w:t>
      </w:r>
      <w:r w:rsidRPr="00202B02">
        <w:rPr>
          <w:rFonts w:cstheme="minorHAnsi"/>
          <w:b/>
        </w:rPr>
        <w:t>16 KAR 5:040 Section 3(3)</w:t>
      </w:r>
      <w:r w:rsidR="00E96B12" w:rsidRPr="00202B02">
        <w:rPr>
          <w:rFonts w:cstheme="minorHAnsi"/>
          <w:b/>
        </w:rPr>
        <w:t xml:space="preserve">? </w:t>
      </w:r>
    </w:p>
    <w:p w:rsidR="0075586C" w:rsidRPr="00202B02" w:rsidRDefault="0075586C" w:rsidP="002322F3">
      <w:pPr>
        <w:pStyle w:val="ListParagraph"/>
        <w:numPr>
          <w:ilvl w:val="0"/>
          <w:numId w:val="3"/>
        </w:numPr>
        <w:rPr>
          <w:rFonts w:cstheme="minorHAnsi"/>
        </w:rPr>
      </w:pPr>
      <w:r w:rsidRPr="00202B02">
        <w:rPr>
          <w:rFonts w:cstheme="minorHAnsi"/>
        </w:rPr>
        <w:t>Engagement with diverse populations of students which include</w:t>
      </w:r>
      <w:proofErr w:type="gramStart"/>
      <w:r w:rsidRPr="00202B02">
        <w:rPr>
          <w:rFonts w:cstheme="minorHAnsi"/>
        </w:rPr>
        <w:t>:</w:t>
      </w:r>
      <w:proofErr w:type="gramEnd"/>
      <w:r w:rsidRPr="00202B02">
        <w:rPr>
          <w:rFonts w:cstheme="minorHAnsi"/>
        </w:rPr>
        <w:br/>
        <w:t>1. Students from a minimum of two (2) different ethnic or cultural groups of which the candidate would not be considered a member;</w:t>
      </w:r>
      <w:r w:rsidRPr="00202B02">
        <w:rPr>
          <w:rFonts w:cstheme="minorHAnsi"/>
        </w:rPr>
        <w:br/>
        <w:t>2. Students from different socioeconomic groups</w:t>
      </w:r>
      <w:proofErr w:type="gramStart"/>
      <w:r w:rsidRPr="00202B02">
        <w:rPr>
          <w:rFonts w:cstheme="minorHAnsi"/>
        </w:rPr>
        <w:t>;</w:t>
      </w:r>
      <w:proofErr w:type="gramEnd"/>
      <w:r w:rsidRPr="00202B02">
        <w:rPr>
          <w:rFonts w:cstheme="minorHAnsi"/>
        </w:rPr>
        <w:br/>
        <w:t>3. English language learners</w:t>
      </w:r>
      <w:proofErr w:type="gramStart"/>
      <w:r w:rsidRPr="00202B02">
        <w:rPr>
          <w:rFonts w:cstheme="minorHAnsi"/>
        </w:rPr>
        <w:t>;</w:t>
      </w:r>
      <w:proofErr w:type="gramEnd"/>
      <w:r w:rsidRPr="00202B02">
        <w:rPr>
          <w:rFonts w:cstheme="minorHAnsi"/>
        </w:rPr>
        <w:br/>
        <w:t>4. Students with disabilities; and</w:t>
      </w:r>
      <w:r w:rsidRPr="00202B02">
        <w:rPr>
          <w:rFonts w:cstheme="minorHAnsi"/>
        </w:rPr>
        <w:br/>
      </w:r>
      <w:proofErr w:type="gramStart"/>
      <w:r w:rsidRPr="00202B02">
        <w:rPr>
          <w:rFonts w:cstheme="minorHAnsi"/>
        </w:rPr>
        <w:t>5</w:t>
      </w:r>
      <w:proofErr w:type="gramEnd"/>
      <w:r w:rsidRPr="00202B02">
        <w:rPr>
          <w:rFonts w:cstheme="minorHAnsi"/>
        </w:rPr>
        <w:t>. Students from across elementary, middle school, and secondary grade levels;</w:t>
      </w:r>
    </w:p>
    <w:p w:rsidR="0075586C" w:rsidRPr="00202B02" w:rsidRDefault="0075586C" w:rsidP="002322F3">
      <w:pPr>
        <w:pStyle w:val="ListParagraph"/>
        <w:numPr>
          <w:ilvl w:val="0"/>
          <w:numId w:val="3"/>
        </w:numPr>
        <w:rPr>
          <w:rFonts w:cstheme="minorHAnsi"/>
        </w:rPr>
      </w:pPr>
      <w:r w:rsidRPr="00202B02">
        <w:rPr>
          <w:rFonts w:cstheme="minorHAnsi"/>
        </w:rPr>
        <w:t>Observation in schools and related agencies, including:</w:t>
      </w:r>
      <w:r w:rsidRPr="00202B02">
        <w:rPr>
          <w:rFonts w:cstheme="minorHAnsi"/>
        </w:rPr>
        <w:br/>
        <w:t>1. Family Resource Centers; or</w:t>
      </w:r>
      <w:r w:rsidRPr="00202B02">
        <w:rPr>
          <w:rFonts w:cstheme="minorHAnsi"/>
        </w:rPr>
        <w:br/>
        <w:t>2. Youth Service Centers;</w:t>
      </w:r>
    </w:p>
    <w:p w:rsidR="0075586C" w:rsidRPr="00202B02" w:rsidRDefault="0075586C" w:rsidP="002322F3">
      <w:pPr>
        <w:pStyle w:val="ListParagraph"/>
        <w:numPr>
          <w:ilvl w:val="0"/>
          <w:numId w:val="3"/>
        </w:numPr>
        <w:rPr>
          <w:rFonts w:cstheme="minorHAnsi"/>
        </w:rPr>
      </w:pPr>
      <w:r w:rsidRPr="00202B02">
        <w:rPr>
          <w:rFonts w:cstheme="minorHAnsi"/>
        </w:rPr>
        <w:t>Student tutoring;</w:t>
      </w:r>
    </w:p>
    <w:p w:rsidR="0075586C" w:rsidRPr="00202B02" w:rsidRDefault="0075586C" w:rsidP="002322F3">
      <w:pPr>
        <w:pStyle w:val="ListParagraph"/>
        <w:numPr>
          <w:ilvl w:val="0"/>
          <w:numId w:val="3"/>
        </w:numPr>
        <w:rPr>
          <w:rFonts w:cstheme="minorHAnsi"/>
        </w:rPr>
      </w:pPr>
      <w:r w:rsidRPr="00202B02">
        <w:rPr>
          <w:rFonts w:cstheme="minorHAnsi"/>
        </w:rPr>
        <w:t>Interaction with families of students;</w:t>
      </w:r>
    </w:p>
    <w:p w:rsidR="0075586C" w:rsidRPr="00202B02" w:rsidRDefault="0075586C" w:rsidP="0075586C">
      <w:pPr>
        <w:ind w:left="360"/>
        <w:rPr>
          <w:rFonts w:cstheme="minorHAnsi"/>
          <w:color w:val="FF0000"/>
        </w:rPr>
      </w:pPr>
      <w:r w:rsidRPr="00202B02">
        <w:rPr>
          <w:rFonts w:cstheme="minorHAnsi"/>
        </w:rPr>
        <w:t>(e) Attendance at school board and school-based council meetings</w:t>
      </w:r>
      <w:proofErr w:type="gramStart"/>
      <w:r w:rsidRPr="00202B02">
        <w:rPr>
          <w:rFonts w:cstheme="minorHAnsi"/>
        </w:rPr>
        <w:t>:</w:t>
      </w:r>
      <w:proofErr w:type="gramEnd"/>
      <w:r w:rsidRPr="00202B02">
        <w:rPr>
          <w:rFonts w:cstheme="minorHAnsi"/>
        </w:rPr>
        <w:br/>
        <w:t>(f) Participation in a school-based professional learning community; and</w:t>
      </w:r>
      <w:r w:rsidRPr="00202B02">
        <w:rPr>
          <w:rFonts w:cstheme="minorHAnsi"/>
        </w:rPr>
        <w:br/>
        <w:t>(g) Opportunities to assist teachers or other school professionals.</w:t>
      </w:r>
    </w:p>
    <w:tbl>
      <w:tblPr>
        <w:tblStyle w:val="TableGrid"/>
        <w:tblW w:w="0" w:type="auto"/>
        <w:tblInd w:w="108" w:type="dxa"/>
        <w:tblLook w:val="04A0" w:firstRow="1" w:lastRow="0" w:firstColumn="1" w:lastColumn="0" w:noHBand="0" w:noVBand="1"/>
      </w:tblPr>
      <w:tblGrid>
        <w:gridCol w:w="9784"/>
      </w:tblGrid>
      <w:tr w:rsidR="0075586C" w:rsidRPr="00202B02" w:rsidTr="00644006">
        <w:tc>
          <w:tcPr>
            <w:tcW w:w="9810" w:type="dxa"/>
            <w:shd w:val="clear" w:color="auto" w:fill="F2F2F2" w:themeFill="background1" w:themeFillShade="F2"/>
          </w:tcPr>
          <w:p w:rsidR="00892085" w:rsidRPr="00202B02" w:rsidRDefault="0075586C" w:rsidP="00E96B12">
            <w:pPr>
              <w:ind w:left="-18"/>
              <w:rPr>
                <w:rFonts w:cstheme="minorHAnsi"/>
              </w:rPr>
            </w:pPr>
            <w:r w:rsidRPr="00202B02">
              <w:rPr>
                <w:rFonts w:cstheme="minorHAnsi"/>
                <w:b/>
              </w:rPr>
              <w:t>Explain:</w:t>
            </w:r>
            <w:r w:rsidR="00E96B12" w:rsidRPr="00202B02">
              <w:rPr>
                <w:rFonts w:cstheme="minorHAnsi"/>
                <w:b/>
              </w:rPr>
              <w:t xml:space="preserve">  References </w:t>
            </w:r>
            <w:proofErr w:type="gramStart"/>
            <w:r w:rsidR="00E96B12" w:rsidRPr="00202B02">
              <w:rPr>
                <w:rFonts w:cstheme="minorHAnsi"/>
                <w:b/>
              </w:rPr>
              <w:t>can be made</w:t>
            </w:r>
            <w:proofErr w:type="gramEnd"/>
            <w:r w:rsidR="00E96B12" w:rsidRPr="00202B02">
              <w:rPr>
                <w:rFonts w:cstheme="minorHAnsi"/>
                <w:b/>
              </w:rPr>
              <w:t xml:space="preserve"> to the student handbook.  Attach the student handbook as an addendum.</w:t>
            </w:r>
            <w:r w:rsidR="00F7422D" w:rsidRPr="00202B02">
              <w:rPr>
                <w:rFonts w:cstheme="minorHAnsi"/>
                <w:b/>
              </w:rPr>
              <w:t xml:space="preserve"> </w:t>
            </w:r>
            <w:r w:rsidR="00F7422D" w:rsidRPr="00202B02">
              <w:rPr>
                <w:rFonts w:cstheme="minorHAnsi"/>
              </w:rPr>
              <w:t>We provide an EPSB form with all of these requirements listed and discuss these requirements early</w:t>
            </w:r>
            <w:r w:rsidR="00F04566" w:rsidRPr="00202B02">
              <w:rPr>
                <w:rFonts w:cstheme="minorHAnsi"/>
              </w:rPr>
              <w:t xml:space="preserve"> in the program. For CAP 3 approval for student teaching, candidates</w:t>
            </w:r>
            <w:r w:rsidR="00F7422D" w:rsidRPr="00202B02">
              <w:rPr>
                <w:rFonts w:cstheme="minorHAnsi"/>
              </w:rPr>
              <w:t xml:space="preserve"> are required to submit the completed EPSB form that describes when and during which course they a</w:t>
            </w:r>
            <w:r w:rsidR="00F04566" w:rsidRPr="00202B02">
              <w:rPr>
                <w:rFonts w:cstheme="minorHAnsi"/>
              </w:rPr>
              <w:t xml:space="preserve">cquired these experiences. Many </w:t>
            </w:r>
            <w:r w:rsidR="00F7422D" w:rsidRPr="00202B02">
              <w:rPr>
                <w:rFonts w:cstheme="minorHAnsi"/>
              </w:rPr>
              <w:t xml:space="preserve">of these experiences </w:t>
            </w:r>
            <w:proofErr w:type="gramStart"/>
            <w:r w:rsidR="00F7422D" w:rsidRPr="00202B02">
              <w:rPr>
                <w:rFonts w:cstheme="minorHAnsi"/>
              </w:rPr>
              <w:t>are incorporated</w:t>
            </w:r>
            <w:proofErr w:type="gramEnd"/>
            <w:r w:rsidR="00F7422D" w:rsidRPr="00202B02">
              <w:rPr>
                <w:rFonts w:cstheme="minorHAnsi"/>
              </w:rPr>
              <w:t xml:space="preserve"> into the required field experiences in specific courses.</w:t>
            </w:r>
            <w:r w:rsidR="00F04566" w:rsidRPr="00202B02">
              <w:rPr>
                <w:rFonts w:cstheme="minorHAnsi"/>
              </w:rPr>
              <w:t xml:space="preserve"> Their KFETS reports substantiate these experiences, as well. </w:t>
            </w:r>
          </w:p>
          <w:p w:rsidR="00040977" w:rsidRPr="00202B02" w:rsidRDefault="00040977" w:rsidP="00E96B12">
            <w:pPr>
              <w:ind w:left="-18"/>
              <w:rPr>
                <w:rFonts w:cstheme="minorHAnsi"/>
              </w:rPr>
            </w:pPr>
          </w:p>
          <w:p w:rsidR="00E96B12" w:rsidRPr="0025575D" w:rsidRDefault="00040977" w:rsidP="00E96B12">
            <w:pPr>
              <w:ind w:left="-18"/>
              <w:rPr>
                <w:rFonts w:cstheme="minorHAnsi"/>
                <w:b/>
                <w:i/>
              </w:rPr>
            </w:pPr>
            <w:proofErr w:type="gramStart"/>
            <w:r w:rsidRPr="0025575D">
              <w:rPr>
                <w:rFonts w:cstheme="minorHAnsi"/>
                <w:b/>
                <w:i/>
              </w:rPr>
              <w:t>*Please</w:t>
            </w:r>
            <w:proofErr w:type="gramEnd"/>
            <w:r w:rsidRPr="0025575D">
              <w:rPr>
                <w:rFonts w:cstheme="minorHAnsi"/>
                <w:b/>
                <w:i/>
              </w:rPr>
              <w:t xml:space="preserve"> see the </w:t>
            </w:r>
            <w:hyperlink r:id="rId11" w:history="1">
              <w:r w:rsidR="0025575D" w:rsidRPr="00A17FEE">
                <w:rPr>
                  <w:rStyle w:val="Hyperlink"/>
                  <w:rFonts w:cstheme="minorHAnsi"/>
                  <w:b/>
                  <w:i/>
                </w:rPr>
                <w:t>Undergraduate</w:t>
              </w:r>
              <w:r w:rsidRPr="00A17FEE">
                <w:rPr>
                  <w:rStyle w:val="Hyperlink"/>
                  <w:rFonts w:cstheme="minorHAnsi"/>
                  <w:b/>
                  <w:i/>
                </w:rPr>
                <w:t xml:space="preserve"> handbook</w:t>
              </w:r>
            </w:hyperlink>
            <w:r w:rsidRPr="0025575D">
              <w:rPr>
                <w:rFonts w:cstheme="minorHAnsi"/>
                <w:b/>
                <w:i/>
              </w:rPr>
              <w:t xml:space="preserve"> and the </w:t>
            </w:r>
            <w:hyperlink w:anchor="J" w:history="1">
              <w:r w:rsidRPr="007067D9">
                <w:rPr>
                  <w:rStyle w:val="Hyperlink"/>
                  <w:rFonts w:cstheme="minorHAnsi"/>
                  <w:b/>
                  <w:i/>
                </w:rPr>
                <w:t>EPSB form</w:t>
              </w:r>
            </w:hyperlink>
            <w:bookmarkStart w:id="0" w:name="_GoBack"/>
            <w:bookmarkEnd w:id="0"/>
            <w:r w:rsidRPr="0025575D">
              <w:rPr>
                <w:rFonts w:cstheme="minorHAnsi"/>
                <w:b/>
                <w:i/>
              </w:rPr>
              <w:t xml:space="preserve"> created to document these required experiences.</w:t>
            </w:r>
          </w:p>
          <w:p w:rsidR="008379E3" w:rsidRPr="00202B02" w:rsidRDefault="008379E3" w:rsidP="00E96B12">
            <w:pPr>
              <w:ind w:left="-18"/>
              <w:rPr>
                <w:rFonts w:cstheme="minorHAnsi"/>
                <w:color w:val="FF0000"/>
              </w:rPr>
            </w:pPr>
          </w:p>
        </w:tc>
      </w:tr>
    </w:tbl>
    <w:p w:rsidR="001739F6" w:rsidRPr="00202B02" w:rsidRDefault="001739F6" w:rsidP="001739F6">
      <w:pPr>
        <w:spacing w:before="120" w:after="0"/>
        <w:rPr>
          <w:rFonts w:cstheme="minorHAnsi"/>
        </w:rPr>
      </w:pPr>
      <w:r w:rsidRPr="00202B02">
        <w:rPr>
          <w:rFonts w:cstheme="minorHAnsi"/>
          <w:b/>
        </w:rPr>
        <w:t>Describe the culminating Clinical</w:t>
      </w:r>
      <w:r w:rsidR="009E1EAE" w:rsidRPr="00202B02">
        <w:rPr>
          <w:rFonts w:cstheme="minorHAnsi"/>
          <w:b/>
        </w:rPr>
        <w:t>/Professional</w:t>
      </w:r>
      <w:r w:rsidRPr="00202B02">
        <w:rPr>
          <w:rFonts w:cstheme="minorHAnsi"/>
          <w:b/>
        </w:rPr>
        <w:t xml:space="preserve"> Experiences</w:t>
      </w:r>
      <w:r w:rsidR="00FA3995" w:rsidRPr="00202B02">
        <w:rPr>
          <w:rFonts w:cstheme="minorHAnsi"/>
          <w:b/>
        </w:rPr>
        <w:t xml:space="preserve"> for each instance in this program category</w:t>
      </w:r>
      <w:r w:rsidR="0005616E" w:rsidRPr="00202B02">
        <w:rPr>
          <w:rFonts w:cstheme="minorHAnsi"/>
          <w:b/>
        </w:rPr>
        <w:t>:</w:t>
      </w:r>
      <w:r w:rsidRPr="00202B02">
        <w:rPr>
          <w:rFonts w:cstheme="minorHAnsi"/>
          <w:b/>
        </w:rPr>
        <w:t xml:space="preserve"> </w:t>
      </w:r>
      <w:r w:rsidR="00FA3995" w:rsidRPr="00202B02">
        <w:rPr>
          <w:rFonts w:cstheme="minorHAnsi"/>
          <w:b/>
        </w:rPr>
        <w:t xml:space="preserve"> </w:t>
      </w:r>
      <w:r w:rsidR="00FA3995" w:rsidRPr="00202B02">
        <w:rPr>
          <w:rFonts w:cstheme="minorHAnsi"/>
        </w:rPr>
        <w:t>Reference the regulation 16 KAR 5:040 Section 6 about professional experiences.</w:t>
      </w:r>
      <w:r w:rsidR="009E1EAE" w:rsidRPr="00202B02">
        <w:rPr>
          <w:rFonts w:cstheme="minorHAnsi"/>
        </w:rPr>
        <w:t xml:space="preserve"> The Option 6 instance of this program category can ignore this section since </w:t>
      </w:r>
      <w:r w:rsidR="002C2B11" w:rsidRPr="00202B02">
        <w:rPr>
          <w:rFonts w:cstheme="minorHAnsi"/>
        </w:rPr>
        <w:t>the program</w:t>
      </w:r>
      <w:r w:rsidR="009E1EAE" w:rsidRPr="00202B02">
        <w:rPr>
          <w:rFonts w:cstheme="minorHAnsi"/>
        </w:rPr>
        <w:t xml:space="preserve"> must use KTIP as the culminating experience.</w:t>
      </w:r>
    </w:p>
    <w:p w:rsidR="008379E3" w:rsidRPr="00202B02" w:rsidRDefault="008379E3" w:rsidP="001739F6">
      <w:pPr>
        <w:spacing w:before="120" w:after="0"/>
        <w:rPr>
          <w:rFonts w:cstheme="minorHAnsi"/>
        </w:rPr>
      </w:pPr>
    </w:p>
    <w:tbl>
      <w:tblPr>
        <w:tblStyle w:val="TableGrid"/>
        <w:tblW w:w="0" w:type="auto"/>
        <w:tblInd w:w="108" w:type="dxa"/>
        <w:tblLook w:val="04A0" w:firstRow="1" w:lastRow="0" w:firstColumn="1" w:lastColumn="0" w:noHBand="0" w:noVBand="1"/>
      </w:tblPr>
      <w:tblGrid>
        <w:gridCol w:w="9468"/>
      </w:tblGrid>
      <w:tr w:rsidR="001739F6" w:rsidRPr="00202B02" w:rsidTr="00644006">
        <w:trPr>
          <w:trHeight w:val="521"/>
        </w:trPr>
        <w:tc>
          <w:tcPr>
            <w:tcW w:w="9468" w:type="dxa"/>
            <w:shd w:val="clear" w:color="auto" w:fill="F2F2F2" w:themeFill="background1" w:themeFillShade="F2"/>
            <w:vAlign w:val="center"/>
          </w:tcPr>
          <w:p w:rsidR="00F7422D" w:rsidRPr="00202B02" w:rsidRDefault="00F7422D" w:rsidP="00644006">
            <w:pPr>
              <w:shd w:val="clear" w:color="auto" w:fill="F2F2F2" w:themeFill="background1" w:themeFillShade="F2"/>
              <w:spacing w:before="100" w:beforeAutospacing="1"/>
              <w:rPr>
                <w:rFonts w:eastAsia="Times New Roman" w:cstheme="minorHAnsi"/>
              </w:rPr>
            </w:pPr>
            <w:r w:rsidRPr="00202B02">
              <w:rPr>
                <w:rFonts w:eastAsia="Times New Roman" w:cstheme="minorHAnsi"/>
              </w:rPr>
              <w:t xml:space="preserve">During student teaching, candidates </w:t>
            </w:r>
            <w:proofErr w:type="gramStart"/>
            <w:r w:rsidRPr="00202B02">
              <w:rPr>
                <w:rFonts w:eastAsia="Times New Roman" w:cstheme="minorHAnsi"/>
              </w:rPr>
              <w:t xml:space="preserve">are </w:t>
            </w:r>
            <w:r w:rsidR="008379E3" w:rsidRPr="00202B02">
              <w:rPr>
                <w:rFonts w:eastAsia="Times New Roman" w:cstheme="minorHAnsi"/>
              </w:rPr>
              <w:t>placed</w:t>
            </w:r>
            <w:proofErr w:type="gramEnd"/>
            <w:r w:rsidR="008379E3" w:rsidRPr="00202B02">
              <w:rPr>
                <w:rFonts w:eastAsia="Times New Roman" w:cstheme="minorHAnsi"/>
              </w:rPr>
              <w:t xml:space="preserve"> for 16 weeks with two cooperating teachers. They are required to complete an EPSB </w:t>
            </w:r>
            <w:r w:rsidR="00644006" w:rsidRPr="00202B02">
              <w:rPr>
                <w:rFonts w:eastAsia="Times New Roman" w:cstheme="minorHAnsi"/>
              </w:rPr>
              <w:t xml:space="preserve">form documenting all of the required </w:t>
            </w:r>
            <w:r w:rsidR="008379E3" w:rsidRPr="00202B02">
              <w:rPr>
                <w:rFonts w:eastAsia="Times New Roman" w:cstheme="minorHAnsi"/>
              </w:rPr>
              <w:t xml:space="preserve">KAR clinical </w:t>
            </w:r>
            <w:r w:rsidR="00644006" w:rsidRPr="00202B02">
              <w:rPr>
                <w:rFonts w:eastAsia="Times New Roman" w:cstheme="minorHAnsi"/>
              </w:rPr>
              <w:t xml:space="preserve">experiences. </w:t>
            </w:r>
            <w:r w:rsidRPr="00202B02">
              <w:rPr>
                <w:rFonts w:eastAsia="Times New Roman" w:cstheme="minorHAnsi"/>
              </w:rPr>
              <w:t xml:space="preserve">If their placements do not provide the experiences required, then they </w:t>
            </w:r>
            <w:proofErr w:type="gramStart"/>
            <w:r w:rsidRPr="00202B02">
              <w:rPr>
                <w:rFonts w:eastAsia="Times New Roman" w:cstheme="minorHAnsi"/>
              </w:rPr>
              <w:t>are permitted</w:t>
            </w:r>
            <w:proofErr w:type="gramEnd"/>
            <w:r w:rsidRPr="00202B02">
              <w:rPr>
                <w:rFonts w:eastAsia="Times New Roman" w:cstheme="minorHAnsi"/>
              </w:rPr>
              <w:t xml:space="preserve"> to seek other classrooms in which to get these experiences.</w:t>
            </w:r>
            <w:r w:rsidR="008379E3" w:rsidRPr="00202B02">
              <w:rPr>
                <w:rFonts w:eastAsia="Times New Roman" w:cstheme="minorHAnsi"/>
              </w:rPr>
              <w:t xml:space="preserve"> The supervising teachers monitor the experiences.</w:t>
            </w:r>
          </w:p>
          <w:p w:rsidR="008379E3" w:rsidRPr="00202B02" w:rsidRDefault="00F7422D" w:rsidP="00644006">
            <w:pPr>
              <w:shd w:val="clear" w:color="auto" w:fill="F2F2F2" w:themeFill="background1" w:themeFillShade="F2"/>
              <w:spacing w:before="100" w:beforeAutospacing="1"/>
              <w:rPr>
                <w:rFonts w:eastAsia="Times New Roman" w:cstheme="minorHAnsi"/>
              </w:rPr>
            </w:pPr>
            <w:r w:rsidRPr="00202B02">
              <w:rPr>
                <w:rFonts w:eastAsia="Times New Roman" w:cstheme="minorHAnsi"/>
              </w:rPr>
              <w:t>Student teaching is 16 weeks in duration which include</w:t>
            </w:r>
            <w:r w:rsidR="00644006" w:rsidRPr="00202B02">
              <w:rPr>
                <w:rFonts w:eastAsia="Times New Roman" w:cstheme="minorHAnsi"/>
              </w:rPr>
              <w:t>s</w:t>
            </w:r>
            <w:r w:rsidRPr="00202B02">
              <w:rPr>
                <w:rFonts w:eastAsia="Times New Roman" w:cstheme="minorHAnsi"/>
              </w:rPr>
              <w:t xml:space="preserve"> two </w:t>
            </w:r>
            <w:proofErr w:type="gramStart"/>
            <w:r w:rsidRPr="00202B02">
              <w:rPr>
                <w:rFonts w:eastAsia="Times New Roman" w:cstheme="minorHAnsi"/>
              </w:rPr>
              <w:t>eight week</w:t>
            </w:r>
            <w:proofErr w:type="gramEnd"/>
            <w:r w:rsidRPr="00202B02">
              <w:rPr>
                <w:rFonts w:eastAsia="Times New Roman" w:cstheme="minorHAnsi"/>
              </w:rPr>
              <w:t xml:space="preserve"> placements</w:t>
            </w:r>
            <w:r w:rsidR="00644006" w:rsidRPr="00202B02">
              <w:rPr>
                <w:rFonts w:eastAsia="Times New Roman" w:cstheme="minorHAnsi"/>
              </w:rPr>
              <w:t xml:space="preserve"> for P-5 majors</w:t>
            </w:r>
            <w:r w:rsidRPr="00202B02">
              <w:rPr>
                <w:rFonts w:eastAsia="Times New Roman" w:cstheme="minorHAnsi"/>
              </w:rPr>
              <w:t xml:space="preserve">, </w:t>
            </w:r>
            <w:r w:rsidR="008379E3" w:rsidRPr="00202B02">
              <w:rPr>
                <w:rFonts w:eastAsia="Times New Roman" w:cstheme="minorHAnsi"/>
              </w:rPr>
              <w:t xml:space="preserve">typically </w:t>
            </w:r>
            <w:r w:rsidRPr="00202B02">
              <w:rPr>
                <w:rFonts w:eastAsia="Times New Roman" w:cstheme="minorHAnsi"/>
              </w:rPr>
              <w:t>one in primary through grade 3 and one in grades 4 or 5 for P-5 candidates.</w:t>
            </w:r>
          </w:p>
          <w:p w:rsidR="008379E3" w:rsidRPr="00202B02" w:rsidRDefault="008379E3" w:rsidP="00CB2927">
            <w:pPr>
              <w:shd w:val="clear" w:color="auto" w:fill="F2F2F2" w:themeFill="background1" w:themeFillShade="F2"/>
              <w:spacing w:before="100" w:beforeAutospacing="1"/>
              <w:rPr>
                <w:rFonts w:eastAsia="Times New Roman" w:cstheme="minorHAnsi"/>
              </w:rPr>
            </w:pPr>
            <w:proofErr w:type="gramStart"/>
            <w:r w:rsidRPr="00202B02">
              <w:rPr>
                <w:rFonts w:eastAsia="Times New Roman" w:cstheme="minorHAnsi"/>
              </w:rPr>
              <w:t>Before we recommend any completing candidate for licensure or certification, they must have demonstrated a high standard of content knowledge in their fields</w:t>
            </w:r>
            <w:r w:rsidR="00CB2927" w:rsidRPr="00202B02">
              <w:rPr>
                <w:rFonts w:eastAsia="Times New Roman" w:cstheme="minorHAnsi"/>
              </w:rPr>
              <w:t xml:space="preserve"> and positive impacts on P-12 </w:t>
            </w:r>
            <w:r w:rsidR="00CB2927" w:rsidRPr="00202B02">
              <w:rPr>
                <w:rFonts w:eastAsia="Times New Roman" w:cstheme="minorHAnsi"/>
              </w:rPr>
              <w:lastRenderedPageBreak/>
              <w:t>student learning</w:t>
            </w:r>
            <w:r w:rsidRPr="00202B02">
              <w:rPr>
                <w:rFonts w:eastAsia="Times New Roman" w:cstheme="minorHAnsi"/>
              </w:rPr>
              <w:t xml:space="preserve"> through the regular </w:t>
            </w:r>
            <w:r w:rsidR="00CB2927" w:rsidRPr="00202B02">
              <w:rPr>
                <w:rFonts w:eastAsia="Times New Roman" w:cstheme="minorHAnsi"/>
              </w:rPr>
              <w:t xml:space="preserve">clinical </w:t>
            </w:r>
            <w:r w:rsidRPr="00202B02">
              <w:rPr>
                <w:rFonts w:eastAsia="Times New Roman" w:cstheme="minorHAnsi"/>
              </w:rPr>
              <w:t>observations a</w:t>
            </w:r>
            <w:r w:rsidR="00CB2927" w:rsidRPr="00202B02">
              <w:rPr>
                <w:rFonts w:eastAsia="Times New Roman" w:cstheme="minorHAnsi"/>
              </w:rPr>
              <w:t>nd the CAP 4 requirements, that</w:t>
            </w:r>
            <w:r w:rsidRPr="00202B02">
              <w:rPr>
                <w:rFonts w:eastAsia="Times New Roman" w:cstheme="minorHAnsi"/>
              </w:rPr>
              <w:t xml:space="preserve"> include the portfolio and a</w:t>
            </w:r>
            <w:r w:rsidR="00CB2927" w:rsidRPr="00202B02">
              <w:rPr>
                <w:rFonts w:eastAsia="Times New Roman" w:cstheme="minorHAnsi"/>
              </w:rPr>
              <w:t>n exit lesson</w:t>
            </w:r>
            <w:r w:rsidRPr="00202B02">
              <w:rPr>
                <w:rFonts w:eastAsia="Times New Roman" w:cstheme="minorHAnsi"/>
              </w:rPr>
              <w:t xml:space="preserve"> </w:t>
            </w:r>
            <w:r w:rsidR="00CB2927" w:rsidRPr="00202B02">
              <w:rPr>
                <w:rFonts w:eastAsia="Times New Roman" w:cstheme="minorHAnsi"/>
              </w:rPr>
              <w:t>taught before</w:t>
            </w:r>
            <w:r w:rsidRPr="00202B02">
              <w:rPr>
                <w:rFonts w:eastAsia="Times New Roman" w:cstheme="minorHAnsi"/>
              </w:rPr>
              <w:t xml:space="preserve"> an exit team consisting of a K-12 practitioner and an education faculty member.</w:t>
            </w:r>
            <w:proofErr w:type="gramEnd"/>
            <w:r w:rsidR="00CB2927" w:rsidRPr="00202B02">
              <w:rPr>
                <w:rFonts w:eastAsia="Times New Roman" w:cstheme="minorHAnsi"/>
              </w:rPr>
              <w:t xml:space="preserve"> </w:t>
            </w:r>
          </w:p>
          <w:p w:rsidR="00CB2927" w:rsidRPr="00202B02" w:rsidRDefault="00CB2927" w:rsidP="00CB2927">
            <w:pPr>
              <w:shd w:val="clear" w:color="auto" w:fill="F2F2F2" w:themeFill="background1" w:themeFillShade="F2"/>
              <w:spacing w:before="100" w:beforeAutospacing="1"/>
              <w:rPr>
                <w:rFonts w:eastAsia="Times New Roman" w:cstheme="minorHAnsi"/>
              </w:rPr>
            </w:pPr>
            <w:r w:rsidRPr="00202B02">
              <w:rPr>
                <w:rFonts w:eastAsia="Times New Roman" w:cstheme="minorHAnsi"/>
              </w:rPr>
              <w:t xml:space="preserve">The CAP 4 portfolio includes a copy of the candidates’ personal education philosophy and a classroom management plan that documents they understand the expectations of the profession. It </w:t>
            </w:r>
            <w:proofErr w:type="gramStart"/>
            <w:r w:rsidRPr="00202B02">
              <w:rPr>
                <w:rFonts w:eastAsia="Times New Roman" w:cstheme="minorHAnsi"/>
              </w:rPr>
              <w:t>is also aligned</w:t>
            </w:r>
            <w:proofErr w:type="gramEnd"/>
            <w:r w:rsidRPr="00202B02">
              <w:rPr>
                <w:rFonts w:eastAsia="Times New Roman" w:cstheme="minorHAnsi"/>
              </w:rPr>
              <w:t xml:space="preserve"> with the Kentucky Teacher Standards and other professional </w:t>
            </w:r>
            <w:proofErr w:type="spellStart"/>
            <w:r w:rsidRPr="00202B02">
              <w:rPr>
                <w:rFonts w:eastAsia="Times New Roman" w:cstheme="minorHAnsi"/>
              </w:rPr>
              <w:t>standards.The</w:t>
            </w:r>
            <w:proofErr w:type="spellEnd"/>
            <w:r w:rsidRPr="00202B02">
              <w:rPr>
                <w:rFonts w:eastAsia="Times New Roman" w:cstheme="minorHAnsi"/>
              </w:rPr>
              <w:t xml:space="preserve"> CAP 4 application requires documentation of re-commitment to the KY Code of Ethics for educators. The form has a section on the back that requires a signature re-confirming such a commitment.</w:t>
            </w:r>
          </w:p>
          <w:p w:rsidR="00892085" w:rsidRPr="0025575D" w:rsidRDefault="00040977" w:rsidP="00927D24">
            <w:pPr>
              <w:spacing w:before="100" w:beforeAutospacing="1"/>
              <w:rPr>
                <w:rFonts w:eastAsia="Times New Roman" w:cstheme="minorHAnsi"/>
                <w:b/>
                <w:i/>
                <w:shd w:val="clear" w:color="auto" w:fill="F2F2F2" w:themeFill="background1" w:themeFillShade="F2"/>
              </w:rPr>
            </w:pPr>
            <w:proofErr w:type="gramStart"/>
            <w:r w:rsidRPr="0025575D">
              <w:rPr>
                <w:rFonts w:eastAsia="Times New Roman" w:cstheme="minorHAnsi"/>
                <w:b/>
                <w:i/>
                <w:shd w:val="clear" w:color="auto" w:fill="F2F2F2" w:themeFill="background1" w:themeFillShade="F2"/>
              </w:rPr>
              <w:t>*Please</w:t>
            </w:r>
            <w:proofErr w:type="gramEnd"/>
            <w:r w:rsidRPr="0025575D">
              <w:rPr>
                <w:rFonts w:eastAsia="Times New Roman" w:cstheme="minorHAnsi"/>
                <w:b/>
                <w:i/>
                <w:shd w:val="clear" w:color="auto" w:fill="F2F2F2" w:themeFill="background1" w:themeFillShade="F2"/>
              </w:rPr>
              <w:t xml:space="preserve"> see</w:t>
            </w:r>
            <w:r w:rsidR="00CB2927" w:rsidRPr="0025575D">
              <w:rPr>
                <w:rFonts w:eastAsia="Times New Roman" w:cstheme="minorHAnsi"/>
                <w:b/>
                <w:i/>
                <w:shd w:val="clear" w:color="auto" w:fill="F2F2F2" w:themeFill="background1" w:themeFillShade="F2"/>
              </w:rPr>
              <w:t xml:space="preserve"> the </w:t>
            </w:r>
            <w:hyperlink r:id="rId12" w:history="1">
              <w:r w:rsidR="00CB2927" w:rsidRPr="00A17FEE">
                <w:rPr>
                  <w:rStyle w:val="Hyperlink"/>
                  <w:rFonts w:eastAsia="Times New Roman" w:cstheme="minorHAnsi"/>
                  <w:b/>
                  <w:i/>
                  <w:shd w:val="clear" w:color="auto" w:fill="F2F2F2" w:themeFill="background1" w:themeFillShade="F2"/>
                </w:rPr>
                <w:t>Student Teaching Handbook</w:t>
              </w:r>
            </w:hyperlink>
            <w:r w:rsidR="00CB2927" w:rsidRPr="0025575D">
              <w:rPr>
                <w:rFonts w:eastAsia="Times New Roman" w:cstheme="minorHAnsi"/>
                <w:b/>
                <w:i/>
                <w:shd w:val="clear" w:color="auto" w:fill="F2F2F2" w:themeFill="background1" w:themeFillShade="F2"/>
              </w:rPr>
              <w:t xml:space="preserve"> </w:t>
            </w:r>
            <w:r w:rsidR="00927D24">
              <w:rPr>
                <w:rFonts w:eastAsia="Times New Roman" w:cstheme="minorHAnsi"/>
                <w:b/>
                <w:i/>
                <w:shd w:val="clear" w:color="auto" w:fill="F2F2F2" w:themeFill="background1" w:themeFillShade="F2"/>
              </w:rPr>
              <w:t>and t</w:t>
            </w:r>
            <w:r w:rsidR="00C93D82">
              <w:rPr>
                <w:rFonts w:eastAsia="Times New Roman" w:cstheme="minorHAnsi"/>
                <w:b/>
                <w:i/>
                <w:shd w:val="clear" w:color="auto" w:fill="F2F2F2" w:themeFill="background1" w:themeFillShade="F2"/>
              </w:rPr>
              <w:t xml:space="preserve">he </w:t>
            </w:r>
            <w:hyperlink w:anchor="K" w:history="1">
              <w:r w:rsidR="00C93D82" w:rsidRPr="00447A6E">
                <w:rPr>
                  <w:rStyle w:val="Hyperlink"/>
                  <w:rFonts w:eastAsia="Times New Roman" w:cstheme="minorHAnsi"/>
                  <w:b/>
                  <w:i/>
                  <w:shd w:val="clear" w:color="auto" w:fill="F2F2F2" w:themeFill="background1" w:themeFillShade="F2"/>
                </w:rPr>
                <w:t>EPSB Student Teaching Experi</w:t>
              </w:r>
              <w:r w:rsidR="00927D24" w:rsidRPr="00447A6E">
                <w:rPr>
                  <w:rStyle w:val="Hyperlink"/>
                  <w:rFonts w:eastAsia="Times New Roman" w:cstheme="minorHAnsi"/>
                  <w:b/>
                  <w:i/>
                  <w:shd w:val="clear" w:color="auto" w:fill="F2F2F2" w:themeFill="background1" w:themeFillShade="F2"/>
                </w:rPr>
                <w:t>ence Checklist</w:t>
              </w:r>
            </w:hyperlink>
            <w:r w:rsidR="00927D24">
              <w:rPr>
                <w:rFonts w:eastAsia="Times New Roman" w:cstheme="minorHAnsi"/>
                <w:b/>
                <w:i/>
                <w:shd w:val="clear" w:color="auto" w:fill="F2F2F2" w:themeFill="background1" w:themeFillShade="F2"/>
              </w:rPr>
              <w:t xml:space="preserve"> </w:t>
            </w:r>
            <w:r w:rsidR="00CB2927" w:rsidRPr="0025575D">
              <w:rPr>
                <w:rFonts w:eastAsia="Times New Roman" w:cstheme="minorHAnsi"/>
                <w:b/>
                <w:i/>
                <w:shd w:val="clear" w:color="auto" w:fill="F2F2F2" w:themeFill="background1" w:themeFillShade="F2"/>
              </w:rPr>
              <w:t>for more specific details about these requirements.</w:t>
            </w:r>
          </w:p>
          <w:p w:rsidR="00CB2927" w:rsidRPr="00202B02" w:rsidRDefault="00CB2927" w:rsidP="00892085">
            <w:pPr>
              <w:spacing w:before="100" w:beforeAutospacing="1"/>
              <w:jc w:val="both"/>
              <w:rPr>
                <w:rFonts w:eastAsia="Times New Roman" w:cstheme="minorHAnsi"/>
              </w:rPr>
            </w:pPr>
          </w:p>
        </w:tc>
      </w:tr>
    </w:tbl>
    <w:p w:rsidR="000B412E" w:rsidRPr="00202B02" w:rsidRDefault="000B412E" w:rsidP="000B412E">
      <w:pPr>
        <w:spacing w:after="0"/>
        <w:rPr>
          <w:rFonts w:cstheme="minorHAnsi"/>
          <w:b/>
        </w:rPr>
      </w:pPr>
    </w:p>
    <w:p w:rsidR="000B412E" w:rsidRPr="00202B02" w:rsidRDefault="001739F6" w:rsidP="000B412E">
      <w:pPr>
        <w:spacing w:after="0"/>
        <w:rPr>
          <w:rFonts w:cstheme="minorHAnsi"/>
        </w:rPr>
      </w:pPr>
      <w:r w:rsidRPr="00202B02">
        <w:rPr>
          <w:rFonts w:cstheme="minorHAnsi"/>
          <w:b/>
        </w:rPr>
        <w:t xml:space="preserve">Exit requirements for </w:t>
      </w:r>
      <w:r w:rsidR="00611801" w:rsidRPr="00202B02">
        <w:rPr>
          <w:rFonts w:cstheme="minorHAnsi"/>
          <w:b/>
        </w:rPr>
        <w:t>each instance in this program category</w:t>
      </w:r>
      <w:r w:rsidRPr="00202B02">
        <w:rPr>
          <w:rFonts w:cstheme="minorHAnsi"/>
          <w:b/>
        </w:rPr>
        <w:t xml:space="preserve">:  </w:t>
      </w:r>
      <w:r w:rsidRPr="00202B02">
        <w:rPr>
          <w:rFonts w:cstheme="minorHAnsi"/>
        </w:rPr>
        <w:t xml:space="preserve">This must include </w:t>
      </w:r>
      <w:r w:rsidRPr="00202B02">
        <w:rPr>
          <w:rFonts w:cstheme="minorHAnsi"/>
          <w:b/>
        </w:rPr>
        <w:t>exit assessments</w:t>
      </w:r>
      <w:r w:rsidR="000B412E" w:rsidRPr="00202B02">
        <w:rPr>
          <w:rFonts w:cstheme="minorHAnsi"/>
          <w:b/>
        </w:rPr>
        <w:t>.</w:t>
      </w:r>
      <w:r w:rsidRPr="00202B02">
        <w:rPr>
          <w:rFonts w:cstheme="minorHAnsi"/>
        </w:rPr>
        <w:t xml:space="preserve"> </w:t>
      </w:r>
    </w:p>
    <w:p w:rsidR="001739F6" w:rsidRPr="00202B02" w:rsidRDefault="000B412E" w:rsidP="000B412E">
      <w:pPr>
        <w:spacing w:after="0"/>
        <w:rPr>
          <w:rFonts w:cstheme="minorHAnsi"/>
        </w:rPr>
      </w:pPr>
      <w:proofErr w:type="gramStart"/>
      <w:r w:rsidRPr="00202B02">
        <w:rPr>
          <w:rFonts w:cstheme="minorHAnsi"/>
        </w:rPr>
        <w:t>( i</w:t>
      </w:r>
      <w:r w:rsidR="00C174A8" w:rsidRPr="00202B02">
        <w:rPr>
          <w:rFonts w:cstheme="minorHAnsi"/>
        </w:rPr>
        <w:t>.</w:t>
      </w:r>
      <w:r w:rsidRPr="00202B02">
        <w:rPr>
          <w:rFonts w:cstheme="minorHAnsi"/>
        </w:rPr>
        <w:t>e</w:t>
      </w:r>
      <w:proofErr w:type="gramEnd"/>
      <w:r w:rsidR="00C174A8" w:rsidRPr="00202B02">
        <w:rPr>
          <w:rFonts w:cstheme="minorHAnsi"/>
        </w:rPr>
        <w:t>.,</w:t>
      </w:r>
      <w:r w:rsidRPr="00202B02">
        <w:rPr>
          <w:rFonts w:cstheme="minorHAnsi"/>
        </w:rPr>
        <w:t>:</w:t>
      </w:r>
      <w:r w:rsidR="001739F6" w:rsidRPr="00202B02">
        <w:rPr>
          <w:rFonts w:cstheme="minorHAnsi"/>
        </w:rPr>
        <w:t xml:space="preserve"> </w:t>
      </w:r>
      <w:r w:rsidR="00E96B12" w:rsidRPr="00202B02">
        <w:rPr>
          <w:rFonts w:cstheme="minorHAnsi"/>
        </w:rPr>
        <w:t xml:space="preserve">KTIP assessment, </w:t>
      </w:r>
      <w:r w:rsidR="001739F6" w:rsidRPr="00202B02">
        <w:rPr>
          <w:rFonts w:cstheme="minorHAnsi"/>
        </w:rPr>
        <w:t>portfolio</w:t>
      </w:r>
      <w:r w:rsidR="00C174A8" w:rsidRPr="00202B02">
        <w:rPr>
          <w:rFonts w:cstheme="minorHAnsi"/>
        </w:rPr>
        <w:t>/work sample</w:t>
      </w:r>
      <w:r w:rsidR="001739F6" w:rsidRPr="00202B02">
        <w:rPr>
          <w:rFonts w:cstheme="minorHAnsi"/>
        </w:rPr>
        <w:t xml:space="preserve">, GPA, and </w:t>
      </w:r>
      <w:r w:rsidR="00501FEC" w:rsidRPr="00202B02">
        <w:rPr>
          <w:rFonts w:cstheme="minorHAnsi"/>
        </w:rPr>
        <w:t>if the program requires passing or taking the Praxis II for program co</w:t>
      </w:r>
      <w:r w:rsidRPr="00202B02">
        <w:rPr>
          <w:rFonts w:cstheme="minorHAnsi"/>
        </w:rPr>
        <w:t>mpletion, list it here.)</w:t>
      </w:r>
      <w:r w:rsidR="007D75F2" w:rsidRPr="00202B02">
        <w:rPr>
          <w:rFonts w:cstheme="minorHAnsi"/>
        </w:rPr>
        <w:t xml:space="preserve">  </w:t>
      </w:r>
      <w:r w:rsidR="00E96B12" w:rsidRPr="00202B02">
        <w:rPr>
          <w:rFonts w:cstheme="minorHAnsi"/>
        </w:rPr>
        <w:t xml:space="preserve">Reference </w:t>
      </w:r>
      <w:r w:rsidR="007D75F2" w:rsidRPr="00202B02">
        <w:rPr>
          <w:rFonts w:cstheme="minorHAnsi"/>
        </w:rPr>
        <w:t xml:space="preserve">CAEP 3.5 and 3.6 </w:t>
      </w:r>
    </w:p>
    <w:p w:rsidR="00A3325D" w:rsidRPr="00202B02" w:rsidRDefault="00A3325D" w:rsidP="000B412E">
      <w:pPr>
        <w:spacing w:after="0"/>
        <w:rPr>
          <w:rFonts w:cstheme="minorHAnsi"/>
        </w:rPr>
      </w:pPr>
    </w:p>
    <w:tbl>
      <w:tblPr>
        <w:tblStyle w:val="TableGrid"/>
        <w:tblW w:w="0" w:type="auto"/>
        <w:tblInd w:w="108" w:type="dxa"/>
        <w:tblLook w:val="04A0" w:firstRow="1" w:lastRow="0" w:firstColumn="1" w:lastColumn="0" w:noHBand="0" w:noVBand="1"/>
      </w:tblPr>
      <w:tblGrid>
        <w:gridCol w:w="9450"/>
      </w:tblGrid>
      <w:tr w:rsidR="001739F6" w:rsidRPr="00202B02" w:rsidTr="00644006">
        <w:tc>
          <w:tcPr>
            <w:tcW w:w="9450" w:type="dxa"/>
            <w:shd w:val="clear" w:color="auto" w:fill="F2F2F2" w:themeFill="background1" w:themeFillShade="F2"/>
            <w:vAlign w:val="center"/>
          </w:tcPr>
          <w:p w:rsidR="00F7422D" w:rsidRPr="00202B02" w:rsidRDefault="00F7422D" w:rsidP="00F7422D">
            <w:pPr>
              <w:rPr>
                <w:rFonts w:cstheme="minorHAnsi"/>
                <w:b/>
              </w:rPr>
            </w:pPr>
            <w:r w:rsidRPr="00202B02">
              <w:rPr>
                <w:rFonts w:cstheme="minorHAnsi"/>
                <w:b/>
              </w:rPr>
              <w:t xml:space="preserve">CAP 4  </w:t>
            </w:r>
            <w:r w:rsidR="00644006" w:rsidRPr="00202B02">
              <w:rPr>
                <w:rFonts w:cstheme="minorHAnsi"/>
                <w:b/>
              </w:rPr>
              <w:t xml:space="preserve">Application: </w:t>
            </w:r>
            <w:r w:rsidRPr="00202B02">
              <w:rPr>
                <w:rFonts w:cstheme="minorHAnsi"/>
                <w:b/>
              </w:rPr>
              <w:t>Exit Requirements for Teacher Education:</w:t>
            </w:r>
          </w:p>
          <w:p w:rsidR="00F7422D" w:rsidRPr="00202B02" w:rsidRDefault="00F7422D" w:rsidP="002322F3">
            <w:pPr>
              <w:pStyle w:val="ListParagraph"/>
              <w:numPr>
                <w:ilvl w:val="0"/>
                <w:numId w:val="9"/>
              </w:numPr>
              <w:rPr>
                <w:rFonts w:cstheme="minorHAnsi"/>
              </w:rPr>
            </w:pPr>
            <w:r w:rsidRPr="00202B02">
              <w:rPr>
                <w:rFonts w:cstheme="minorHAnsi"/>
              </w:rPr>
              <w:t>GPA of 2.75 or 3.0 last 60 hours</w:t>
            </w:r>
          </w:p>
          <w:p w:rsidR="00F7422D" w:rsidRPr="00202B02" w:rsidRDefault="00F7422D" w:rsidP="002322F3">
            <w:pPr>
              <w:pStyle w:val="ListParagraph"/>
              <w:numPr>
                <w:ilvl w:val="0"/>
                <w:numId w:val="9"/>
              </w:numPr>
              <w:rPr>
                <w:rFonts w:cstheme="minorHAnsi"/>
              </w:rPr>
            </w:pPr>
            <w:r w:rsidRPr="00202B02">
              <w:rPr>
                <w:rFonts w:cstheme="minorHAnsi"/>
              </w:rPr>
              <w:t xml:space="preserve">Praxis Subject Assessment in content </w:t>
            </w:r>
            <w:r w:rsidR="00A3325D" w:rsidRPr="00202B02">
              <w:rPr>
                <w:rFonts w:cstheme="minorHAnsi"/>
              </w:rPr>
              <w:t xml:space="preserve">area </w:t>
            </w:r>
            <w:r w:rsidRPr="00202B02">
              <w:rPr>
                <w:rFonts w:cstheme="minorHAnsi"/>
              </w:rPr>
              <w:t>and PLT</w:t>
            </w:r>
          </w:p>
          <w:p w:rsidR="00F7422D" w:rsidRPr="00202B02" w:rsidRDefault="00F7422D" w:rsidP="002322F3">
            <w:pPr>
              <w:pStyle w:val="ListParagraph"/>
              <w:numPr>
                <w:ilvl w:val="0"/>
                <w:numId w:val="9"/>
              </w:numPr>
              <w:rPr>
                <w:rFonts w:cstheme="minorHAnsi"/>
              </w:rPr>
            </w:pPr>
            <w:r w:rsidRPr="00202B02">
              <w:rPr>
                <w:rFonts w:cstheme="minorHAnsi"/>
              </w:rPr>
              <w:t xml:space="preserve">Dispositions from coordinators, supervisor and </w:t>
            </w:r>
            <w:proofErr w:type="spellStart"/>
            <w:r w:rsidRPr="00202B02">
              <w:rPr>
                <w:rFonts w:cstheme="minorHAnsi"/>
              </w:rPr>
              <w:t>self evaluation</w:t>
            </w:r>
            <w:proofErr w:type="spellEnd"/>
          </w:p>
          <w:p w:rsidR="00F7422D" w:rsidRPr="00202B02" w:rsidRDefault="00F7422D" w:rsidP="002322F3">
            <w:pPr>
              <w:pStyle w:val="ListParagraph"/>
              <w:numPr>
                <w:ilvl w:val="0"/>
                <w:numId w:val="9"/>
              </w:numPr>
              <w:rPr>
                <w:rFonts w:cstheme="minorHAnsi"/>
              </w:rPr>
            </w:pPr>
            <w:r w:rsidRPr="00202B02">
              <w:rPr>
                <w:rFonts w:cstheme="minorHAnsi"/>
              </w:rPr>
              <w:t>Satisfactory student teaching experience: journal, portfolio, observations by cooperating teachers and university supervisor</w:t>
            </w:r>
          </w:p>
          <w:p w:rsidR="00F7422D" w:rsidRPr="00202B02" w:rsidRDefault="00F7422D" w:rsidP="002322F3">
            <w:pPr>
              <w:pStyle w:val="ListParagraph"/>
              <w:numPr>
                <w:ilvl w:val="0"/>
                <w:numId w:val="9"/>
              </w:numPr>
              <w:rPr>
                <w:rFonts w:cstheme="minorHAnsi"/>
              </w:rPr>
            </w:pPr>
            <w:r w:rsidRPr="00202B02">
              <w:rPr>
                <w:rFonts w:cstheme="minorHAnsi"/>
              </w:rPr>
              <w:t xml:space="preserve">Video Mini-Lesson and interview </w:t>
            </w:r>
            <w:r w:rsidR="00A3325D" w:rsidRPr="00202B02">
              <w:rPr>
                <w:rFonts w:cstheme="minorHAnsi"/>
              </w:rPr>
              <w:t>with an exit team consisting of a P-12 practitioner and an education faculty member</w:t>
            </w:r>
          </w:p>
          <w:p w:rsidR="00A3325D" w:rsidRPr="00202B02" w:rsidRDefault="00A3325D" w:rsidP="002322F3">
            <w:pPr>
              <w:pStyle w:val="ListParagraph"/>
              <w:numPr>
                <w:ilvl w:val="0"/>
                <w:numId w:val="9"/>
              </w:numPr>
              <w:rPr>
                <w:rFonts w:cstheme="minorHAnsi"/>
              </w:rPr>
            </w:pPr>
            <w:r w:rsidRPr="00202B02">
              <w:rPr>
                <w:rFonts w:cstheme="minorHAnsi"/>
              </w:rPr>
              <w:t>Completed EPSB form documenting the required clinical experiences</w:t>
            </w:r>
          </w:p>
          <w:p w:rsidR="00A3325D" w:rsidRPr="00202B02" w:rsidRDefault="00A3325D" w:rsidP="00F7422D">
            <w:pPr>
              <w:rPr>
                <w:rFonts w:cstheme="minorHAnsi"/>
              </w:rPr>
            </w:pPr>
          </w:p>
          <w:p w:rsidR="00A3325D" w:rsidRPr="0047381E" w:rsidRDefault="00040977" w:rsidP="00F7422D">
            <w:pPr>
              <w:rPr>
                <w:rFonts w:cstheme="minorHAnsi"/>
                <w:b/>
                <w:i/>
              </w:rPr>
            </w:pPr>
            <w:proofErr w:type="gramStart"/>
            <w:r w:rsidRPr="0047381E">
              <w:rPr>
                <w:rFonts w:cstheme="minorHAnsi"/>
                <w:b/>
                <w:i/>
              </w:rPr>
              <w:t>*Please</w:t>
            </w:r>
            <w:proofErr w:type="gramEnd"/>
            <w:r w:rsidRPr="0047381E">
              <w:rPr>
                <w:rFonts w:cstheme="minorHAnsi"/>
                <w:b/>
                <w:i/>
              </w:rPr>
              <w:t xml:space="preserve"> see</w:t>
            </w:r>
            <w:r w:rsidR="00A3325D" w:rsidRPr="0047381E">
              <w:rPr>
                <w:rFonts w:cstheme="minorHAnsi"/>
                <w:b/>
                <w:i/>
              </w:rPr>
              <w:t xml:space="preserve"> the </w:t>
            </w:r>
            <w:hyperlink w:anchor="C" w:history="1">
              <w:r w:rsidR="00A3325D" w:rsidRPr="00EE2D3A">
                <w:rPr>
                  <w:rStyle w:val="Hyperlink"/>
                  <w:rFonts w:cstheme="minorHAnsi"/>
                  <w:b/>
                  <w:i/>
                </w:rPr>
                <w:t>CAP 4 application</w:t>
              </w:r>
            </w:hyperlink>
            <w:r w:rsidR="00A3325D" w:rsidRPr="0047381E">
              <w:rPr>
                <w:rFonts w:cstheme="minorHAnsi"/>
                <w:b/>
                <w:i/>
              </w:rPr>
              <w:t xml:space="preserve"> for more details regarding the exit requirements.</w:t>
            </w:r>
          </w:p>
          <w:p w:rsidR="00232AA6" w:rsidRPr="00202B02" w:rsidRDefault="00232AA6" w:rsidP="00D5356F">
            <w:pPr>
              <w:rPr>
                <w:rFonts w:cstheme="minorHAnsi"/>
                <w:color w:val="00B050"/>
              </w:rPr>
            </w:pPr>
          </w:p>
        </w:tc>
      </w:tr>
    </w:tbl>
    <w:p w:rsidR="0078148F" w:rsidRPr="00202B02" w:rsidRDefault="0077590D" w:rsidP="00A47844">
      <w:pPr>
        <w:spacing w:before="240"/>
        <w:jc w:val="center"/>
        <w:rPr>
          <w:rStyle w:val="Heading1Char"/>
          <w:rFonts w:asciiTheme="minorHAnsi" w:hAnsiTheme="minorHAnsi" w:cstheme="minorHAnsi"/>
          <w:sz w:val="22"/>
          <w:szCs w:val="22"/>
        </w:rPr>
      </w:pPr>
      <w:r w:rsidRPr="00202B02">
        <w:rPr>
          <w:rStyle w:val="Heading1Char"/>
          <w:rFonts w:asciiTheme="minorHAnsi" w:hAnsiTheme="minorHAnsi" w:cstheme="minorHAnsi"/>
          <w:sz w:val="22"/>
          <w:szCs w:val="22"/>
        </w:rPr>
        <w:t xml:space="preserve"> </w:t>
      </w:r>
      <w:r w:rsidR="0078148F" w:rsidRPr="00202B02">
        <w:rPr>
          <w:rStyle w:val="Heading1Char"/>
          <w:rFonts w:asciiTheme="minorHAnsi" w:hAnsiTheme="minorHAnsi" w:cstheme="minorHAnsi"/>
          <w:sz w:val="22"/>
          <w:szCs w:val="22"/>
        </w:rPr>
        <w:t>Kentucky P-12 Curriculum Requirements</w:t>
      </w:r>
    </w:p>
    <w:p w:rsidR="0078148F" w:rsidRPr="00202B02" w:rsidRDefault="0078148F" w:rsidP="0078148F">
      <w:pPr>
        <w:rPr>
          <w:rFonts w:cstheme="minorHAnsi"/>
        </w:rPr>
      </w:pPr>
      <w:r w:rsidRPr="00202B02">
        <w:rPr>
          <w:rFonts w:cstheme="minorHAnsi"/>
        </w:rPr>
        <w:t xml:space="preserve">The following information </w:t>
      </w:r>
      <w:proofErr w:type="gramStart"/>
      <w:r w:rsidRPr="00202B02">
        <w:rPr>
          <w:rFonts w:cstheme="minorHAnsi"/>
        </w:rPr>
        <w:t>is gathered</w:t>
      </w:r>
      <w:proofErr w:type="gramEnd"/>
      <w:r w:rsidRPr="00202B02">
        <w:rPr>
          <w:rFonts w:cstheme="minorHAnsi"/>
        </w:rPr>
        <w:t xml:space="preserve"> in accordance with Kentucky Senate Bill 1 - </w:t>
      </w:r>
      <w:hyperlink r:id="rId13" w:history="1">
        <w:r w:rsidRPr="00202B02">
          <w:rPr>
            <w:rStyle w:val="Hyperlink"/>
            <w:rFonts w:cstheme="minorHAnsi"/>
          </w:rPr>
          <w:t>http://www.lrc.ky.gov/record/09RS/SB1.htm</w:t>
        </w:r>
      </w:hyperlink>
      <w:r w:rsidRPr="00202B02">
        <w:rPr>
          <w:rStyle w:val="Hyperlink"/>
          <w:rFonts w:cstheme="minorHAnsi"/>
        </w:rPr>
        <w:t xml:space="preserve"> </w:t>
      </w:r>
      <w:r w:rsidRPr="00202B02">
        <w:rPr>
          <w:rStyle w:val="Hyperlink"/>
          <w:rFonts w:cstheme="minorHAnsi"/>
          <w:color w:val="auto"/>
          <w:u w:val="none"/>
        </w:rPr>
        <w:t>and the associated legislation tied to this bill.</w:t>
      </w:r>
    </w:p>
    <w:p w:rsidR="000A7BFC" w:rsidRPr="00202B02" w:rsidRDefault="000A7BFC" w:rsidP="00C03C27">
      <w:pPr>
        <w:spacing w:after="0"/>
        <w:rPr>
          <w:rStyle w:val="Heading1Char"/>
          <w:rFonts w:asciiTheme="minorHAnsi" w:hAnsiTheme="minorHAnsi" w:cstheme="minorHAnsi"/>
          <w:b w:val="0"/>
          <w:color w:val="auto"/>
          <w:sz w:val="22"/>
          <w:szCs w:val="22"/>
        </w:rPr>
      </w:pPr>
      <w:r w:rsidRPr="00202B02">
        <w:rPr>
          <w:rStyle w:val="Heading1Char"/>
          <w:rFonts w:asciiTheme="minorHAnsi" w:hAnsiTheme="minorHAnsi" w:cstheme="minorHAnsi"/>
          <w:b w:val="0"/>
          <w:color w:val="auto"/>
          <w:sz w:val="22"/>
          <w:szCs w:val="22"/>
        </w:rPr>
        <w:t xml:space="preserve">How does the EPP ensure each candidate’s knowledge/proficiency of </w:t>
      </w:r>
      <w:r w:rsidR="00C174A8" w:rsidRPr="00202B02">
        <w:rPr>
          <w:rStyle w:val="Heading1Char"/>
          <w:rFonts w:asciiTheme="minorHAnsi" w:hAnsiTheme="minorHAnsi" w:cstheme="minorHAnsi"/>
          <w:b w:val="0"/>
          <w:color w:val="auto"/>
          <w:sz w:val="22"/>
          <w:szCs w:val="22"/>
        </w:rPr>
        <w:t>the Kentucky Academic Standards (KAS)</w:t>
      </w:r>
      <w:r w:rsidRPr="00202B02">
        <w:rPr>
          <w:rStyle w:val="Heading1Char"/>
          <w:rFonts w:asciiTheme="minorHAnsi" w:hAnsiTheme="minorHAnsi" w:cstheme="minorHAnsi"/>
          <w:b w:val="0"/>
          <w:color w:val="auto"/>
          <w:sz w:val="22"/>
          <w:szCs w:val="22"/>
        </w:rPr>
        <w:t xml:space="preserve">?  How does the EPP measure the </w:t>
      </w:r>
      <w:r w:rsidR="00424122" w:rsidRPr="00202B02">
        <w:rPr>
          <w:rStyle w:val="Heading1Char"/>
          <w:rFonts w:asciiTheme="minorHAnsi" w:hAnsiTheme="minorHAnsi" w:cstheme="minorHAnsi"/>
          <w:b w:val="0"/>
          <w:color w:val="auto"/>
          <w:sz w:val="22"/>
          <w:szCs w:val="22"/>
        </w:rPr>
        <w:t>depth of knowledge</w:t>
      </w:r>
      <w:r w:rsidRPr="00202B02">
        <w:rPr>
          <w:rStyle w:val="Heading1Char"/>
          <w:rFonts w:asciiTheme="minorHAnsi" w:hAnsiTheme="minorHAnsi" w:cstheme="minorHAnsi"/>
          <w:b w:val="0"/>
          <w:color w:val="auto"/>
          <w:sz w:val="22"/>
          <w:szCs w:val="22"/>
        </w:rPr>
        <w:t xml:space="preserve"> of </w:t>
      </w:r>
      <w:r w:rsidR="00424122" w:rsidRPr="00202B02">
        <w:rPr>
          <w:rStyle w:val="Heading1Char"/>
          <w:rFonts w:asciiTheme="minorHAnsi" w:hAnsiTheme="minorHAnsi" w:cstheme="minorHAnsi"/>
          <w:b w:val="0"/>
          <w:color w:val="auto"/>
          <w:sz w:val="22"/>
          <w:szCs w:val="22"/>
        </w:rPr>
        <w:t>each</w:t>
      </w:r>
      <w:r w:rsidRPr="00202B02">
        <w:rPr>
          <w:rStyle w:val="Heading1Char"/>
          <w:rFonts w:asciiTheme="minorHAnsi" w:hAnsiTheme="minorHAnsi" w:cstheme="minorHAnsi"/>
          <w:b w:val="0"/>
          <w:color w:val="auto"/>
          <w:sz w:val="22"/>
          <w:szCs w:val="22"/>
        </w:rPr>
        <w:t xml:space="preserve"> candidate?</w:t>
      </w:r>
    </w:p>
    <w:p w:rsidR="00FC7B38" w:rsidRPr="00202B02" w:rsidRDefault="00FC7B38" w:rsidP="00C03C27">
      <w:pPr>
        <w:spacing w:after="0"/>
        <w:rPr>
          <w:rStyle w:val="Heading1Char"/>
          <w:rFonts w:asciiTheme="minorHAnsi" w:hAnsiTheme="minorHAnsi" w:cstheme="minorHAnsi"/>
          <w:b w:val="0"/>
          <w:color w:val="auto"/>
          <w:sz w:val="22"/>
          <w:szCs w:val="22"/>
        </w:rPr>
      </w:pPr>
    </w:p>
    <w:tbl>
      <w:tblPr>
        <w:tblStyle w:val="TableGrid"/>
        <w:tblW w:w="0" w:type="auto"/>
        <w:tblInd w:w="108" w:type="dxa"/>
        <w:tblLook w:val="04A0" w:firstRow="1" w:lastRow="0" w:firstColumn="1" w:lastColumn="0" w:noHBand="0" w:noVBand="1"/>
      </w:tblPr>
      <w:tblGrid>
        <w:gridCol w:w="9784"/>
      </w:tblGrid>
      <w:tr w:rsidR="000A7BFC" w:rsidRPr="00202B02" w:rsidTr="00644006">
        <w:tc>
          <w:tcPr>
            <w:tcW w:w="9810" w:type="dxa"/>
            <w:shd w:val="clear" w:color="auto" w:fill="F2F2F2" w:themeFill="background1" w:themeFillShade="F2"/>
          </w:tcPr>
          <w:p w:rsidR="000A7BFC" w:rsidRPr="00202B02" w:rsidRDefault="000A7BFC" w:rsidP="000A7BFC">
            <w:pPr>
              <w:rPr>
                <w:rFonts w:cstheme="minorHAnsi"/>
                <w:b/>
              </w:rPr>
            </w:pPr>
            <w:r w:rsidRPr="00202B02">
              <w:rPr>
                <w:rFonts w:cstheme="minorHAnsi"/>
                <w:b/>
              </w:rPr>
              <w:t>Explain:</w:t>
            </w:r>
          </w:p>
          <w:p w:rsidR="0014105E" w:rsidRPr="00202B02" w:rsidRDefault="0014105E" w:rsidP="0014105E">
            <w:pPr>
              <w:rPr>
                <w:rFonts w:cstheme="minorHAnsi"/>
              </w:rPr>
            </w:pPr>
            <w:r w:rsidRPr="00202B02">
              <w:rPr>
                <w:rFonts w:cstheme="minorHAnsi"/>
              </w:rPr>
              <w:t xml:space="preserve">Candidates </w:t>
            </w:r>
            <w:proofErr w:type="gramStart"/>
            <w:r w:rsidRPr="00202B02">
              <w:rPr>
                <w:rFonts w:cstheme="minorHAnsi"/>
              </w:rPr>
              <w:t>are introduced</w:t>
            </w:r>
            <w:proofErr w:type="gramEnd"/>
            <w:r w:rsidRPr="00202B02">
              <w:rPr>
                <w:rFonts w:cstheme="minorHAnsi"/>
              </w:rPr>
              <w:t xml:space="preserve"> to KAS during the first education course (ED 220). After that course, they </w:t>
            </w:r>
            <w:proofErr w:type="gramStart"/>
            <w:r w:rsidRPr="00202B02">
              <w:rPr>
                <w:rFonts w:cstheme="minorHAnsi"/>
              </w:rPr>
              <w:t>a</w:t>
            </w:r>
            <w:r w:rsidR="00BC07CB" w:rsidRPr="00202B02">
              <w:rPr>
                <w:rFonts w:cstheme="minorHAnsi"/>
              </w:rPr>
              <w:t>re expected</w:t>
            </w:r>
            <w:proofErr w:type="gramEnd"/>
            <w:r w:rsidR="00BC07CB" w:rsidRPr="00202B02">
              <w:rPr>
                <w:rFonts w:cstheme="minorHAnsi"/>
              </w:rPr>
              <w:t xml:space="preserve"> to incorporate the</w:t>
            </w:r>
            <w:r w:rsidRPr="00202B02">
              <w:rPr>
                <w:rFonts w:cstheme="minorHAnsi"/>
              </w:rPr>
              <w:t xml:space="preserve"> respective KAS content standards and</w:t>
            </w:r>
            <w:r w:rsidR="00644006" w:rsidRPr="00202B02">
              <w:rPr>
                <w:rFonts w:cstheme="minorHAnsi"/>
              </w:rPr>
              <w:t>/or</w:t>
            </w:r>
            <w:r w:rsidRPr="00202B02">
              <w:rPr>
                <w:rFonts w:cstheme="minorHAnsi"/>
              </w:rPr>
              <w:t xml:space="preserve"> ELA standards into </w:t>
            </w:r>
            <w:r w:rsidR="00BC07CB" w:rsidRPr="00202B02">
              <w:rPr>
                <w:rFonts w:cstheme="minorHAnsi"/>
              </w:rPr>
              <w:t xml:space="preserve">all </w:t>
            </w:r>
            <w:r w:rsidRPr="00202B02">
              <w:rPr>
                <w:rFonts w:cstheme="minorHAnsi"/>
              </w:rPr>
              <w:t xml:space="preserve">lessons and units. The candidates’ CAP 3 and CAP 4 portfolio units and observed lessons </w:t>
            </w:r>
            <w:proofErr w:type="gramStart"/>
            <w:r w:rsidRPr="00202B02">
              <w:rPr>
                <w:rFonts w:cstheme="minorHAnsi"/>
              </w:rPr>
              <w:t>are expected</w:t>
            </w:r>
            <w:proofErr w:type="gramEnd"/>
            <w:r w:rsidRPr="00202B02">
              <w:rPr>
                <w:rFonts w:cstheme="minorHAnsi"/>
              </w:rPr>
              <w:t xml:space="preserve"> to demonstrate depth of knowledge of the KAS.</w:t>
            </w:r>
            <w:r w:rsidR="00644006" w:rsidRPr="00202B02">
              <w:rPr>
                <w:rFonts w:cstheme="minorHAnsi"/>
              </w:rPr>
              <w:t xml:space="preserve"> </w:t>
            </w:r>
          </w:p>
          <w:p w:rsidR="00775234" w:rsidRPr="00202B02" w:rsidRDefault="00775234" w:rsidP="0014105E">
            <w:pPr>
              <w:rPr>
                <w:rFonts w:cstheme="minorHAnsi"/>
              </w:rPr>
            </w:pPr>
          </w:p>
          <w:p w:rsidR="00775234" w:rsidRPr="0047381E" w:rsidRDefault="00775234" w:rsidP="0014105E">
            <w:pPr>
              <w:rPr>
                <w:rFonts w:cstheme="minorHAnsi"/>
                <w:b/>
                <w:i/>
              </w:rPr>
            </w:pPr>
            <w:proofErr w:type="gramStart"/>
            <w:r w:rsidRPr="0047381E">
              <w:rPr>
                <w:rFonts w:cstheme="minorHAnsi"/>
                <w:b/>
                <w:i/>
              </w:rPr>
              <w:t>*Please</w:t>
            </w:r>
            <w:proofErr w:type="gramEnd"/>
            <w:r w:rsidRPr="0047381E">
              <w:rPr>
                <w:rFonts w:cstheme="minorHAnsi"/>
                <w:b/>
                <w:i/>
              </w:rPr>
              <w:t xml:space="preserve"> see the Sources of Evidence forms for </w:t>
            </w:r>
            <w:hyperlink w:anchor="D" w:history="1">
              <w:r w:rsidRPr="00D73B19">
                <w:rPr>
                  <w:rStyle w:val="Hyperlink"/>
                  <w:rFonts w:cstheme="minorHAnsi"/>
                  <w:b/>
                  <w:i/>
                </w:rPr>
                <w:t>lesson plans</w:t>
              </w:r>
            </w:hyperlink>
            <w:r w:rsidRPr="0047381E">
              <w:rPr>
                <w:rFonts w:cstheme="minorHAnsi"/>
                <w:b/>
                <w:i/>
              </w:rPr>
              <w:t xml:space="preserve"> and</w:t>
            </w:r>
            <w:hyperlink w:anchor="E" w:history="1">
              <w:r w:rsidRPr="00D73B19">
                <w:rPr>
                  <w:rStyle w:val="Hyperlink"/>
                  <w:rFonts w:cstheme="minorHAnsi"/>
                  <w:b/>
                  <w:i/>
                </w:rPr>
                <w:t xml:space="preserve"> units</w:t>
              </w:r>
            </w:hyperlink>
            <w:r w:rsidRPr="0047381E">
              <w:rPr>
                <w:rFonts w:cstheme="minorHAnsi"/>
                <w:b/>
                <w:i/>
              </w:rPr>
              <w:t>.</w:t>
            </w:r>
          </w:p>
          <w:p w:rsidR="00C03C27" w:rsidRPr="00202B02" w:rsidRDefault="00C03C27" w:rsidP="000A7BFC">
            <w:pPr>
              <w:rPr>
                <w:rFonts w:cstheme="minorHAnsi"/>
              </w:rPr>
            </w:pPr>
          </w:p>
        </w:tc>
      </w:tr>
    </w:tbl>
    <w:p w:rsidR="000A7BFC" w:rsidRPr="00202B02" w:rsidRDefault="000A7BFC" w:rsidP="0078148F">
      <w:pPr>
        <w:spacing w:after="0"/>
        <w:rPr>
          <w:rFonts w:cstheme="minorHAnsi"/>
        </w:rPr>
      </w:pPr>
    </w:p>
    <w:p w:rsidR="0078148F" w:rsidRPr="00202B02" w:rsidRDefault="0078148F" w:rsidP="0078148F">
      <w:pPr>
        <w:spacing w:after="0"/>
        <w:rPr>
          <w:rFonts w:cstheme="minorHAnsi"/>
        </w:rPr>
      </w:pPr>
      <w:r w:rsidRPr="00202B02">
        <w:rPr>
          <w:rFonts w:cstheme="minorHAnsi"/>
        </w:rPr>
        <w:t xml:space="preserve">Briefly describe how candidates use the Kentucky P-12 </w:t>
      </w:r>
      <w:r w:rsidR="00424122" w:rsidRPr="00202B02">
        <w:rPr>
          <w:rFonts w:cstheme="minorHAnsi"/>
        </w:rPr>
        <w:t>c</w:t>
      </w:r>
      <w:r w:rsidRPr="00202B02">
        <w:rPr>
          <w:rFonts w:cstheme="minorHAnsi"/>
        </w:rPr>
        <w:t xml:space="preserve">urriculum framework and the Kentucky P-12 assessment system to guide instruction.   </w:t>
      </w:r>
    </w:p>
    <w:p w:rsidR="00BC07CB" w:rsidRPr="00202B02" w:rsidRDefault="00BC07CB" w:rsidP="0078148F">
      <w:pPr>
        <w:spacing w:after="0"/>
        <w:rPr>
          <w:rFonts w:cstheme="minorHAnsi"/>
          <w:noProof/>
        </w:rPr>
      </w:pPr>
    </w:p>
    <w:tbl>
      <w:tblPr>
        <w:tblStyle w:val="TableGrid"/>
        <w:tblW w:w="0" w:type="auto"/>
        <w:tblInd w:w="108" w:type="dxa"/>
        <w:tblLook w:val="04A0" w:firstRow="1" w:lastRow="0" w:firstColumn="1" w:lastColumn="0" w:noHBand="0" w:noVBand="1"/>
      </w:tblPr>
      <w:tblGrid>
        <w:gridCol w:w="9784"/>
      </w:tblGrid>
      <w:tr w:rsidR="0078148F" w:rsidRPr="00202B02" w:rsidTr="00644006">
        <w:tc>
          <w:tcPr>
            <w:tcW w:w="9810" w:type="dxa"/>
            <w:shd w:val="clear" w:color="auto" w:fill="F2F2F2" w:themeFill="background1" w:themeFillShade="F2"/>
            <w:vAlign w:val="center"/>
          </w:tcPr>
          <w:p w:rsidR="00644006" w:rsidRPr="00202B02" w:rsidRDefault="00C62522" w:rsidP="00C62522">
            <w:pPr>
              <w:rPr>
                <w:rFonts w:cstheme="minorHAnsi"/>
                <w:b/>
              </w:rPr>
            </w:pPr>
            <w:r w:rsidRPr="00202B02">
              <w:rPr>
                <w:rFonts w:cstheme="minorHAnsi"/>
                <w:b/>
              </w:rPr>
              <w:t xml:space="preserve">Example:   </w:t>
            </w:r>
          </w:p>
          <w:p w:rsidR="00C62522" w:rsidRPr="00202B02" w:rsidRDefault="00C62522" w:rsidP="00C62522">
            <w:pPr>
              <w:rPr>
                <w:rFonts w:cstheme="minorHAnsi"/>
              </w:rPr>
            </w:pPr>
            <w:r w:rsidRPr="00202B02">
              <w:rPr>
                <w:rFonts w:cstheme="minorHAnsi"/>
              </w:rPr>
              <w:t>The EPP utilizes the most current KTIP lesson plan forms</w:t>
            </w:r>
            <w:r w:rsidR="00BC07CB" w:rsidRPr="00202B02">
              <w:rPr>
                <w:rFonts w:cstheme="minorHAnsi"/>
              </w:rPr>
              <w:t>, Sources of Evidence, in all education</w:t>
            </w:r>
            <w:r w:rsidRPr="00202B02">
              <w:rPr>
                <w:rFonts w:cstheme="minorHAnsi"/>
              </w:rPr>
              <w:t xml:space="preserve"> courses. Candidates </w:t>
            </w:r>
            <w:proofErr w:type="gramStart"/>
            <w:r w:rsidRPr="00202B02">
              <w:rPr>
                <w:rFonts w:cstheme="minorHAnsi"/>
              </w:rPr>
              <w:t>are expected</w:t>
            </w:r>
            <w:proofErr w:type="gramEnd"/>
            <w:r w:rsidRPr="00202B02">
              <w:rPr>
                <w:rFonts w:cstheme="minorHAnsi"/>
              </w:rPr>
              <w:t xml:space="preserve"> to use the latest edition of the forms each year for planning lessons and units and completing other Sources of Evidence. The lesson plans must incorporate the K-12 curriculum framework (KAS). Candidates learn about the K-PREP and end of course assessments in their </w:t>
            </w:r>
            <w:r w:rsidR="00BC07CB" w:rsidRPr="00202B02">
              <w:rPr>
                <w:rFonts w:cstheme="minorHAnsi"/>
              </w:rPr>
              <w:t>coursework</w:t>
            </w:r>
          </w:p>
          <w:p w:rsidR="00BC07CB" w:rsidRPr="00202B02" w:rsidRDefault="00BC07CB" w:rsidP="00040977">
            <w:pPr>
              <w:spacing w:after="120"/>
              <w:rPr>
                <w:rFonts w:cstheme="minorHAnsi"/>
                <w:b/>
                <w:i/>
              </w:rPr>
            </w:pPr>
          </w:p>
        </w:tc>
      </w:tr>
    </w:tbl>
    <w:p w:rsidR="0078148F" w:rsidRPr="00202B02" w:rsidRDefault="0078148F" w:rsidP="0078148F">
      <w:pPr>
        <w:spacing w:after="0"/>
        <w:rPr>
          <w:rFonts w:cstheme="minorHAnsi"/>
        </w:rPr>
      </w:pPr>
    </w:p>
    <w:p w:rsidR="0078148F" w:rsidRPr="00202B02" w:rsidRDefault="0078148F" w:rsidP="0078148F">
      <w:pPr>
        <w:spacing w:after="0"/>
        <w:rPr>
          <w:rFonts w:cstheme="minorHAnsi"/>
        </w:rPr>
      </w:pPr>
      <w:r w:rsidRPr="00202B02">
        <w:rPr>
          <w:rFonts w:cstheme="minorHAnsi"/>
        </w:rPr>
        <w:t>Provide evidence (</w:t>
      </w:r>
      <w:r w:rsidR="00A47844" w:rsidRPr="00202B02">
        <w:rPr>
          <w:rFonts w:cstheme="minorHAnsi"/>
        </w:rPr>
        <w:t>KTIP assessments</w:t>
      </w:r>
      <w:r w:rsidRPr="00202B02">
        <w:rPr>
          <w:rFonts w:cstheme="minorHAnsi"/>
        </w:rPr>
        <w:t xml:space="preserve">/portfolio/other data) of candidates’ use of the KAS framework in lesson plans (include lesson plan format if not using the current </w:t>
      </w:r>
      <w:r w:rsidR="00C03C27" w:rsidRPr="00202B02">
        <w:rPr>
          <w:rFonts w:cstheme="minorHAnsi"/>
        </w:rPr>
        <w:t>KTIP format).</w:t>
      </w:r>
    </w:p>
    <w:tbl>
      <w:tblPr>
        <w:tblStyle w:val="TableGrid"/>
        <w:tblW w:w="0" w:type="auto"/>
        <w:tblInd w:w="108" w:type="dxa"/>
        <w:tblLook w:val="04A0" w:firstRow="1" w:lastRow="0" w:firstColumn="1" w:lastColumn="0" w:noHBand="0" w:noVBand="1"/>
      </w:tblPr>
      <w:tblGrid>
        <w:gridCol w:w="9784"/>
      </w:tblGrid>
      <w:tr w:rsidR="0078148F" w:rsidRPr="00202B02" w:rsidTr="006C25B5">
        <w:tc>
          <w:tcPr>
            <w:tcW w:w="9810" w:type="dxa"/>
            <w:shd w:val="clear" w:color="auto" w:fill="F2F2F2" w:themeFill="background1" w:themeFillShade="F2"/>
          </w:tcPr>
          <w:p w:rsidR="00C62522" w:rsidRPr="00202B02" w:rsidRDefault="00BC07CB" w:rsidP="00C62522">
            <w:pPr>
              <w:spacing w:after="120"/>
              <w:rPr>
                <w:rFonts w:cstheme="minorHAnsi"/>
                <w:noProof/>
              </w:rPr>
            </w:pPr>
            <w:r w:rsidRPr="00202B02">
              <w:rPr>
                <w:rFonts w:cstheme="minorHAnsi"/>
                <w:noProof/>
              </w:rPr>
              <w:t>The EPP is using the current KTIP format for planning lessons and units.</w:t>
            </w:r>
            <w:r w:rsidR="00040977" w:rsidRPr="00202B02">
              <w:rPr>
                <w:rFonts w:cstheme="minorHAnsi"/>
                <w:noProof/>
              </w:rPr>
              <w:t>The Sources of Evidence  (So</w:t>
            </w:r>
            <w:r w:rsidR="00C62522" w:rsidRPr="00202B02">
              <w:rPr>
                <w:rFonts w:cstheme="minorHAnsi"/>
                <w:noProof/>
              </w:rPr>
              <w:t>E) ‘at a glance’ shows how the KTIP documents are integrated into candidates’ lesson plans. The SoE are required in all planning documents for all standards and especially in the portfolio</w:t>
            </w:r>
            <w:r w:rsidR="00040977" w:rsidRPr="00202B02">
              <w:rPr>
                <w:rFonts w:cstheme="minorHAnsi"/>
                <w:noProof/>
              </w:rPr>
              <w:t>s</w:t>
            </w:r>
            <w:r w:rsidR="00C62522" w:rsidRPr="00202B02">
              <w:rPr>
                <w:rFonts w:cstheme="minorHAnsi"/>
                <w:noProof/>
              </w:rPr>
              <w:t xml:space="preserve"> at both CAP 3 and CAP 4.</w:t>
            </w:r>
          </w:p>
          <w:p w:rsidR="0078148F" w:rsidRPr="00202B02" w:rsidRDefault="00040977" w:rsidP="00C174A8">
            <w:pPr>
              <w:spacing w:after="120"/>
              <w:rPr>
                <w:rFonts w:cstheme="minorHAnsi"/>
                <w:b/>
                <w:i/>
                <w:noProof/>
                <w:color w:val="FF0000"/>
              </w:rPr>
            </w:pPr>
            <w:r w:rsidRPr="0047381E">
              <w:rPr>
                <w:rFonts w:cstheme="minorHAnsi"/>
                <w:b/>
                <w:i/>
                <w:noProof/>
              </w:rPr>
              <w:t xml:space="preserve">*Please see the </w:t>
            </w:r>
            <w:hyperlink w:anchor="F" w:history="1">
              <w:r w:rsidRPr="00694AB8">
                <w:rPr>
                  <w:rStyle w:val="Hyperlink"/>
                  <w:rFonts w:cstheme="minorHAnsi"/>
                  <w:b/>
                  <w:i/>
                  <w:noProof/>
                </w:rPr>
                <w:t>Sources of Evidence ‘At a Glance’</w:t>
              </w:r>
            </w:hyperlink>
          </w:p>
        </w:tc>
      </w:tr>
    </w:tbl>
    <w:p w:rsidR="0078148F" w:rsidRPr="00202B02" w:rsidRDefault="0078148F" w:rsidP="0078148F">
      <w:pPr>
        <w:spacing w:after="0"/>
        <w:rPr>
          <w:rFonts w:cstheme="minorHAnsi"/>
        </w:rPr>
      </w:pPr>
    </w:p>
    <w:p w:rsidR="0078148F" w:rsidRPr="00202B02" w:rsidRDefault="0078148F" w:rsidP="0078148F">
      <w:pPr>
        <w:spacing w:after="0"/>
        <w:rPr>
          <w:rFonts w:cstheme="minorHAnsi"/>
        </w:rPr>
      </w:pPr>
      <w:r w:rsidRPr="00202B02">
        <w:rPr>
          <w:rFonts w:cstheme="minorHAnsi"/>
        </w:rPr>
        <w:t xml:space="preserve">Provide evidence of candidate’s abilities to create and use formative and summative assessments to </w:t>
      </w:r>
    </w:p>
    <w:p w:rsidR="0078148F" w:rsidRPr="00202B02" w:rsidRDefault="0078148F" w:rsidP="0078148F">
      <w:pPr>
        <w:spacing w:after="0"/>
        <w:rPr>
          <w:rFonts w:cstheme="minorHAnsi"/>
        </w:rPr>
      </w:pPr>
      <w:proofErr w:type="gramStart"/>
      <w:r w:rsidRPr="00202B02">
        <w:rPr>
          <w:rFonts w:cstheme="minorHAnsi"/>
        </w:rPr>
        <w:t>guide</w:t>
      </w:r>
      <w:proofErr w:type="gramEnd"/>
      <w:r w:rsidRPr="00202B02">
        <w:rPr>
          <w:rFonts w:cstheme="minorHAnsi"/>
        </w:rPr>
        <w:t xml:space="preserve"> instruction toward mastery of the Kentucky P-12 curriculum framework. </w:t>
      </w:r>
    </w:p>
    <w:p w:rsidR="00040977" w:rsidRPr="00202B02" w:rsidRDefault="00040977" w:rsidP="0078148F">
      <w:pPr>
        <w:spacing w:after="0"/>
        <w:rPr>
          <w:rFonts w:cstheme="minorHAnsi"/>
        </w:rPr>
      </w:pPr>
    </w:p>
    <w:tbl>
      <w:tblPr>
        <w:tblStyle w:val="TableGrid"/>
        <w:tblW w:w="0" w:type="auto"/>
        <w:tblInd w:w="108" w:type="dxa"/>
        <w:tblLook w:val="04A0" w:firstRow="1" w:lastRow="0" w:firstColumn="1" w:lastColumn="0" w:noHBand="0" w:noVBand="1"/>
      </w:tblPr>
      <w:tblGrid>
        <w:gridCol w:w="9784"/>
      </w:tblGrid>
      <w:tr w:rsidR="0078148F" w:rsidRPr="00202B02" w:rsidTr="006C25B5">
        <w:tc>
          <w:tcPr>
            <w:tcW w:w="9810" w:type="dxa"/>
            <w:shd w:val="clear" w:color="auto" w:fill="F2F2F2" w:themeFill="background1" w:themeFillShade="F2"/>
          </w:tcPr>
          <w:p w:rsidR="00C62522" w:rsidRPr="00202B02" w:rsidRDefault="00C62522" w:rsidP="002A7082">
            <w:pPr>
              <w:spacing w:after="120"/>
              <w:rPr>
                <w:rFonts w:cstheme="minorHAnsi"/>
                <w:noProof/>
              </w:rPr>
            </w:pPr>
            <w:r w:rsidRPr="00202B02">
              <w:rPr>
                <w:rFonts w:cstheme="minorHAnsi"/>
                <w:noProof/>
              </w:rPr>
              <w:t xml:space="preserve">Candidates </w:t>
            </w:r>
            <w:r w:rsidR="00A8690F" w:rsidRPr="00202B02">
              <w:rPr>
                <w:rFonts w:cstheme="minorHAnsi"/>
                <w:noProof/>
              </w:rPr>
              <w:t xml:space="preserve">in the P-5 program </w:t>
            </w:r>
            <w:r w:rsidRPr="00202B02">
              <w:rPr>
                <w:rFonts w:cstheme="minorHAnsi"/>
                <w:noProof/>
              </w:rPr>
              <w:t>take ED 390 which is an assessment class and learn to develop a variety of formative and summative assessments. For units and lessons they are required to develop assessments that measure student learning as a result of instruction. Lessons and units, along with lesson reflections on student learning are required in the CAP 3 and CAP 4 portfolios.</w:t>
            </w:r>
            <w:r w:rsidR="00A8690F" w:rsidRPr="00202B02">
              <w:rPr>
                <w:rFonts w:cstheme="minorHAnsi"/>
                <w:noProof/>
              </w:rPr>
              <w:t xml:space="preserve"> For the portfolio, KTS 5, Assessment, requires candidates to present evidence of ability to develop formative and summative assessments, including those used for self assessment and incorporation of technology into assessment.KTS 7, Reflection, requires candidates to reflect on student learning as a result of the lesson and/or unit.</w:t>
            </w:r>
          </w:p>
          <w:p w:rsidR="0078148F" w:rsidRPr="00202B02" w:rsidRDefault="00040977" w:rsidP="00C174A8">
            <w:pPr>
              <w:spacing w:after="120"/>
              <w:rPr>
                <w:rFonts w:cstheme="minorHAnsi"/>
                <w:b/>
                <w:noProof/>
              </w:rPr>
            </w:pPr>
            <w:r w:rsidRPr="0047381E">
              <w:rPr>
                <w:rFonts w:cstheme="minorHAnsi"/>
                <w:b/>
                <w:i/>
                <w:noProof/>
              </w:rPr>
              <w:t xml:space="preserve">*Please see the </w:t>
            </w:r>
            <w:hyperlink w:anchor="G" w:history="1">
              <w:r w:rsidRPr="00BF786B">
                <w:rPr>
                  <w:rStyle w:val="Hyperlink"/>
                  <w:rFonts w:cstheme="minorHAnsi"/>
                  <w:b/>
                  <w:i/>
                  <w:noProof/>
                </w:rPr>
                <w:t>CAP 3 and exit portfolio guidelines</w:t>
              </w:r>
            </w:hyperlink>
            <w:r w:rsidRPr="0047381E">
              <w:rPr>
                <w:rFonts w:cstheme="minorHAnsi"/>
                <w:b/>
                <w:i/>
                <w:noProof/>
              </w:rPr>
              <w:t>.</w:t>
            </w:r>
          </w:p>
        </w:tc>
      </w:tr>
    </w:tbl>
    <w:p w:rsidR="000A7BFC" w:rsidRPr="00202B02" w:rsidRDefault="000A7BFC">
      <w:pPr>
        <w:rPr>
          <w:rStyle w:val="Heading1Char"/>
          <w:rFonts w:asciiTheme="minorHAnsi" w:hAnsiTheme="minorHAnsi" w:cstheme="minorHAnsi"/>
          <w:sz w:val="22"/>
          <w:szCs w:val="22"/>
        </w:rPr>
      </w:pPr>
    </w:p>
    <w:p w:rsidR="003B708E" w:rsidRPr="00202B02" w:rsidRDefault="00A47844" w:rsidP="00C174A8">
      <w:pPr>
        <w:jc w:val="center"/>
        <w:rPr>
          <w:rFonts w:cstheme="minorHAnsi"/>
          <w:u w:val="single"/>
        </w:rPr>
      </w:pPr>
      <w:r w:rsidRPr="00202B02">
        <w:rPr>
          <w:rStyle w:val="Heading1Char"/>
          <w:rFonts w:asciiTheme="minorHAnsi" w:hAnsiTheme="minorHAnsi" w:cstheme="minorHAnsi"/>
          <w:sz w:val="22"/>
          <w:szCs w:val="22"/>
          <w:u w:val="single"/>
        </w:rPr>
        <w:br w:type="page"/>
      </w:r>
      <w:r w:rsidR="00A85B3A" w:rsidRPr="00202B02">
        <w:rPr>
          <w:rStyle w:val="Heading1Char"/>
          <w:rFonts w:asciiTheme="minorHAnsi" w:hAnsiTheme="minorHAnsi" w:cstheme="minorHAnsi"/>
          <w:sz w:val="22"/>
          <w:szCs w:val="22"/>
          <w:u w:val="single"/>
        </w:rPr>
        <w:lastRenderedPageBreak/>
        <w:t xml:space="preserve">TAB 1: </w:t>
      </w:r>
      <w:r w:rsidR="003B708E" w:rsidRPr="00202B02">
        <w:rPr>
          <w:rStyle w:val="Heading1Char"/>
          <w:rFonts w:asciiTheme="minorHAnsi" w:hAnsiTheme="minorHAnsi" w:cstheme="minorHAnsi"/>
          <w:sz w:val="22"/>
          <w:szCs w:val="22"/>
          <w:u w:val="single"/>
        </w:rPr>
        <w:t>Courses</w:t>
      </w:r>
    </w:p>
    <w:p w:rsidR="003B708E" w:rsidRPr="00202B02" w:rsidRDefault="003B708E" w:rsidP="003B708E">
      <w:pPr>
        <w:spacing w:after="0"/>
        <w:rPr>
          <w:rFonts w:cstheme="minorHAnsi"/>
          <w:b/>
          <w:color w:val="FF0000"/>
        </w:rPr>
      </w:pPr>
      <w:r w:rsidRPr="00202B02">
        <w:rPr>
          <w:rFonts w:cstheme="minorHAnsi"/>
          <w:b/>
          <w:color w:val="FF0000"/>
        </w:rPr>
        <w:t>Use the “COURSES” tab on the Program Review Spreadsheet</w:t>
      </w:r>
    </w:p>
    <w:p w:rsidR="003B708E" w:rsidRPr="00202B02" w:rsidRDefault="003B708E" w:rsidP="00C27FB3">
      <w:pPr>
        <w:spacing w:before="120" w:after="0" w:line="240" w:lineRule="auto"/>
        <w:rPr>
          <w:rFonts w:cstheme="minorHAnsi"/>
        </w:rPr>
      </w:pPr>
      <w:r w:rsidRPr="00202B02">
        <w:rPr>
          <w:rFonts w:cstheme="minorHAnsi"/>
        </w:rPr>
        <w:t xml:space="preserve">Provide a list of the program courses (include all courses in the curriculum guide; General Education courses are not required). Ensure that the courses </w:t>
      </w:r>
      <w:proofErr w:type="gramStart"/>
      <w:r w:rsidRPr="00202B02">
        <w:rPr>
          <w:rFonts w:cstheme="minorHAnsi"/>
        </w:rPr>
        <w:t>are identified and link</w:t>
      </w:r>
      <w:r w:rsidR="001B0CF8" w:rsidRPr="00202B02">
        <w:rPr>
          <w:rFonts w:cstheme="minorHAnsi"/>
        </w:rPr>
        <w:t>ed</w:t>
      </w:r>
      <w:r w:rsidRPr="00202B02">
        <w:rPr>
          <w:rFonts w:cstheme="minorHAnsi"/>
        </w:rPr>
        <w:t xml:space="preserve"> to each </w:t>
      </w:r>
      <w:r w:rsidR="001B0CF8" w:rsidRPr="00202B02">
        <w:rPr>
          <w:rFonts w:cstheme="minorHAnsi"/>
        </w:rPr>
        <w:t>program category and program code</w:t>
      </w:r>
      <w:r w:rsidRPr="00202B02">
        <w:rPr>
          <w:rFonts w:cstheme="minorHAnsi"/>
        </w:rPr>
        <w:t xml:space="preserve"> </w:t>
      </w:r>
      <w:r w:rsidR="001B0CF8" w:rsidRPr="00202B02">
        <w:rPr>
          <w:rFonts w:cstheme="minorHAnsi"/>
        </w:rPr>
        <w:t>o</w:t>
      </w:r>
      <w:r w:rsidRPr="00202B02">
        <w:rPr>
          <w:rFonts w:cstheme="minorHAnsi"/>
        </w:rPr>
        <w:t>n the “Program Review Spreadsheet”</w:t>
      </w:r>
      <w:proofErr w:type="gramEnd"/>
      <w:r w:rsidRPr="00202B02">
        <w:rPr>
          <w:rFonts w:cstheme="minorHAnsi"/>
        </w:rPr>
        <w:t xml:space="preserve">.  </w:t>
      </w:r>
      <w:r w:rsidR="00710AFC" w:rsidRPr="00202B02">
        <w:rPr>
          <w:rFonts w:cstheme="minorHAnsi"/>
        </w:rPr>
        <w:t>When completing the “COURSES” tab, the EPP can enter all courses for all programs in one spreadsheet.</w:t>
      </w:r>
    </w:p>
    <w:p w:rsidR="00DF695F" w:rsidRPr="00202B02" w:rsidRDefault="00A85B3A" w:rsidP="00972281">
      <w:pPr>
        <w:pStyle w:val="Heading1"/>
        <w:spacing w:before="120" w:after="120"/>
        <w:jc w:val="center"/>
        <w:rPr>
          <w:rFonts w:asciiTheme="minorHAnsi" w:hAnsiTheme="minorHAnsi" w:cstheme="minorHAnsi"/>
          <w:sz w:val="22"/>
          <w:szCs w:val="22"/>
          <w:u w:val="single"/>
        </w:rPr>
      </w:pPr>
      <w:r w:rsidRPr="00202B02">
        <w:rPr>
          <w:rFonts w:asciiTheme="minorHAnsi" w:hAnsiTheme="minorHAnsi" w:cstheme="minorHAnsi"/>
          <w:sz w:val="22"/>
          <w:szCs w:val="22"/>
          <w:u w:val="single"/>
        </w:rPr>
        <w:t xml:space="preserve">TAB 2: </w:t>
      </w:r>
      <w:r w:rsidR="005D0836" w:rsidRPr="00202B02">
        <w:rPr>
          <w:rFonts w:asciiTheme="minorHAnsi" w:hAnsiTheme="minorHAnsi" w:cstheme="minorHAnsi"/>
          <w:sz w:val="22"/>
          <w:szCs w:val="22"/>
          <w:u w:val="single"/>
        </w:rPr>
        <w:t>Clinical Educators</w:t>
      </w:r>
    </w:p>
    <w:p w:rsidR="00C27FB3" w:rsidRPr="00202B02" w:rsidRDefault="00C27FB3" w:rsidP="00C27FB3">
      <w:pPr>
        <w:spacing w:before="120" w:after="120"/>
        <w:rPr>
          <w:rFonts w:cstheme="minorHAnsi"/>
          <w:b/>
          <w:color w:val="FF0000"/>
        </w:rPr>
      </w:pPr>
      <w:r w:rsidRPr="00202B02">
        <w:rPr>
          <w:rFonts w:cstheme="minorHAnsi"/>
          <w:b/>
          <w:color w:val="FF0000"/>
        </w:rPr>
        <w:t>Use the “Clinical Educators” tab on the Program Review Spreadsheet</w:t>
      </w:r>
    </w:p>
    <w:p w:rsidR="005D0836" w:rsidRPr="00202B02" w:rsidRDefault="00DF695F" w:rsidP="00C27FB3">
      <w:pPr>
        <w:pStyle w:val="Heading1"/>
        <w:spacing w:before="120" w:after="120" w:line="240" w:lineRule="auto"/>
        <w:rPr>
          <w:rFonts w:asciiTheme="minorHAnsi" w:hAnsiTheme="minorHAnsi" w:cstheme="minorHAnsi"/>
          <w:b w:val="0"/>
          <w:color w:val="auto"/>
          <w:sz w:val="22"/>
          <w:szCs w:val="22"/>
        </w:rPr>
      </w:pPr>
      <w:r w:rsidRPr="00202B02">
        <w:rPr>
          <w:rFonts w:asciiTheme="minorHAnsi" w:hAnsiTheme="minorHAnsi" w:cstheme="minorHAnsi"/>
          <w:b w:val="0"/>
          <w:color w:val="auto"/>
          <w:sz w:val="22"/>
          <w:szCs w:val="22"/>
        </w:rPr>
        <w:t>Provide a list of all Clinical</w:t>
      </w:r>
      <w:r w:rsidR="005D0836" w:rsidRPr="00202B02">
        <w:rPr>
          <w:rFonts w:asciiTheme="minorHAnsi" w:hAnsiTheme="minorHAnsi" w:cstheme="minorHAnsi"/>
          <w:b w:val="0"/>
          <w:color w:val="auto"/>
          <w:sz w:val="22"/>
          <w:szCs w:val="22"/>
        </w:rPr>
        <w:t xml:space="preserve"> Educators who prepare </w:t>
      </w:r>
      <w:r w:rsidRPr="00202B02">
        <w:rPr>
          <w:rFonts w:asciiTheme="minorHAnsi" w:hAnsiTheme="minorHAnsi" w:cstheme="minorHAnsi"/>
          <w:b w:val="0"/>
          <w:color w:val="auto"/>
          <w:sz w:val="22"/>
          <w:szCs w:val="22"/>
        </w:rPr>
        <w:t xml:space="preserve">candidates </w:t>
      </w:r>
      <w:r w:rsidR="005D0836" w:rsidRPr="00202B02">
        <w:rPr>
          <w:rFonts w:asciiTheme="minorHAnsi" w:hAnsiTheme="minorHAnsi" w:cstheme="minorHAnsi"/>
          <w:b w:val="0"/>
          <w:color w:val="auto"/>
          <w:sz w:val="22"/>
          <w:szCs w:val="22"/>
        </w:rPr>
        <w:t>in this program</w:t>
      </w:r>
      <w:r w:rsidR="002467F1" w:rsidRPr="00202B02">
        <w:rPr>
          <w:rFonts w:asciiTheme="minorHAnsi" w:hAnsiTheme="minorHAnsi" w:cstheme="minorHAnsi"/>
          <w:b w:val="0"/>
          <w:color w:val="auto"/>
          <w:sz w:val="22"/>
          <w:szCs w:val="22"/>
        </w:rPr>
        <w:t xml:space="preserve"> category</w:t>
      </w:r>
      <w:r w:rsidR="00186FD8" w:rsidRPr="00202B02">
        <w:rPr>
          <w:rFonts w:asciiTheme="minorHAnsi" w:hAnsiTheme="minorHAnsi" w:cstheme="minorHAnsi"/>
          <w:b w:val="0"/>
          <w:color w:val="auto"/>
          <w:sz w:val="22"/>
          <w:szCs w:val="22"/>
        </w:rPr>
        <w:t>.  I</w:t>
      </w:r>
      <w:r w:rsidR="00551500" w:rsidRPr="00202B02">
        <w:rPr>
          <w:rFonts w:asciiTheme="minorHAnsi" w:hAnsiTheme="minorHAnsi" w:cstheme="minorHAnsi"/>
          <w:b w:val="0"/>
          <w:color w:val="auto"/>
          <w:sz w:val="22"/>
          <w:szCs w:val="22"/>
        </w:rPr>
        <w:t xml:space="preserve">nclude </w:t>
      </w:r>
      <w:r w:rsidR="004B1DE7" w:rsidRPr="00202B02">
        <w:rPr>
          <w:rFonts w:asciiTheme="minorHAnsi" w:hAnsiTheme="minorHAnsi" w:cstheme="minorHAnsi"/>
          <w:b w:val="0"/>
          <w:color w:val="auto"/>
          <w:sz w:val="22"/>
          <w:szCs w:val="22"/>
        </w:rPr>
        <w:t>full-time and part-time faculty</w:t>
      </w:r>
      <w:r w:rsidR="0078148F" w:rsidRPr="00202B02">
        <w:rPr>
          <w:rFonts w:asciiTheme="minorHAnsi" w:hAnsiTheme="minorHAnsi" w:cstheme="minorHAnsi"/>
          <w:b w:val="0"/>
          <w:color w:val="auto"/>
          <w:sz w:val="22"/>
          <w:szCs w:val="22"/>
        </w:rPr>
        <w:t>;</w:t>
      </w:r>
      <w:r w:rsidR="004B1DE7" w:rsidRPr="00202B02">
        <w:rPr>
          <w:rFonts w:asciiTheme="minorHAnsi" w:hAnsiTheme="minorHAnsi" w:cstheme="minorHAnsi"/>
          <w:b w:val="0"/>
          <w:color w:val="auto"/>
          <w:sz w:val="22"/>
          <w:szCs w:val="22"/>
        </w:rPr>
        <w:t xml:space="preserve"> </w:t>
      </w:r>
      <w:r w:rsidR="00E650AD" w:rsidRPr="00202B02">
        <w:rPr>
          <w:rFonts w:asciiTheme="minorHAnsi" w:hAnsiTheme="minorHAnsi" w:cstheme="minorHAnsi"/>
          <w:b w:val="0"/>
          <w:color w:val="auto"/>
          <w:sz w:val="22"/>
          <w:szCs w:val="22"/>
        </w:rPr>
        <w:t>identify the adjunct teachers</w:t>
      </w:r>
      <w:r w:rsidR="004B1DE7" w:rsidRPr="00202B02">
        <w:rPr>
          <w:rFonts w:asciiTheme="minorHAnsi" w:hAnsiTheme="minorHAnsi" w:cstheme="minorHAnsi"/>
          <w:b w:val="0"/>
          <w:color w:val="auto"/>
          <w:sz w:val="22"/>
          <w:szCs w:val="22"/>
        </w:rPr>
        <w:t>; do</w:t>
      </w:r>
      <w:r w:rsidR="00551500" w:rsidRPr="00202B02">
        <w:rPr>
          <w:rFonts w:asciiTheme="minorHAnsi" w:hAnsiTheme="minorHAnsi" w:cstheme="minorHAnsi"/>
          <w:b w:val="0"/>
          <w:color w:val="auto"/>
          <w:sz w:val="22"/>
          <w:szCs w:val="22"/>
        </w:rPr>
        <w:t xml:space="preserve"> not include cooperating teachers</w:t>
      </w:r>
      <w:r w:rsidR="00AD5BBF" w:rsidRPr="00202B02">
        <w:rPr>
          <w:rFonts w:asciiTheme="minorHAnsi" w:hAnsiTheme="minorHAnsi" w:cstheme="minorHAnsi"/>
          <w:b w:val="0"/>
          <w:color w:val="auto"/>
          <w:sz w:val="22"/>
          <w:szCs w:val="22"/>
        </w:rPr>
        <w:t>.  T</w:t>
      </w:r>
      <w:r w:rsidR="00562F48" w:rsidRPr="00202B02">
        <w:rPr>
          <w:rFonts w:asciiTheme="minorHAnsi" w:hAnsiTheme="minorHAnsi" w:cstheme="minorHAnsi"/>
          <w:b w:val="0"/>
          <w:color w:val="auto"/>
          <w:sz w:val="22"/>
          <w:szCs w:val="22"/>
        </w:rPr>
        <w:t>h</w:t>
      </w:r>
      <w:r w:rsidR="00AD5BBF" w:rsidRPr="00202B02">
        <w:rPr>
          <w:rFonts w:asciiTheme="minorHAnsi" w:hAnsiTheme="minorHAnsi" w:cstheme="minorHAnsi"/>
          <w:b w:val="0"/>
          <w:color w:val="auto"/>
          <w:sz w:val="22"/>
          <w:szCs w:val="22"/>
        </w:rPr>
        <w:t>ese</w:t>
      </w:r>
      <w:r w:rsidR="00562F48" w:rsidRPr="00202B02">
        <w:rPr>
          <w:rFonts w:asciiTheme="minorHAnsi" w:hAnsiTheme="minorHAnsi" w:cstheme="minorHAnsi"/>
          <w:b w:val="0"/>
          <w:color w:val="auto"/>
          <w:sz w:val="22"/>
          <w:szCs w:val="22"/>
        </w:rPr>
        <w:t xml:space="preserve"> should be members who are directly involved with program delivery</w:t>
      </w:r>
      <w:r w:rsidR="0078148F" w:rsidRPr="00202B02">
        <w:rPr>
          <w:rFonts w:asciiTheme="minorHAnsi" w:hAnsiTheme="minorHAnsi" w:cstheme="minorHAnsi"/>
          <w:b w:val="0"/>
          <w:color w:val="auto"/>
          <w:sz w:val="22"/>
          <w:szCs w:val="22"/>
        </w:rPr>
        <w:t xml:space="preserve">. </w:t>
      </w:r>
      <w:r w:rsidR="00C27FB3" w:rsidRPr="00202B02">
        <w:rPr>
          <w:rFonts w:asciiTheme="minorHAnsi" w:hAnsiTheme="minorHAnsi" w:cstheme="minorHAnsi"/>
          <w:b w:val="0"/>
          <w:color w:val="auto"/>
          <w:sz w:val="22"/>
          <w:szCs w:val="22"/>
        </w:rPr>
        <w:t xml:space="preserve">Ensure that each educator </w:t>
      </w:r>
      <w:proofErr w:type="gramStart"/>
      <w:r w:rsidR="00C27FB3" w:rsidRPr="00202B02">
        <w:rPr>
          <w:rFonts w:asciiTheme="minorHAnsi" w:hAnsiTheme="minorHAnsi" w:cstheme="minorHAnsi"/>
          <w:b w:val="0"/>
          <w:color w:val="auto"/>
          <w:sz w:val="22"/>
          <w:szCs w:val="22"/>
        </w:rPr>
        <w:t>is identified and linked to one or more program categories</w:t>
      </w:r>
      <w:proofErr w:type="gramEnd"/>
      <w:r w:rsidR="00C27FB3" w:rsidRPr="00202B02">
        <w:rPr>
          <w:rFonts w:asciiTheme="minorHAnsi" w:hAnsiTheme="minorHAnsi" w:cstheme="minorHAnsi"/>
          <w:b w:val="0"/>
          <w:color w:val="auto"/>
          <w:sz w:val="22"/>
          <w:szCs w:val="22"/>
        </w:rPr>
        <w:t>.</w:t>
      </w:r>
      <w:r w:rsidR="00710AFC" w:rsidRPr="00202B02">
        <w:rPr>
          <w:rFonts w:asciiTheme="minorHAnsi" w:hAnsiTheme="minorHAnsi" w:cstheme="minorHAnsi"/>
          <w:b w:val="0"/>
          <w:color w:val="auto"/>
          <w:sz w:val="22"/>
          <w:szCs w:val="22"/>
        </w:rPr>
        <w:t xml:space="preserve"> When completing the “Clinical Educators” tab, the EPP can enter all educators for all programs in one spreadsheet.</w:t>
      </w:r>
    </w:p>
    <w:p w:rsidR="008B0202" w:rsidRPr="00202B02" w:rsidRDefault="00A85B3A" w:rsidP="00972281">
      <w:pPr>
        <w:pStyle w:val="Heading1"/>
        <w:spacing w:before="240"/>
        <w:jc w:val="center"/>
        <w:rPr>
          <w:rFonts w:asciiTheme="minorHAnsi" w:hAnsiTheme="minorHAnsi" w:cstheme="minorHAnsi"/>
          <w:sz w:val="22"/>
          <w:szCs w:val="22"/>
          <w:u w:val="single"/>
        </w:rPr>
      </w:pPr>
      <w:r w:rsidRPr="00202B02">
        <w:rPr>
          <w:rFonts w:asciiTheme="minorHAnsi" w:hAnsiTheme="minorHAnsi" w:cstheme="minorHAnsi"/>
          <w:sz w:val="22"/>
          <w:szCs w:val="22"/>
          <w:u w:val="single"/>
        </w:rPr>
        <w:t xml:space="preserve">TAB 3: </w:t>
      </w:r>
      <w:r w:rsidR="00AE189A" w:rsidRPr="00202B02">
        <w:rPr>
          <w:rFonts w:asciiTheme="minorHAnsi" w:hAnsiTheme="minorHAnsi" w:cstheme="minorHAnsi"/>
          <w:sz w:val="22"/>
          <w:szCs w:val="22"/>
          <w:u w:val="single"/>
        </w:rPr>
        <w:t>Key Assessment Areas</w:t>
      </w:r>
    </w:p>
    <w:p w:rsidR="00C27FB3" w:rsidRPr="00202B02" w:rsidRDefault="00C27FB3" w:rsidP="00C27FB3">
      <w:pPr>
        <w:spacing w:before="120" w:after="240"/>
        <w:rPr>
          <w:rFonts w:cstheme="minorHAnsi"/>
          <w:b/>
          <w:color w:val="FF0000"/>
        </w:rPr>
      </w:pPr>
      <w:r w:rsidRPr="00202B02">
        <w:rPr>
          <w:rFonts w:cstheme="minorHAnsi"/>
          <w:b/>
          <w:color w:val="FF0000"/>
        </w:rPr>
        <w:t>Use the “Assessments” tab on the Program Review Spreadsheet</w:t>
      </w:r>
    </w:p>
    <w:p w:rsidR="00197DFC" w:rsidRPr="00202B02" w:rsidRDefault="00972281" w:rsidP="00197DFC">
      <w:pPr>
        <w:pStyle w:val="Heading1"/>
        <w:spacing w:before="240"/>
        <w:rPr>
          <w:rFonts w:asciiTheme="minorHAnsi" w:hAnsiTheme="minorHAnsi" w:cstheme="minorHAnsi"/>
          <w:b w:val="0"/>
          <w:color w:val="auto"/>
          <w:sz w:val="22"/>
          <w:szCs w:val="22"/>
        </w:rPr>
      </w:pPr>
      <w:r w:rsidRPr="00202B02">
        <w:rPr>
          <w:rFonts w:asciiTheme="minorHAnsi" w:hAnsiTheme="minorHAnsi" w:cstheme="minorHAnsi"/>
          <w:b w:val="0"/>
          <w:color w:val="auto"/>
          <w:sz w:val="22"/>
          <w:szCs w:val="22"/>
        </w:rPr>
        <w:t xml:space="preserve">In this section, identify </w:t>
      </w:r>
      <w:r w:rsidR="008B0202" w:rsidRPr="00202B02">
        <w:rPr>
          <w:rFonts w:asciiTheme="minorHAnsi" w:hAnsiTheme="minorHAnsi" w:cstheme="minorHAnsi"/>
          <w:b w:val="0"/>
          <w:color w:val="auto"/>
          <w:sz w:val="22"/>
          <w:szCs w:val="22"/>
        </w:rPr>
        <w:t xml:space="preserve">the assessments </w:t>
      </w:r>
      <w:r w:rsidR="00867186" w:rsidRPr="00202B02">
        <w:rPr>
          <w:rFonts w:asciiTheme="minorHAnsi" w:hAnsiTheme="minorHAnsi" w:cstheme="minorHAnsi"/>
          <w:b w:val="0"/>
          <w:color w:val="auto"/>
          <w:sz w:val="22"/>
          <w:szCs w:val="22"/>
        </w:rPr>
        <w:t xml:space="preserve">used to generate </w:t>
      </w:r>
      <w:r w:rsidR="003D438C" w:rsidRPr="00202B02">
        <w:rPr>
          <w:rFonts w:asciiTheme="minorHAnsi" w:hAnsiTheme="minorHAnsi" w:cstheme="minorHAnsi"/>
          <w:b w:val="0"/>
          <w:color w:val="auto"/>
          <w:sz w:val="22"/>
          <w:szCs w:val="22"/>
        </w:rPr>
        <w:t xml:space="preserve">program </w:t>
      </w:r>
      <w:r w:rsidR="00867186" w:rsidRPr="00202B02">
        <w:rPr>
          <w:rFonts w:asciiTheme="minorHAnsi" w:hAnsiTheme="minorHAnsi" w:cstheme="minorHAnsi"/>
          <w:b w:val="0"/>
          <w:color w:val="auto"/>
          <w:sz w:val="22"/>
          <w:szCs w:val="22"/>
        </w:rPr>
        <w:t>data to demonstrate master</w:t>
      </w:r>
      <w:r w:rsidR="0078148F" w:rsidRPr="00202B02">
        <w:rPr>
          <w:rFonts w:asciiTheme="minorHAnsi" w:hAnsiTheme="minorHAnsi" w:cstheme="minorHAnsi"/>
          <w:b w:val="0"/>
          <w:color w:val="auto"/>
          <w:sz w:val="22"/>
          <w:szCs w:val="22"/>
        </w:rPr>
        <w:t>y</w:t>
      </w:r>
      <w:r w:rsidR="00867186" w:rsidRPr="00202B02">
        <w:rPr>
          <w:rFonts w:asciiTheme="minorHAnsi" w:hAnsiTheme="minorHAnsi" w:cstheme="minorHAnsi"/>
          <w:b w:val="0"/>
          <w:color w:val="auto"/>
          <w:sz w:val="22"/>
          <w:szCs w:val="22"/>
        </w:rPr>
        <w:t xml:space="preserve"> of the Kentucky Teacher Standards. </w:t>
      </w:r>
      <w:r w:rsidR="008B0202" w:rsidRPr="00202B02">
        <w:rPr>
          <w:rFonts w:asciiTheme="minorHAnsi" w:hAnsiTheme="minorHAnsi" w:cstheme="minorHAnsi"/>
          <w:b w:val="0"/>
          <w:color w:val="auto"/>
          <w:sz w:val="22"/>
          <w:szCs w:val="22"/>
        </w:rPr>
        <w:t xml:space="preserve">For each assessment area, indicate the type or form of the assessment and when it </w:t>
      </w:r>
      <w:proofErr w:type="gramStart"/>
      <w:r w:rsidR="008B0202" w:rsidRPr="00202B02">
        <w:rPr>
          <w:rFonts w:asciiTheme="minorHAnsi" w:hAnsiTheme="minorHAnsi" w:cstheme="minorHAnsi"/>
          <w:b w:val="0"/>
          <w:color w:val="auto"/>
          <w:sz w:val="22"/>
          <w:szCs w:val="22"/>
        </w:rPr>
        <w:t>is administered</w:t>
      </w:r>
      <w:proofErr w:type="gramEnd"/>
      <w:r w:rsidR="008B0202" w:rsidRPr="00202B02">
        <w:rPr>
          <w:rFonts w:asciiTheme="minorHAnsi" w:hAnsiTheme="minorHAnsi" w:cstheme="minorHAnsi"/>
          <w:b w:val="0"/>
          <w:color w:val="auto"/>
          <w:sz w:val="22"/>
          <w:szCs w:val="22"/>
        </w:rPr>
        <w:t xml:space="preserve"> in the program. </w:t>
      </w:r>
      <w:r w:rsidR="008427AD" w:rsidRPr="00202B02">
        <w:rPr>
          <w:rFonts w:asciiTheme="minorHAnsi" w:hAnsiTheme="minorHAnsi" w:cstheme="minorHAnsi"/>
          <w:b w:val="0"/>
          <w:color w:val="auto"/>
          <w:sz w:val="22"/>
          <w:szCs w:val="22"/>
        </w:rPr>
        <w:t xml:space="preserve">EPPs </w:t>
      </w:r>
      <w:r w:rsidR="00D53CDD" w:rsidRPr="00202B02">
        <w:rPr>
          <w:rFonts w:asciiTheme="minorHAnsi" w:hAnsiTheme="minorHAnsi" w:cstheme="minorHAnsi"/>
          <w:b w:val="0"/>
          <w:color w:val="auto"/>
          <w:sz w:val="22"/>
          <w:szCs w:val="22"/>
        </w:rPr>
        <w:t>must</w:t>
      </w:r>
      <w:r w:rsidR="008427AD" w:rsidRPr="00202B02">
        <w:rPr>
          <w:rFonts w:asciiTheme="minorHAnsi" w:hAnsiTheme="minorHAnsi" w:cstheme="minorHAnsi"/>
          <w:b w:val="0"/>
          <w:color w:val="auto"/>
          <w:sz w:val="22"/>
          <w:szCs w:val="22"/>
        </w:rPr>
        <w:t xml:space="preserve"> </w:t>
      </w:r>
      <w:r w:rsidR="003D438C" w:rsidRPr="00202B02">
        <w:rPr>
          <w:rFonts w:asciiTheme="minorHAnsi" w:hAnsiTheme="minorHAnsi" w:cstheme="minorHAnsi"/>
          <w:b w:val="0"/>
          <w:color w:val="auto"/>
          <w:sz w:val="22"/>
          <w:szCs w:val="22"/>
        </w:rPr>
        <w:t xml:space="preserve">identify the assessments for each </w:t>
      </w:r>
      <w:r w:rsidR="008427AD" w:rsidRPr="00202B02">
        <w:rPr>
          <w:rFonts w:asciiTheme="minorHAnsi" w:hAnsiTheme="minorHAnsi" w:cstheme="minorHAnsi"/>
          <w:b w:val="0"/>
          <w:color w:val="auto"/>
          <w:sz w:val="22"/>
          <w:szCs w:val="22"/>
        </w:rPr>
        <w:t>assessment area to</w:t>
      </w:r>
      <w:r w:rsidR="004B1DE7" w:rsidRPr="00202B02">
        <w:rPr>
          <w:rFonts w:asciiTheme="minorHAnsi" w:hAnsiTheme="minorHAnsi" w:cstheme="minorHAnsi"/>
          <w:b w:val="0"/>
          <w:color w:val="auto"/>
          <w:sz w:val="22"/>
          <w:szCs w:val="22"/>
        </w:rPr>
        <w:t xml:space="preserve"> demonstrate </w:t>
      </w:r>
      <w:r w:rsidR="003D438C" w:rsidRPr="00202B02">
        <w:rPr>
          <w:rFonts w:asciiTheme="minorHAnsi" w:hAnsiTheme="minorHAnsi" w:cstheme="minorHAnsi"/>
          <w:b w:val="0"/>
          <w:color w:val="auto"/>
          <w:sz w:val="22"/>
          <w:szCs w:val="22"/>
        </w:rPr>
        <w:t>meeting the Kentucky Teacher Standards</w:t>
      </w:r>
      <w:r w:rsidR="00867186" w:rsidRPr="00202B02">
        <w:rPr>
          <w:rFonts w:asciiTheme="minorHAnsi" w:hAnsiTheme="minorHAnsi" w:cstheme="minorHAnsi"/>
          <w:b w:val="0"/>
          <w:color w:val="auto"/>
          <w:sz w:val="22"/>
          <w:szCs w:val="22"/>
        </w:rPr>
        <w:t xml:space="preserve">. Reference the “Program Review Technical Guide” for additional details. </w:t>
      </w:r>
      <w:r w:rsidR="00710AFC" w:rsidRPr="00202B02">
        <w:rPr>
          <w:rFonts w:asciiTheme="minorHAnsi" w:hAnsiTheme="minorHAnsi" w:cstheme="minorHAnsi"/>
          <w:b w:val="0"/>
          <w:color w:val="auto"/>
          <w:sz w:val="22"/>
          <w:szCs w:val="22"/>
        </w:rPr>
        <w:t>When completing the “Assessments</w:t>
      </w:r>
      <w:r w:rsidR="003D438C" w:rsidRPr="00202B02">
        <w:rPr>
          <w:rFonts w:asciiTheme="minorHAnsi" w:hAnsiTheme="minorHAnsi" w:cstheme="minorHAnsi"/>
          <w:b w:val="0"/>
          <w:color w:val="auto"/>
          <w:sz w:val="22"/>
          <w:szCs w:val="22"/>
        </w:rPr>
        <w:t xml:space="preserve"> Initial</w:t>
      </w:r>
      <w:r w:rsidR="00710AFC" w:rsidRPr="00202B02">
        <w:rPr>
          <w:rFonts w:asciiTheme="minorHAnsi" w:hAnsiTheme="minorHAnsi" w:cstheme="minorHAnsi"/>
          <w:b w:val="0"/>
          <w:color w:val="auto"/>
          <w:sz w:val="22"/>
          <w:szCs w:val="22"/>
        </w:rPr>
        <w:t xml:space="preserve">” tab, the EPP can </w:t>
      </w:r>
      <w:r w:rsidR="00F834F1" w:rsidRPr="00202B02">
        <w:rPr>
          <w:rFonts w:asciiTheme="minorHAnsi" w:hAnsiTheme="minorHAnsi" w:cstheme="minorHAnsi"/>
          <w:b w:val="0"/>
          <w:color w:val="auto"/>
          <w:sz w:val="22"/>
          <w:szCs w:val="22"/>
        </w:rPr>
        <w:t xml:space="preserve">either </w:t>
      </w:r>
      <w:r w:rsidR="00710AFC" w:rsidRPr="00202B02">
        <w:rPr>
          <w:rFonts w:asciiTheme="minorHAnsi" w:hAnsiTheme="minorHAnsi" w:cstheme="minorHAnsi"/>
          <w:b w:val="0"/>
          <w:color w:val="auto"/>
          <w:sz w:val="22"/>
          <w:szCs w:val="22"/>
        </w:rPr>
        <w:t xml:space="preserve">enter all assessments for all </w:t>
      </w:r>
      <w:r w:rsidR="003D438C" w:rsidRPr="00202B02">
        <w:rPr>
          <w:rFonts w:asciiTheme="minorHAnsi" w:hAnsiTheme="minorHAnsi" w:cstheme="minorHAnsi"/>
          <w:b w:val="0"/>
          <w:color w:val="auto"/>
          <w:sz w:val="22"/>
          <w:szCs w:val="22"/>
        </w:rPr>
        <w:t xml:space="preserve">initial </w:t>
      </w:r>
      <w:r w:rsidR="00710AFC" w:rsidRPr="00202B02">
        <w:rPr>
          <w:rFonts w:asciiTheme="minorHAnsi" w:hAnsiTheme="minorHAnsi" w:cstheme="minorHAnsi"/>
          <w:b w:val="0"/>
          <w:color w:val="auto"/>
          <w:sz w:val="22"/>
          <w:szCs w:val="22"/>
        </w:rPr>
        <w:t>programs in one spreadsheet</w:t>
      </w:r>
      <w:r w:rsidR="00F834F1" w:rsidRPr="00202B02">
        <w:rPr>
          <w:rFonts w:asciiTheme="minorHAnsi" w:hAnsiTheme="minorHAnsi" w:cstheme="minorHAnsi"/>
          <w:b w:val="0"/>
          <w:color w:val="auto"/>
          <w:sz w:val="22"/>
          <w:szCs w:val="22"/>
        </w:rPr>
        <w:t xml:space="preserve"> (this approach requires that each assessment is tagged to specific program codes), or enter the assessments for </w:t>
      </w:r>
      <w:r w:rsidR="009241FA" w:rsidRPr="00202B02">
        <w:rPr>
          <w:rFonts w:asciiTheme="minorHAnsi" w:hAnsiTheme="minorHAnsi" w:cstheme="minorHAnsi"/>
          <w:b w:val="0"/>
          <w:color w:val="auto"/>
          <w:sz w:val="22"/>
          <w:szCs w:val="22"/>
        </w:rPr>
        <w:t>each</w:t>
      </w:r>
      <w:r w:rsidR="00F834F1" w:rsidRPr="00202B02">
        <w:rPr>
          <w:rFonts w:asciiTheme="minorHAnsi" w:hAnsiTheme="minorHAnsi" w:cstheme="minorHAnsi"/>
          <w:b w:val="0"/>
          <w:color w:val="auto"/>
          <w:sz w:val="22"/>
          <w:szCs w:val="22"/>
        </w:rPr>
        <w:t xml:space="preserve"> program</w:t>
      </w:r>
      <w:r w:rsidR="009241FA" w:rsidRPr="00202B02">
        <w:rPr>
          <w:rFonts w:asciiTheme="minorHAnsi" w:hAnsiTheme="minorHAnsi" w:cstheme="minorHAnsi"/>
          <w:b w:val="0"/>
          <w:color w:val="auto"/>
          <w:sz w:val="22"/>
          <w:szCs w:val="22"/>
        </w:rPr>
        <w:t xml:space="preserve"> code</w:t>
      </w:r>
      <w:r w:rsidR="00F834F1" w:rsidRPr="00202B02">
        <w:rPr>
          <w:rFonts w:asciiTheme="minorHAnsi" w:hAnsiTheme="minorHAnsi" w:cstheme="minorHAnsi"/>
          <w:b w:val="0"/>
          <w:color w:val="auto"/>
          <w:sz w:val="22"/>
          <w:szCs w:val="22"/>
        </w:rPr>
        <w:t xml:space="preserve"> in a separate spreadsheet. </w:t>
      </w:r>
    </w:p>
    <w:p w:rsidR="00197DFC" w:rsidRPr="00202B02" w:rsidRDefault="00A85B3A" w:rsidP="00197DFC">
      <w:pPr>
        <w:jc w:val="center"/>
        <w:rPr>
          <w:rFonts w:cstheme="minorHAnsi"/>
          <w:b/>
          <w:color w:val="17365D" w:themeColor="text2" w:themeShade="BF"/>
          <w:u w:val="single"/>
        </w:rPr>
      </w:pPr>
      <w:r w:rsidRPr="00202B02">
        <w:rPr>
          <w:rFonts w:cstheme="minorHAnsi"/>
          <w:b/>
          <w:color w:val="17365D" w:themeColor="text2" w:themeShade="BF"/>
          <w:u w:val="single"/>
        </w:rPr>
        <w:t xml:space="preserve">TAB 4: </w:t>
      </w:r>
      <w:r w:rsidR="00197DFC" w:rsidRPr="00202B02">
        <w:rPr>
          <w:rFonts w:cstheme="minorHAnsi"/>
          <w:b/>
          <w:color w:val="17365D" w:themeColor="text2" w:themeShade="BF"/>
          <w:u w:val="single"/>
        </w:rPr>
        <w:t>KTS Standards</w:t>
      </w:r>
    </w:p>
    <w:p w:rsidR="00197DFC" w:rsidRPr="00202B02" w:rsidRDefault="00197DFC" w:rsidP="00197DFC">
      <w:pPr>
        <w:rPr>
          <w:rFonts w:cstheme="minorHAnsi"/>
          <w:b/>
          <w:color w:val="FF0000"/>
        </w:rPr>
      </w:pPr>
      <w:r w:rsidRPr="00202B02">
        <w:rPr>
          <w:rFonts w:cstheme="minorHAnsi"/>
          <w:b/>
          <w:color w:val="FF0000"/>
        </w:rPr>
        <w:t xml:space="preserve">Use the KTS tabs on the program review spreadsheet. </w:t>
      </w:r>
    </w:p>
    <w:p w:rsidR="009241FA" w:rsidRPr="00202B02" w:rsidRDefault="00197DFC" w:rsidP="00197DFC">
      <w:pPr>
        <w:rPr>
          <w:rFonts w:cstheme="minorHAnsi"/>
        </w:rPr>
      </w:pPr>
      <w:r w:rsidRPr="00202B02">
        <w:rPr>
          <w:rFonts w:cstheme="minorHAnsi"/>
        </w:rPr>
        <w:t>In this spreadsheet, identify the KTS standards and indicators met by the courses, assignments and assessments</w:t>
      </w:r>
    </w:p>
    <w:p w:rsidR="00FA4548" w:rsidRPr="00202B02" w:rsidRDefault="00A85B3A" w:rsidP="00867186">
      <w:pPr>
        <w:pStyle w:val="Heading1"/>
        <w:spacing w:before="0"/>
        <w:jc w:val="center"/>
        <w:rPr>
          <w:rFonts w:asciiTheme="minorHAnsi" w:hAnsiTheme="minorHAnsi" w:cstheme="minorHAnsi"/>
          <w:color w:val="002060"/>
          <w:sz w:val="22"/>
          <w:szCs w:val="22"/>
          <w:u w:val="single"/>
        </w:rPr>
      </w:pPr>
      <w:r w:rsidRPr="00202B02">
        <w:rPr>
          <w:rFonts w:asciiTheme="minorHAnsi" w:hAnsiTheme="minorHAnsi" w:cstheme="minorHAnsi"/>
          <w:color w:val="002060"/>
          <w:sz w:val="22"/>
          <w:szCs w:val="22"/>
          <w:u w:val="single"/>
        </w:rPr>
        <w:t xml:space="preserve">TAB 5: </w:t>
      </w:r>
      <w:r w:rsidR="00867186" w:rsidRPr="00202B02">
        <w:rPr>
          <w:rFonts w:asciiTheme="minorHAnsi" w:hAnsiTheme="minorHAnsi" w:cstheme="minorHAnsi"/>
          <w:color w:val="002060"/>
          <w:sz w:val="22"/>
          <w:szCs w:val="22"/>
          <w:u w:val="single"/>
        </w:rPr>
        <w:t>Align to Standards</w:t>
      </w:r>
    </w:p>
    <w:p w:rsidR="00867186" w:rsidRPr="00202B02" w:rsidRDefault="00867186" w:rsidP="00867186">
      <w:pPr>
        <w:spacing w:before="120" w:after="120"/>
        <w:rPr>
          <w:rFonts w:cstheme="minorHAnsi"/>
          <w:b/>
          <w:color w:val="FF0000"/>
        </w:rPr>
      </w:pPr>
      <w:r w:rsidRPr="00202B02">
        <w:rPr>
          <w:rFonts w:cstheme="minorHAnsi"/>
          <w:b/>
          <w:color w:val="FF0000"/>
        </w:rPr>
        <w:t xml:space="preserve">Use the SPA tabs on the Program Review Spreadsheet </w:t>
      </w:r>
    </w:p>
    <w:p w:rsidR="00FD22A2" w:rsidRPr="00202B02" w:rsidRDefault="008B0202" w:rsidP="00F336AC">
      <w:pPr>
        <w:pStyle w:val="Heading1"/>
        <w:spacing w:before="0"/>
        <w:rPr>
          <w:rFonts w:asciiTheme="minorHAnsi" w:hAnsiTheme="minorHAnsi" w:cstheme="minorHAnsi"/>
          <w:b w:val="0"/>
          <w:color w:val="auto"/>
          <w:sz w:val="22"/>
          <w:szCs w:val="22"/>
        </w:rPr>
      </w:pPr>
      <w:r w:rsidRPr="00202B02">
        <w:rPr>
          <w:rFonts w:asciiTheme="minorHAnsi" w:hAnsiTheme="minorHAnsi" w:cstheme="minorHAnsi"/>
          <w:b w:val="0"/>
          <w:color w:val="auto"/>
          <w:sz w:val="22"/>
          <w:szCs w:val="22"/>
        </w:rPr>
        <w:t xml:space="preserve">The purpose of the alignment section is to indicate where the </w:t>
      </w:r>
      <w:r w:rsidR="00CB178C" w:rsidRPr="00202B02">
        <w:rPr>
          <w:rFonts w:asciiTheme="minorHAnsi" w:hAnsiTheme="minorHAnsi" w:cstheme="minorHAnsi"/>
          <w:b w:val="0"/>
          <w:color w:val="auto"/>
          <w:sz w:val="22"/>
          <w:szCs w:val="22"/>
        </w:rPr>
        <w:t xml:space="preserve">program courses address the applicable Specialty Professional Standards. Some programs </w:t>
      </w:r>
      <w:proofErr w:type="gramStart"/>
      <w:r w:rsidR="00CB178C" w:rsidRPr="00202B02">
        <w:rPr>
          <w:rFonts w:asciiTheme="minorHAnsi" w:hAnsiTheme="minorHAnsi" w:cstheme="minorHAnsi"/>
          <w:b w:val="0"/>
          <w:color w:val="auto"/>
          <w:sz w:val="22"/>
          <w:szCs w:val="22"/>
        </w:rPr>
        <w:t>will be expected</w:t>
      </w:r>
      <w:proofErr w:type="gramEnd"/>
      <w:r w:rsidR="00CB178C" w:rsidRPr="00202B02">
        <w:rPr>
          <w:rFonts w:asciiTheme="minorHAnsi" w:hAnsiTheme="minorHAnsi" w:cstheme="minorHAnsi"/>
          <w:b w:val="0"/>
          <w:color w:val="auto"/>
          <w:sz w:val="22"/>
          <w:szCs w:val="22"/>
        </w:rPr>
        <w:t xml:space="preserve"> to demonstrate alignment with multiple SPAs (i.e., ACEI, NCTM, ILA, ISTE, etc.)</w:t>
      </w:r>
      <w:r w:rsidRPr="00202B02">
        <w:rPr>
          <w:rFonts w:asciiTheme="minorHAnsi" w:hAnsiTheme="minorHAnsi" w:cstheme="minorHAnsi"/>
          <w:b w:val="0"/>
          <w:color w:val="auto"/>
          <w:sz w:val="22"/>
          <w:szCs w:val="22"/>
        </w:rPr>
        <w:t xml:space="preserve">.  The Program Review Spreadsheet provides each of the major standard areas, including the SPAs to </w:t>
      </w:r>
      <w:proofErr w:type="gramStart"/>
      <w:r w:rsidRPr="00202B02">
        <w:rPr>
          <w:rFonts w:asciiTheme="minorHAnsi" w:hAnsiTheme="minorHAnsi" w:cstheme="minorHAnsi"/>
          <w:b w:val="0"/>
          <w:color w:val="auto"/>
          <w:sz w:val="22"/>
          <w:szCs w:val="22"/>
        </w:rPr>
        <w:t>be used</w:t>
      </w:r>
      <w:proofErr w:type="gramEnd"/>
      <w:r w:rsidRPr="00202B02">
        <w:rPr>
          <w:rFonts w:asciiTheme="minorHAnsi" w:hAnsiTheme="minorHAnsi" w:cstheme="minorHAnsi"/>
          <w:b w:val="0"/>
          <w:color w:val="auto"/>
          <w:sz w:val="22"/>
          <w:szCs w:val="22"/>
        </w:rPr>
        <w:t xml:space="preserve"> to show this alignment.</w:t>
      </w:r>
      <w:r w:rsidR="005D209D" w:rsidRPr="00202B02">
        <w:rPr>
          <w:rFonts w:asciiTheme="minorHAnsi" w:hAnsiTheme="minorHAnsi" w:cstheme="minorHAnsi"/>
          <w:b w:val="0"/>
          <w:color w:val="auto"/>
          <w:sz w:val="22"/>
          <w:szCs w:val="22"/>
        </w:rPr>
        <w:t xml:space="preserve"> This alignment provides direction and guidance for the evaluation of</w:t>
      </w:r>
      <w:r w:rsidR="008137B9" w:rsidRPr="00202B02">
        <w:rPr>
          <w:rFonts w:asciiTheme="minorHAnsi" w:hAnsiTheme="minorHAnsi" w:cstheme="minorHAnsi"/>
          <w:b w:val="0"/>
          <w:color w:val="auto"/>
          <w:sz w:val="22"/>
          <w:szCs w:val="22"/>
        </w:rPr>
        <w:t xml:space="preserve"> addressing all the standards through the </w:t>
      </w:r>
      <w:r w:rsidR="00941D9A" w:rsidRPr="00202B02">
        <w:rPr>
          <w:rFonts w:asciiTheme="minorHAnsi" w:hAnsiTheme="minorHAnsi" w:cstheme="minorHAnsi"/>
          <w:b w:val="0"/>
          <w:color w:val="auto"/>
          <w:sz w:val="22"/>
          <w:szCs w:val="22"/>
        </w:rPr>
        <w:t>program</w:t>
      </w:r>
      <w:r w:rsidR="008137B9" w:rsidRPr="00202B02">
        <w:rPr>
          <w:rFonts w:asciiTheme="minorHAnsi" w:hAnsiTheme="minorHAnsi" w:cstheme="minorHAnsi"/>
          <w:b w:val="0"/>
          <w:color w:val="auto"/>
          <w:sz w:val="22"/>
          <w:szCs w:val="22"/>
        </w:rPr>
        <w:t xml:space="preserve"> review process.  Many EPPs have their own alignment tables and combine standards through various crosswalks – these </w:t>
      </w:r>
      <w:proofErr w:type="gramStart"/>
      <w:r w:rsidR="008137B9" w:rsidRPr="00202B02">
        <w:rPr>
          <w:rFonts w:asciiTheme="minorHAnsi" w:hAnsiTheme="minorHAnsi" w:cstheme="minorHAnsi"/>
          <w:b w:val="0"/>
          <w:color w:val="auto"/>
          <w:sz w:val="22"/>
          <w:szCs w:val="22"/>
        </w:rPr>
        <w:t xml:space="preserve">may be </w:t>
      </w:r>
      <w:r w:rsidR="00D53CDD" w:rsidRPr="00202B02">
        <w:rPr>
          <w:rFonts w:asciiTheme="minorHAnsi" w:hAnsiTheme="minorHAnsi" w:cstheme="minorHAnsi"/>
          <w:b w:val="0"/>
          <w:color w:val="auto"/>
          <w:sz w:val="22"/>
          <w:szCs w:val="22"/>
        </w:rPr>
        <w:t>attached</w:t>
      </w:r>
      <w:proofErr w:type="gramEnd"/>
      <w:r w:rsidR="00D53CDD" w:rsidRPr="00202B02">
        <w:rPr>
          <w:rFonts w:asciiTheme="minorHAnsi" w:hAnsiTheme="minorHAnsi" w:cstheme="minorHAnsi"/>
          <w:b w:val="0"/>
          <w:color w:val="auto"/>
          <w:sz w:val="22"/>
          <w:szCs w:val="22"/>
        </w:rPr>
        <w:t xml:space="preserve"> as an addendum </w:t>
      </w:r>
      <w:r w:rsidR="008137B9" w:rsidRPr="00202B02">
        <w:rPr>
          <w:rFonts w:asciiTheme="minorHAnsi" w:hAnsiTheme="minorHAnsi" w:cstheme="minorHAnsi"/>
          <w:b w:val="0"/>
          <w:color w:val="auto"/>
          <w:sz w:val="22"/>
          <w:szCs w:val="22"/>
        </w:rPr>
        <w:t>and may replace the alignment tables in the Program Review Spreadsheet.</w:t>
      </w:r>
      <w:r w:rsidR="005D209D" w:rsidRPr="00202B02">
        <w:rPr>
          <w:rFonts w:asciiTheme="minorHAnsi" w:hAnsiTheme="minorHAnsi" w:cstheme="minorHAnsi"/>
          <w:b w:val="0"/>
          <w:color w:val="auto"/>
          <w:sz w:val="22"/>
          <w:szCs w:val="22"/>
        </w:rPr>
        <w:t xml:space="preserve"> </w:t>
      </w:r>
    </w:p>
    <w:p w:rsidR="00A85B3A" w:rsidRPr="00202B02" w:rsidRDefault="00867186" w:rsidP="008137B9">
      <w:pPr>
        <w:rPr>
          <w:rFonts w:cstheme="minorHAnsi"/>
        </w:rPr>
      </w:pPr>
      <w:r w:rsidRPr="00202B02">
        <w:rPr>
          <w:rFonts w:cstheme="minorHAnsi"/>
        </w:rPr>
        <w:t xml:space="preserve"> </w:t>
      </w:r>
      <w:r w:rsidR="002529B8" w:rsidRPr="00202B02">
        <w:rPr>
          <w:rFonts w:cstheme="minorHAnsi"/>
          <w:highlight w:val="yellow"/>
        </w:rPr>
        <w:t xml:space="preserve">(Assessments </w:t>
      </w:r>
      <w:proofErr w:type="gramStart"/>
      <w:r w:rsidR="002529B8" w:rsidRPr="00202B02">
        <w:rPr>
          <w:rFonts w:cstheme="minorHAnsi"/>
          <w:highlight w:val="yellow"/>
        </w:rPr>
        <w:t xml:space="preserve">are </w:t>
      </w:r>
      <w:r w:rsidR="00C056B2" w:rsidRPr="00202B02">
        <w:rPr>
          <w:rFonts w:cstheme="minorHAnsi"/>
          <w:highlight w:val="yellow"/>
        </w:rPr>
        <w:t>aligned</w:t>
      </w:r>
      <w:proofErr w:type="gramEnd"/>
      <w:r w:rsidR="00C056B2" w:rsidRPr="00202B02">
        <w:rPr>
          <w:rFonts w:cstheme="minorHAnsi"/>
          <w:highlight w:val="yellow"/>
        </w:rPr>
        <w:t xml:space="preserve"> with the</w:t>
      </w:r>
      <w:r w:rsidR="002529B8" w:rsidRPr="00202B02">
        <w:rPr>
          <w:rFonts w:cstheme="minorHAnsi"/>
          <w:highlight w:val="yellow"/>
        </w:rPr>
        <w:t xml:space="preserve"> KTS and the </w:t>
      </w:r>
      <w:r w:rsidR="00C056B2" w:rsidRPr="00202B02">
        <w:rPr>
          <w:rFonts w:cstheme="minorHAnsi"/>
          <w:highlight w:val="yellow"/>
        </w:rPr>
        <w:t xml:space="preserve">course </w:t>
      </w:r>
      <w:r w:rsidR="002529B8" w:rsidRPr="00202B02">
        <w:rPr>
          <w:rFonts w:cstheme="minorHAnsi"/>
          <w:highlight w:val="yellow"/>
        </w:rPr>
        <w:t>alignments are for the SPA</w:t>
      </w:r>
      <w:r w:rsidR="00C056B2" w:rsidRPr="00202B02">
        <w:rPr>
          <w:rFonts w:cstheme="minorHAnsi"/>
          <w:highlight w:val="yellow"/>
        </w:rPr>
        <w:t>.</w:t>
      </w:r>
      <w:r w:rsidR="002529B8" w:rsidRPr="00202B02">
        <w:rPr>
          <w:rFonts w:cstheme="minorHAnsi"/>
          <w:highlight w:val="yellow"/>
        </w:rPr>
        <w:t>)</w:t>
      </w:r>
    </w:p>
    <w:p w:rsidR="00A85B3A" w:rsidRPr="00202B02" w:rsidRDefault="00A85B3A" w:rsidP="008137B9">
      <w:pPr>
        <w:rPr>
          <w:rFonts w:cstheme="minorHAnsi"/>
        </w:rPr>
      </w:pPr>
    </w:p>
    <w:p w:rsidR="00A85B3A" w:rsidRPr="00202B02" w:rsidRDefault="00A85B3A" w:rsidP="00A85B3A">
      <w:pPr>
        <w:pStyle w:val="Heading1"/>
        <w:spacing w:before="0"/>
        <w:jc w:val="center"/>
        <w:rPr>
          <w:rFonts w:asciiTheme="minorHAnsi" w:hAnsiTheme="minorHAnsi" w:cstheme="minorHAnsi"/>
          <w:sz w:val="22"/>
          <w:szCs w:val="22"/>
          <w:u w:val="single"/>
        </w:rPr>
      </w:pPr>
      <w:r w:rsidRPr="00202B02">
        <w:rPr>
          <w:rFonts w:asciiTheme="minorHAnsi" w:hAnsiTheme="minorHAnsi" w:cstheme="minorHAnsi"/>
          <w:sz w:val="22"/>
          <w:szCs w:val="22"/>
          <w:u w:val="single"/>
        </w:rPr>
        <w:lastRenderedPageBreak/>
        <w:t>TAB 6: Align to ILA Standards</w:t>
      </w:r>
    </w:p>
    <w:p w:rsidR="00A85B3A" w:rsidRPr="00202B02" w:rsidRDefault="00A85B3A" w:rsidP="00A85B3A">
      <w:pPr>
        <w:spacing w:before="120" w:after="120"/>
        <w:rPr>
          <w:rFonts w:cstheme="minorHAnsi"/>
          <w:b/>
          <w:color w:val="FF0000"/>
        </w:rPr>
      </w:pPr>
      <w:r w:rsidRPr="00202B02">
        <w:rPr>
          <w:rFonts w:cstheme="minorHAnsi"/>
          <w:b/>
          <w:color w:val="FF0000"/>
        </w:rPr>
        <w:t xml:space="preserve">Use the ILA tabs on the Program Review Spreadsheet </w:t>
      </w:r>
    </w:p>
    <w:p w:rsidR="00A85B3A" w:rsidRPr="00202B02" w:rsidRDefault="00A85B3A" w:rsidP="00A85B3A">
      <w:pPr>
        <w:pStyle w:val="Heading1"/>
        <w:spacing w:before="0"/>
        <w:rPr>
          <w:rFonts w:asciiTheme="minorHAnsi" w:hAnsiTheme="minorHAnsi" w:cstheme="minorHAnsi"/>
          <w:b w:val="0"/>
          <w:color w:val="auto"/>
          <w:sz w:val="22"/>
          <w:szCs w:val="22"/>
        </w:rPr>
      </w:pPr>
      <w:r w:rsidRPr="00202B02">
        <w:rPr>
          <w:rFonts w:asciiTheme="minorHAnsi" w:hAnsiTheme="minorHAnsi" w:cstheme="minorHAnsi"/>
          <w:b w:val="0"/>
          <w:color w:val="auto"/>
          <w:sz w:val="22"/>
          <w:szCs w:val="22"/>
        </w:rPr>
        <w:t xml:space="preserve">The purpose of the alignment section is to indicate where and how the program courses address the applicable International Literacy Standards. The Program Review Spreadsheet provides each of the six ILA standards. This alignment provides direction and guidance for the evaluation of addressing all the standards through the program review process.  Many EPPs have their own alignment tables and combine standards through various crosswalks – these </w:t>
      </w:r>
      <w:proofErr w:type="gramStart"/>
      <w:r w:rsidRPr="00202B02">
        <w:rPr>
          <w:rFonts w:asciiTheme="minorHAnsi" w:hAnsiTheme="minorHAnsi" w:cstheme="minorHAnsi"/>
          <w:b w:val="0"/>
          <w:color w:val="auto"/>
          <w:sz w:val="22"/>
          <w:szCs w:val="22"/>
        </w:rPr>
        <w:t>may be attached</w:t>
      </w:r>
      <w:proofErr w:type="gramEnd"/>
      <w:r w:rsidRPr="00202B02">
        <w:rPr>
          <w:rFonts w:asciiTheme="minorHAnsi" w:hAnsiTheme="minorHAnsi" w:cstheme="minorHAnsi"/>
          <w:b w:val="0"/>
          <w:color w:val="auto"/>
          <w:sz w:val="22"/>
          <w:szCs w:val="22"/>
        </w:rPr>
        <w:t xml:space="preserve"> as an addendum and may replace the alignment tables in the Program Review Spreadsheet. </w:t>
      </w:r>
    </w:p>
    <w:p w:rsidR="00A85B3A" w:rsidRPr="00202B02" w:rsidRDefault="00A85B3A" w:rsidP="00A85B3A">
      <w:pPr>
        <w:rPr>
          <w:rFonts w:cstheme="minorHAnsi"/>
        </w:rPr>
      </w:pPr>
    </w:p>
    <w:p w:rsidR="00A85B3A" w:rsidRPr="00202B02" w:rsidRDefault="00A85B3A" w:rsidP="00A85B3A">
      <w:pPr>
        <w:pStyle w:val="Heading1"/>
        <w:spacing w:before="0"/>
        <w:jc w:val="center"/>
        <w:rPr>
          <w:rFonts w:asciiTheme="minorHAnsi" w:hAnsiTheme="minorHAnsi" w:cstheme="minorHAnsi"/>
          <w:sz w:val="22"/>
          <w:szCs w:val="22"/>
          <w:u w:val="single"/>
        </w:rPr>
      </w:pPr>
      <w:r w:rsidRPr="00202B02">
        <w:rPr>
          <w:rFonts w:asciiTheme="minorHAnsi" w:hAnsiTheme="minorHAnsi" w:cstheme="minorHAnsi"/>
          <w:sz w:val="22"/>
          <w:szCs w:val="22"/>
          <w:u w:val="single"/>
        </w:rPr>
        <w:t xml:space="preserve">TAB 7: Align to </w:t>
      </w:r>
      <w:proofErr w:type="spellStart"/>
      <w:r w:rsidRPr="00202B02">
        <w:rPr>
          <w:rFonts w:asciiTheme="minorHAnsi" w:hAnsiTheme="minorHAnsi" w:cstheme="minorHAnsi"/>
          <w:sz w:val="22"/>
          <w:szCs w:val="22"/>
          <w:u w:val="single"/>
        </w:rPr>
        <w:t>InTASC</w:t>
      </w:r>
      <w:proofErr w:type="spellEnd"/>
      <w:r w:rsidRPr="00202B02">
        <w:rPr>
          <w:rFonts w:asciiTheme="minorHAnsi" w:hAnsiTheme="minorHAnsi" w:cstheme="minorHAnsi"/>
          <w:sz w:val="22"/>
          <w:szCs w:val="22"/>
          <w:u w:val="single"/>
        </w:rPr>
        <w:t xml:space="preserve"> Standards</w:t>
      </w:r>
    </w:p>
    <w:p w:rsidR="00A85B3A" w:rsidRPr="00202B02" w:rsidRDefault="00A85B3A" w:rsidP="00A85B3A">
      <w:pPr>
        <w:spacing w:before="120" w:after="120"/>
        <w:rPr>
          <w:rFonts w:cstheme="minorHAnsi"/>
          <w:b/>
          <w:color w:val="FF0000"/>
        </w:rPr>
      </w:pPr>
      <w:r w:rsidRPr="00202B02">
        <w:rPr>
          <w:rFonts w:cstheme="minorHAnsi"/>
          <w:b/>
          <w:color w:val="FF0000"/>
        </w:rPr>
        <w:t xml:space="preserve">Use the </w:t>
      </w:r>
      <w:proofErr w:type="spellStart"/>
      <w:r w:rsidRPr="00202B02">
        <w:rPr>
          <w:rFonts w:cstheme="minorHAnsi"/>
          <w:b/>
          <w:color w:val="FF0000"/>
        </w:rPr>
        <w:t>InTASC</w:t>
      </w:r>
      <w:proofErr w:type="spellEnd"/>
      <w:r w:rsidRPr="00202B02">
        <w:rPr>
          <w:rFonts w:cstheme="minorHAnsi"/>
          <w:b/>
          <w:color w:val="FF0000"/>
        </w:rPr>
        <w:t xml:space="preserve"> tabs on the Program Review Spreadsheet </w:t>
      </w:r>
    </w:p>
    <w:p w:rsidR="00A85B3A" w:rsidRPr="00202B02" w:rsidRDefault="00A85B3A" w:rsidP="00A85B3A">
      <w:pPr>
        <w:pStyle w:val="Heading1"/>
        <w:spacing w:before="0"/>
        <w:rPr>
          <w:rFonts w:asciiTheme="minorHAnsi" w:hAnsiTheme="minorHAnsi" w:cstheme="minorHAnsi"/>
          <w:sz w:val="22"/>
          <w:szCs w:val="22"/>
        </w:rPr>
      </w:pPr>
      <w:r w:rsidRPr="00202B02">
        <w:rPr>
          <w:rFonts w:asciiTheme="minorHAnsi" w:hAnsiTheme="minorHAnsi" w:cstheme="minorHAnsi"/>
          <w:b w:val="0"/>
          <w:color w:val="auto"/>
          <w:sz w:val="22"/>
          <w:szCs w:val="22"/>
        </w:rPr>
        <w:t xml:space="preserve">The purpose of the alignment section is to indicate where the program courses address the applicable </w:t>
      </w:r>
      <w:proofErr w:type="spellStart"/>
      <w:r w:rsidRPr="00202B02">
        <w:rPr>
          <w:rFonts w:asciiTheme="minorHAnsi" w:hAnsiTheme="minorHAnsi" w:cstheme="minorHAnsi"/>
          <w:b w:val="0"/>
          <w:color w:val="auto"/>
          <w:sz w:val="22"/>
          <w:szCs w:val="22"/>
        </w:rPr>
        <w:t>InTASC</w:t>
      </w:r>
      <w:proofErr w:type="spellEnd"/>
      <w:r w:rsidRPr="00202B02">
        <w:rPr>
          <w:rFonts w:asciiTheme="minorHAnsi" w:hAnsiTheme="minorHAnsi" w:cstheme="minorHAnsi"/>
          <w:b w:val="0"/>
          <w:color w:val="auto"/>
          <w:sz w:val="22"/>
          <w:szCs w:val="22"/>
        </w:rPr>
        <w:t xml:space="preserve"> standards by the four categories. The Program Review Spreadsheet provides each of the major </w:t>
      </w:r>
      <w:proofErr w:type="spellStart"/>
      <w:r w:rsidRPr="00202B02">
        <w:rPr>
          <w:rFonts w:asciiTheme="minorHAnsi" w:hAnsiTheme="minorHAnsi" w:cstheme="minorHAnsi"/>
          <w:b w:val="0"/>
          <w:color w:val="auto"/>
          <w:sz w:val="22"/>
          <w:szCs w:val="22"/>
        </w:rPr>
        <w:t>InTASC</w:t>
      </w:r>
      <w:proofErr w:type="spellEnd"/>
      <w:r w:rsidRPr="00202B02">
        <w:rPr>
          <w:rFonts w:asciiTheme="minorHAnsi" w:hAnsiTheme="minorHAnsi" w:cstheme="minorHAnsi"/>
          <w:b w:val="0"/>
          <w:color w:val="auto"/>
          <w:sz w:val="22"/>
          <w:szCs w:val="22"/>
        </w:rPr>
        <w:t xml:space="preserve"> categories to </w:t>
      </w:r>
      <w:proofErr w:type="gramStart"/>
      <w:r w:rsidRPr="00202B02">
        <w:rPr>
          <w:rFonts w:asciiTheme="minorHAnsi" w:hAnsiTheme="minorHAnsi" w:cstheme="minorHAnsi"/>
          <w:b w:val="0"/>
          <w:color w:val="auto"/>
          <w:sz w:val="22"/>
          <w:szCs w:val="22"/>
        </w:rPr>
        <w:t>be used</w:t>
      </w:r>
      <w:proofErr w:type="gramEnd"/>
      <w:r w:rsidRPr="00202B02">
        <w:rPr>
          <w:rFonts w:asciiTheme="minorHAnsi" w:hAnsiTheme="minorHAnsi" w:cstheme="minorHAnsi"/>
          <w:b w:val="0"/>
          <w:color w:val="auto"/>
          <w:sz w:val="22"/>
          <w:szCs w:val="22"/>
        </w:rPr>
        <w:t xml:space="preserve"> to show this alignment. </w:t>
      </w:r>
    </w:p>
    <w:p w:rsidR="00A85B3A" w:rsidRPr="00202B02" w:rsidRDefault="00A85B3A" w:rsidP="00A85B3A">
      <w:pPr>
        <w:rPr>
          <w:rFonts w:cstheme="minorHAnsi"/>
        </w:rPr>
      </w:pPr>
    </w:p>
    <w:p w:rsidR="00A85B3A" w:rsidRPr="00202B02" w:rsidRDefault="00A85B3A" w:rsidP="008137B9">
      <w:pPr>
        <w:rPr>
          <w:rFonts w:cstheme="minorHAnsi"/>
        </w:rPr>
      </w:pPr>
    </w:p>
    <w:p w:rsidR="00A85B3A" w:rsidRPr="00202B02" w:rsidRDefault="00A85B3A" w:rsidP="008137B9">
      <w:pPr>
        <w:rPr>
          <w:rFonts w:cstheme="minorHAnsi"/>
        </w:rPr>
      </w:pPr>
    </w:p>
    <w:p w:rsidR="00F760CF" w:rsidRPr="00202B02" w:rsidRDefault="00F760CF" w:rsidP="008137B9">
      <w:pPr>
        <w:rPr>
          <w:rFonts w:eastAsiaTheme="majorEastAsia" w:cstheme="minorHAnsi"/>
          <w:b/>
          <w:bCs/>
          <w:color w:val="365F91" w:themeColor="accent1" w:themeShade="BF"/>
        </w:rPr>
      </w:pPr>
      <w:r w:rsidRPr="00202B02">
        <w:rPr>
          <w:rFonts w:cstheme="minorHAnsi"/>
        </w:rPr>
        <w:br w:type="page"/>
      </w:r>
    </w:p>
    <w:p w:rsidR="004B1DE7" w:rsidRPr="00202B02" w:rsidRDefault="00ED0B52" w:rsidP="000651DD">
      <w:pPr>
        <w:pStyle w:val="Heading1"/>
        <w:spacing w:before="120"/>
        <w:jc w:val="center"/>
        <w:rPr>
          <w:rFonts w:asciiTheme="minorHAnsi" w:hAnsiTheme="minorHAnsi" w:cstheme="minorHAnsi"/>
          <w:sz w:val="22"/>
          <w:szCs w:val="22"/>
          <w:u w:val="single"/>
        </w:rPr>
      </w:pPr>
      <w:r w:rsidRPr="00202B02">
        <w:rPr>
          <w:rFonts w:asciiTheme="minorHAnsi" w:hAnsiTheme="minorHAnsi" w:cstheme="minorHAnsi"/>
          <w:sz w:val="22"/>
          <w:szCs w:val="22"/>
          <w:u w:val="single"/>
        </w:rPr>
        <w:lastRenderedPageBreak/>
        <w:t>Evidence and a</w:t>
      </w:r>
      <w:r w:rsidR="00A4181A" w:rsidRPr="00202B02">
        <w:rPr>
          <w:rFonts w:asciiTheme="minorHAnsi" w:hAnsiTheme="minorHAnsi" w:cstheme="minorHAnsi"/>
          <w:sz w:val="22"/>
          <w:szCs w:val="22"/>
          <w:u w:val="single"/>
        </w:rPr>
        <w:t>nalysis</w:t>
      </w:r>
    </w:p>
    <w:p w:rsidR="00A94F52" w:rsidRPr="00202B02" w:rsidRDefault="001531C5" w:rsidP="000651DD">
      <w:pPr>
        <w:pStyle w:val="Heading1"/>
        <w:spacing w:before="120"/>
        <w:jc w:val="center"/>
        <w:rPr>
          <w:rFonts w:asciiTheme="minorHAnsi" w:hAnsiTheme="minorHAnsi" w:cstheme="minorHAnsi"/>
          <w:sz w:val="22"/>
          <w:szCs w:val="22"/>
          <w:u w:val="single"/>
        </w:rPr>
      </w:pPr>
      <w:r w:rsidRPr="00202B02">
        <w:rPr>
          <w:rFonts w:asciiTheme="minorHAnsi" w:hAnsiTheme="minorHAnsi" w:cstheme="minorHAnsi"/>
          <w:sz w:val="22"/>
          <w:szCs w:val="22"/>
          <w:u w:val="single"/>
        </w:rPr>
        <w:t xml:space="preserve">Repeat </w:t>
      </w:r>
      <w:r w:rsidR="00A85D71" w:rsidRPr="00202B02">
        <w:rPr>
          <w:rFonts w:asciiTheme="minorHAnsi" w:hAnsiTheme="minorHAnsi" w:cstheme="minorHAnsi"/>
          <w:sz w:val="22"/>
          <w:szCs w:val="22"/>
          <w:u w:val="single"/>
        </w:rPr>
        <w:t xml:space="preserve">this section for </w:t>
      </w:r>
      <w:r w:rsidR="00A87FC4" w:rsidRPr="00202B02">
        <w:rPr>
          <w:rFonts w:asciiTheme="minorHAnsi" w:hAnsiTheme="minorHAnsi" w:cstheme="minorHAnsi"/>
          <w:sz w:val="22"/>
          <w:szCs w:val="22"/>
          <w:u w:val="single"/>
        </w:rPr>
        <w:t>each assessment</w:t>
      </w:r>
    </w:p>
    <w:p w:rsidR="000651DD" w:rsidRPr="00202B02" w:rsidRDefault="000651DD" w:rsidP="00DF695F">
      <w:pPr>
        <w:widowControl w:val="0"/>
        <w:rPr>
          <w:rFonts w:cstheme="minorHAnsi"/>
          <w:b/>
        </w:rPr>
      </w:pPr>
    </w:p>
    <w:p w:rsidR="00BC3BDA" w:rsidRPr="00202B02" w:rsidRDefault="000E1439" w:rsidP="00DF695F">
      <w:pPr>
        <w:widowControl w:val="0"/>
        <w:rPr>
          <w:rFonts w:cstheme="minorHAnsi"/>
        </w:rPr>
      </w:pPr>
      <w:r w:rsidRPr="00202B02">
        <w:rPr>
          <w:rFonts w:cstheme="minorHAnsi"/>
          <w:b/>
        </w:rPr>
        <w:t xml:space="preserve">Evidence for </w:t>
      </w:r>
      <w:r w:rsidR="00B84C59" w:rsidRPr="00202B02">
        <w:rPr>
          <w:rFonts w:cstheme="minorHAnsi"/>
          <w:b/>
        </w:rPr>
        <w:t>m</w:t>
      </w:r>
      <w:r w:rsidRPr="00202B02">
        <w:rPr>
          <w:rFonts w:cstheme="minorHAnsi"/>
          <w:b/>
        </w:rPr>
        <w:t xml:space="preserve">eeting </w:t>
      </w:r>
      <w:r w:rsidR="00B84C59" w:rsidRPr="00202B02">
        <w:rPr>
          <w:rFonts w:cstheme="minorHAnsi"/>
          <w:b/>
        </w:rPr>
        <w:t>s</w:t>
      </w:r>
      <w:r w:rsidRPr="00202B02">
        <w:rPr>
          <w:rFonts w:cstheme="minorHAnsi"/>
          <w:b/>
        </w:rPr>
        <w:t xml:space="preserve">tandards - </w:t>
      </w:r>
      <w:r w:rsidR="00DF695F" w:rsidRPr="00202B02">
        <w:rPr>
          <w:rFonts w:cstheme="minorHAnsi"/>
        </w:rPr>
        <w:t xml:space="preserve">For each </w:t>
      </w:r>
      <w:r w:rsidR="00F4050F" w:rsidRPr="00202B02">
        <w:rPr>
          <w:rFonts w:cstheme="minorHAnsi"/>
        </w:rPr>
        <w:t xml:space="preserve">instance in this program category, provide a narrative about the eight (8) </w:t>
      </w:r>
      <w:r w:rsidR="00DF695F" w:rsidRPr="00202B02">
        <w:rPr>
          <w:rFonts w:cstheme="minorHAnsi"/>
        </w:rPr>
        <w:t>assessment</w:t>
      </w:r>
      <w:r w:rsidR="00ED0B52" w:rsidRPr="00202B02">
        <w:rPr>
          <w:rFonts w:cstheme="minorHAnsi"/>
        </w:rPr>
        <w:t xml:space="preserve"> area</w:t>
      </w:r>
      <w:r w:rsidR="00F4050F" w:rsidRPr="00202B02">
        <w:rPr>
          <w:rFonts w:cstheme="minorHAnsi"/>
        </w:rPr>
        <w:t>s</w:t>
      </w:r>
      <w:r w:rsidR="00DF695F" w:rsidRPr="00202B02">
        <w:rPr>
          <w:rFonts w:cstheme="minorHAnsi"/>
        </w:rPr>
        <w:t xml:space="preserve">, </w:t>
      </w:r>
      <w:r w:rsidR="00ED0B52" w:rsidRPr="00202B02">
        <w:rPr>
          <w:rFonts w:cstheme="minorHAnsi"/>
        </w:rPr>
        <w:t>discuss</w:t>
      </w:r>
      <w:r w:rsidR="00DF695F" w:rsidRPr="00202B02">
        <w:rPr>
          <w:rFonts w:cstheme="minorHAnsi"/>
        </w:rPr>
        <w:t xml:space="preserve"> the </w:t>
      </w:r>
      <w:r w:rsidR="00ED0B52" w:rsidRPr="00202B02">
        <w:rPr>
          <w:rFonts w:cstheme="minorHAnsi"/>
        </w:rPr>
        <w:t>instrument</w:t>
      </w:r>
      <w:r w:rsidR="00DF695F" w:rsidRPr="00202B02">
        <w:rPr>
          <w:rFonts w:cstheme="minorHAnsi"/>
        </w:rPr>
        <w:t>, scoring guide/criteria</w:t>
      </w:r>
      <w:r w:rsidR="000651DD" w:rsidRPr="00202B02">
        <w:rPr>
          <w:rFonts w:cstheme="minorHAnsi"/>
        </w:rPr>
        <w:t>,</w:t>
      </w:r>
      <w:r w:rsidR="00DF695F" w:rsidRPr="00202B02">
        <w:rPr>
          <w:rFonts w:cstheme="minorHAnsi"/>
        </w:rPr>
        <w:t xml:space="preserve"> </w:t>
      </w:r>
      <w:r w:rsidR="000651DD" w:rsidRPr="00202B02">
        <w:rPr>
          <w:rFonts w:cstheme="minorHAnsi"/>
        </w:rPr>
        <w:t xml:space="preserve">and </w:t>
      </w:r>
      <w:r w:rsidR="00DF695F" w:rsidRPr="00202B02">
        <w:rPr>
          <w:rFonts w:cstheme="minorHAnsi"/>
        </w:rPr>
        <w:t>align</w:t>
      </w:r>
      <w:r w:rsidR="000651DD" w:rsidRPr="00202B02">
        <w:rPr>
          <w:rFonts w:cstheme="minorHAnsi"/>
        </w:rPr>
        <w:t xml:space="preserve">ment </w:t>
      </w:r>
      <w:r w:rsidR="00DF695F" w:rsidRPr="00202B02">
        <w:rPr>
          <w:rFonts w:cstheme="minorHAnsi"/>
        </w:rPr>
        <w:t xml:space="preserve">to </w:t>
      </w:r>
      <w:r w:rsidR="00ED0B52" w:rsidRPr="00202B02">
        <w:rPr>
          <w:rFonts w:cstheme="minorHAnsi"/>
        </w:rPr>
        <w:t xml:space="preserve">the </w:t>
      </w:r>
      <w:r w:rsidR="00F4050F" w:rsidRPr="00202B02">
        <w:rPr>
          <w:rFonts w:cstheme="minorHAnsi"/>
        </w:rPr>
        <w:t xml:space="preserve">Kentucky Teacher Standards.  </w:t>
      </w:r>
      <w:r w:rsidR="000651DD" w:rsidRPr="00202B02">
        <w:rPr>
          <w:rFonts w:cstheme="minorHAnsi"/>
        </w:rPr>
        <w:t>T</w:t>
      </w:r>
      <w:r w:rsidR="00ED0B52" w:rsidRPr="00202B02">
        <w:rPr>
          <w:rFonts w:cstheme="minorHAnsi"/>
        </w:rPr>
        <w:t xml:space="preserve">he </w:t>
      </w:r>
      <w:r w:rsidR="00DF695F" w:rsidRPr="00202B02">
        <w:rPr>
          <w:rFonts w:cstheme="minorHAnsi"/>
        </w:rPr>
        <w:t>narrative provides a rationale for how the assessment</w:t>
      </w:r>
      <w:r w:rsidR="00ED0B52" w:rsidRPr="00202B02">
        <w:rPr>
          <w:rFonts w:cstheme="minorHAnsi"/>
        </w:rPr>
        <w:t xml:space="preserve"> area</w:t>
      </w:r>
      <w:r w:rsidR="00DF695F" w:rsidRPr="00202B02">
        <w:rPr>
          <w:rFonts w:cstheme="minorHAnsi"/>
        </w:rPr>
        <w:t xml:space="preserve"> demonstrate</w:t>
      </w:r>
      <w:r w:rsidR="004261E6" w:rsidRPr="00202B02">
        <w:rPr>
          <w:rFonts w:cstheme="minorHAnsi"/>
        </w:rPr>
        <w:t>s</w:t>
      </w:r>
      <w:r w:rsidR="00DF695F" w:rsidRPr="00202B02">
        <w:rPr>
          <w:rFonts w:cstheme="minorHAnsi"/>
        </w:rPr>
        <w:t xml:space="preserve"> candidate mastery of the standards.</w:t>
      </w:r>
      <w:r w:rsidR="00ED0B52" w:rsidRPr="00202B02">
        <w:rPr>
          <w:rFonts w:cstheme="minorHAnsi"/>
        </w:rPr>
        <w:t xml:space="preserve"> </w:t>
      </w:r>
      <w:r w:rsidR="000651DD" w:rsidRPr="00202B02">
        <w:rPr>
          <w:rFonts w:cstheme="minorHAnsi"/>
        </w:rPr>
        <w:t xml:space="preserve"> </w:t>
      </w:r>
      <w:r w:rsidR="00AA7AD9" w:rsidRPr="00202B02">
        <w:rPr>
          <w:rFonts w:cstheme="minorHAnsi"/>
        </w:rPr>
        <w:t xml:space="preserve">Many EPPs study their assessments on a periodic basis and develop comprehensive reports and </w:t>
      </w:r>
      <w:r w:rsidR="00B610F7" w:rsidRPr="00202B02">
        <w:rPr>
          <w:rFonts w:cstheme="minorHAnsi"/>
        </w:rPr>
        <w:t>graphs;</w:t>
      </w:r>
      <w:r w:rsidR="00AA7AD9" w:rsidRPr="00202B02">
        <w:rPr>
          <w:rFonts w:cstheme="minorHAnsi"/>
        </w:rPr>
        <w:t xml:space="preserve"> this report may be attached as an addendum and </w:t>
      </w:r>
      <w:r w:rsidR="000651DD" w:rsidRPr="00202B02">
        <w:rPr>
          <w:rFonts w:cstheme="minorHAnsi"/>
        </w:rPr>
        <w:t xml:space="preserve">may be used to </w:t>
      </w:r>
      <w:r w:rsidR="00AA7AD9" w:rsidRPr="00202B02">
        <w:rPr>
          <w:rFonts w:cstheme="minorHAnsi"/>
        </w:rPr>
        <w:t>replace the table questions below</w:t>
      </w:r>
      <w:r w:rsidR="00F4050F" w:rsidRPr="00202B02">
        <w:rPr>
          <w:rFonts w:cstheme="minorHAnsi"/>
        </w:rPr>
        <w:t xml:space="preserve"> only if all equivalent information is provided. When completing this section, the EPP will copy this table eight (8) times </w:t>
      </w:r>
      <w:r w:rsidR="00BC3BDA" w:rsidRPr="00202B02">
        <w:rPr>
          <w:rFonts w:cstheme="minorHAnsi"/>
        </w:rPr>
        <w:t xml:space="preserve">for each instance in this program category.  If the assessments are the same for each instance, then declare in your narrative that they are the same, or only show those </w:t>
      </w:r>
      <w:proofErr w:type="gramStart"/>
      <w:r w:rsidR="00BC3BDA" w:rsidRPr="00202B02">
        <w:rPr>
          <w:rFonts w:cstheme="minorHAnsi"/>
        </w:rPr>
        <w:t>assessments which</w:t>
      </w:r>
      <w:proofErr w:type="gramEnd"/>
      <w:r w:rsidR="00BC3BDA" w:rsidRPr="00202B02">
        <w:rPr>
          <w:rFonts w:cstheme="minorHAnsi"/>
        </w:rPr>
        <w:t xml:space="preserve"> are different. Reference the “Program Review Technical Guide” for additional details.</w:t>
      </w:r>
    </w:p>
    <w:tbl>
      <w:tblPr>
        <w:tblStyle w:val="TableGrid"/>
        <w:tblW w:w="4856" w:type="pct"/>
        <w:tblInd w:w="108" w:type="dxa"/>
        <w:tblLook w:val="04A0" w:firstRow="1" w:lastRow="0" w:firstColumn="1" w:lastColumn="0" w:noHBand="0" w:noVBand="1"/>
      </w:tblPr>
      <w:tblGrid>
        <w:gridCol w:w="9607"/>
      </w:tblGrid>
      <w:tr w:rsidR="00C14614" w:rsidRPr="00202B02" w:rsidTr="00AE19F5">
        <w:trPr>
          <w:trHeight w:val="405"/>
        </w:trPr>
        <w:tc>
          <w:tcPr>
            <w:tcW w:w="5000" w:type="pct"/>
            <w:shd w:val="clear" w:color="auto" w:fill="F2F2F2" w:themeFill="background1" w:themeFillShade="F2"/>
          </w:tcPr>
          <w:p w:rsidR="00920795" w:rsidRPr="00202B02" w:rsidRDefault="00C14614" w:rsidP="002A7082">
            <w:pPr>
              <w:rPr>
                <w:rFonts w:cstheme="minorHAnsi"/>
                <w:b/>
              </w:rPr>
            </w:pPr>
            <w:r w:rsidRPr="00202B02">
              <w:rPr>
                <w:rFonts w:cstheme="minorHAnsi"/>
                <w:b/>
              </w:rPr>
              <w:t>Assessment #1</w:t>
            </w:r>
            <w:r w:rsidR="00920795" w:rsidRPr="00202B02">
              <w:rPr>
                <w:rFonts w:cstheme="minorHAnsi"/>
                <w:b/>
              </w:rPr>
              <w:t>:</w:t>
            </w:r>
            <w:r w:rsidRPr="00202B02">
              <w:rPr>
                <w:rFonts w:cstheme="minorHAnsi"/>
                <w:b/>
              </w:rPr>
              <w:t xml:space="preserve"> </w:t>
            </w:r>
            <w:r w:rsidR="00920795" w:rsidRPr="00202B02">
              <w:rPr>
                <w:rFonts w:cstheme="minorHAnsi"/>
                <w:b/>
              </w:rPr>
              <w:t xml:space="preserve">Content Knowledge                            </w:t>
            </w:r>
          </w:p>
          <w:p w:rsidR="00AE19F5" w:rsidRPr="00202B02" w:rsidRDefault="00C14614" w:rsidP="002A7082">
            <w:pPr>
              <w:rPr>
                <w:rFonts w:cstheme="minorHAnsi"/>
                <w:b/>
              </w:rPr>
            </w:pPr>
            <w:r w:rsidRPr="00202B02">
              <w:rPr>
                <w:rFonts w:cstheme="minorHAnsi"/>
                <w:b/>
              </w:rPr>
              <w:t>Title: Praxis Content Exam</w:t>
            </w:r>
          </w:p>
          <w:p w:rsidR="00C14614" w:rsidRPr="00202B02" w:rsidRDefault="00C14614" w:rsidP="009D20D6">
            <w:pPr>
              <w:pStyle w:val="ListParagraph"/>
              <w:shd w:val="clear" w:color="auto" w:fill="F2F2F2" w:themeFill="background1" w:themeFillShade="F2"/>
              <w:rPr>
                <w:rFonts w:cstheme="minorHAnsi"/>
                <w:color w:val="00B050"/>
              </w:rPr>
            </w:pPr>
          </w:p>
        </w:tc>
      </w:tr>
      <w:tr w:rsidR="00C14614" w:rsidRPr="00202B02" w:rsidTr="002A7082">
        <w:trPr>
          <w:trHeight w:val="405"/>
        </w:trPr>
        <w:tc>
          <w:tcPr>
            <w:tcW w:w="5000" w:type="pct"/>
            <w:shd w:val="clear" w:color="auto" w:fill="auto"/>
          </w:tcPr>
          <w:p w:rsidR="00C14614" w:rsidRPr="00202B02" w:rsidRDefault="00C14614" w:rsidP="002A7082">
            <w:pPr>
              <w:rPr>
                <w:rFonts w:cstheme="minorHAnsi"/>
                <w:b/>
              </w:rPr>
            </w:pPr>
            <w:r w:rsidRPr="00202B02">
              <w:rPr>
                <w:rFonts w:cstheme="minorHAnsi"/>
                <w:b/>
              </w:rPr>
              <w:t>Assessment description:</w:t>
            </w:r>
          </w:p>
          <w:p w:rsidR="00C14614" w:rsidRPr="00202B02" w:rsidRDefault="00947D39" w:rsidP="002A7082">
            <w:pPr>
              <w:rPr>
                <w:rFonts w:cstheme="minorHAnsi"/>
              </w:rPr>
            </w:pPr>
            <w:r w:rsidRPr="00202B02">
              <w:rPr>
                <w:rFonts w:cstheme="minorHAnsi"/>
              </w:rPr>
              <w:t xml:space="preserve">The </w:t>
            </w:r>
            <w:r w:rsidR="00290234" w:rsidRPr="00202B02">
              <w:rPr>
                <w:rFonts w:cstheme="minorHAnsi"/>
              </w:rPr>
              <w:t xml:space="preserve">Praxis Elementary Education: Multiple Subjects exams </w:t>
            </w:r>
            <w:r w:rsidR="00290234" w:rsidRPr="00202B02">
              <w:rPr>
                <w:rFonts w:cstheme="minorHAnsi"/>
                <w:b/>
              </w:rPr>
              <w:t xml:space="preserve">(Code 5001) </w:t>
            </w:r>
            <w:r w:rsidR="00C14614" w:rsidRPr="00202B02">
              <w:rPr>
                <w:rFonts w:cstheme="minorHAnsi"/>
              </w:rPr>
              <w:t xml:space="preserve">is the </w:t>
            </w:r>
            <w:r w:rsidR="00290234">
              <w:rPr>
                <w:rFonts w:cstheme="minorHAnsi"/>
              </w:rPr>
              <w:t xml:space="preserve">current </w:t>
            </w:r>
            <w:r w:rsidR="00C14614" w:rsidRPr="00202B02">
              <w:rPr>
                <w:rFonts w:cstheme="minorHAnsi"/>
              </w:rPr>
              <w:t>state mandated ass</w:t>
            </w:r>
            <w:r w:rsidR="009D20D6" w:rsidRPr="00202B02">
              <w:rPr>
                <w:rFonts w:cstheme="minorHAnsi"/>
              </w:rPr>
              <w:t>essment for content knowledge for</w:t>
            </w:r>
            <w:r w:rsidR="00385480" w:rsidRPr="00202B02">
              <w:rPr>
                <w:rFonts w:cstheme="minorHAnsi"/>
              </w:rPr>
              <w:t xml:space="preserve"> the P-5</w:t>
            </w:r>
            <w:r w:rsidR="00290234">
              <w:rPr>
                <w:rFonts w:cstheme="minorHAnsi"/>
              </w:rPr>
              <w:t xml:space="preserve"> candidates</w:t>
            </w:r>
            <w:r w:rsidR="00C14614" w:rsidRPr="00202B02">
              <w:rPr>
                <w:rFonts w:cstheme="minorHAnsi"/>
              </w:rPr>
              <w:t xml:space="preserve">. </w:t>
            </w:r>
            <w:r w:rsidR="009D20D6" w:rsidRPr="00202B02">
              <w:rPr>
                <w:rFonts w:cstheme="minorHAnsi"/>
              </w:rPr>
              <w:t>The Praxis subject assessments</w:t>
            </w:r>
            <w:r w:rsidR="00C14614" w:rsidRPr="00202B02">
              <w:rPr>
                <w:rFonts w:cstheme="minorHAnsi"/>
              </w:rPr>
              <w:t xml:space="preserve"> </w:t>
            </w:r>
            <w:proofErr w:type="gramStart"/>
            <w:r w:rsidR="00C14614" w:rsidRPr="00202B02">
              <w:rPr>
                <w:rFonts w:cstheme="minorHAnsi"/>
              </w:rPr>
              <w:t>are used</w:t>
            </w:r>
            <w:proofErr w:type="gramEnd"/>
            <w:r w:rsidR="00C14614" w:rsidRPr="00202B02">
              <w:rPr>
                <w:rFonts w:cstheme="minorHAnsi"/>
              </w:rPr>
              <w:t xml:space="preserve"> to assess candidates’ content knowledge.  </w:t>
            </w:r>
            <w:r w:rsidR="00290234">
              <w:rPr>
                <w:rFonts w:cstheme="minorHAnsi"/>
              </w:rPr>
              <w:t>These four exams</w:t>
            </w:r>
            <w:r w:rsidR="00DD4AB5" w:rsidRPr="00202B02">
              <w:rPr>
                <w:rFonts w:cstheme="minorHAnsi"/>
              </w:rPr>
              <w:t xml:space="preserve"> takes 4.2</w:t>
            </w:r>
            <w:r w:rsidR="00290234">
              <w:rPr>
                <w:rFonts w:cstheme="minorHAnsi"/>
              </w:rPr>
              <w:t>5 hours to complete and include</w:t>
            </w:r>
            <w:r w:rsidR="00DD4AB5" w:rsidRPr="00202B02">
              <w:rPr>
                <w:rFonts w:cstheme="minorHAnsi"/>
              </w:rPr>
              <w:t xml:space="preserve"> selected response items and numeric-entry questions </w:t>
            </w:r>
            <w:proofErr w:type="spellStart"/>
            <w:r w:rsidR="00DD4AB5" w:rsidRPr="00202B02">
              <w:rPr>
                <w:rFonts w:cstheme="minorHAnsi"/>
              </w:rPr>
              <w:t>requiing</w:t>
            </w:r>
            <w:proofErr w:type="spellEnd"/>
            <w:r w:rsidR="00DD4AB5" w:rsidRPr="00202B02">
              <w:rPr>
                <w:rFonts w:cstheme="minorHAnsi"/>
              </w:rPr>
              <w:t xml:space="preserve"> a scientific calculator.</w:t>
            </w:r>
          </w:p>
          <w:p w:rsidR="009D20D6" w:rsidRPr="00202B02" w:rsidRDefault="009D20D6" w:rsidP="002A7082">
            <w:pPr>
              <w:rPr>
                <w:rFonts w:cstheme="minorHAnsi"/>
                <w:color w:val="00B050"/>
              </w:rPr>
            </w:pPr>
          </w:p>
          <w:p w:rsidR="009D20D6" w:rsidRDefault="009D20D6" w:rsidP="009D20D6">
            <w:pPr>
              <w:rPr>
                <w:rFonts w:cstheme="minorHAnsi"/>
              </w:rPr>
            </w:pPr>
            <w:r w:rsidRPr="00202B02">
              <w:rPr>
                <w:rFonts w:cstheme="minorHAnsi"/>
              </w:rPr>
              <w:t xml:space="preserve">As a measure of content knowledge, the Praxis Elementary Education: Multiple Subjects exams </w:t>
            </w:r>
            <w:r w:rsidRPr="00202B02">
              <w:rPr>
                <w:rFonts w:cstheme="minorHAnsi"/>
                <w:b/>
              </w:rPr>
              <w:t xml:space="preserve">(Code 5001) </w:t>
            </w:r>
            <w:r w:rsidRPr="00202B02">
              <w:rPr>
                <w:rFonts w:cstheme="minorHAnsi"/>
              </w:rPr>
              <w:t xml:space="preserve">includes four basic content </w:t>
            </w:r>
            <w:proofErr w:type="gramStart"/>
            <w:r w:rsidRPr="00202B02">
              <w:rPr>
                <w:rFonts w:cstheme="minorHAnsi"/>
              </w:rPr>
              <w:t>subtests which</w:t>
            </w:r>
            <w:proofErr w:type="gramEnd"/>
            <w:r w:rsidRPr="00202B02">
              <w:rPr>
                <w:rFonts w:cstheme="minorHAnsi"/>
              </w:rPr>
              <w:t xml:space="preserve"> must be passed individually. </w:t>
            </w:r>
          </w:p>
          <w:p w:rsidR="00290234" w:rsidRPr="00202B02" w:rsidRDefault="00290234" w:rsidP="009D20D6">
            <w:pPr>
              <w:rPr>
                <w:rFonts w:cstheme="minorHAnsi"/>
              </w:rPr>
            </w:pPr>
          </w:p>
          <w:p w:rsidR="009D20D6" w:rsidRPr="00202B02" w:rsidRDefault="009D20D6" w:rsidP="002322F3">
            <w:pPr>
              <w:pStyle w:val="ListParagraph"/>
              <w:numPr>
                <w:ilvl w:val="0"/>
                <w:numId w:val="8"/>
              </w:numPr>
              <w:rPr>
                <w:rFonts w:cstheme="minorHAnsi"/>
              </w:rPr>
            </w:pPr>
            <w:r w:rsidRPr="00202B02">
              <w:rPr>
                <w:rFonts w:cstheme="minorHAnsi"/>
              </w:rPr>
              <w:t>Reading and Language Arts (5002: score of 157)</w:t>
            </w:r>
          </w:p>
          <w:p w:rsidR="009D20D6" w:rsidRPr="00202B02" w:rsidRDefault="009D20D6" w:rsidP="002322F3">
            <w:pPr>
              <w:pStyle w:val="ListParagraph"/>
              <w:numPr>
                <w:ilvl w:val="0"/>
                <w:numId w:val="8"/>
              </w:numPr>
              <w:rPr>
                <w:rFonts w:cstheme="minorHAnsi"/>
              </w:rPr>
            </w:pPr>
            <w:r w:rsidRPr="00202B02">
              <w:rPr>
                <w:rFonts w:cstheme="minorHAnsi"/>
              </w:rPr>
              <w:t>Mathematics                          (5003: score of 157)</w:t>
            </w:r>
          </w:p>
          <w:p w:rsidR="009D20D6" w:rsidRPr="00202B02" w:rsidRDefault="009D20D6" w:rsidP="002322F3">
            <w:pPr>
              <w:pStyle w:val="ListParagraph"/>
              <w:numPr>
                <w:ilvl w:val="0"/>
                <w:numId w:val="8"/>
              </w:numPr>
              <w:rPr>
                <w:rFonts w:cstheme="minorHAnsi"/>
              </w:rPr>
            </w:pPr>
            <w:r w:rsidRPr="00202B02">
              <w:rPr>
                <w:rFonts w:cstheme="minorHAnsi"/>
              </w:rPr>
              <w:t>Social Studies                         (5004: score of 155)</w:t>
            </w:r>
          </w:p>
          <w:p w:rsidR="009D20D6" w:rsidRPr="00202B02" w:rsidRDefault="009D20D6" w:rsidP="002322F3">
            <w:pPr>
              <w:pStyle w:val="ListParagraph"/>
              <w:numPr>
                <w:ilvl w:val="0"/>
                <w:numId w:val="8"/>
              </w:numPr>
              <w:rPr>
                <w:rFonts w:cstheme="minorHAnsi"/>
              </w:rPr>
            </w:pPr>
            <w:r w:rsidRPr="00202B02">
              <w:rPr>
                <w:rFonts w:cstheme="minorHAnsi"/>
              </w:rPr>
              <w:t>Science                                    (5005: score of 159)</w:t>
            </w:r>
          </w:p>
          <w:p w:rsidR="002D16C2" w:rsidRPr="00202B02" w:rsidRDefault="002D16C2" w:rsidP="002D16C2">
            <w:pPr>
              <w:rPr>
                <w:rFonts w:cstheme="minorHAnsi"/>
              </w:rPr>
            </w:pPr>
          </w:p>
          <w:p w:rsidR="002D16C2" w:rsidRPr="00202B02" w:rsidRDefault="002D16C2" w:rsidP="002D16C2">
            <w:pPr>
              <w:rPr>
                <w:rFonts w:cstheme="minorHAnsi"/>
              </w:rPr>
            </w:pPr>
            <w:r w:rsidRPr="00202B02">
              <w:rPr>
                <w:rFonts w:cstheme="minorHAnsi"/>
              </w:rPr>
              <w:t>For the 1516 cohort and prior</w:t>
            </w:r>
            <w:proofErr w:type="gramStart"/>
            <w:r w:rsidRPr="00202B02">
              <w:rPr>
                <w:rFonts w:cstheme="minorHAnsi"/>
              </w:rPr>
              <w:t xml:space="preserve">,  </w:t>
            </w:r>
            <w:r w:rsidR="007555A7" w:rsidRPr="00202B02">
              <w:rPr>
                <w:rFonts w:cstheme="minorHAnsi"/>
              </w:rPr>
              <w:t>some</w:t>
            </w:r>
            <w:proofErr w:type="gramEnd"/>
            <w:r w:rsidR="007555A7" w:rsidRPr="00202B02">
              <w:rPr>
                <w:rFonts w:cstheme="minorHAnsi"/>
              </w:rPr>
              <w:t xml:space="preserve"> </w:t>
            </w:r>
            <w:r w:rsidRPr="00202B02">
              <w:rPr>
                <w:rFonts w:cstheme="minorHAnsi"/>
              </w:rPr>
              <w:t xml:space="preserve">candidates took the Praxis </w:t>
            </w:r>
            <w:proofErr w:type="spellStart"/>
            <w:r w:rsidRPr="00202B02">
              <w:rPr>
                <w:rFonts w:cstheme="minorHAnsi"/>
              </w:rPr>
              <w:t>Elemenatry</w:t>
            </w:r>
            <w:proofErr w:type="spellEnd"/>
            <w:r w:rsidRPr="00202B02">
              <w:rPr>
                <w:rFonts w:cstheme="minorHAnsi"/>
              </w:rPr>
              <w:t xml:space="preserve"> Education: Multiple Subjects exams </w:t>
            </w:r>
            <w:r w:rsidRPr="00202B02">
              <w:rPr>
                <w:rFonts w:cstheme="minorHAnsi"/>
                <w:b/>
              </w:rPr>
              <w:t>(Code 5031)</w:t>
            </w:r>
            <w:r w:rsidRPr="00202B02">
              <w:rPr>
                <w:rFonts w:cstheme="minorHAnsi"/>
              </w:rPr>
              <w:t xml:space="preserve"> which included the four basic content subtests which must be passed individually.</w:t>
            </w:r>
          </w:p>
          <w:p w:rsidR="002D16C2" w:rsidRPr="00202B02" w:rsidRDefault="002D16C2" w:rsidP="002D16C2">
            <w:pPr>
              <w:pStyle w:val="ListParagraph"/>
              <w:numPr>
                <w:ilvl w:val="0"/>
                <w:numId w:val="30"/>
              </w:numPr>
              <w:rPr>
                <w:rFonts w:cstheme="minorHAnsi"/>
              </w:rPr>
            </w:pPr>
            <w:r w:rsidRPr="00202B02">
              <w:rPr>
                <w:rFonts w:cstheme="minorHAnsi"/>
              </w:rPr>
              <w:t>Reading and Language Arts (5032: score of 165)</w:t>
            </w:r>
          </w:p>
          <w:p w:rsidR="002D16C2" w:rsidRPr="00202B02" w:rsidRDefault="002D16C2" w:rsidP="002D16C2">
            <w:pPr>
              <w:pStyle w:val="ListParagraph"/>
              <w:numPr>
                <w:ilvl w:val="0"/>
                <w:numId w:val="30"/>
              </w:numPr>
              <w:rPr>
                <w:rFonts w:cstheme="minorHAnsi"/>
              </w:rPr>
            </w:pPr>
            <w:r w:rsidRPr="00202B02">
              <w:rPr>
                <w:rFonts w:cstheme="minorHAnsi"/>
              </w:rPr>
              <w:t>Mathematics                          (5033: score of 164)</w:t>
            </w:r>
          </w:p>
          <w:p w:rsidR="002D16C2" w:rsidRPr="00202B02" w:rsidRDefault="002D16C2" w:rsidP="002D16C2">
            <w:pPr>
              <w:pStyle w:val="ListParagraph"/>
              <w:numPr>
                <w:ilvl w:val="0"/>
                <w:numId w:val="30"/>
              </w:numPr>
              <w:rPr>
                <w:rFonts w:cstheme="minorHAnsi"/>
              </w:rPr>
            </w:pPr>
            <w:r w:rsidRPr="00202B02">
              <w:rPr>
                <w:rFonts w:cstheme="minorHAnsi"/>
              </w:rPr>
              <w:t>Social Studies                         (5034: score of 155)* Same as 5004</w:t>
            </w:r>
          </w:p>
          <w:p w:rsidR="002D16C2" w:rsidRPr="00202B02" w:rsidRDefault="002D16C2" w:rsidP="002D16C2">
            <w:pPr>
              <w:pStyle w:val="ListParagraph"/>
              <w:numPr>
                <w:ilvl w:val="0"/>
                <w:numId w:val="30"/>
              </w:numPr>
              <w:rPr>
                <w:rFonts w:cstheme="minorHAnsi"/>
              </w:rPr>
            </w:pPr>
            <w:r w:rsidRPr="00202B02">
              <w:rPr>
                <w:rFonts w:cstheme="minorHAnsi"/>
              </w:rPr>
              <w:t>Science                                    (5035: score of 159)* Same as 5005</w:t>
            </w:r>
          </w:p>
          <w:p w:rsidR="00960D6A" w:rsidRPr="00202B02" w:rsidRDefault="00960D6A" w:rsidP="00960D6A">
            <w:pPr>
              <w:rPr>
                <w:rFonts w:cstheme="minorHAnsi"/>
              </w:rPr>
            </w:pPr>
          </w:p>
          <w:p w:rsidR="00960D6A" w:rsidRPr="00202B02" w:rsidRDefault="00960D6A" w:rsidP="00960D6A">
            <w:pPr>
              <w:shd w:val="clear" w:color="auto" w:fill="D9D9D9" w:themeFill="background1" w:themeFillShade="D9"/>
              <w:rPr>
                <w:rFonts w:cstheme="minorHAnsi"/>
                <w:b/>
              </w:rPr>
            </w:pPr>
            <w:r w:rsidRPr="00202B02">
              <w:rPr>
                <w:rFonts w:cstheme="minorHAnsi"/>
                <w:b/>
              </w:rPr>
              <w:t>5002: Reading and Language Arts</w:t>
            </w:r>
          </w:p>
          <w:p w:rsidR="00960D6A" w:rsidRPr="00202B02" w:rsidRDefault="00960D6A" w:rsidP="00960D6A">
            <w:pPr>
              <w:rPr>
                <w:rFonts w:cstheme="minorHAnsi"/>
                <w:b/>
              </w:rPr>
            </w:pPr>
            <w:r w:rsidRPr="00202B02">
              <w:rPr>
                <w:rFonts w:cstheme="minorHAnsi"/>
                <w:b/>
              </w:rPr>
              <w:t xml:space="preserve">The reading and language arts exam is divided into two major categories: </w:t>
            </w:r>
          </w:p>
          <w:p w:rsidR="00960D6A" w:rsidRPr="00202B02" w:rsidRDefault="00960D6A" w:rsidP="002322F3">
            <w:pPr>
              <w:pStyle w:val="ListParagraph"/>
              <w:numPr>
                <w:ilvl w:val="0"/>
                <w:numId w:val="10"/>
              </w:numPr>
              <w:rPr>
                <w:rFonts w:cstheme="minorHAnsi"/>
              </w:rPr>
            </w:pPr>
            <w:r w:rsidRPr="00202B02">
              <w:rPr>
                <w:rFonts w:cstheme="minorHAnsi"/>
              </w:rPr>
              <w:t>47%  reading</w:t>
            </w:r>
          </w:p>
          <w:p w:rsidR="00960D6A" w:rsidRPr="00202B02" w:rsidRDefault="00960D6A" w:rsidP="002322F3">
            <w:pPr>
              <w:pStyle w:val="ListParagraph"/>
              <w:numPr>
                <w:ilvl w:val="0"/>
                <w:numId w:val="10"/>
              </w:numPr>
              <w:rPr>
                <w:rFonts w:cstheme="minorHAnsi"/>
              </w:rPr>
            </w:pPr>
            <w:r w:rsidRPr="00202B02">
              <w:rPr>
                <w:rFonts w:cstheme="minorHAnsi"/>
              </w:rPr>
              <w:t>53%  writing, speaking and listening</w:t>
            </w:r>
          </w:p>
          <w:p w:rsidR="00960D6A" w:rsidRPr="00202B02" w:rsidRDefault="00960D6A" w:rsidP="00960D6A">
            <w:pPr>
              <w:rPr>
                <w:rFonts w:cstheme="minorHAnsi"/>
              </w:rPr>
            </w:pPr>
          </w:p>
          <w:p w:rsidR="00960D6A" w:rsidRPr="00202B02" w:rsidRDefault="00960D6A" w:rsidP="00960D6A">
            <w:pPr>
              <w:rPr>
                <w:rFonts w:cstheme="minorHAnsi"/>
                <w:b/>
              </w:rPr>
            </w:pPr>
            <w:r w:rsidRPr="00202B02">
              <w:rPr>
                <w:rFonts w:cstheme="minorHAnsi"/>
                <w:b/>
              </w:rPr>
              <w:t xml:space="preserve">The reading category consists of </w:t>
            </w:r>
          </w:p>
          <w:p w:rsidR="00960D6A" w:rsidRPr="00202B02" w:rsidRDefault="00960D6A" w:rsidP="002322F3">
            <w:pPr>
              <w:pStyle w:val="ListParagraph"/>
              <w:numPr>
                <w:ilvl w:val="0"/>
                <w:numId w:val="11"/>
              </w:numPr>
              <w:rPr>
                <w:rFonts w:cstheme="minorHAnsi"/>
                <w:b/>
              </w:rPr>
            </w:pPr>
            <w:r w:rsidRPr="00202B02">
              <w:rPr>
                <w:rFonts w:cstheme="minorHAnsi"/>
                <w:b/>
              </w:rPr>
              <w:t>Foundational skills</w:t>
            </w:r>
          </w:p>
          <w:p w:rsidR="00960D6A" w:rsidRPr="00202B02" w:rsidRDefault="00960D6A" w:rsidP="002322F3">
            <w:pPr>
              <w:pStyle w:val="ListParagraph"/>
              <w:numPr>
                <w:ilvl w:val="1"/>
                <w:numId w:val="11"/>
              </w:numPr>
              <w:rPr>
                <w:rFonts w:cstheme="minorHAnsi"/>
              </w:rPr>
            </w:pPr>
            <w:r w:rsidRPr="00202B02">
              <w:rPr>
                <w:rFonts w:cstheme="minorHAnsi"/>
              </w:rPr>
              <w:t xml:space="preserve">Phonological awareness in literacy development </w:t>
            </w:r>
          </w:p>
          <w:p w:rsidR="00960D6A" w:rsidRPr="00202B02" w:rsidRDefault="00960D6A" w:rsidP="002322F3">
            <w:pPr>
              <w:pStyle w:val="ListParagraph"/>
              <w:numPr>
                <w:ilvl w:val="1"/>
                <w:numId w:val="11"/>
              </w:numPr>
              <w:rPr>
                <w:rFonts w:cstheme="minorHAnsi"/>
              </w:rPr>
            </w:pPr>
            <w:r w:rsidRPr="00202B02">
              <w:rPr>
                <w:rFonts w:cstheme="minorHAnsi"/>
              </w:rPr>
              <w:t>The role of phonics and word analysis in literacy development</w:t>
            </w:r>
          </w:p>
          <w:p w:rsidR="00960D6A" w:rsidRPr="00202B02" w:rsidRDefault="00960D6A" w:rsidP="002322F3">
            <w:pPr>
              <w:pStyle w:val="ListParagraph"/>
              <w:numPr>
                <w:ilvl w:val="0"/>
                <w:numId w:val="11"/>
              </w:numPr>
              <w:rPr>
                <w:rFonts w:cstheme="minorHAnsi"/>
                <w:b/>
              </w:rPr>
            </w:pPr>
            <w:r w:rsidRPr="00202B02">
              <w:rPr>
                <w:rFonts w:cstheme="minorHAnsi"/>
                <w:b/>
              </w:rPr>
              <w:t xml:space="preserve">Literature and Informational Texts </w:t>
            </w:r>
          </w:p>
          <w:p w:rsidR="00960D6A" w:rsidRPr="00202B02" w:rsidRDefault="00960D6A" w:rsidP="002322F3">
            <w:pPr>
              <w:pStyle w:val="ListParagraph"/>
              <w:numPr>
                <w:ilvl w:val="1"/>
                <w:numId w:val="11"/>
              </w:numPr>
              <w:rPr>
                <w:rFonts w:cstheme="minorHAnsi"/>
              </w:rPr>
            </w:pPr>
            <w:r w:rsidRPr="00202B02">
              <w:rPr>
                <w:rFonts w:cstheme="minorHAnsi"/>
              </w:rPr>
              <w:t>Use of key ideas and details to comprehend literature and informational text</w:t>
            </w:r>
          </w:p>
          <w:p w:rsidR="00960D6A" w:rsidRPr="00202B02" w:rsidRDefault="00960D6A" w:rsidP="002322F3">
            <w:pPr>
              <w:pStyle w:val="ListParagraph"/>
              <w:numPr>
                <w:ilvl w:val="1"/>
                <w:numId w:val="11"/>
              </w:numPr>
              <w:rPr>
                <w:rFonts w:cstheme="minorHAnsi"/>
              </w:rPr>
            </w:pPr>
            <w:r w:rsidRPr="00202B02">
              <w:rPr>
                <w:rFonts w:cstheme="minorHAnsi"/>
              </w:rPr>
              <w:t>How features and structures of text across genres affect comprehension</w:t>
            </w:r>
          </w:p>
          <w:p w:rsidR="00960D6A" w:rsidRPr="00202B02" w:rsidRDefault="00960D6A" w:rsidP="002322F3">
            <w:pPr>
              <w:pStyle w:val="ListParagraph"/>
              <w:numPr>
                <w:ilvl w:val="1"/>
                <w:numId w:val="11"/>
              </w:numPr>
              <w:rPr>
                <w:rFonts w:cstheme="minorHAnsi"/>
              </w:rPr>
            </w:pPr>
            <w:r w:rsidRPr="00202B02">
              <w:rPr>
                <w:rFonts w:cstheme="minorHAnsi"/>
              </w:rPr>
              <w:t>How the concept of point of view using evidence from the text</w:t>
            </w:r>
          </w:p>
          <w:p w:rsidR="00960D6A" w:rsidRPr="00202B02" w:rsidRDefault="00960D6A" w:rsidP="002322F3">
            <w:pPr>
              <w:pStyle w:val="ListParagraph"/>
              <w:numPr>
                <w:ilvl w:val="1"/>
                <w:numId w:val="11"/>
              </w:numPr>
              <w:rPr>
                <w:rFonts w:cstheme="minorHAnsi"/>
              </w:rPr>
            </w:pPr>
            <w:r w:rsidRPr="00202B02">
              <w:rPr>
                <w:rFonts w:cstheme="minorHAnsi"/>
              </w:rPr>
              <w:lastRenderedPageBreak/>
              <w:t>How to integrate and compare written, visual and oral information from texts and multimedia sources</w:t>
            </w:r>
          </w:p>
          <w:p w:rsidR="00960D6A" w:rsidRPr="00202B02" w:rsidRDefault="00960D6A" w:rsidP="002322F3">
            <w:pPr>
              <w:pStyle w:val="ListParagraph"/>
              <w:numPr>
                <w:ilvl w:val="1"/>
                <w:numId w:val="11"/>
              </w:numPr>
              <w:rPr>
                <w:rFonts w:cstheme="minorHAnsi"/>
              </w:rPr>
            </w:pPr>
            <w:r w:rsidRPr="00202B02">
              <w:rPr>
                <w:rFonts w:cstheme="minorHAnsi"/>
              </w:rPr>
              <w:t>The role of text complexity in reading development</w:t>
            </w:r>
          </w:p>
          <w:p w:rsidR="00960D6A" w:rsidRPr="00202B02" w:rsidRDefault="00960D6A" w:rsidP="00960D6A">
            <w:pPr>
              <w:rPr>
                <w:rFonts w:cstheme="minorHAnsi"/>
                <w:b/>
              </w:rPr>
            </w:pPr>
            <w:r w:rsidRPr="00202B02">
              <w:rPr>
                <w:rFonts w:cstheme="minorHAnsi"/>
                <w:b/>
              </w:rPr>
              <w:t xml:space="preserve">The writing, speaking and </w:t>
            </w:r>
            <w:proofErr w:type="spellStart"/>
            <w:r w:rsidRPr="00202B02">
              <w:rPr>
                <w:rFonts w:cstheme="minorHAnsi"/>
                <w:b/>
              </w:rPr>
              <w:t>listention</w:t>
            </w:r>
            <w:proofErr w:type="spellEnd"/>
            <w:r w:rsidRPr="00202B02">
              <w:rPr>
                <w:rFonts w:cstheme="minorHAnsi"/>
                <w:b/>
              </w:rPr>
              <w:t xml:space="preserve"> category consists of </w:t>
            </w:r>
          </w:p>
          <w:p w:rsidR="00960D6A" w:rsidRPr="00202B02" w:rsidRDefault="00960D6A" w:rsidP="002322F3">
            <w:pPr>
              <w:pStyle w:val="ListParagraph"/>
              <w:numPr>
                <w:ilvl w:val="0"/>
                <w:numId w:val="12"/>
              </w:numPr>
              <w:rPr>
                <w:rFonts w:cstheme="minorHAnsi"/>
                <w:b/>
              </w:rPr>
            </w:pPr>
            <w:r w:rsidRPr="00202B02">
              <w:rPr>
                <w:rFonts w:cstheme="minorHAnsi"/>
                <w:b/>
              </w:rPr>
              <w:t xml:space="preserve">Writing: </w:t>
            </w:r>
          </w:p>
          <w:p w:rsidR="00960D6A" w:rsidRPr="00202B02" w:rsidRDefault="00960D6A" w:rsidP="002322F3">
            <w:pPr>
              <w:pStyle w:val="ListParagraph"/>
              <w:numPr>
                <w:ilvl w:val="1"/>
                <w:numId w:val="12"/>
              </w:numPr>
              <w:rPr>
                <w:rFonts w:cstheme="minorHAnsi"/>
              </w:rPr>
            </w:pPr>
            <w:r w:rsidRPr="00202B02">
              <w:rPr>
                <w:rFonts w:cstheme="minorHAnsi"/>
              </w:rPr>
              <w:t xml:space="preserve">Characteristics of common types of writing; </w:t>
            </w:r>
          </w:p>
          <w:p w:rsidR="00960D6A" w:rsidRPr="00202B02" w:rsidRDefault="00960D6A" w:rsidP="002322F3">
            <w:pPr>
              <w:pStyle w:val="ListParagraph"/>
              <w:numPr>
                <w:ilvl w:val="1"/>
                <w:numId w:val="12"/>
              </w:numPr>
              <w:rPr>
                <w:rFonts w:cstheme="minorHAnsi"/>
              </w:rPr>
            </w:pPr>
            <w:r w:rsidRPr="00202B02">
              <w:rPr>
                <w:rFonts w:cstheme="minorHAnsi"/>
              </w:rPr>
              <w:t>Characteristics of effective writing</w:t>
            </w:r>
          </w:p>
          <w:p w:rsidR="00960D6A" w:rsidRPr="00202B02" w:rsidRDefault="00960D6A" w:rsidP="002322F3">
            <w:pPr>
              <w:pStyle w:val="ListParagraph"/>
              <w:numPr>
                <w:ilvl w:val="1"/>
                <w:numId w:val="12"/>
              </w:numPr>
              <w:rPr>
                <w:rFonts w:cstheme="minorHAnsi"/>
              </w:rPr>
            </w:pPr>
            <w:r w:rsidRPr="00202B02">
              <w:rPr>
                <w:rFonts w:cstheme="minorHAnsi"/>
              </w:rPr>
              <w:t>Developmental stages of writing</w:t>
            </w:r>
          </w:p>
          <w:p w:rsidR="00960D6A" w:rsidRPr="00202B02" w:rsidRDefault="00960D6A" w:rsidP="002322F3">
            <w:pPr>
              <w:pStyle w:val="ListParagraph"/>
              <w:numPr>
                <w:ilvl w:val="1"/>
                <w:numId w:val="12"/>
              </w:numPr>
              <w:rPr>
                <w:rFonts w:cstheme="minorHAnsi"/>
              </w:rPr>
            </w:pPr>
            <w:r w:rsidRPr="00202B02">
              <w:rPr>
                <w:rFonts w:cstheme="minorHAnsi"/>
              </w:rPr>
              <w:t>Research process</w:t>
            </w:r>
          </w:p>
          <w:p w:rsidR="00960D6A" w:rsidRPr="00202B02" w:rsidRDefault="00960D6A" w:rsidP="002322F3">
            <w:pPr>
              <w:pStyle w:val="ListParagraph"/>
              <w:numPr>
                <w:ilvl w:val="0"/>
                <w:numId w:val="12"/>
              </w:numPr>
              <w:rPr>
                <w:rFonts w:cstheme="minorHAnsi"/>
                <w:b/>
              </w:rPr>
            </w:pPr>
            <w:r w:rsidRPr="00202B02">
              <w:rPr>
                <w:rFonts w:cstheme="minorHAnsi"/>
                <w:b/>
              </w:rPr>
              <w:t xml:space="preserve">Language when speaking, writing, reading and listening: </w:t>
            </w:r>
          </w:p>
          <w:p w:rsidR="00960D6A" w:rsidRPr="00202B02" w:rsidRDefault="00960D6A" w:rsidP="002322F3">
            <w:pPr>
              <w:pStyle w:val="ListParagraph"/>
              <w:numPr>
                <w:ilvl w:val="1"/>
                <w:numId w:val="12"/>
              </w:numPr>
              <w:rPr>
                <w:rFonts w:cstheme="minorHAnsi"/>
              </w:rPr>
            </w:pPr>
            <w:r w:rsidRPr="00202B02">
              <w:rPr>
                <w:rFonts w:cstheme="minorHAnsi"/>
              </w:rPr>
              <w:t>Conventions of standard English such as grammar, spelling, mechanics</w:t>
            </w:r>
          </w:p>
          <w:p w:rsidR="00960D6A" w:rsidRPr="00202B02" w:rsidRDefault="00960D6A" w:rsidP="002322F3">
            <w:pPr>
              <w:pStyle w:val="ListParagraph"/>
              <w:numPr>
                <w:ilvl w:val="1"/>
                <w:numId w:val="12"/>
              </w:numPr>
              <w:rPr>
                <w:rFonts w:cstheme="minorHAnsi"/>
              </w:rPr>
            </w:pPr>
            <w:r w:rsidRPr="00202B02">
              <w:rPr>
                <w:rFonts w:cstheme="minorHAnsi"/>
              </w:rPr>
              <w:t>How to determine the meaning of words and phrases</w:t>
            </w:r>
          </w:p>
          <w:p w:rsidR="00960D6A" w:rsidRPr="00202B02" w:rsidRDefault="00960D6A" w:rsidP="002322F3">
            <w:pPr>
              <w:pStyle w:val="ListParagraph"/>
              <w:numPr>
                <w:ilvl w:val="1"/>
                <w:numId w:val="12"/>
              </w:numPr>
              <w:rPr>
                <w:rFonts w:cstheme="minorHAnsi"/>
              </w:rPr>
            </w:pPr>
            <w:r w:rsidRPr="00202B02">
              <w:rPr>
                <w:rFonts w:cstheme="minorHAnsi"/>
              </w:rPr>
              <w:t xml:space="preserve">Characteristics of conversational, academic and domain specific language </w:t>
            </w:r>
          </w:p>
          <w:p w:rsidR="00960D6A" w:rsidRPr="00202B02" w:rsidRDefault="00960D6A" w:rsidP="002322F3">
            <w:pPr>
              <w:pStyle w:val="ListParagraph"/>
              <w:numPr>
                <w:ilvl w:val="0"/>
                <w:numId w:val="12"/>
              </w:numPr>
              <w:rPr>
                <w:rFonts w:cstheme="minorHAnsi"/>
                <w:b/>
              </w:rPr>
            </w:pPr>
            <w:r w:rsidRPr="00202B02">
              <w:rPr>
                <w:rFonts w:cstheme="minorHAnsi"/>
                <w:b/>
              </w:rPr>
              <w:t>Speaking and Listening</w:t>
            </w:r>
          </w:p>
          <w:p w:rsidR="00960D6A" w:rsidRPr="00202B02" w:rsidRDefault="00960D6A" w:rsidP="002322F3">
            <w:pPr>
              <w:pStyle w:val="ListParagraph"/>
              <w:numPr>
                <w:ilvl w:val="1"/>
                <w:numId w:val="12"/>
              </w:numPr>
              <w:rPr>
                <w:rFonts w:cstheme="minorHAnsi"/>
              </w:rPr>
            </w:pPr>
            <w:r w:rsidRPr="00202B02">
              <w:rPr>
                <w:rFonts w:cstheme="minorHAnsi"/>
              </w:rPr>
              <w:t>Characteristics of effective collaboration to promote comprehension</w:t>
            </w:r>
          </w:p>
          <w:p w:rsidR="00960D6A" w:rsidRPr="00202B02" w:rsidRDefault="00960D6A" w:rsidP="002322F3">
            <w:pPr>
              <w:pStyle w:val="ListParagraph"/>
              <w:numPr>
                <w:ilvl w:val="1"/>
                <w:numId w:val="12"/>
              </w:numPr>
              <w:rPr>
                <w:rFonts w:cstheme="minorHAnsi"/>
              </w:rPr>
            </w:pPr>
            <w:r w:rsidRPr="00202B02">
              <w:rPr>
                <w:rFonts w:cstheme="minorHAnsi"/>
              </w:rPr>
              <w:t>Characteristics of engaging oral presentations.</w:t>
            </w:r>
          </w:p>
          <w:p w:rsidR="00960D6A" w:rsidRPr="00202B02" w:rsidRDefault="00960D6A" w:rsidP="00960D6A">
            <w:pPr>
              <w:rPr>
                <w:rFonts w:cstheme="minorHAnsi"/>
              </w:rPr>
            </w:pPr>
          </w:p>
          <w:p w:rsidR="00960D6A" w:rsidRPr="00202B02" w:rsidRDefault="00960D6A" w:rsidP="00960D6A">
            <w:pPr>
              <w:shd w:val="clear" w:color="auto" w:fill="D9D9D9" w:themeFill="background1" w:themeFillShade="D9"/>
              <w:rPr>
                <w:rFonts w:cstheme="minorHAnsi"/>
                <w:b/>
              </w:rPr>
            </w:pPr>
            <w:r w:rsidRPr="00202B02">
              <w:rPr>
                <w:rFonts w:cstheme="minorHAnsi"/>
                <w:b/>
              </w:rPr>
              <w:t>5003: Mathematics</w:t>
            </w:r>
          </w:p>
          <w:p w:rsidR="00960D6A" w:rsidRPr="00202B02" w:rsidRDefault="00960D6A" w:rsidP="00960D6A">
            <w:pPr>
              <w:rPr>
                <w:rFonts w:cstheme="minorHAnsi"/>
              </w:rPr>
            </w:pPr>
            <w:r w:rsidRPr="00202B02">
              <w:rPr>
                <w:rFonts w:cstheme="minorHAnsi"/>
              </w:rPr>
              <w:t>The mathematics subject assessment for P-5 is divided into three categories:</w:t>
            </w:r>
          </w:p>
          <w:p w:rsidR="00960D6A" w:rsidRPr="00202B02" w:rsidRDefault="00960D6A" w:rsidP="002322F3">
            <w:pPr>
              <w:pStyle w:val="ListParagraph"/>
              <w:numPr>
                <w:ilvl w:val="0"/>
                <w:numId w:val="14"/>
              </w:numPr>
              <w:rPr>
                <w:rFonts w:cstheme="minorHAnsi"/>
              </w:rPr>
            </w:pPr>
            <w:r w:rsidRPr="00202B02">
              <w:rPr>
                <w:rFonts w:cstheme="minorHAnsi"/>
              </w:rPr>
              <w:t>Numbers and operations (40% of the exam)</w:t>
            </w:r>
          </w:p>
          <w:p w:rsidR="00960D6A" w:rsidRPr="00202B02" w:rsidRDefault="00960D6A" w:rsidP="002322F3">
            <w:pPr>
              <w:pStyle w:val="ListParagraph"/>
              <w:numPr>
                <w:ilvl w:val="0"/>
                <w:numId w:val="14"/>
              </w:numPr>
              <w:rPr>
                <w:rFonts w:cstheme="minorHAnsi"/>
              </w:rPr>
            </w:pPr>
            <w:r w:rsidRPr="00202B02">
              <w:rPr>
                <w:rFonts w:cstheme="minorHAnsi"/>
              </w:rPr>
              <w:t>Algebraic Thinking (30% of the exam)</w:t>
            </w:r>
          </w:p>
          <w:p w:rsidR="00960D6A" w:rsidRPr="00202B02" w:rsidRDefault="00960D6A" w:rsidP="002322F3">
            <w:pPr>
              <w:pStyle w:val="ListParagraph"/>
              <w:numPr>
                <w:ilvl w:val="0"/>
                <w:numId w:val="14"/>
              </w:numPr>
              <w:rPr>
                <w:rFonts w:cstheme="minorHAnsi"/>
              </w:rPr>
            </w:pPr>
            <w:r w:rsidRPr="00202B02">
              <w:rPr>
                <w:rFonts w:cstheme="minorHAnsi"/>
              </w:rPr>
              <w:t>Geometry and Measurement, Data, Statistics and Probability (30% of the exam)</w:t>
            </w:r>
          </w:p>
          <w:p w:rsidR="00960D6A" w:rsidRPr="00202B02" w:rsidRDefault="00960D6A" w:rsidP="00960D6A">
            <w:pPr>
              <w:rPr>
                <w:rFonts w:cstheme="minorHAnsi"/>
              </w:rPr>
            </w:pPr>
          </w:p>
          <w:p w:rsidR="00960D6A" w:rsidRPr="00202B02" w:rsidRDefault="00960D6A" w:rsidP="00960D6A">
            <w:pPr>
              <w:rPr>
                <w:rFonts w:cstheme="minorHAnsi"/>
                <w:b/>
              </w:rPr>
            </w:pPr>
            <w:r w:rsidRPr="00202B02">
              <w:rPr>
                <w:rFonts w:cstheme="minorHAnsi"/>
                <w:b/>
              </w:rPr>
              <w:t>Category 1, Numbers and Operations, includes the following content:</w:t>
            </w:r>
          </w:p>
          <w:p w:rsidR="00960D6A" w:rsidRPr="00202B02" w:rsidRDefault="00960D6A" w:rsidP="002322F3">
            <w:pPr>
              <w:pStyle w:val="ListParagraph"/>
              <w:numPr>
                <w:ilvl w:val="0"/>
                <w:numId w:val="15"/>
              </w:numPr>
              <w:rPr>
                <w:rFonts w:cstheme="minorHAnsi"/>
              </w:rPr>
            </w:pPr>
            <w:r w:rsidRPr="00202B02">
              <w:rPr>
                <w:rFonts w:cstheme="minorHAnsi"/>
              </w:rPr>
              <w:t>Place value system</w:t>
            </w:r>
          </w:p>
          <w:p w:rsidR="00960D6A" w:rsidRPr="00202B02" w:rsidRDefault="00960D6A" w:rsidP="002322F3">
            <w:pPr>
              <w:pStyle w:val="ListParagraph"/>
              <w:numPr>
                <w:ilvl w:val="0"/>
                <w:numId w:val="15"/>
              </w:numPr>
              <w:rPr>
                <w:rFonts w:cstheme="minorHAnsi"/>
              </w:rPr>
            </w:pPr>
            <w:r w:rsidRPr="00202B02">
              <w:rPr>
                <w:rFonts w:cstheme="minorHAnsi"/>
              </w:rPr>
              <w:t>Operations and properties of rational numbers</w:t>
            </w:r>
          </w:p>
          <w:p w:rsidR="00960D6A" w:rsidRPr="00202B02" w:rsidRDefault="00960D6A" w:rsidP="002322F3">
            <w:pPr>
              <w:pStyle w:val="ListParagraph"/>
              <w:numPr>
                <w:ilvl w:val="0"/>
                <w:numId w:val="15"/>
              </w:numPr>
              <w:rPr>
                <w:rFonts w:cstheme="minorHAnsi"/>
              </w:rPr>
            </w:pPr>
            <w:r w:rsidRPr="00202B02">
              <w:rPr>
                <w:rFonts w:cstheme="minorHAnsi"/>
              </w:rPr>
              <w:t xml:space="preserve">Proportional relationships and </w:t>
            </w:r>
            <w:proofErr w:type="spellStart"/>
            <w:r w:rsidRPr="00202B02">
              <w:rPr>
                <w:rFonts w:cstheme="minorHAnsi"/>
              </w:rPr>
              <w:t>percents</w:t>
            </w:r>
            <w:proofErr w:type="spellEnd"/>
          </w:p>
          <w:p w:rsidR="00960D6A" w:rsidRPr="00202B02" w:rsidRDefault="00960D6A" w:rsidP="002322F3">
            <w:pPr>
              <w:pStyle w:val="ListParagraph"/>
              <w:numPr>
                <w:ilvl w:val="0"/>
                <w:numId w:val="15"/>
              </w:numPr>
              <w:rPr>
                <w:rFonts w:cstheme="minorHAnsi"/>
              </w:rPr>
            </w:pPr>
            <w:r w:rsidRPr="00202B02">
              <w:rPr>
                <w:rFonts w:cstheme="minorHAnsi"/>
              </w:rPr>
              <w:t>Basic concepts of number theory</w:t>
            </w:r>
          </w:p>
          <w:p w:rsidR="00960D6A" w:rsidRPr="00202B02" w:rsidRDefault="00960D6A" w:rsidP="002322F3">
            <w:pPr>
              <w:pStyle w:val="ListParagraph"/>
              <w:numPr>
                <w:ilvl w:val="0"/>
                <w:numId w:val="15"/>
              </w:numPr>
              <w:rPr>
                <w:rFonts w:cstheme="minorHAnsi"/>
              </w:rPr>
            </w:pPr>
            <w:r w:rsidRPr="00202B02">
              <w:rPr>
                <w:rFonts w:cstheme="minorHAnsi"/>
              </w:rPr>
              <w:t>Variety of strategies to determine the reasonability of results</w:t>
            </w:r>
          </w:p>
          <w:p w:rsidR="00960D6A" w:rsidRPr="00202B02" w:rsidRDefault="00960D6A" w:rsidP="00960D6A">
            <w:pPr>
              <w:pStyle w:val="ListParagraph"/>
              <w:rPr>
                <w:rFonts w:cstheme="minorHAnsi"/>
              </w:rPr>
            </w:pPr>
          </w:p>
          <w:p w:rsidR="00960D6A" w:rsidRPr="00202B02" w:rsidRDefault="00960D6A" w:rsidP="00960D6A">
            <w:pPr>
              <w:rPr>
                <w:rFonts w:cstheme="minorHAnsi"/>
                <w:b/>
              </w:rPr>
            </w:pPr>
            <w:r w:rsidRPr="00202B02">
              <w:rPr>
                <w:rFonts w:cstheme="minorHAnsi"/>
                <w:b/>
              </w:rPr>
              <w:t>Category 2, Algebraic Thinking includes the following content</w:t>
            </w:r>
          </w:p>
          <w:p w:rsidR="00960D6A" w:rsidRPr="00202B02" w:rsidRDefault="00960D6A" w:rsidP="002322F3">
            <w:pPr>
              <w:pStyle w:val="ListParagraph"/>
              <w:numPr>
                <w:ilvl w:val="0"/>
                <w:numId w:val="16"/>
              </w:numPr>
              <w:rPr>
                <w:rFonts w:cstheme="minorHAnsi"/>
              </w:rPr>
            </w:pPr>
            <w:r w:rsidRPr="00202B02">
              <w:rPr>
                <w:rFonts w:cstheme="minorHAnsi"/>
              </w:rPr>
              <w:t>How to evaluate and manipulate algebraic expressions, equations and formulas</w:t>
            </w:r>
          </w:p>
          <w:p w:rsidR="00960D6A" w:rsidRPr="00202B02" w:rsidRDefault="00960D6A" w:rsidP="002322F3">
            <w:pPr>
              <w:pStyle w:val="ListParagraph"/>
              <w:numPr>
                <w:ilvl w:val="0"/>
                <w:numId w:val="16"/>
              </w:numPr>
              <w:rPr>
                <w:rFonts w:cstheme="minorHAnsi"/>
              </w:rPr>
            </w:pPr>
            <w:r w:rsidRPr="00202B02">
              <w:rPr>
                <w:rFonts w:cstheme="minorHAnsi"/>
              </w:rPr>
              <w:t>Meanings of the solutions to linear equations and inequalities</w:t>
            </w:r>
          </w:p>
          <w:p w:rsidR="00960D6A" w:rsidRPr="00202B02" w:rsidRDefault="00960D6A" w:rsidP="002322F3">
            <w:pPr>
              <w:pStyle w:val="ListParagraph"/>
              <w:numPr>
                <w:ilvl w:val="0"/>
                <w:numId w:val="16"/>
              </w:numPr>
              <w:rPr>
                <w:rFonts w:cstheme="minorHAnsi"/>
              </w:rPr>
            </w:pPr>
            <w:proofErr w:type="gramStart"/>
            <w:r w:rsidRPr="00202B02">
              <w:rPr>
                <w:rFonts w:cstheme="minorHAnsi"/>
              </w:rPr>
              <w:t xml:space="preserve">How to recognize and </w:t>
            </w:r>
            <w:proofErr w:type="spellStart"/>
            <w:r w:rsidRPr="00202B02">
              <w:rPr>
                <w:rFonts w:cstheme="minorHAnsi"/>
              </w:rPr>
              <w:t>represwent</w:t>
            </w:r>
            <w:proofErr w:type="spellEnd"/>
            <w:r w:rsidRPr="00202B02">
              <w:rPr>
                <w:rFonts w:cstheme="minorHAnsi"/>
              </w:rPr>
              <w:t xml:space="preserve"> patterns (number, shape, etc.)</w:t>
            </w:r>
            <w:proofErr w:type="gramEnd"/>
          </w:p>
          <w:p w:rsidR="00960D6A" w:rsidRPr="00202B02" w:rsidRDefault="00960D6A" w:rsidP="00960D6A">
            <w:pPr>
              <w:rPr>
                <w:rFonts w:cstheme="minorHAnsi"/>
              </w:rPr>
            </w:pPr>
          </w:p>
          <w:p w:rsidR="00960D6A" w:rsidRPr="00202B02" w:rsidRDefault="00960D6A" w:rsidP="00960D6A">
            <w:pPr>
              <w:rPr>
                <w:rFonts w:cstheme="minorHAnsi"/>
                <w:b/>
              </w:rPr>
            </w:pPr>
            <w:r w:rsidRPr="00202B02">
              <w:rPr>
                <w:rFonts w:cstheme="minorHAnsi"/>
                <w:b/>
              </w:rPr>
              <w:t>Category 3, Geometry and Measurement, Data, Statistics and Probability includes the following content:</w:t>
            </w:r>
          </w:p>
          <w:p w:rsidR="00960D6A" w:rsidRPr="00202B02" w:rsidRDefault="00960D6A" w:rsidP="002322F3">
            <w:pPr>
              <w:pStyle w:val="ListParagraph"/>
              <w:numPr>
                <w:ilvl w:val="0"/>
                <w:numId w:val="17"/>
              </w:numPr>
              <w:rPr>
                <w:rFonts w:cstheme="minorHAnsi"/>
              </w:rPr>
            </w:pPr>
            <w:r w:rsidRPr="00202B02">
              <w:rPr>
                <w:rFonts w:cstheme="minorHAnsi"/>
              </w:rPr>
              <w:t>How to classify one, two and three dimensional figures</w:t>
            </w:r>
          </w:p>
          <w:p w:rsidR="00960D6A" w:rsidRPr="00202B02" w:rsidRDefault="00960D6A" w:rsidP="002322F3">
            <w:pPr>
              <w:pStyle w:val="ListParagraph"/>
              <w:numPr>
                <w:ilvl w:val="0"/>
                <w:numId w:val="17"/>
              </w:numPr>
              <w:rPr>
                <w:rFonts w:cstheme="minorHAnsi"/>
              </w:rPr>
            </w:pPr>
            <w:r w:rsidRPr="00202B02">
              <w:rPr>
                <w:rFonts w:cstheme="minorHAnsi"/>
              </w:rPr>
              <w:t xml:space="preserve">How to </w:t>
            </w:r>
            <w:proofErr w:type="spellStart"/>
            <w:r w:rsidRPr="00202B02">
              <w:rPr>
                <w:rFonts w:cstheme="minorHAnsi"/>
              </w:rPr>
              <w:t>splve</w:t>
            </w:r>
            <w:proofErr w:type="spellEnd"/>
            <w:r w:rsidRPr="00202B02">
              <w:rPr>
                <w:rFonts w:cstheme="minorHAnsi"/>
              </w:rPr>
              <w:t xml:space="preserve"> problems involving perimeter, area, surface area and volume</w:t>
            </w:r>
          </w:p>
          <w:p w:rsidR="00960D6A" w:rsidRPr="00202B02" w:rsidRDefault="00960D6A" w:rsidP="002322F3">
            <w:pPr>
              <w:pStyle w:val="ListParagraph"/>
              <w:numPr>
                <w:ilvl w:val="0"/>
                <w:numId w:val="17"/>
              </w:numPr>
              <w:rPr>
                <w:rFonts w:cstheme="minorHAnsi"/>
              </w:rPr>
            </w:pPr>
            <w:r w:rsidRPr="00202B02">
              <w:rPr>
                <w:rFonts w:cstheme="minorHAnsi"/>
              </w:rPr>
              <w:t>The components of the coordinate plane and how to graph ordered pairs on the plane</w:t>
            </w:r>
          </w:p>
          <w:p w:rsidR="00960D6A" w:rsidRPr="00202B02" w:rsidRDefault="00960D6A" w:rsidP="002322F3">
            <w:pPr>
              <w:pStyle w:val="ListParagraph"/>
              <w:numPr>
                <w:ilvl w:val="0"/>
                <w:numId w:val="17"/>
              </w:numPr>
              <w:rPr>
                <w:rFonts w:cstheme="minorHAnsi"/>
              </w:rPr>
            </w:pPr>
            <w:r w:rsidRPr="00202B02">
              <w:rPr>
                <w:rFonts w:cstheme="minorHAnsi"/>
              </w:rPr>
              <w:t>How to solve problems involving measurement</w:t>
            </w:r>
          </w:p>
          <w:p w:rsidR="00960D6A" w:rsidRPr="00202B02" w:rsidRDefault="00960D6A" w:rsidP="002322F3">
            <w:pPr>
              <w:pStyle w:val="ListParagraph"/>
              <w:numPr>
                <w:ilvl w:val="0"/>
                <w:numId w:val="17"/>
              </w:numPr>
              <w:rPr>
                <w:rFonts w:cstheme="minorHAnsi"/>
              </w:rPr>
            </w:pPr>
            <w:r w:rsidRPr="00202B02">
              <w:rPr>
                <w:rFonts w:cstheme="minorHAnsi"/>
              </w:rPr>
              <w:t>Basic statistical concepts</w:t>
            </w:r>
          </w:p>
          <w:p w:rsidR="00960D6A" w:rsidRPr="00202B02" w:rsidRDefault="00960D6A" w:rsidP="002322F3">
            <w:pPr>
              <w:pStyle w:val="ListParagraph"/>
              <w:numPr>
                <w:ilvl w:val="0"/>
                <w:numId w:val="17"/>
              </w:numPr>
              <w:rPr>
                <w:rFonts w:cstheme="minorHAnsi"/>
              </w:rPr>
            </w:pPr>
            <w:r w:rsidRPr="00202B02">
              <w:rPr>
                <w:rFonts w:cstheme="minorHAnsi"/>
              </w:rPr>
              <w:t>How to represent and interpret data presented in various forms (displays, graphs, figures)</w:t>
            </w:r>
          </w:p>
          <w:p w:rsidR="00960D6A" w:rsidRPr="00202B02" w:rsidRDefault="00960D6A" w:rsidP="002322F3">
            <w:pPr>
              <w:pStyle w:val="ListParagraph"/>
              <w:numPr>
                <w:ilvl w:val="0"/>
                <w:numId w:val="17"/>
              </w:numPr>
              <w:rPr>
                <w:rFonts w:cstheme="minorHAnsi"/>
              </w:rPr>
            </w:pPr>
            <w:r w:rsidRPr="00202B02">
              <w:rPr>
                <w:rFonts w:cstheme="minorHAnsi"/>
              </w:rPr>
              <w:t>How to interpret the probability of events</w:t>
            </w:r>
          </w:p>
          <w:p w:rsidR="00960D6A" w:rsidRPr="00202B02" w:rsidRDefault="00960D6A" w:rsidP="00960D6A">
            <w:pPr>
              <w:pStyle w:val="ListParagraph"/>
              <w:rPr>
                <w:rFonts w:cstheme="minorHAnsi"/>
              </w:rPr>
            </w:pPr>
          </w:p>
          <w:p w:rsidR="00960D6A" w:rsidRPr="00202B02" w:rsidRDefault="00960D6A" w:rsidP="00960D6A">
            <w:pPr>
              <w:shd w:val="clear" w:color="auto" w:fill="D9D9D9" w:themeFill="background1" w:themeFillShade="D9"/>
              <w:rPr>
                <w:rFonts w:cstheme="minorHAnsi"/>
                <w:b/>
              </w:rPr>
            </w:pPr>
            <w:r w:rsidRPr="00202B02">
              <w:rPr>
                <w:rFonts w:cstheme="minorHAnsi"/>
                <w:b/>
              </w:rPr>
              <w:t>5004: Social Studies</w:t>
            </w:r>
          </w:p>
          <w:p w:rsidR="00960D6A" w:rsidRPr="00202B02" w:rsidRDefault="00960D6A" w:rsidP="00960D6A">
            <w:pPr>
              <w:rPr>
                <w:rFonts w:cstheme="minorHAnsi"/>
              </w:rPr>
            </w:pPr>
            <w:r w:rsidRPr="00202B02">
              <w:rPr>
                <w:rFonts w:cstheme="minorHAnsi"/>
              </w:rPr>
              <w:t>The social studies subject assessment for P-5 majors consists of the following categories:</w:t>
            </w:r>
          </w:p>
          <w:p w:rsidR="00960D6A" w:rsidRPr="00202B02" w:rsidRDefault="00960D6A" w:rsidP="002322F3">
            <w:pPr>
              <w:pStyle w:val="ListParagraph"/>
              <w:numPr>
                <w:ilvl w:val="0"/>
                <w:numId w:val="18"/>
              </w:numPr>
              <w:rPr>
                <w:rFonts w:cstheme="minorHAnsi"/>
              </w:rPr>
            </w:pPr>
            <w:r w:rsidRPr="00202B02">
              <w:rPr>
                <w:rFonts w:cstheme="minorHAnsi"/>
              </w:rPr>
              <w:t>United States history, government, and citizenship (45% of the exam)</w:t>
            </w:r>
          </w:p>
          <w:p w:rsidR="00960D6A" w:rsidRPr="00202B02" w:rsidRDefault="00960D6A" w:rsidP="002322F3">
            <w:pPr>
              <w:pStyle w:val="ListParagraph"/>
              <w:numPr>
                <w:ilvl w:val="0"/>
                <w:numId w:val="18"/>
              </w:numPr>
              <w:rPr>
                <w:rFonts w:cstheme="minorHAnsi"/>
              </w:rPr>
            </w:pPr>
            <w:r w:rsidRPr="00202B02">
              <w:rPr>
                <w:rFonts w:cstheme="minorHAnsi"/>
              </w:rPr>
              <w:t>Geography, anthropology and sociology (30% of the exam)</w:t>
            </w:r>
          </w:p>
          <w:p w:rsidR="00960D6A" w:rsidRPr="00202B02" w:rsidRDefault="00960D6A" w:rsidP="002322F3">
            <w:pPr>
              <w:pStyle w:val="ListParagraph"/>
              <w:numPr>
                <w:ilvl w:val="0"/>
                <w:numId w:val="18"/>
              </w:numPr>
              <w:rPr>
                <w:rFonts w:cstheme="minorHAnsi"/>
              </w:rPr>
            </w:pPr>
            <w:r w:rsidRPr="00202B02">
              <w:rPr>
                <w:rFonts w:cstheme="minorHAnsi"/>
              </w:rPr>
              <w:t>World history and economics (25% of the exam)</w:t>
            </w:r>
          </w:p>
          <w:p w:rsidR="00960D6A" w:rsidRPr="00202B02" w:rsidRDefault="00960D6A" w:rsidP="00960D6A">
            <w:pPr>
              <w:rPr>
                <w:rFonts w:cstheme="minorHAnsi"/>
              </w:rPr>
            </w:pPr>
          </w:p>
          <w:p w:rsidR="00960D6A" w:rsidRPr="00202B02" w:rsidRDefault="00960D6A" w:rsidP="00960D6A">
            <w:pPr>
              <w:rPr>
                <w:rFonts w:cstheme="minorHAnsi"/>
                <w:b/>
              </w:rPr>
            </w:pPr>
            <w:r w:rsidRPr="00202B02">
              <w:rPr>
                <w:rFonts w:cstheme="minorHAnsi"/>
                <w:b/>
              </w:rPr>
              <w:t xml:space="preserve">Category 1, U.S. history, government and citizenship includes content on </w:t>
            </w:r>
          </w:p>
          <w:p w:rsidR="00960D6A" w:rsidRPr="00202B02" w:rsidRDefault="00960D6A" w:rsidP="002322F3">
            <w:pPr>
              <w:pStyle w:val="ListParagraph"/>
              <w:numPr>
                <w:ilvl w:val="0"/>
                <w:numId w:val="19"/>
              </w:numPr>
              <w:rPr>
                <w:rFonts w:cstheme="minorHAnsi"/>
              </w:rPr>
            </w:pPr>
            <w:r w:rsidRPr="00202B02">
              <w:rPr>
                <w:rFonts w:cstheme="minorHAnsi"/>
              </w:rPr>
              <w:lastRenderedPageBreak/>
              <w:t xml:space="preserve">European exploration and colonization and the history and growth of the U.S. , </w:t>
            </w:r>
          </w:p>
          <w:p w:rsidR="00960D6A" w:rsidRPr="00202B02" w:rsidRDefault="00960D6A" w:rsidP="002322F3">
            <w:pPr>
              <w:pStyle w:val="ListParagraph"/>
              <w:numPr>
                <w:ilvl w:val="0"/>
                <w:numId w:val="19"/>
              </w:numPr>
              <w:rPr>
                <w:rFonts w:cstheme="minorHAnsi"/>
              </w:rPr>
            </w:pPr>
            <w:r w:rsidRPr="00202B02">
              <w:rPr>
                <w:rFonts w:cstheme="minorHAnsi"/>
              </w:rPr>
              <w:t xml:space="preserve">American revolution, </w:t>
            </w:r>
          </w:p>
          <w:p w:rsidR="00960D6A" w:rsidRPr="00202B02" w:rsidRDefault="00960D6A" w:rsidP="002322F3">
            <w:pPr>
              <w:pStyle w:val="ListParagraph"/>
              <w:numPr>
                <w:ilvl w:val="0"/>
                <w:numId w:val="19"/>
              </w:numPr>
              <w:rPr>
                <w:rFonts w:cstheme="minorHAnsi"/>
              </w:rPr>
            </w:pPr>
            <w:r w:rsidRPr="00202B02">
              <w:rPr>
                <w:rFonts w:cstheme="minorHAnsi"/>
              </w:rPr>
              <w:t xml:space="preserve">Major events and development from founding to present, </w:t>
            </w:r>
          </w:p>
          <w:p w:rsidR="00960D6A" w:rsidRPr="00202B02" w:rsidRDefault="00960D6A" w:rsidP="002322F3">
            <w:pPr>
              <w:pStyle w:val="ListParagraph"/>
              <w:numPr>
                <w:ilvl w:val="0"/>
                <w:numId w:val="19"/>
              </w:numPr>
              <w:rPr>
                <w:rFonts w:cstheme="minorHAnsi"/>
              </w:rPr>
            </w:pPr>
            <w:r w:rsidRPr="00202B02">
              <w:rPr>
                <w:rFonts w:cstheme="minorHAnsi"/>
              </w:rPr>
              <w:t>20</w:t>
            </w:r>
            <w:r w:rsidRPr="00202B02">
              <w:rPr>
                <w:rFonts w:cstheme="minorHAnsi"/>
                <w:vertAlign w:val="superscript"/>
              </w:rPr>
              <w:t>th</w:t>
            </w:r>
            <w:r w:rsidRPr="00202B02">
              <w:rPr>
                <w:rFonts w:cstheme="minorHAnsi"/>
              </w:rPr>
              <w:t xml:space="preserve"> </w:t>
            </w:r>
            <w:proofErr w:type="spellStart"/>
            <w:r w:rsidRPr="00202B02">
              <w:rPr>
                <w:rFonts w:cstheme="minorHAnsi"/>
              </w:rPr>
              <w:t>centrury</w:t>
            </w:r>
            <w:proofErr w:type="spellEnd"/>
            <w:r w:rsidRPr="00202B02">
              <w:rPr>
                <w:rFonts w:cstheme="minorHAnsi"/>
              </w:rPr>
              <w:t xml:space="preserve"> developments and </w:t>
            </w:r>
            <w:proofErr w:type="spellStart"/>
            <w:r w:rsidRPr="00202B02">
              <w:rPr>
                <w:rFonts w:cstheme="minorHAnsi"/>
              </w:rPr>
              <w:t>transormations</w:t>
            </w:r>
            <w:proofErr w:type="spellEnd"/>
            <w:r w:rsidRPr="00202B02">
              <w:rPr>
                <w:rFonts w:cstheme="minorHAnsi"/>
              </w:rPr>
              <w:t xml:space="preserve">, </w:t>
            </w:r>
          </w:p>
          <w:p w:rsidR="00960D6A" w:rsidRPr="00202B02" w:rsidRDefault="00960D6A" w:rsidP="002322F3">
            <w:pPr>
              <w:pStyle w:val="ListParagraph"/>
              <w:numPr>
                <w:ilvl w:val="0"/>
                <w:numId w:val="19"/>
              </w:numPr>
              <w:rPr>
                <w:rFonts w:cstheme="minorHAnsi"/>
              </w:rPr>
            </w:pPr>
            <w:r w:rsidRPr="00202B02">
              <w:rPr>
                <w:rFonts w:cstheme="minorHAnsi"/>
              </w:rPr>
              <w:t xml:space="preserve">Connections between causes and effects of events, </w:t>
            </w:r>
          </w:p>
          <w:p w:rsidR="00960D6A" w:rsidRPr="00202B02" w:rsidRDefault="00960D6A" w:rsidP="002322F3">
            <w:pPr>
              <w:pStyle w:val="ListParagraph"/>
              <w:numPr>
                <w:ilvl w:val="0"/>
                <w:numId w:val="19"/>
              </w:numPr>
              <w:rPr>
                <w:rFonts w:cstheme="minorHAnsi"/>
              </w:rPr>
            </w:pPr>
            <w:r w:rsidRPr="00202B02">
              <w:rPr>
                <w:rFonts w:cstheme="minorHAnsi"/>
              </w:rPr>
              <w:t xml:space="preserve">Nature, purpose and forms of government, </w:t>
            </w:r>
          </w:p>
          <w:p w:rsidR="00960D6A" w:rsidRPr="00202B02" w:rsidRDefault="00960D6A" w:rsidP="002322F3">
            <w:pPr>
              <w:pStyle w:val="ListParagraph"/>
              <w:numPr>
                <w:ilvl w:val="0"/>
                <w:numId w:val="19"/>
              </w:numPr>
              <w:rPr>
                <w:rFonts w:cstheme="minorHAnsi"/>
              </w:rPr>
            </w:pPr>
            <w:r w:rsidRPr="00202B02">
              <w:rPr>
                <w:rFonts w:cstheme="minorHAnsi"/>
              </w:rPr>
              <w:t xml:space="preserve">Key documents and speeches in the history of the U.S. and </w:t>
            </w:r>
          </w:p>
          <w:p w:rsidR="00960D6A" w:rsidRPr="00202B02" w:rsidRDefault="00960D6A" w:rsidP="002322F3">
            <w:pPr>
              <w:pStyle w:val="ListParagraph"/>
              <w:numPr>
                <w:ilvl w:val="0"/>
                <w:numId w:val="19"/>
              </w:numPr>
              <w:rPr>
                <w:rFonts w:cstheme="minorHAnsi"/>
              </w:rPr>
            </w:pPr>
            <w:r w:rsidRPr="00202B02">
              <w:rPr>
                <w:rFonts w:cstheme="minorHAnsi"/>
              </w:rPr>
              <w:t>The rights and responsibilities of citizenship in a democracy.</w:t>
            </w:r>
          </w:p>
          <w:p w:rsidR="00960D6A" w:rsidRPr="00202B02" w:rsidRDefault="00960D6A" w:rsidP="00960D6A">
            <w:pPr>
              <w:rPr>
                <w:rFonts w:cstheme="minorHAnsi"/>
              </w:rPr>
            </w:pPr>
          </w:p>
          <w:p w:rsidR="00960D6A" w:rsidRPr="00202B02" w:rsidRDefault="00960D6A" w:rsidP="00960D6A">
            <w:pPr>
              <w:rPr>
                <w:rFonts w:cstheme="minorHAnsi"/>
                <w:b/>
              </w:rPr>
            </w:pPr>
            <w:r w:rsidRPr="00202B02">
              <w:rPr>
                <w:rFonts w:cstheme="minorHAnsi"/>
                <w:b/>
              </w:rPr>
              <w:t>Category 2, geography, anthropology and sociology includes content on</w:t>
            </w:r>
          </w:p>
          <w:p w:rsidR="00960D6A" w:rsidRPr="00202B02" w:rsidRDefault="00960D6A" w:rsidP="002322F3">
            <w:pPr>
              <w:pStyle w:val="ListParagraph"/>
              <w:numPr>
                <w:ilvl w:val="0"/>
                <w:numId w:val="20"/>
              </w:numPr>
              <w:rPr>
                <w:rFonts w:cstheme="minorHAnsi"/>
              </w:rPr>
            </w:pPr>
            <w:r w:rsidRPr="00202B02">
              <w:rPr>
                <w:rFonts w:cstheme="minorHAnsi"/>
              </w:rPr>
              <w:t>World and regional geography</w:t>
            </w:r>
          </w:p>
          <w:p w:rsidR="00960D6A" w:rsidRPr="00202B02" w:rsidRDefault="00960D6A" w:rsidP="002322F3">
            <w:pPr>
              <w:pStyle w:val="ListParagraph"/>
              <w:numPr>
                <w:ilvl w:val="0"/>
                <w:numId w:val="20"/>
              </w:numPr>
              <w:rPr>
                <w:rFonts w:cstheme="minorHAnsi"/>
              </w:rPr>
            </w:pPr>
            <w:r w:rsidRPr="00202B02">
              <w:rPr>
                <w:rFonts w:cstheme="minorHAnsi"/>
              </w:rPr>
              <w:t>Interaction of physical and human systems</w:t>
            </w:r>
          </w:p>
          <w:p w:rsidR="00960D6A" w:rsidRPr="00202B02" w:rsidRDefault="00960D6A" w:rsidP="002322F3">
            <w:pPr>
              <w:pStyle w:val="ListParagraph"/>
              <w:numPr>
                <w:ilvl w:val="0"/>
                <w:numId w:val="20"/>
              </w:numPr>
              <w:rPr>
                <w:rFonts w:cstheme="minorHAnsi"/>
              </w:rPr>
            </w:pPr>
            <w:r w:rsidRPr="00202B02">
              <w:rPr>
                <w:rFonts w:cstheme="minorHAnsi"/>
              </w:rPr>
              <w:t>Use of geography to interpret past, present and plan for the future</w:t>
            </w:r>
          </w:p>
          <w:p w:rsidR="00960D6A" w:rsidRPr="00202B02" w:rsidRDefault="00960D6A" w:rsidP="002322F3">
            <w:pPr>
              <w:pStyle w:val="ListParagraph"/>
              <w:numPr>
                <w:ilvl w:val="0"/>
                <w:numId w:val="20"/>
              </w:numPr>
              <w:rPr>
                <w:rFonts w:cstheme="minorHAnsi"/>
              </w:rPr>
            </w:pPr>
            <w:r w:rsidRPr="00202B02">
              <w:rPr>
                <w:rFonts w:cstheme="minorHAnsi"/>
              </w:rPr>
              <w:t>How people of different cultural backgrounds interact with their environment, family, neighborhoods and community.</w:t>
            </w:r>
          </w:p>
          <w:p w:rsidR="00960D6A" w:rsidRPr="00202B02" w:rsidRDefault="00960D6A" w:rsidP="00960D6A">
            <w:pPr>
              <w:rPr>
                <w:rFonts w:cstheme="minorHAnsi"/>
              </w:rPr>
            </w:pPr>
          </w:p>
          <w:p w:rsidR="00960D6A" w:rsidRPr="00202B02" w:rsidRDefault="00960D6A" w:rsidP="00960D6A">
            <w:pPr>
              <w:rPr>
                <w:rFonts w:cstheme="minorHAnsi"/>
                <w:b/>
              </w:rPr>
            </w:pPr>
            <w:r w:rsidRPr="00202B02">
              <w:rPr>
                <w:rFonts w:cstheme="minorHAnsi"/>
                <w:b/>
              </w:rPr>
              <w:t>Category 3, world history and economics include content on</w:t>
            </w:r>
          </w:p>
          <w:p w:rsidR="00960D6A" w:rsidRPr="00202B02" w:rsidRDefault="00960D6A" w:rsidP="002322F3">
            <w:pPr>
              <w:pStyle w:val="ListParagraph"/>
              <w:numPr>
                <w:ilvl w:val="0"/>
                <w:numId w:val="21"/>
              </w:numPr>
              <w:rPr>
                <w:rFonts w:cstheme="minorHAnsi"/>
              </w:rPr>
            </w:pPr>
            <w:r w:rsidRPr="00202B02">
              <w:rPr>
                <w:rFonts w:cstheme="minorHAnsi"/>
              </w:rPr>
              <w:t>Major contributions of classical civilizations</w:t>
            </w:r>
          </w:p>
          <w:p w:rsidR="00960D6A" w:rsidRPr="00202B02" w:rsidRDefault="00960D6A" w:rsidP="002322F3">
            <w:pPr>
              <w:pStyle w:val="ListParagraph"/>
              <w:numPr>
                <w:ilvl w:val="0"/>
                <w:numId w:val="21"/>
              </w:numPr>
              <w:rPr>
                <w:rFonts w:cstheme="minorHAnsi"/>
              </w:rPr>
            </w:pPr>
            <w:r w:rsidRPr="00202B02">
              <w:rPr>
                <w:rFonts w:cstheme="minorHAnsi"/>
              </w:rPr>
              <w:t>20</w:t>
            </w:r>
            <w:r w:rsidRPr="00202B02">
              <w:rPr>
                <w:rFonts w:cstheme="minorHAnsi"/>
                <w:vertAlign w:val="superscript"/>
              </w:rPr>
              <w:t>th</w:t>
            </w:r>
            <w:r w:rsidRPr="00202B02">
              <w:rPr>
                <w:rFonts w:cstheme="minorHAnsi"/>
              </w:rPr>
              <w:t xml:space="preserve"> century developments and transformations in world history</w:t>
            </w:r>
          </w:p>
          <w:p w:rsidR="00960D6A" w:rsidRPr="00202B02" w:rsidRDefault="00960D6A" w:rsidP="002322F3">
            <w:pPr>
              <w:pStyle w:val="ListParagraph"/>
              <w:numPr>
                <w:ilvl w:val="0"/>
                <w:numId w:val="21"/>
              </w:numPr>
              <w:rPr>
                <w:rFonts w:cstheme="minorHAnsi"/>
              </w:rPr>
            </w:pPr>
            <w:r w:rsidRPr="00202B02">
              <w:rPr>
                <w:rFonts w:cstheme="minorHAnsi"/>
              </w:rPr>
              <w:t>The role of cross-cultural comparisons in world history instruction</w:t>
            </w:r>
          </w:p>
          <w:p w:rsidR="00960D6A" w:rsidRPr="00202B02" w:rsidRDefault="00960D6A" w:rsidP="002322F3">
            <w:pPr>
              <w:pStyle w:val="ListParagraph"/>
              <w:numPr>
                <w:ilvl w:val="0"/>
                <w:numId w:val="21"/>
              </w:numPr>
              <w:rPr>
                <w:rFonts w:cstheme="minorHAnsi"/>
              </w:rPr>
            </w:pPr>
            <w:r w:rsidRPr="00202B02">
              <w:rPr>
                <w:rFonts w:cstheme="minorHAnsi"/>
              </w:rPr>
              <w:t>Key terms and basic concepts of economics</w:t>
            </w:r>
          </w:p>
          <w:p w:rsidR="00960D6A" w:rsidRPr="00202B02" w:rsidRDefault="00960D6A" w:rsidP="002322F3">
            <w:pPr>
              <w:pStyle w:val="ListParagraph"/>
              <w:numPr>
                <w:ilvl w:val="0"/>
                <w:numId w:val="21"/>
              </w:numPr>
              <w:rPr>
                <w:rFonts w:cstheme="minorHAnsi"/>
              </w:rPr>
            </w:pPr>
            <w:r w:rsidRPr="00202B02">
              <w:rPr>
                <w:rFonts w:cstheme="minorHAnsi"/>
              </w:rPr>
              <w:t>How economics affects population, resources and technology</w:t>
            </w:r>
          </w:p>
          <w:p w:rsidR="00960D6A" w:rsidRPr="00202B02" w:rsidRDefault="00960D6A" w:rsidP="002322F3">
            <w:pPr>
              <w:pStyle w:val="ListParagraph"/>
              <w:numPr>
                <w:ilvl w:val="0"/>
                <w:numId w:val="21"/>
              </w:numPr>
              <w:rPr>
                <w:rFonts w:cstheme="minorHAnsi"/>
              </w:rPr>
            </w:pPr>
            <w:r w:rsidRPr="00202B02">
              <w:rPr>
                <w:rFonts w:cstheme="minorHAnsi"/>
              </w:rPr>
              <w:t>The government’s role in economics and the impact of economics on government</w:t>
            </w:r>
          </w:p>
          <w:p w:rsidR="00960D6A" w:rsidRPr="00202B02" w:rsidRDefault="00960D6A" w:rsidP="00960D6A">
            <w:pPr>
              <w:rPr>
                <w:rFonts w:cstheme="minorHAnsi"/>
              </w:rPr>
            </w:pPr>
          </w:p>
          <w:p w:rsidR="00960D6A" w:rsidRPr="00202B02" w:rsidRDefault="00960D6A" w:rsidP="00960D6A">
            <w:pPr>
              <w:shd w:val="clear" w:color="auto" w:fill="D9D9D9" w:themeFill="background1" w:themeFillShade="D9"/>
              <w:rPr>
                <w:rFonts w:cstheme="minorHAnsi"/>
                <w:b/>
              </w:rPr>
            </w:pPr>
            <w:r w:rsidRPr="00202B02">
              <w:rPr>
                <w:rFonts w:cstheme="minorHAnsi"/>
                <w:b/>
              </w:rPr>
              <w:t>5005: Science</w:t>
            </w:r>
          </w:p>
          <w:p w:rsidR="00960D6A" w:rsidRPr="00202B02" w:rsidRDefault="00960D6A" w:rsidP="00960D6A">
            <w:pPr>
              <w:rPr>
                <w:rFonts w:cstheme="minorHAnsi"/>
                <w:b/>
              </w:rPr>
            </w:pPr>
            <w:r w:rsidRPr="00202B02">
              <w:rPr>
                <w:rFonts w:cstheme="minorHAnsi"/>
                <w:b/>
              </w:rPr>
              <w:t>The science subtest has three categories of content:</w:t>
            </w:r>
          </w:p>
          <w:p w:rsidR="00960D6A" w:rsidRPr="00202B02" w:rsidRDefault="00960D6A" w:rsidP="002322F3">
            <w:pPr>
              <w:pStyle w:val="ListParagraph"/>
              <w:numPr>
                <w:ilvl w:val="0"/>
                <w:numId w:val="22"/>
              </w:numPr>
              <w:rPr>
                <w:rFonts w:cstheme="minorHAnsi"/>
              </w:rPr>
            </w:pPr>
            <w:r w:rsidRPr="00202B02">
              <w:rPr>
                <w:rFonts w:cstheme="minorHAnsi"/>
              </w:rPr>
              <w:t>Earth Science (32% of the exam)</w:t>
            </w:r>
          </w:p>
          <w:p w:rsidR="00960D6A" w:rsidRPr="00202B02" w:rsidRDefault="00960D6A" w:rsidP="002322F3">
            <w:pPr>
              <w:pStyle w:val="ListParagraph"/>
              <w:numPr>
                <w:ilvl w:val="0"/>
                <w:numId w:val="22"/>
              </w:numPr>
              <w:rPr>
                <w:rFonts w:cstheme="minorHAnsi"/>
              </w:rPr>
            </w:pPr>
            <w:r w:rsidRPr="00202B02">
              <w:rPr>
                <w:rFonts w:cstheme="minorHAnsi"/>
              </w:rPr>
              <w:t>Life Science (34% of the exam)</w:t>
            </w:r>
          </w:p>
          <w:p w:rsidR="00960D6A" w:rsidRPr="00202B02" w:rsidRDefault="00960D6A" w:rsidP="002322F3">
            <w:pPr>
              <w:pStyle w:val="ListParagraph"/>
              <w:numPr>
                <w:ilvl w:val="0"/>
                <w:numId w:val="22"/>
              </w:numPr>
              <w:rPr>
                <w:rFonts w:cstheme="minorHAnsi"/>
              </w:rPr>
            </w:pPr>
            <w:r w:rsidRPr="00202B02">
              <w:rPr>
                <w:rFonts w:cstheme="minorHAnsi"/>
              </w:rPr>
              <w:t>Physical Science (34% of the exam)</w:t>
            </w:r>
          </w:p>
          <w:p w:rsidR="00960D6A" w:rsidRPr="00202B02" w:rsidRDefault="00960D6A" w:rsidP="00960D6A">
            <w:pPr>
              <w:rPr>
                <w:rFonts w:cstheme="minorHAnsi"/>
              </w:rPr>
            </w:pPr>
          </w:p>
          <w:p w:rsidR="00960D6A" w:rsidRPr="00202B02" w:rsidRDefault="00960D6A" w:rsidP="00960D6A">
            <w:pPr>
              <w:rPr>
                <w:rFonts w:cstheme="minorHAnsi"/>
                <w:b/>
              </w:rPr>
            </w:pPr>
            <w:r w:rsidRPr="00202B02">
              <w:rPr>
                <w:rFonts w:cstheme="minorHAnsi"/>
                <w:b/>
              </w:rPr>
              <w:t>Category 1, Earth Science, includes the following content:</w:t>
            </w:r>
          </w:p>
          <w:p w:rsidR="00960D6A" w:rsidRPr="00202B02" w:rsidRDefault="00960D6A" w:rsidP="002322F3">
            <w:pPr>
              <w:pStyle w:val="ListParagraph"/>
              <w:numPr>
                <w:ilvl w:val="0"/>
                <w:numId w:val="23"/>
              </w:numPr>
              <w:rPr>
                <w:rFonts w:cstheme="minorHAnsi"/>
              </w:rPr>
            </w:pPr>
            <w:r w:rsidRPr="00202B02">
              <w:rPr>
                <w:rFonts w:cstheme="minorHAnsi"/>
              </w:rPr>
              <w:t>Structure of the earth system</w:t>
            </w:r>
          </w:p>
          <w:p w:rsidR="00960D6A" w:rsidRPr="00202B02" w:rsidRDefault="00960D6A" w:rsidP="002322F3">
            <w:pPr>
              <w:pStyle w:val="ListParagraph"/>
              <w:numPr>
                <w:ilvl w:val="0"/>
                <w:numId w:val="23"/>
              </w:numPr>
              <w:rPr>
                <w:rFonts w:cstheme="minorHAnsi"/>
              </w:rPr>
            </w:pPr>
            <w:r w:rsidRPr="00202B02">
              <w:rPr>
                <w:rFonts w:cstheme="minorHAnsi"/>
              </w:rPr>
              <w:t>Processes of the earth system</w:t>
            </w:r>
          </w:p>
          <w:p w:rsidR="00960D6A" w:rsidRPr="00202B02" w:rsidRDefault="00960D6A" w:rsidP="002322F3">
            <w:pPr>
              <w:pStyle w:val="ListParagraph"/>
              <w:numPr>
                <w:ilvl w:val="0"/>
                <w:numId w:val="23"/>
              </w:numPr>
              <w:rPr>
                <w:rFonts w:cstheme="minorHAnsi"/>
              </w:rPr>
            </w:pPr>
            <w:r w:rsidRPr="00202B02">
              <w:rPr>
                <w:rFonts w:cstheme="minorHAnsi"/>
              </w:rPr>
              <w:t>Earth history</w:t>
            </w:r>
          </w:p>
          <w:p w:rsidR="00960D6A" w:rsidRPr="00202B02" w:rsidRDefault="00960D6A" w:rsidP="002322F3">
            <w:pPr>
              <w:pStyle w:val="ListParagraph"/>
              <w:numPr>
                <w:ilvl w:val="0"/>
                <w:numId w:val="23"/>
              </w:numPr>
              <w:rPr>
                <w:rFonts w:cstheme="minorHAnsi"/>
              </w:rPr>
            </w:pPr>
            <w:r w:rsidRPr="00202B02">
              <w:rPr>
                <w:rFonts w:cstheme="minorHAnsi"/>
              </w:rPr>
              <w:t>Earth and the universe</w:t>
            </w:r>
          </w:p>
          <w:p w:rsidR="00960D6A" w:rsidRPr="00202B02" w:rsidRDefault="00960D6A" w:rsidP="002322F3">
            <w:pPr>
              <w:pStyle w:val="ListParagraph"/>
              <w:numPr>
                <w:ilvl w:val="0"/>
                <w:numId w:val="23"/>
              </w:numPr>
              <w:rPr>
                <w:rFonts w:cstheme="minorHAnsi"/>
              </w:rPr>
            </w:pPr>
            <w:r w:rsidRPr="00202B02">
              <w:rPr>
                <w:rFonts w:cstheme="minorHAnsi"/>
              </w:rPr>
              <w:t>Earth patterns, cycles and change</w:t>
            </w:r>
          </w:p>
          <w:p w:rsidR="00960D6A" w:rsidRPr="00202B02" w:rsidRDefault="00960D6A" w:rsidP="002322F3">
            <w:pPr>
              <w:pStyle w:val="ListParagraph"/>
              <w:numPr>
                <w:ilvl w:val="0"/>
                <w:numId w:val="23"/>
              </w:numPr>
              <w:rPr>
                <w:rFonts w:cstheme="minorHAnsi"/>
              </w:rPr>
            </w:pPr>
            <w:r w:rsidRPr="00202B02">
              <w:rPr>
                <w:rFonts w:cstheme="minorHAnsi"/>
              </w:rPr>
              <w:t>Science as a human endeavor, process and career</w:t>
            </w:r>
          </w:p>
          <w:p w:rsidR="00960D6A" w:rsidRPr="00202B02" w:rsidRDefault="00960D6A" w:rsidP="002322F3">
            <w:pPr>
              <w:pStyle w:val="ListParagraph"/>
              <w:numPr>
                <w:ilvl w:val="0"/>
                <w:numId w:val="23"/>
              </w:numPr>
              <w:rPr>
                <w:rFonts w:cstheme="minorHAnsi"/>
              </w:rPr>
            </w:pPr>
            <w:r w:rsidRPr="00202B02">
              <w:rPr>
                <w:rFonts w:cstheme="minorHAnsi"/>
              </w:rPr>
              <w:t>How to use resource and research materials in science</w:t>
            </w:r>
          </w:p>
          <w:p w:rsidR="00960D6A" w:rsidRPr="00202B02" w:rsidRDefault="00960D6A" w:rsidP="002322F3">
            <w:pPr>
              <w:pStyle w:val="ListParagraph"/>
              <w:numPr>
                <w:ilvl w:val="0"/>
                <w:numId w:val="23"/>
              </w:numPr>
              <w:rPr>
                <w:rFonts w:cstheme="minorHAnsi"/>
              </w:rPr>
            </w:pPr>
            <w:r w:rsidRPr="00202B02">
              <w:rPr>
                <w:rFonts w:cstheme="minorHAnsi"/>
              </w:rPr>
              <w:t xml:space="preserve">The </w:t>
            </w:r>
            <w:proofErr w:type="spellStart"/>
            <w:r w:rsidRPr="00202B02">
              <w:rPr>
                <w:rFonts w:cstheme="minorHAnsi"/>
              </w:rPr>
              <w:t>univying</w:t>
            </w:r>
            <w:proofErr w:type="spellEnd"/>
            <w:r w:rsidRPr="00202B02">
              <w:rPr>
                <w:rFonts w:cstheme="minorHAnsi"/>
              </w:rPr>
              <w:t xml:space="preserve"> processes of science</w:t>
            </w:r>
          </w:p>
          <w:p w:rsidR="00960D6A" w:rsidRPr="00202B02" w:rsidRDefault="00960D6A" w:rsidP="00960D6A">
            <w:pPr>
              <w:rPr>
                <w:rFonts w:cstheme="minorHAnsi"/>
              </w:rPr>
            </w:pPr>
          </w:p>
          <w:p w:rsidR="00960D6A" w:rsidRPr="00202B02" w:rsidRDefault="00960D6A" w:rsidP="00960D6A">
            <w:pPr>
              <w:rPr>
                <w:rFonts w:cstheme="minorHAnsi"/>
                <w:b/>
              </w:rPr>
            </w:pPr>
            <w:r w:rsidRPr="00202B02">
              <w:rPr>
                <w:rFonts w:cstheme="minorHAnsi"/>
                <w:b/>
              </w:rPr>
              <w:t>Category 2, Life Science, includes the following content:</w:t>
            </w:r>
          </w:p>
          <w:p w:rsidR="00960D6A" w:rsidRPr="00202B02" w:rsidRDefault="00960D6A" w:rsidP="002322F3">
            <w:pPr>
              <w:pStyle w:val="ListParagraph"/>
              <w:numPr>
                <w:ilvl w:val="0"/>
                <w:numId w:val="24"/>
              </w:numPr>
              <w:rPr>
                <w:rFonts w:cstheme="minorHAnsi"/>
              </w:rPr>
            </w:pPr>
            <w:r w:rsidRPr="00202B02">
              <w:rPr>
                <w:rFonts w:cstheme="minorHAnsi"/>
              </w:rPr>
              <w:t>Structure and function of living systems</w:t>
            </w:r>
          </w:p>
          <w:p w:rsidR="00960D6A" w:rsidRPr="00202B02" w:rsidRDefault="00960D6A" w:rsidP="002322F3">
            <w:pPr>
              <w:pStyle w:val="ListParagraph"/>
              <w:numPr>
                <w:ilvl w:val="0"/>
                <w:numId w:val="24"/>
              </w:numPr>
              <w:rPr>
                <w:rFonts w:cstheme="minorHAnsi"/>
              </w:rPr>
            </w:pPr>
            <w:r w:rsidRPr="00202B02">
              <w:rPr>
                <w:rFonts w:cstheme="minorHAnsi"/>
              </w:rPr>
              <w:t>Reproduction and heredity</w:t>
            </w:r>
          </w:p>
          <w:p w:rsidR="00960D6A" w:rsidRPr="00202B02" w:rsidRDefault="00960D6A" w:rsidP="002322F3">
            <w:pPr>
              <w:pStyle w:val="ListParagraph"/>
              <w:numPr>
                <w:ilvl w:val="0"/>
                <w:numId w:val="24"/>
              </w:numPr>
              <w:rPr>
                <w:rFonts w:cstheme="minorHAnsi"/>
              </w:rPr>
            </w:pPr>
            <w:r w:rsidRPr="00202B02">
              <w:rPr>
                <w:rFonts w:cstheme="minorHAnsi"/>
              </w:rPr>
              <w:t>Change over time in living things</w:t>
            </w:r>
          </w:p>
          <w:p w:rsidR="00960D6A" w:rsidRPr="00202B02" w:rsidRDefault="00960D6A" w:rsidP="002322F3">
            <w:pPr>
              <w:pStyle w:val="ListParagraph"/>
              <w:numPr>
                <w:ilvl w:val="0"/>
                <w:numId w:val="24"/>
              </w:numPr>
              <w:rPr>
                <w:rFonts w:cstheme="minorHAnsi"/>
              </w:rPr>
            </w:pPr>
            <w:r w:rsidRPr="00202B02">
              <w:rPr>
                <w:rFonts w:cstheme="minorHAnsi"/>
              </w:rPr>
              <w:t>Regulation and behavior</w:t>
            </w:r>
          </w:p>
          <w:p w:rsidR="00960D6A" w:rsidRPr="00202B02" w:rsidRDefault="00960D6A" w:rsidP="002322F3">
            <w:pPr>
              <w:pStyle w:val="ListParagraph"/>
              <w:numPr>
                <w:ilvl w:val="0"/>
                <w:numId w:val="24"/>
              </w:numPr>
              <w:rPr>
                <w:rFonts w:cstheme="minorHAnsi"/>
              </w:rPr>
            </w:pPr>
            <w:r w:rsidRPr="00202B02">
              <w:rPr>
                <w:rFonts w:cstheme="minorHAnsi"/>
              </w:rPr>
              <w:t>Unity and diversity of life, adaptation and classification</w:t>
            </w:r>
          </w:p>
          <w:p w:rsidR="00960D6A" w:rsidRPr="00202B02" w:rsidRDefault="00960D6A" w:rsidP="002322F3">
            <w:pPr>
              <w:pStyle w:val="ListParagraph"/>
              <w:numPr>
                <w:ilvl w:val="0"/>
                <w:numId w:val="24"/>
              </w:numPr>
              <w:rPr>
                <w:rFonts w:cstheme="minorHAnsi"/>
              </w:rPr>
            </w:pPr>
            <w:r w:rsidRPr="00202B02">
              <w:rPr>
                <w:rFonts w:cstheme="minorHAnsi"/>
              </w:rPr>
              <w:t>The Interdependence of organisms</w:t>
            </w:r>
          </w:p>
          <w:p w:rsidR="00960D6A" w:rsidRPr="00202B02" w:rsidRDefault="00960D6A" w:rsidP="002322F3">
            <w:pPr>
              <w:pStyle w:val="ListParagraph"/>
              <w:numPr>
                <w:ilvl w:val="0"/>
                <w:numId w:val="24"/>
              </w:numPr>
              <w:rPr>
                <w:rFonts w:cstheme="minorHAnsi"/>
              </w:rPr>
            </w:pPr>
            <w:r w:rsidRPr="00202B02">
              <w:rPr>
                <w:rFonts w:cstheme="minorHAnsi"/>
              </w:rPr>
              <w:t>Personal health</w:t>
            </w:r>
          </w:p>
          <w:p w:rsidR="00960D6A" w:rsidRPr="00202B02" w:rsidRDefault="00960D6A" w:rsidP="002322F3">
            <w:pPr>
              <w:pStyle w:val="ListParagraph"/>
              <w:numPr>
                <w:ilvl w:val="0"/>
                <w:numId w:val="24"/>
              </w:numPr>
              <w:rPr>
                <w:rFonts w:cstheme="minorHAnsi"/>
              </w:rPr>
            </w:pPr>
            <w:r w:rsidRPr="00202B02">
              <w:rPr>
                <w:rFonts w:cstheme="minorHAnsi"/>
              </w:rPr>
              <w:t>Science as a human endeavor, a process and a career</w:t>
            </w:r>
          </w:p>
          <w:p w:rsidR="00960D6A" w:rsidRPr="00202B02" w:rsidRDefault="00960D6A" w:rsidP="002322F3">
            <w:pPr>
              <w:pStyle w:val="ListParagraph"/>
              <w:numPr>
                <w:ilvl w:val="0"/>
                <w:numId w:val="24"/>
              </w:numPr>
              <w:rPr>
                <w:rFonts w:cstheme="minorHAnsi"/>
              </w:rPr>
            </w:pPr>
            <w:r w:rsidRPr="00202B02">
              <w:rPr>
                <w:rFonts w:cstheme="minorHAnsi"/>
              </w:rPr>
              <w:t>Science as inquiry</w:t>
            </w:r>
          </w:p>
          <w:p w:rsidR="00960D6A" w:rsidRPr="00202B02" w:rsidRDefault="00960D6A" w:rsidP="002322F3">
            <w:pPr>
              <w:pStyle w:val="ListParagraph"/>
              <w:numPr>
                <w:ilvl w:val="0"/>
                <w:numId w:val="24"/>
              </w:numPr>
              <w:rPr>
                <w:rFonts w:cstheme="minorHAnsi"/>
              </w:rPr>
            </w:pPr>
            <w:r w:rsidRPr="00202B02">
              <w:rPr>
                <w:rFonts w:cstheme="minorHAnsi"/>
              </w:rPr>
              <w:t>How to use resource and research materials in science</w:t>
            </w:r>
          </w:p>
          <w:p w:rsidR="00960D6A" w:rsidRPr="00202B02" w:rsidRDefault="00960D6A" w:rsidP="002322F3">
            <w:pPr>
              <w:pStyle w:val="ListParagraph"/>
              <w:numPr>
                <w:ilvl w:val="0"/>
                <w:numId w:val="24"/>
              </w:numPr>
              <w:rPr>
                <w:rFonts w:cstheme="minorHAnsi"/>
              </w:rPr>
            </w:pPr>
            <w:r w:rsidRPr="00202B02">
              <w:rPr>
                <w:rFonts w:cstheme="minorHAnsi"/>
              </w:rPr>
              <w:lastRenderedPageBreak/>
              <w:t>The unifying processes of science</w:t>
            </w:r>
          </w:p>
          <w:p w:rsidR="00960D6A" w:rsidRPr="00202B02" w:rsidRDefault="00960D6A" w:rsidP="00960D6A">
            <w:pPr>
              <w:rPr>
                <w:rFonts w:cstheme="minorHAnsi"/>
              </w:rPr>
            </w:pPr>
          </w:p>
          <w:p w:rsidR="00960D6A" w:rsidRPr="00202B02" w:rsidRDefault="00960D6A" w:rsidP="00960D6A">
            <w:pPr>
              <w:rPr>
                <w:rFonts w:cstheme="minorHAnsi"/>
                <w:b/>
              </w:rPr>
            </w:pPr>
            <w:r w:rsidRPr="00202B02">
              <w:rPr>
                <w:rFonts w:cstheme="minorHAnsi"/>
                <w:b/>
              </w:rPr>
              <w:t>Category 3, Physical Science, includes the following content:</w:t>
            </w:r>
          </w:p>
          <w:p w:rsidR="00960D6A" w:rsidRPr="00202B02" w:rsidRDefault="00960D6A" w:rsidP="002322F3">
            <w:pPr>
              <w:pStyle w:val="ListParagraph"/>
              <w:numPr>
                <w:ilvl w:val="0"/>
                <w:numId w:val="25"/>
              </w:numPr>
              <w:rPr>
                <w:rFonts w:cstheme="minorHAnsi"/>
              </w:rPr>
            </w:pPr>
            <w:r w:rsidRPr="00202B02">
              <w:rPr>
                <w:rFonts w:cstheme="minorHAnsi"/>
              </w:rPr>
              <w:t>The physical and chemical properties and structure of matter</w:t>
            </w:r>
          </w:p>
          <w:p w:rsidR="00960D6A" w:rsidRPr="00202B02" w:rsidRDefault="00960D6A" w:rsidP="002322F3">
            <w:pPr>
              <w:pStyle w:val="ListParagraph"/>
              <w:numPr>
                <w:ilvl w:val="0"/>
                <w:numId w:val="25"/>
              </w:numPr>
              <w:rPr>
                <w:rFonts w:cstheme="minorHAnsi"/>
              </w:rPr>
            </w:pPr>
            <w:r w:rsidRPr="00202B02">
              <w:rPr>
                <w:rFonts w:cstheme="minorHAnsi"/>
              </w:rPr>
              <w:t>Forces and motions</w:t>
            </w:r>
          </w:p>
          <w:p w:rsidR="00960D6A" w:rsidRPr="00202B02" w:rsidRDefault="00960D6A" w:rsidP="002322F3">
            <w:pPr>
              <w:pStyle w:val="ListParagraph"/>
              <w:numPr>
                <w:ilvl w:val="0"/>
                <w:numId w:val="25"/>
              </w:numPr>
              <w:rPr>
                <w:rFonts w:cstheme="minorHAnsi"/>
              </w:rPr>
            </w:pPr>
            <w:r w:rsidRPr="00202B02">
              <w:rPr>
                <w:rFonts w:cstheme="minorHAnsi"/>
              </w:rPr>
              <w:t>Energy</w:t>
            </w:r>
          </w:p>
          <w:p w:rsidR="00960D6A" w:rsidRPr="00202B02" w:rsidRDefault="00960D6A" w:rsidP="002322F3">
            <w:pPr>
              <w:pStyle w:val="ListParagraph"/>
              <w:numPr>
                <w:ilvl w:val="0"/>
                <w:numId w:val="25"/>
              </w:numPr>
              <w:rPr>
                <w:rFonts w:cstheme="minorHAnsi"/>
              </w:rPr>
            </w:pPr>
            <w:r w:rsidRPr="00202B02">
              <w:rPr>
                <w:rFonts w:cstheme="minorHAnsi"/>
              </w:rPr>
              <w:t>Interactions of energy and matter</w:t>
            </w:r>
          </w:p>
          <w:p w:rsidR="00960D6A" w:rsidRPr="00202B02" w:rsidRDefault="00960D6A" w:rsidP="002322F3">
            <w:pPr>
              <w:pStyle w:val="ListParagraph"/>
              <w:numPr>
                <w:ilvl w:val="0"/>
                <w:numId w:val="25"/>
              </w:numPr>
              <w:rPr>
                <w:rFonts w:cstheme="minorHAnsi"/>
              </w:rPr>
            </w:pPr>
            <w:r w:rsidRPr="00202B02">
              <w:rPr>
                <w:rFonts w:cstheme="minorHAnsi"/>
              </w:rPr>
              <w:t>Science as a human endeavor, process and career</w:t>
            </w:r>
          </w:p>
          <w:p w:rsidR="00960D6A" w:rsidRPr="00202B02" w:rsidRDefault="00960D6A" w:rsidP="002322F3">
            <w:pPr>
              <w:pStyle w:val="ListParagraph"/>
              <w:numPr>
                <w:ilvl w:val="0"/>
                <w:numId w:val="25"/>
              </w:numPr>
              <w:rPr>
                <w:rFonts w:cstheme="minorHAnsi"/>
              </w:rPr>
            </w:pPr>
            <w:r w:rsidRPr="00202B02">
              <w:rPr>
                <w:rFonts w:cstheme="minorHAnsi"/>
              </w:rPr>
              <w:t>Science as inquiry</w:t>
            </w:r>
          </w:p>
          <w:p w:rsidR="00960D6A" w:rsidRPr="00202B02" w:rsidRDefault="00960D6A" w:rsidP="002322F3">
            <w:pPr>
              <w:pStyle w:val="ListParagraph"/>
              <w:numPr>
                <w:ilvl w:val="0"/>
                <w:numId w:val="25"/>
              </w:numPr>
              <w:rPr>
                <w:rFonts w:cstheme="minorHAnsi"/>
              </w:rPr>
            </w:pPr>
            <w:r w:rsidRPr="00202B02">
              <w:rPr>
                <w:rFonts w:cstheme="minorHAnsi"/>
              </w:rPr>
              <w:t>How to use resource and research materials in science</w:t>
            </w:r>
          </w:p>
          <w:p w:rsidR="00960D6A" w:rsidRPr="00202B02" w:rsidRDefault="00960D6A" w:rsidP="002322F3">
            <w:pPr>
              <w:pStyle w:val="ListParagraph"/>
              <w:numPr>
                <w:ilvl w:val="0"/>
                <w:numId w:val="25"/>
              </w:numPr>
              <w:rPr>
                <w:rFonts w:cstheme="minorHAnsi"/>
              </w:rPr>
            </w:pPr>
            <w:r w:rsidRPr="00202B02">
              <w:rPr>
                <w:rFonts w:cstheme="minorHAnsi"/>
              </w:rPr>
              <w:t>Unifying processes of science.</w:t>
            </w:r>
          </w:p>
          <w:p w:rsidR="00960D6A" w:rsidRPr="00202B02" w:rsidRDefault="00960D6A" w:rsidP="00960D6A">
            <w:pPr>
              <w:rPr>
                <w:rFonts w:cstheme="minorHAnsi"/>
              </w:rPr>
            </w:pPr>
          </w:p>
          <w:p w:rsidR="00C14614" w:rsidRPr="00202B02" w:rsidRDefault="00C14614" w:rsidP="002A7082">
            <w:pPr>
              <w:rPr>
                <w:rFonts w:cstheme="minorHAnsi"/>
                <w:color w:val="00B050"/>
              </w:rPr>
            </w:pPr>
          </w:p>
        </w:tc>
      </w:tr>
      <w:tr w:rsidR="00C14614" w:rsidRPr="00202B02" w:rsidTr="002A7082">
        <w:tc>
          <w:tcPr>
            <w:tcW w:w="5000" w:type="pct"/>
          </w:tcPr>
          <w:p w:rsidR="00C14614" w:rsidRPr="00202B02" w:rsidRDefault="00C14614" w:rsidP="009D0BAB">
            <w:pPr>
              <w:shd w:val="clear" w:color="auto" w:fill="BFBFBF" w:themeFill="background1" w:themeFillShade="BF"/>
              <w:rPr>
                <w:rFonts w:cstheme="minorHAnsi"/>
              </w:rPr>
            </w:pPr>
            <w:r w:rsidRPr="00202B02">
              <w:rPr>
                <w:rFonts w:cstheme="minorHAnsi"/>
                <w:b/>
              </w:rPr>
              <w:lastRenderedPageBreak/>
              <w:t>How do the Assessment and any related measures address the Kentucky Teacher Standards?</w:t>
            </w:r>
            <w:r w:rsidRPr="00202B02">
              <w:rPr>
                <w:rFonts w:cstheme="minorHAnsi"/>
              </w:rPr>
              <w:t xml:space="preserve"> </w:t>
            </w:r>
          </w:p>
          <w:p w:rsidR="00C14614" w:rsidRPr="00202B02" w:rsidRDefault="00C14614" w:rsidP="002A7082">
            <w:pPr>
              <w:rPr>
                <w:rFonts w:cstheme="minorHAnsi"/>
              </w:rPr>
            </w:pPr>
            <w:r w:rsidRPr="00202B02">
              <w:rPr>
                <w:rFonts w:cstheme="minorHAnsi"/>
              </w:rPr>
              <w:t xml:space="preserve">Explain how the aligned standard </w:t>
            </w:r>
            <w:proofErr w:type="gramStart"/>
            <w:r w:rsidRPr="00202B02">
              <w:rPr>
                <w:rFonts w:cstheme="minorHAnsi"/>
              </w:rPr>
              <w:t>is met</w:t>
            </w:r>
            <w:proofErr w:type="gramEnd"/>
            <w:r w:rsidRPr="00202B02">
              <w:rPr>
                <w:rFonts w:cstheme="minorHAnsi"/>
              </w:rPr>
              <w:t xml:space="preserve"> at the indicator level. This section should be a narrative on the measures in </w:t>
            </w:r>
            <w:proofErr w:type="gramStart"/>
            <w:r w:rsidRPr="00202B02">
              <w:rPr>
                <w:rFonts w:cstheme="minorHAnsi"/>
              </w:rPr>
              <w:t>the assessment and how these meet the standards</w:t>
            </w:r>
            <w:proofErr w:type="gramEnd"/>
            <w:r w:rsidRPr="00202B02">
              <w:rPr>
                <w:rFonts w:cstheme="minorHAnsi"/>
              </w:rPr>
              <w:t xml:space="preserve">. Cite standards by number, title, and/or standard wording.  </w:t>
            </w:r>
          </w:p>
          <w:p w:rsidR="0013254D" w:rsidRPr="00202B02" w:rsidRDefault="0013254D" w:rsidP="002A7082">
            <w:pPr>
              <w:rPr>
                <w:rFonts w:cstheme="minorHAnsi"/>
              </w:rPr>
            </w:pPr>
          </w:p>
          <w:p w:rsidR="00322F7C" w:rsidRPr="00202B02" w:rsidRDefault="00322F7C" w:rsidP="00322F7C">
            <w:pPr>
              <w:rPr>
                <w:rFonts w:cstheme="minorHAnsi"/>
              </w:rPr>
            </w:pPr>
            <w:r w:rsidRPr="00202B02">
              <w:rPr>
                <w:rFonts w:cstheme="minorHAnsi"/>
              </w:rPr>
              <w:t>The Praxis subject assessments in all four content areas for P-5 majors meet the KTS indicators as follows:</w:t>
            </w:r>
          </w:p>
          <w:p w:rsidR="00322F7C" w:rsidRPr="00202B02" w:rsidRDefault="00322F7C" w:rsidP="002322F3">
            <w:pPr>
              <w:pStyle w:val="ListParagraph"/>
              <w:numPr>
                <w:ilvl w:val="0"/>
                <w:numId w:val="13"/>
              </w:numPr>
              <w:rPr>
                <w:rFonts w:cstheme="minorHAnsi"/>
              </w:rPr>
            </w:pPr>
            <w:r w:rsidRPr="00202B02">
              <w:rPr>
                <w:rFonts w:cstheme="minorHAnsi"/>
                <w:b/>
              </w:rPr>
              <w:t>KTS 1 Content Knowledge:</w:t>
            </w:r>
            <w:r w:rsidRPr="00202B02">
              <w:rPr>
                <w:rFonts w:cstheme="minorHAnsi"/>
              </w:rPr>
              <w:t xml:space="preserve"> the respective content meets all KTS </w:t>
            </w:r>
            <w:r w:rsidR="009A3B67" w:rsidRPr="00202B02">
              <w:rPr>
                <w:rFonts w:cstheme="minorHAnsi"/>
              </w:rPr>
              <w:t xml:space="preserve">1 </w:t>
            </w:r>
            <w:r w:rsidRPr="00202B02">
              <w:rPr>
                <w:rFonts w:cstheme="minorHAnsi"/>
              </w:rPr>
              <w:t>indicators. If candidates have adequate content knowledge in these four subjects, they should be able to communicate concepts, processes and knowledge, connect content to life experiences, demonstrate instructional strategies, guide students to understand content from various perspectives and address misconceptions.</w:t>
            </w:r>
          </w:p>
          <w:p w:rsidR="00322F7C" w:rsidRPr="00202B02" w:rsidRDefault="00322F7C" w:rsidP="002322F3">
            <w:pPr>
              <w:pStyle w:val="ListParagraph"/>
              <w:numPr>
                <w:ilvl w:val="0"/>
                <w:numId w:val="13"/>
              </w:numPr>
              <w:rPr>
                <w:rFonts w:cstheme="minorHAnsi"/>
              </w:rPr>
            </w:pPr>
            <w:r w:rsidRPr="00202B02">
              <w:rPr>
                <w:rFonts w:cstheme="minorHAnsi"/>
                <w:b/>
              </w:rPr>
              <w:t>KTS 2 Designs and Plans Instruction:</w:t>
            </w:r>
            <w:r w:rsidRPr="00202B02">
              <w:rPr>
                <w:rFonts w:cstheme="minorHAnsi"/>
              </w:rPr>
              <w:t xml:space="preserve"> the content in all four subjects would best align with KTS 2 c and e, for planning assessments and instructional strategies that facilitate multiple levels of learning. However, the content knowledge is also essential for all planning indicators such as KTS 2 a, b, </w:t>
            </w:r>
            <w:proofErr w:type="gramStart"/>
            <w:r w:rsidRPr="00202B02">
              <w:rPr>
                <w:rFonts w:cstheme="minorHAnsi"/>
              </w:rPr>
              <w:t>d which</w:t>
            </w:r>
            <w:proofErr w:type="gramEnd"/>
            <w:r w:rsidRPr="00202B02">
              <w:rPr>
                <w:rFonts w:cstheme="minorHAnsi"/>
              </w:rPr>
              <w:t xml:space="preserve"> requires candidates to develop objectives, design relevant instruction, and plan strategies and activities for all students.</w:t>
            </w:r>
          </w:p>
          <w:p w:rsidR="00322F7C" w:rsidRPr="00202B02" w:rsidRDefault="00322F7C" w:rsidP="002322F3">
            <w:pPr>
              <w:pStyle w:val="ListParagraph"/>
              <w:numPr>
                <w:ilvl w:val="0"/>
                <w:numId w:val="13"/>
              </w:numPr>
              <w:rPr>
                <w:rFonts w:cstheme="minorHAnsi"/>
              </w:rPr>
            </w:pPr>
            <w:r w:rsidRPr="00202B02">
              <w:rPr>
                <w:rFonts w:cstheme="minorHAnsi"/>
                <w:b/>
              </w:rPr>
              <w:t xml:space="preserve">KTS 3 Learning Climate: </w:t>
            </w:r>
            <w:r w:rsidRPr="00202B02">
              <w:rPr>
                <w:rFonts w:cstheme="minorHAnsi"/>
              </w:rPr>
              <w:t xml:space="preserve">this subject assessment ties back to the basic content and planning abilities of candidates. Candidates would need to have their students actively engaged with the content. Therefore their plans, to be implemented, would necessitate </w:t>
            </w:r>
            <w:proofErr w:type="spellStart"/>
            <w:r w:rsidRPr="00202B02">
              <w:rPr>
                <w:rFonts w:cstheme="minorHAnsi"/>
              </w:rPr>
              <w:t>expectaions</w:t>
            </w:r>
            <w:proofErr w:type="spellEnd"/>
            <w:r w:rsidRPr="00202B02">
              <w:rPr>
                <w:rFonts w:cstheme="minorHAnsi"/>
              </w:rPr>
              <w:t xml:space="preserve">, a positive environment, </w:t>
            </w:r>
            <w:proofErr w:type="gramStart"/>
            <w:r w:rsidRPr="00202B02">
              <w:rPr>
                <w:rFonts w:cstheme="minorHAnsi"/>
              </w:rPr>
              <w:t>valuing  of</w:t>
            </w:r>
            <w:proofErr w:type="gramEnd"/>
            <w:r w:rsidRPr="00202B02">
              <w:rPr>
                <w:rFonts w:cstheme="minorHAnsi"/>
              </w:rPr>
              <w:t xml:space="preserve"> student diversity, respect among members of the class and a safe environment for learning.</w:t>
            </w:r>
          </w:p>
          <w:p w:rsidR="00322F7C" w:rsidRPr="00202B02" w:rsidRDefault="00322F7C" w:rsidP="002322F3">
            <w:pPr>
              <w:pStyle w:val="ListParagraph"/>
              <w:numPr>
                <w:ilvl w:val="0"/>
                <w:numId w:val="13"/>
              </w:numPr>
              <w:rPr>
                <w:rFonts w:cstheme="minorHAnsi"/>
              </w:rPr>
            </w:pPr>
            <w:r w:rsidRPr="00202B02">
              <w:rPr>
                <w:rFonts w:cstheme="minorHAnsi"/>
                <w:b/>
              </w:rPr>
              <w:t>KTS 4 Implementation:</w:t>
            </w:r>
            <w:r w:rsidRPr="00202B02">
              <w:rPr>
                <w:rFonts w:cstheme="minorHAnsi"/>
              </w:rPr>
              <w:t xml:space="preserve"> the four subject assessments best support KTS 4 a, b, and e. Candidates would need the basic foundational knowledge of content to use a variety of instructional strategies to actively engage students, to implement instruction based on student needs and assessment data, and to implement and </w:t>
            </w:r>
            <w:proofErr w:type="spellStart"/>
            <w:r w:rsidRPr="00202B02">
              <w:rPr>
                <w:rFonts w:cstheme="minorHAnsi"/>
              </w:rPr>
              <w:t>mangage</w:t>
            </w:r>
            <w:proofErr w:type="spellEnd"/>
            <w:r w:rsidRPr="00202B02">
              <w:rPr>
                <w:rFonts w:cstheme="minorHAnsi"/>
              </w:rPr>
              <w:t xml:space="preserve"> instruction to facilitate higher order thinking. The other two indicators (c and d) would necessitate best use of time and space/materials to engage the students with the content.</w:t>
            </w:r>
          </w:p>
          <w:p w:rsidR="00322F7C" w:rsidRPr="00202B02" w:rsidRDefault="00322F7C" w:rsidP="002322F3">
            <w:pPr>
              <w:pStyle w:val="ListParagraph"/>
              <w:numPr>
                <w:ilvl w:val="0"/>
                <w:numId w:val="13"/>
              </w:numPr>
              <w:rPr>
                <w:rFonts w:cstheme="minorHAnsi"/>
              </w:rPr>
            </w:pPr>
            <w:r w:rsidRPr="00202B02">
              <w:rPr>
                <w:rFonts w:cstheme="minorHAnsi"/>
                <w:b/>
              </w:rPr>
              <w:t>KTS 5 Assessment:</w:t>
            </w:r>
            <w:r w:rsidRPr="00202B02">
              <w:rPr>
                <w:rFonts w:cstheme="minorHAnsi"/>
              </w:rPr>
              <w:t xml:space="preserve"> With the foundational knowledge in all </w:t>
            </w:r>
            <w:proofErr w:type="gramStart"/>
            <w:r w:rsidRPr="00202B02">
              <w:rPr>
                <w:rFonts w:cstheme="minorHAnsi"/>
              </w:rPr>
              <w:t>four subject</w:t>
            </w:r>
            <w:proofErr w:type="gramEnd"/>
            <w:r w:rsidRPr="00202B02">
              <w:rPr>
                <w:rFonts w:cstheme="minorHAnsi"/>
              </w:rPr>
              <w:t xml:space="preserve"> assessments, candidates should be able to design and effectively use pre-assessments (KTS 5a) and formative and summative assessments during instruction (KTS 5b, c). They should also be able to analyze student learning as they examine student performance data (KTS 5d) and communicate the results to parents (KTS 5 e) and the incorporate student self-assessment (KTS 5f).</w:t>
            </w:r>
          </w:p>
          <w:p w:rsidR="00EC73A7" w:rsidRPr="00202B02" w:rsidRDefault="00EC73A7" w:rsidP="002322F3">
            <w:pPr>
              <w:pStyle w:val="ListParagraph"/>
              <w:numPr>
                <w:ilvl w:val="0"/>
                <w:numId w:val="13"/>
              </w:numPr>
              <w:rPr>
                <w:rFonts w:cstheme="minorHAnsi"/>
              </w:rPr>
            </w:pPr>
            <w:r w:rsidRPr="00202B02">
              <w:rPr>
                <w:rFonts w:cstheme="minorHAnsi"/>
                <w:b/>
              </w:rPr>
              <w:t>KTS 6 Technology:</w:t>
            </w:r>
            <w:r w:rsidRPr="00202B02">
              <w:rPr>
                <w:rFonts w:cstheme="minorHAnsi"/>
              </w:rPr>
              <w:t xml:space="preserve"> With the foundational knowledge in all four subject assessments, candidates should be able </w:t>
            </w:r>
            <w:proofErr w:type="gramStart"/>
            <w:r w:rsidRPr="00202B02">
              <w:rPr>
                <w:rFonts w:cstheme="minorHAnsi"/>
              </w:rPr>
              <w:t>to  use</w:t>
            </w:r>
            <w:proofErr w:type="gramEnd"/>
            <w:r w:rsidRPr="00202B02">
              <w:rPr>
                <w:rFonts w:cstheme="minorHAnsi"/>
              </w:rPr>
              <w:t xml:space="preserve"> technology in their instruction(KTS a, b) and involve students in the use of technology (KTS 6c). Then, to assess student learning, they could use technology during as well as after instruction (KTS 6d). They are always encouraged to use technology ethically (KTS 6e).</w:t>
            </w:r>
          </w:p>
          <w:p w:rsidR="00696B79" w:rsidRPr="00202B02" w:rsidRDefault="00EC73A7" w:rsidP="002322F3">
            <w:pPr>
              <w:pStyle w:val="ListParagraph"/>
              <w:numPr>
                <w:ilvl w:val="0"/>
                <w:numId w:val="13"/>
              </w:numPr>
              <w:rPr>
                <w:rFonts w:cstheme="minorHAnsi"/>
              </w:rPr>
            </w:pPr>
            <w:r w:rsidRPr="00202B02">
              <w:rPr>
                <w:rFonts w:cstheme="minorHAnsi"/>
                <w:b/>
              </w:rPr>
              <w:t>KTS 7 Reflection:</w:t>
            </w:r>
            <w:r w:rsidRPr="00202B02">
              <w:rPr>
                <w:rFonts w:cstheme="minorHAnsi"/>
              </w:rPr>
              <w:t xml:space="preserve"> </w:t>
            </w:r>
            <w:r w:rsidR="00696B79" w:rsidRPr="00202B02">
              <w:rPr>
                <w:rFonts w:cstheme="minorHAnsi"/>
              </w:rPr>
              <w:t xml:space="preserve">If students have the content knowledge included in these four subject assessments, then they should be able to design assessments that will provide the data needed </w:t>
            </w:r>
            <w:r w:rsidR="00696B79" w:rsidRPr="00202B02">
              <w:rPr>
                <w:rFonts w:cstheme="minorHAnsi"/>
              </w:rPr>
              <w:lastRenderedPageBreak/>
              <w:t xml:space="preserve">for them to </w:t>
            </w:r>
            <w:proofErr w:type="spellStart"/>
            <w:r w:rsidR="00696B79" w:rsidRPr="00202B02">
              <w:rPr>
                <w:rFonts w:cstheme="minorHAnsi"/>
              </w:rPr>
              <w:t>reflecti</w:t>
            </w:r>
            <w:proofErr w:type="spellEnd"/>
            <w:r w:rsidR="00696B79" w:rsidRPr="00202B02">
              <w:rPr>
                <w:rFonts w:cstheme="minorHAnsi"/>
              </w:rPr>
              <w:t xml:space="preserve"> on and evaluate student learning (KTS 7a), to reflect on their own practice (KTS 7b) and to reflect on and identify areas for growth (KTS 7c).</w:t>
            </w:r>
          </w:p>
          <w:p w:rsidR="00EC73A7" w:rsidRPr="00202B02" w:rsidRDefault="00696B79" w:rsidP="002322F3">
            <w:pPr>
              <w:pStyle w:val="ListParagraph"/>
              <w:numPr>
                <w:ilvl w:val="0"/>
                <w:numId w:val="13"/>
              </w:numPr>
              <w:rPr>
                <w:rFonts w:cstheme="minorHAnsi"/>
              </w:rPr>
            </w:pPr>
            <w:r w:rsidRPr="00202B02">
              <w:rPr>
                <w:rFonts w:cstheme="minorHAnsi"/>
                <w:b/>
              </w:rPr>
              <w:t xml:space="preserve">KTS 8 </w:t>
            </w:r>
            <w:proofErr w:type="spellStart"/>
            <w:r w:rsidRPr="00202B02">
              <w:rPr>
                <w:rFonts w:cstheme="minorHAnsi"/>
                <w:b/>
              </w:rPr>
              <w:t>Collaboaration</w:t>
            </w:r>
            <w:proofErr w:type="spellEnd"/>
            <w:r w:rsidRPr="00202B02">
              <w:rPr>
                <w:rFonts w:cstheme="minorHAnsi"/>
                <w:b/>
              </w:rPr>
              <w:t>:</w:t>
            </w:r>
            <w:r w:rsidRPr="00202B02">
              <w:rPr>
                <w:rFonts w:cstheme="minorHAnsi"/>
              </w:rPr>
              <w:t xml:space="preserve">  </w:t>
            </w:r>
            <w:r w:rsidR="00AA76B4" w:rsidRPr="00202B02">
              <w:rPr>
                <w:rFonts w:cstheme="minorHAnsi"/>
              </w:rPr>
              <w:t xml:space="preserve">with strong content knowledge in these four subject areas, candidates should be able to identify students whose learning could be enhanced by collaboration (KTS 8a), develop a plan to help the student (KTS 8b), implement the plan (KTS 8c) and analyze the data (KTS 8d). Candidates would have such a strong working knowledge of the content, that they can easily identify what </w:t>
            </w:r>
            <w:proofErr w:type="gramStart"/>
            <w:r w:rsidR="00AA76B4" w:rsidRPr="00202B02">
              <w:rPr>
                <w:rFonts w:cstheme="minorHAnsi"/>
              </w:rPr>
              <w:t>is needed</w:t>
            </w:r>
            <w:proofErr w:type="gramEnd"/>
            <w:r w:rsidR="00AA76B4" w:rsidRPr="00202B02">
              <w:rPr>
                <w:rFonts w:cstheme="minorHAnsi"/>
              </w:rPr>
              <w:t xml:space="preserve"> for the students and develop a plan.</w:t>
            </w:r>
          </w:p>
          <w:p w:rsidR="00AA76B4" w:rsidRPr="00202B02" w:rsidRDefault="00AA76B4" w:rsidP="002322F3">
            <w:pPr>
              <w:pStyle w:val="ListParagraph"/>
              <w:numPr>
                <w:ilvl w:val="0"/>
                <w:numId w:val="13"/>
              </w:numPr>
              <w:rPr>
                <w:rFonts w:cstheme="minorHAnsi"/>
              </w:rPr>
            </w:pPr>
            <w:r w:rsidRPr="00202B02">
              <w:rPr>
                <w:rFonts w:cstheme="minorHAnsi"/>
                <w:b/>
              </w:rPr>
              <w:t>KTS 9 Professional Growth:</w:t>
            </w:r>
            <w:r w:rsidRPr="00202B02">
              <w:rPr>
                <w:rFonts w:cstheme="minorHAnsi"/>
              </w:rPr>
              <w:t xml:space="preserve"> </w:t>
            </w:r>
            <w:r w:rsidR="0053491D" w:rsidRPr="00202B02">
              <w:rPr>
                <w:rFonts w:cstheme="minorHAnsi"/>
              </w:rPr>
              <w:t xml:space="preserve">professional growth </w:t>
            </w:r>
            <w:proofErr w:type="gramStart"/>
            <w:r w:rsidR="0053491D" w:rsidRPr="00202B02">
              <w:rPr>
                <w:rFonts w:cstheme="minorHAnsi"/>
              </w:rPr>
              <w:t>is tied</w:t>
            </w:r>
            <w:proofErr w:type="gramEnd"/>
            <w:r w:rsidR="0053491D" w:rsidRPr="00202B02">
              <w:rPr>
                <w:rFonts w:cstheme="minorHAnsi"/>
              </w:rPr>
              <w:t xml:space="preserve"> to student learning. Therefore, if candidates have accomplished all of the above, they should be able to identify areas of strength (KTS 9a) and growth (KTS 9b). </w:t>
            </w:r>
            <w:proofErr w:type="gramStart"/>
            <w:r w:rsidR="0053491D" w:rsidRPr="00202B02">
              <w:rPr>
                <w:rFonts w:cstheme="minorHAnsi"/>
              </w:rPr>
              <w:t>they</w:t>
            </w:r>
            <w:proofErr w:type="gramEnd"/>
            <w:r w:rsidR="0053491D" w:rsidRPr="00202B02">
              <w:rPr>
                <w:rFonts w:cstheme="minorHAnsi"/>
              </w:rPr>
              <w:t xml:space="preserve"> should be able to develop a plan for the growth area (KTS 9c) and over time show evidence of professional growth (KTS 9d).</w:t>
            </w:r>
          </w:p>
          <w:p w:rsidR="00C14614" w:rsidRPr="00202B02" w:rsidRDefault="0053491D" w:rsidP="002322F3">
            <w:pPr>
              <w:pStyle w:val="ListParagraph"/>
              <w:numPr>
                <w:ilvl w:val="0"/>
                <w:numId w:val="13"/>
              </w:numPr>
              <w:rPr>
                <w:rFonts w:cstheme="minorHAnsi"/>
              </w:rPr>
            </w:pPr>
            <w:r w:rsidRPr="00202B02">
              <w:rPr>
                <w:rFonts w:cstheme="minorHAnsi"/>
                <w:b/>
              </w:rPr>
              <w:t>KTS 10 Leadership:</w:t>
            </w:r>
            <w:r w:rsidRPr="00202B02">
              <w:rPr>
                <w:rFonts w:cstheme="minorHAnsi"/>
              </w:rPr>
              <w:t xml:space="preserve"> </w:t>
            </w:r>
            <w:r w:rsidR="0027199A" w:rsidRPr="00202B02">
              <w:rPr>
                <w:rFonts w:cstheme="minorHAnsi"/>
              </w:rPr>
              <w:t xml:space="preserve">If candidates demonstrate mastery of the content in these four subject assessments, then they are in a position to assume leadership roles, always with the goal of improving student learning. They can identify leadership opportunities (KTS 10a), develop a </w:t>
            </w:r>
            <w:proofErr w:type="gramStart"/>
            <w:r w:rsidR="0027199A" w:rsidRPr="00202B02">
              <w:rPr>
                <w:rFonts w:cstheme="minorHAnsi"/>
              </w:rPr>
              <w:t>plan  (</w:t>
            </w:r>
            <w:proofErr w:type="gramEnd"/>
            <w:r w:rsidR="0027199A" w:rsidRPr="00202B02">
              <w:rPr>
                <w:rFonts w:cstheme="minorHAnsi"/>
              </w:rPr>
              <w:t xml:space="preserve">KTS 10b), implement the plan (KTS 10c) and analyze student learning data to validate the plan (KTS 10d). </w:t>
            </w:r>
          </w:p>
          <w:p w:rsidR="00C14614" w:rsidRPr="00202B02" w:rsidRDefault="00C14614" w:rsidP="002A7082">
            <w:pPr>
              <w:rPr>
                <w:rFonts w:cstheme="minorHAnsi"/>
              </w:rPr>
            </w:pPr>
          </w:p>
        </w:tc>
      </w:tr>
      <w:tr w:rsidR="00C14614" w:rsidRPr="00202B02" w:rsidTr="00234EB2">
        <w:tc>
          <w:tcPr>
            <w:tcW w:w="5000" w:type="pct"/>
            <w:shd w:val="clear" w:color="auto" w:fill="FFFFFF" w:themeFill="background1"/>
          </w:tcPr>
          <w:p w:rsidR="00C14614" w:rsidRPr="00202B02" w:rsidRDefault="00C14614" w:rsidP="002A7082">
            <w:pPr>
              <w:rPr>
                <w:rFonts w:cstheme="minorHAnsi"/>
              </w:rPr>
            </w:pPr>
            <w:r w:rsidRPr="00202B02">
              <w:rPr>
                <w:rFonts w:cstheme="minorHAnsi"/>
                <w:b/>
              </w:rPr>
              <w:lastRenderedPageBreak/>
              <w:t xml:space="preserve">Discuss the data analysis for this assessment:  </w:t>
            </w:r>
            <w:r w:rsidRPr="00202B02">
              <w:rPr>
                <w:rFonts w:cstheme="minorHAnsi"/>
              </w:rPr>
              <w:t>Explain how the assessment data supports/validates a candidate’s ability through the progressions of this program:</w:t>
            </w:r>
          </w:p>
          <w:p w:rsidR="00BA5856" w:rsidRPr="00202B02" w:rsidRDefault="00BA5856" w:rsidP="002A7082">
            <w:pPr>
              <w:rPr>
                <w:rFonts w:cstheme="minorHAnsi"/>
              </w:rPr>
            </w:pPr>
          </w:p>
          <w:p w:rsidR="000401B1" w:rsidRPr="00202B02" w:rsidRDefault="000401B1" w:rsidP="002A7082">
            <w:pPr>
              <w:rPr>
                <w:rFonts w:cstheme="minorHAnsi"/>
              </w:rPr>
            </w:pPr>
            <w:r w:rsidRPr="00202B02">
              <w:rPr>
                <w:rFonts w:cstheme="minorHAnsi"/>
              </w:rPr>
              <w:t>Candidat</w:t>
            </w:r>
            <w:r w:rsidR="00D44629">
              <w:rPr>
                <w:rFonts w:cstheme="minorHAnsi"/>
              </w:rPr>
              <w:t xml:space="preserve">es are required to take their </w:t>
            </w:r>
            <w:r w:rsidRPr="00202B02">
              <w:rPr>
                <w:rFonts w:cstheme="minorHAnsi"/>
              </w:rPr>
              <w:t xml:space="preserve">Praxis exams prior to student teaching, for CAP 3 approval. Since the Praxis exams </w:t>
            </w:r>
            <w:proofErr w:type="gramStart"/>
            <w:r w:rsidRPr="00202B02">
              <w:rPr>
                <w:rFonts w:cstheme="minorHAnsi"/>
              </w:rPr>
              <w:t>are taken</w:t>
            </w:r>
            <w:proofErr w:type="gramEnd"/>
            <w:r w:rsidRPr="00202B02">
              <w:rPr>
                <w:rFonts w:cstheme="minorHAnsi"/>
              </w:rPr>
              <w:t xml:space="preserve"> near the end of their coursework, the results support/validate the candidates’ readiness for student teaching.</w:t>
            </w:r>
          </w:p>
          <w:p w:rsidR="00CC0F3F" w:rsidRPr="00202B02" w:rsidRDefault="00CC0F3F" w:rsidP="002A7082">
            <w:pPr>
              <w:rPr>
                <w:rFonts w:cstheme="minorHAnsi"/>
              </w:rPr>
            </w:pPr>
          </w:p>
          <w:p w:rsidR="00CC0F3F" w:rsidRPr="00202B02" w:rsidRDefault="00CC0F3F" w:rsidP="002A7082">
            <w:pPr>
              <w:rPr>
                <w:rFonts w:cstheme="minorHAnsi"/>
              </w:rPr>
            </w:pPr>
            <w:r w:rsidRPr="00202B02">
              <w:rPr>
                <w:rFonts w:cstheme="minorHAnsi"/>
              </w:rPr>
              <w:t>Overall, the P-5 candidates from 2015-16, 2014-15 and 2013-14 overwhelmingly passed their Praxis exams but there was wide variation in the performance levels. Several scored in the 4</w:t>
            </w:r>
            <w:r w:rsidRPr="00202B02">
              <w:rPr>
                <w:rFonts w:cstheme="minorHAnsi"/>
                <w:vertAlign w:val="superscript"/>
              </w:rPr>
              <w:t>th</w:t>
            </w:r>
            <w:r w:rsidRPr="00202B02">
              <w:rPr>
                <w:rFonts w:cstheme="minorHAnsi"/>
              </w:rPr>
              <w:t>, 3</w:t>
            </w:r>
            <w:r w:rsidRPr="00202B02">
              <w:rPr>
                <w:rFonts w:cstheme="minorHAnsi"/>
                <w:vertAlign w:val="superscript"/>
              </w:rPr>
              <w:t>rd</w:t>
            </w:r>
            <w:r w:rsidRPr="00202B02">
              <w:rPr>
                <w:rFonts w:cstheme="minorHAnsi"/>
              </w:rPr>
              <w:t xml:space="preserve"> and 2</w:t>
            </w:r>
            <w:r w:rsidRPr="00202B02">
              <w:rPr>
                <w:rFonts w:cstheme="minorHAnsi"/>
                <w:vertAlign w:val="superscript"/>
              </w:rPr>
              <w:t>nd</w:t>
            </w:r>
            <w:r w:rsidRPr="00202B02">
              <w:rPr>
                <w:rFonts w:cstheme="minorHAnsi"/>
              </w:rPr>
              <w:t xml:space="preserve"> quartiles.</w:t>
            </w:r>
          </w:p>
          <w:p w:rsidR="000401B1" w:rsidRPr="00202B02" w:rsidRDefault="000401B1" w:rsidP="002A7082">
            <w:pPr>
              <w:rPr>
                <w:rFonts w:cstheme="minorHAnsi"/>
              </w:rPr>
            </w:pPr>
          </w:p>
          <w:p w:rsidR="00BA5856" w:rsidRPr="00202B02" w:rsidRDefault="00BA5856" w:rsidP="002A7082">
            <w:pPr>
              <w:rPr>
                <w:rFonts w:cstheme="minorHAnsi"/>
              </w:rPr>
            </w:pPr>
            <w:r w:rsidRPr="00202B02">
              <w:rPr>
                <w:rFonts w:cstheme="minorHAnsi"/>
              </w:rPr>
              <w:t xml:space="preserve">According to our latest </w:t>
            </w:r>
            <w:proofErr w:type="spellStart"/>
            <w:r w:rsidRPr="00202B02">
              <w:rPr>
                <w:rFonts w:cstheme="minorHAnsi"/>
              </w:rPr>
              <w:t>reteat</w:t>
            </w:r>
            <w:proofErr w:type="spellEnd"/>
            <w:r w:rsidRPr="00202B02">
              <w:rPr>
                <w:rFonts w:cstheme="minorHAnsi"/>
              </w:rPr>
              <w:t xml:space="preserve"> </w:t>
            </w:r>
            <w:r w:rsidR="007555A7" w:rsidRPr="00202B02">
              <w:rPr>
                <w:rFonts w:cstheme="minorHAnsi"/>
              </w:rPr>
              <w:t xml:space="preserve">and ETS </w:t>
            </w:r>
            <w:r w:rsidRPr="00202B02">
              <w:rPr>
                <w:rFonts w:cstheme="minorHAnsi"/>
              </w:rPr>
              <w:t>data, the P-5 majors scored the following on t</w:t>
            </w:r>
            <w:r w:rsidR="003A619A" w:rsidRPr="00202B02">
              <w:rPr>
                <w:rFonts w:cstheme="minorHAnsi"/>
              </w:rPr>
              <w:t xml:space="preserve">he four </w:t>
            </w:r>
            <w:r w:rsidR="007555A7" w:rsidRPr="00202B02">
              <w:rPr>
                <w:rFonts w:cstheme="minorHAnsi"/>
              </w:rPr>
              <w:t>Praxis subtests.</w:t>
            </w:r>
          </w:p>
          <w:p w:rsidR="002D16C2" w:rsidRPr="00202B02" w:rsidRDefault="002721DB" w:rsidP="002322F3">
            <w:pPr>
              <w:pStyle w:val="ListParagraph"/>
              <w:numPr>
                <w:ilvl w:val="0"/>
                <w:numId w:val="26"/>
              </w:numPr>
              <w:rPr>
                <w:rFonts w:cstheme="minorHAnsi"/>
                <w:highlight w:val="lightGray"/>
              </w:rPr>
            </w:pPr>
            <w:r w:rsidRPr="00202B02">
              <w:rPr>
                <w:rFonts w:cstheme="minorHAnsi"/>
                <w:b/>
                <w:highlight w:val="lightGray"/>
              </w:rPr>
              <w:t>Reading and Language Arts</w:t>
            </w:r>
            <w:r w:rsidR="00BA5856" w:rsidRPr="00202B02">
              <w:rPr>
                <w:rFonts w:cstheme="minorHAnsi"/>
                <w:highlight w:val="lightGray"/>
              </w:rPr>
              <w:t xml:space="preserve"> </w:t>
            </w:r>
          </w:p>
          <w:p w:rsidR="002D16C2" w:rsidRPr="00202B02" w:rsidRDefault="002721DB" w:rsidP="00824095">
            <w:pPr>
              <w:pStyle w:val="ListParagraph"/>
              <w:numPr>
                <w:ilvl w:val="1"/>
                <w:numId w:val="26"/>
              </w:numPr>
              <w:rPr>
                <w:rFonts w:cstheme="minorHAnsi"/>
                <w:b/>
              </w:rPr>
            </w:pPr>
            <w:r w:rsidRPr="00202B02">
              <w:rPr>
                <w:rFonts w:cstheme="minorHAnsi"/>
                <w:b/>
              </w:rPr>
              <w:t>Code 5002: replaced 5032</w:t>
            </w:r>
            <w:r w:rsidR="00234EB2">
              <w:rPr>
                <w:rFonts w:cstheme="minorHAnsi"/>
                <w:b/>
              </w:rPr>
              <w:t>. A passing score is 157.</w:t>
            </w:r>
          </w:p>
          <w:p w:rsidR="00BA5856" w:rsidRDefault="002D16C2" w:rsidP="002D16C2">
            <w:pPr>
              <w:pStyle w:val="ListParagraph"/>
              <w:numPr>
                <w:ilvl w:val="2"/>
                <w:numId w:val="26"/>
              </w:numPr>
              <w:rPr>
                <w:rFonts w:cstheme="minorHAnsi"/>
                <w:b/>
              </w:rPr>
            </w:pPr>
            <w:r w:rsidRPr="00202B02">
              <w:rPr>
                <w:rFonts w:cstheme="minorHAnsi"/>
                <w:b/>
                <w:shd w:val="clear" w:color="auto" w:fill="D9D9D9" w:themeFill="background1" w:themeFillShade="D9"/>
              </w:rPr>
              <w:t>2015-16</w:t>
            </w:r>
            <w:r w:rsidR="00BA5856" w:rsidRPr="00202B02">
              <w:rPr>
                <w:rFonts w:cstheme="minorHAnsi"/>
                <w:b/>
              </w:rPr>
              <w:t xml:space="preserve"> </w:t>
            </w:r>
            <w:r w:rsidRPr="00202B02">
              <w:rPr>
                <w:rFonts w:cstheme="minorHAnsi"/>
                <w:b/>
              </w:rPr>
              <w:t>Five candidates took this exam with a</w:t>
            </w:r>
            <w:r w:rsidR="002721DB" w:rsidRPr="00202B02">
              <w:rPr>
                <w:rFonts w:cstheme="minorHAnsi"/>
                <w:b/>
              </w:rPr>
              <w:t>n overall</w:t>
            </w:r>
            <w:r w:rsidRPr="00202B02">
              <w:rPr>
                <w:rFonts w:cstheme="minorHAnsi"/>
                <w:b/>
              </w:rPr>
              <w:t xml:space="preserve"> mean of 171.4</w:t>
            </w:r>
          </w:p>
          <w:p w:rsidR="00234EB2" w:rsidRDefault="00234EB2" w:rsidP="00234EB2">
            <w:pPr>
              <w:pStyle w:val="ListParagraph"/>
              <w:numPr>
                <w:ilvl w:val="3"/>
                <w:numId w:val="26"/>
              </w:numPr>
            </w:pPr>
            <w:r>
              <w:t>There was a 100% pass rate with scores ranging</w:t>
            </w:r>
            <w:r w:rsidRPr="00234EB2">
              <w:t xml:space="preserve"> from 181 to 162.</w:t>
            </w:r>
          </w:p>
          <w:p w:rsidR="004B0960" w:rsidRDefault="00BA5856" w:rsidP="00824095">
            <w:pPr>
              <w:pStyle w:val="ListParagraph"/>
              <w:numPr>
                <w:ilvl w:val="3"/>
                <w:numId w:val="26"/>
              </w:numPr>
              <w:rPr>
                <w:rFonts w:cstheme="minorHAnsi"/>
              </w:rPr>
            </w:pPr>
            <w:r w:rsidRPr="00202B02">
              <w:rPr>
                <w:rFonts w:cstheme="minorHAnsi"/>
              </w:rPr>
              <w:t xml:space="preserve">According to the ETS Praxis publication, </w:t>
            </w:r>
            <w:r w:rsidRPr="00202B02">
              <w:rPr>
                <w:rFonts w:cstheme="minorHAnsi"/>
                <w:u w:val="single"/>
              </w:rPr>
              <w:t>Understanding Your Praxis Scores</w:t>
            </w:r>
            <w:r w:rsidRPr="00202B02">
              <w:rPr>
                <w:rFonts w:cstheme="minorHAnsi"/>
              </w:rPr>
              <w:t xml:space="preserve">, the </w:t>
            </w:r>
            <w:r w:rsidR="00824095" w:rsidRPr="00202B02">
              <w:rPr>
                <w:rFonts w:cstheme="minorHAnsi"/>
              </w:rPr>
              <w:t xml:space="preserve">national </w:t>
            </w:r>
            <w:r w:rsidRPr="00202B02">
              <w:rPr>
                <w:rFonts w:cstheme="minorHAnsi"/>
              </w:rPr>
              <w:t xml:space="preserve">median score for this subtest is </w:t>
            </w:r>
            <w:r w:rsidRPr="00202B02">
              <w:rPr>
                <w:rFonts w:cstheme="minorHAnsi"/>
                <w:b/>
              </w:rPr>
              <w:t xml:space="preserve">170 </w:t>
            </w:r>
            <w:r w:rsidRPr="00202B02">
              <w:rPr>
                <w:rFonts w:cstheme="minorHAnsi"/>
              </w:rPr>
              <w:t xml:space="preserve">and the average performance range is </w:t>
            </w:r>
            <w:r w:rsidRPr="00202B02">
              <w:rPr>
                <w:rFonts w:cstheme="minorHAnsi"/>
                <w:b/>
              </w:rPr>
              <w:t>160-179</w:t>
            </w:r>
            <w:r w:rsidRPr="00202B02">
              <w:rPr>
                <w:rFonts w:cstheme="minorHAnsi"/>
              </w:rPr>
              <w:t xml:space="preserve">. </w:t>
            </w:r>
          </w:p>
          <w:p w:rsidR="00234EB2" w:rsidRPr="00202B02" w:rsidRDefault="00234EB2" w:rsidP="00234EB2">
            <w:pPr>
              <w:pStyle w:val="ListParagraph"/>
              <w:numPr>
                <w:ilvl w:val="3"/>
                <w:numId w:val="26"/>
              </w:numPr>
              <w:rPr>
                <w:rFonts w:cstheme="minorHAnsi"/>
              </w:rPr>
            </w:pPr>
            <w:r>
              <w:rPr>
                <w:rFonts w:cstheme="minorHAnsi"/>
              </w:rPr>
              <w:t>Using those benchmarks, o</w:t>
            </w:r>
            <w:r w:rsidRPr="00202B02">
              <w:rPr>
                <w:rFonts w:cstheme="minorHAnsi"/>
              </w:rPr>
              <w:t xml:space="preserve">ne candidate scored in the </w:t>
            </w:r>
            <w:proofErr w:type="gramStart"/>
            <w:r w:rsidRPr="00202B02">
              <w:rPr>
                <w:rFonts w:cstheme="minorHAnsi"/>
              </w:rPr>
              <w:t>4</w:t>
            </w:r>
            <w:r w:rsidRPr="00202B02">
              <w:rPr>
                <w:rFonts w:cstheme="minorHAnsi"/>
                <w:vertAlign w:val="superscript"/>
              </w:rPr>
              <w:t>th</w:t>
            </w:r>
            <w:proofErr w:type="gramEnd"/>
            <w:r w:rsidRPr="00202B02">
              <w:rPr>
                <w:rFonts w:cstheme="minorHAnsi"/>
              </w:rPr>
              <w:t xml:space="preserve"> quartile, three in the 3</w:t>
            </w:r>
            <w:r w:rsidRPr="00202B02">
              <w:rPr>
                <w:rFonts w:cstheme="minorHAnsi"/>
                <w:vertAlign w:val="superscript"/>
              </w:rPr>
              <w:t>rd</w:t>
            </w:r>
            <w:r w:rsidRPr="00202B02">
              <w:rPr>
                <w:rFonts w:cstheme="minorHAnsi"/>
              </w:rPr>
              <w:t xml:space="preserve"> quartile and one in the 2</w:t>
            </w:r>
            <w:r w:rsidRPr="00202B02">
              <w:rPr>
                <w:rFonts w:cstheme="minorHAnsi"/>
                <w:vertAlign w:val="superscript"/>
              </w:rPr>
              <w:t>nd</w:t>
            </w:r>
            <w:r w:rsidRPr="00202B02">
              <w:rPr>
                <w:rFonts w:cstheme="minorHAnsi"/>
              </w:rPr>
              <w:t xml:space="preserve"> quartile.</w:t>
            </w:r>
          </w:p>
          <w:p w:rsidR="00234EB2" w:rsidRDefault="00234EB2" w:rsidP="00234EB2">
            <w:pPr>
              <w:pStyle w:val="ListParagraph"/>
              <w:ind w:left="2880"/>
              <w:rPr>
                <w:rFonts w:cstheme="minorHAnsi"/>
              </w:rPr>
            </w:pPr>
          </w:p>
          <w:p w:rsidR="00234EB2" w:rsidRPr="00202B02" w:rsidRDefault="00234EB2" w:rsidP="00234EB2">
            <w:pPr>
              <w:pStyle w:val="ListParagraph"/>
              <w:ind w:left="2880"/>
              <w:rPr>
                <w:rFonts w:cstheme="minorHAnsi"/>
              </w:rPr>
            </w:pPr>
          </w:p>
          <w:p w:rsidR="002D16C2" w:rsidRPr="00202B02" w:rsidRDefault="002721DB" w:rsidP="002D16C2">
            <w:pPr>
              <w:pStyle w:val="ListParagraph"/>
              <w:numPr>
                <w:ilvl w:val="1"/>
                <w:numId w:val="26"/>
              </w:numPr>
              <w:rPr>
                <w:rFonts w:cstheme="minorHAnsi"/>
                <w:b/>
              </w:rPr>
            </w:pPr>
            <w:r w:rsidRPr="00202B02">
              <w:rPr>
                <w:rFonts w:cstheme="minorHAnsi"/>
                <w:b/>
              </w:rPr>
              <w:t>Code 5032:</w:t>
            </w:r>
            <w:r w:rsidR="00234EB2">
              <w:rPr>
                <w:rFonts w:cstheme="minorHAnsi"/>
                <w:b/>
              </w:rPr>
              <w:t xml:space="preserve"> A passing score is 165.</w:t>
            </w:r>
          </w:p>
          <w:p w:rsidR="002D16C2" w:rsidRPr="00202B02" w:rsidRDefault="002D16C2" w:rsidP="002D16C2">
            <w:pPr>
              <w:pStyle w:val="ListParagraph"/>
              <w:numPr>
                <w:ilvl w:val="2"/>
                <w:numId w:val="26"/>
              </w:numPr>
              <w:rPr>
                <w:rFonts w:cstheme="minorHAnsi"/>
                <w:b/>
              </w:rPr>
            </w:pPr>
            <w:r w:rsidRPr="00202B02">
              <w:rPr>
                <w:rFonts w:cstheme="minorHAnsi"/>
                <w:b/>
                <w:shd w:val="clear" w:color="auto" w:fill="D9D9D9" w:themeFill="background1" w:themeFillShade="D9"/>
              </w:rPr>
              <w:t>2015-16:</w:t>
            </w:r>
            <w:r w:rsidRPr="00202B02">
              <w:rPr>
                <w:rFonts w:cstheme="minorHAnsi"/>
                <w:b/>
              </w:rPr>
              <w:t xml:space="preserve"> Six</w:t>
            </w:r>
            <w:r w:rsidR="002721DB" w:rsidRPr="00202B02">
              <w:rPr>
                <w:rFonts w:cstheme="minorHAnsi"/>
                <w:b/>
              </w:rPr>
              <w:t xml:space="preserve"> </w:t>
            </w:r>
            <w:r w:rsidR="00CB793A" w:rsidRPr="00202B02">
              <w:rPr>
                <w:rFonts w:cstheme="minorHAnsi"/>
                <w:b/>
              </w:rPr>
              <w:t>completers</w:t>
            </w:r>
            <w:r w:rsidR="002721DB" w:rsidRPr="00202B02">
              <w:rPr>
                <w:rFonts w:cstheme="minorHAnsi"/>
                <w:b/>
              </w:rPr>
              <w:t xml:space="preserve"> took this exam with an overall </w:t>
            </w:r>
            <w:r w:rsidRPr="00202B02">
              <w:rPr>
                <w:rFonts w:cstheme="minorHAnsi"/>
                <w:b/>
              </w:rPr>
              <w:t xml:space="preserve">mean of 183.33. </w:t>
            </w:r>
          </w:p>
          <w:p w:rsidR="00234EB2" w:rsidRDefault="00234EB2" w:rsidP="00824095">
            <w:pPr>
              <w:pStyle w:val="ListParagraph"/>
              <w:numPr>
                <w:ilvl w:val="3"/>
                <w:numId w:val="26"/>
              </w:numPr>
              <w:rPr>
                <w:rFonts w:cstheme="minorHAnsi"/>
              </w:rPr>
            </w:pPr>
            <w:r>
              <w:rPr>
                <w:rFonts w:cstheme="minorHAnsi"/>
              </w:rPr>
              <w:t>There was a 100% pass rate with scores ranging from 192-170.</w:t>
            </w:r>
          </w:p>
          <w:p w:rsidR="002D16C2" w:rsidRPr="00202B02" w:rsidRDefault="002D16C2" w:rsidP="00824095">
            <w:pPr>
              <w:pStyle w:val="ListParagraph"/>
              <w:numPr>
                <w:ilvl w:val="3"/>
                <w:numId w:val="26"/>
              </w:numPr>
              <w:rPr>
                <w:rFonts w:cstheme="minorHAnsi"/>
              </w:rPr>
            </w:pPr>
            <w:r w:rsidRPr="00202B02">
              <w:rPr>
                <w:rFonts w:cstheme="minorHAnsi"/>
              </w:rPr>
              <w:t xml:space="preserve">According to the summary statistics, the nationwide median was </w:t>
            </w:r>
            <w:r w:rsidRPr="00202B02">
              <w:rPr>
                <w:rFonts w:cstheme="minorHAnsi"/>
                <w:b/>
              </w:rPr>
              <w:t>180</w:t>
            </w:r>
            <w:r w:rsidRPr="00202B02">
              <w:rPr>
                <w:rFonts w:cstheme="minorHAnsi"/>
              </w:rPr>
              <w:t xml:space="preserve"> and the average performance range was </w:t>
            </w:r>
            <w:r w:rsidRPr="00202B02">
              <w:rPr>
                <w:rFonts w:cstheme="minorHAnsi"/>
                <w:b/>
              </w:rPr>
              <w:t>171-187</w:t>
            </w:r>
            <w:r w:rsidRPr="00202B02">
              <w:rPr>
                <w:rFonts w:cstheme="minorHAnsi"/>
              </w:rPr>
              <w:t>.</w:t>
            </w:r>
          </w:p>
          <w:p w:rsidR="002721DB" w:rsidRPr="00202B02" w:rsidRDefault="002721DB" w:rsidP="00824095">
            <w:pPr>
              <w:pStyle w:val="ListParagraph"/>
              <w:numPr>
                <w:ilvl w:val="3"/>
                <w:numId w:val="26"/>
              </w:numPr>
              <w:rPr>
                <w:rFonts w:cstheme="minorHAnsi"/>
              </w:rPr>
            </w:pPr>
            <w:r w:rsidRPr="00202B02">
              <w:rPr>
                <w:rFonts w:cstheme="minorHAnsi"/>
              </w:rPr>
              <w:t xml:space="preserve">Four students scored in the </w:t>
            </w:r>
            <w:proofErr w:type="gramStart"/>
            <w:r w:rsidRPr="00202B02">
              <w:rPr>
                <w:rFonts w:cstheme="minorHAnsi"/>
              </w:rPr>
              <w:t>4</w:t>
            </w:r>
            <w:r w:rsidRPr="00202B02">
              <w:rPr>
                <w:rFonts w:cstheme="minorHAnsi"/>
                <w:vertAlign w:val="superscript"/>
              </w:rPr>
              <w:t>th</w:t>
            </w:r>
            <w:proofErr w:type="gramEnd"/>
            <w:r w:rsidRPr="00202B02">
              <w:rPr>
                <w:rFonts w:cstheme="minorHAnsi"/>
              </w:rPr>
              <w:t xml:space="preserve"> quartile and two in the 3</w:t>
            </w:r>
            <w:r w:rsidRPr="00202B02">
              <w:rPr>
                <w:rFonts w:cstheme="minorHAnsi"/>
                <w:vertAlign w:val="superscript"/>
              </w:rPr>
              <w:t>rd</w:t>
            </w:r>
            <w:r w:rsidRPr="00202B02">
              <w:rPr>
                <w:rFonts w:cstheme="minorHAnsi"/>
              </w:rPr>
              <w:t xml:space="preserve"> quartile.</w:t>
            </w:r>
          </w:p>
          <w:p w:rsidR="00824095" w:rsidRPr="00202B02" w:rsidRDefault="00824095" w:rsidP="00824095">
            <w:pPr>
              <w:pStyle w:val="ListParagraph"/>
              <w:numPr>
                <w:ilvl w:val="3"/>
                <w:numId w:val="26"/>
              </w:numPr>
              <w:rPr>
                <w:rFonts w:cstheme="minorHAnsi"/>
              </w:rPr>
            </w:pPr>
            <w:r w:rsidRPr="00202B02">
              <w:rPr>
                <w:rFonts w:cstheme="minorHAnsi"/>
              </w:rPr>
              <w:t>There was 100% pass rate.</w:t>
            </w:r>
          </w:p>
          <w:p w:rsidR="00824095" w:rsidRPr="00202B02" w:rsidRDefault="00824095" w:rsidP="002D16C2">
            <w:pPr>
              <w:pStyle w:val="ListParagraph"/>
              <w:numPr>
                <w:ilvl w:val="2"/>
                <w:numId w:val="26"/>
              </w:numPr>
              <w:rPr>
                <w:rFonts w:cstheme="minorHAnsi"/>
                <w:b/>
              </w:rPr>
            </w:pPr>
            <w:r w:rsidRPr="00202B02">
              <w:rPr>
                <w:rFonts w:cstheme="minorHAnsi"/>
                <w:b/>
                <w:shd w:val="clear" w:color="auto" w:fill="D9D9D9" w:themeFill="background1" w:themeFillShade="D9"/>
              </w:rPr>
              <w:t>2014-15:</w:t>
            </w:r>
            <w:r w:rsidRPr="00202B02">
              <w:rPr>
                <w:rFonts w:cstheme="minorHAnsi"/>
                <w:b/>
              </w:rPr>
              <w:t xml:space="preserve"> 14 </w:t>
            </w:r>
            <w:r w:rsidR="00CB793A" w:rsidRPr="00202B02">
              <w:rPr>
                <w:rFonts w:cstheme="minorHAnsi"/>
                <w:b/>
              </w:rPr>
              <w:t>completers</w:t>
            </w:r>
            <w:r w:rsidRPr="00202B02">
              <w:rPr>
                <w:rFonts w:cstheme="minorHAnsi"/>
                <w:b/>
              </w:rPr>
              <w:t xml:space="preserve"> took this exam with an overall mean of 176. </w:t>
            </w:r>
          </w:p>
          <w:p w:rsidR="00234EB2" w:rsidRPr="00234EB2" w:rsidRDefault="00234EB2" w:rsidP="00234EB2">
            <w:pPr>
              <w:pStyle w:val="ListParagraph"/>
              <w:numPr>
                <w:ilvl w:val="3"/>
                <w:numId w:val="26"/>
              </w:numPr>
              <w:rPr>
                <w:rFonts w:cstheme="minorHAnsi"/>
              </w:rPr>
            </w:pPr>
            <w:r w:rsidRPr="00202B02">
              <w:rPr>
                <w:rFonts w:cstheme="minorHAnsi"/>
              </w:rPr>
              <w:t>There was 100% pass rate.</w:t>
            </w:r>
          </w:p>
          <w:p w:rsidR="00824095" w:rsidRPr="00202B02" w:rsidRDefault="00824095" w:rsidP="00824095">
            <w:pPr>
              <w:pStyle w:val="ListParagraph"/>
              <w:numPr>
                <w:ilvl w:val="3"/>
                <w:numId w:val="26"/>
              </w:numPr>
              <w:rPr>
                <w:rFonts w:cstheme="minorHAnsi"/>
              </w:rPr>
            </w:pPr>
            <w:proofErr w:type="gramStart"/>
            <w:r w:rsidRPr="00202B02">
              <w:rPr>
                <w:rFonts w:cstheme="minorHAnsi"/>
              </w:rPr>
              <w:t>8</w:t>
            </w:r>
            <w:proofErr w:type="gramEnd"/>
            <w:r w:rsidRPr="00202B02">
              <w:rPr>
                <w:rFonts w:cstheme="minorHAnsi"/>
              </w:rPr>
              <w:t xml:space="preserve"> were below the median and 6 above.</w:t>
            </w:r>
          </w:p>
          <w:p w:rsidR="00824095" w:rsidRPr="00202B02" w:rsidRDefault="00824095" w:rsidP="00824095">
            <w:pPr>
              <w:pStyle w:val="ListParagraph"/>
              <w:numPr>
                <w:ilvl w:val="3"/>
                <w:numId w:val="26"/>
              </w:numPr>
              <w:rPr>
                <w:rFonts w:cstheme="minorHAnsi"/>
              </w:rPr>
            </w:pPr>
            <w:r w:rsidRPr="00202B02">
              <w:rPr>
                <w:rFonts w:cstheme="minorHAnsi"/>
              </w:rPr>
              <w:t>9 candidates were in the 3</w:t>
            </w:r>
            <w:r w:rsidRPr="00202B02">
              <w:rPr>
                <w:rFonts w:cstheme="minorHAnsi"/>
                <w:vertAlign w:val="superscript"/>
              </w:rPr>
              <w:t>rd</w:t>
            </w:r>
            <w:r w:rsidRPr="00202B02">
              <w:rPr>
                <w:rFonts w:cstheme="minorHAnsi"/>
              </w:rPr>
              <w:t xml:space="preserve"> quartile and 5 in the 2</w:t>
            </w:r>
            <w:r w:rsidRPr="00202B02">
              <w:rPr>
                <w:rFonts w:cstheme="minorHAnsi"/>
                <w:vertAlign w:val="superscript"/>
              </w:rPr>
              <w:t>nd</w:t>
            </w:r>
            <w:r w:rsidRPr="00202B02">
              <w:rPr>
                <w:rFonts w:cstheme="minorHAnsi"/>
              </w:rPr>
              <w:t xml:space="preserve"> quartile</w:t>
            </w:r>
          </w:p>
          <w:p w:rsidR="00CB793A" w:rsidRPr="00202B02" w:rsidRDefault="00CB793A" w:rsidP="00CB793A">
            <w:pPr>
              <w:pStyle w:val="ListParagraph"/>
              <w:numPr>
                <w:ilvl w:val="2"/>
                <w:numId w:val="26"/>
              </w:numPr>
              <w:rPr>
                <w:rFonts w:cstheme="minorHAnsi"/>
                <w:b/>
              </w:rPr>
            </w:pPr>
            <w:r w:rsidRPr="00202B02">
              <w:rPr>
                <w:rFonts w:cstheme="minorHAnsi"/>
                <w:b/>
                <w:highlight w:val="lightGray"/>
              </w:rPr>
              <w:lastRenderedPageBreak/>
              <w:t>2013-14</w:t>
            </w:r>
            <w:r w:rsidRPr="00202B02">
              <w:rPr>
                <w:rFonts w:cstheme="minorHAnsi"/>
                <w:b/>
              </w:rPr>
              <w:t>: 12 completers took this exam with an overall mean of 178.4</w:t>
            </w:r>
          </w:p>
          <w:p w:rsidR="00CB793A" w:rsidRPr="00202B02" w:rsidRDefault="00234EB2" w:rsidP="00CB793A">
            <w:pPr>
              <w:pStyle w:val="ListParagraph"/>
              <w:numPr>
                <w:ilvl w:val="3"/>
                <w:numId w:val="26"/>
              </w:numPr>
              <w:rPr>
                <w:rFonts w:cstheme="minorHAnsi"/>
              </w:rPr>
            </w:pPr>
            <w:r>
              <w:rPr>
                <w:rFonts w:cstheme="minorHAnsi"/>
              </w:rPr>
              <w:t>There was</w:t>
            </w:r>
            <w:r w:rsidR="00CB793A" w:rsidRPr="00202B02">
              <w:rPr>
                <w:rFonts w:cstheme="minorHAnsi"/>
              </w:rPr>
              <w:t xml:space="preserve"> a 100% pass rate.</w:t>
            </w:r>
          </w:p>
          <w:p w:rsidR="00CB793A" w:rsidRPr="00202B02" w:rsidRDefault="00CB793A" w:rsidP="00CB793A">
            <w:pPr>
              <w:pStyle w:val="ListParagraph"/>
              <w:numPr>
                <w:ilvl w:val="3"/>
                <w:numId w:val="26"/>
              </w:numPr>
              <w:rPr>
                <w:rFonts w:cstheme="minorHAnsi"/>
              </w:rPr>
            </w:pPr>
            <w:r w:rsidRPr="00202B02">
              <w:rPr>
                <w:rFonts w:cstheme="minorHAnsi"/>
              </w:rPr>
              <w:t>Seven completers were above the median; the range of scores was 169-185.</w:t>
            </w:r>
          </w:p>
          <w:p w:rsidR="00CB793A" w:rsidRPr="00202B02" w:rsidRDefault="00CB793A" w:rsidP="00CB793A">
            <w:pPr>
              <w:pStyle w:val="ListParagraph"/>
              <w:numPr>
                <w:ilvl w:val="3"/>
                <w:numId w:val="26"/>
              </w:numPr>
              <w:rPr>
                <w:rFonts w:cstheme="minorHAnsi"/>
              </w:rPr>
            </w:pPr>
            <w:r w:rsidRPr="00202B02">
              <w:rPr>
                <w:rFonts w:cstheme="minorHAnsi"/>
              </w:rPr>
              <w:t xml:space="preserve">Two completers scored in the </w:t>
            </w:r>
            <w:proofErr w:type="gramStart"/>
            <w:r w:rsidRPr="00202B02">
              <w:rPr>
                <w:rFonts w:cstheme="minorHAnsi"/>
              </w:rPr>
              <w:t>4</w:t>
            </w:r>
            <w:r w:rsidRPr="00202B02">
              <w:rPr>
                <w:rFonts w:cstheme="minorHAnsi"/>
                <w:vertAlign w:val="superscript"/>
              </w:rPr>
              <w:t>th</w:t>
            </w:r>
            <w:proofErr w:type="gramEnd"/>
            <w:r w:rsidRPr="00202B02">
              <w:rPr>
                <w:rFonts w:cstheme="minorHAnsi"/>
              </w:rPr>
              <w:t xml:space="preserve"> quartile, four in the 3</w:t>
            </w:r>
            <w:r w:rsidRPr="00202B02">
              <w:rPr>
                <w:rFonts w:cstheme="minorHAnsi"/>
                <w:vertAlign w:val="superscript"/>
              </w:rPr>
              <w:t>rd</w:t>
            </w:r>
            <w:r w:rsidRPr="00202B02">
              <w:rPr>
                <w:rFonts w:cstheme="minorHAnsi"/>
              </w:rPr>
              <w:t>, three in the 2</w:t>
            </w:r>
            <w:r w:rsidRPr="00202B02">
              <w:rPr>
                <w:rFonts w:cstheme="minorHAnsi"/>
                <w:vertAlign w:val="superscript"/>
              </w:rPr>
              <w:t>nd</w:t>
            </w:r>
            <w:r w:rsidRPr="00202B02">
              <w:rPr>
                <w:rFonts w:cstheme="minorHAnsi"/>
              </w:rPr>
              <w:t xml:space="preserve"> and two in the 1</w:t>
            </w:r>
            <w:r w:rsidRPr="00202B02">
              <w:rPr>
                <w:rFonts w:cstheme="minorHAnsi"/>
                <w:vertAlign w:val="superscript"/>
              </w:rPr>
              <w:t>st</w:t>
            </w:r>
            <w:r w:rsidRPr="00202B02">
              <w:rPr>
                <w:rFonts w:cstheme="minorHAnsi"/>
              </w:rPr>
              <w:t>.</w:t>
            </w:r>
          </w:p>
          <w:p w:rsidR="002721DB" w:rsidRPr="00202B02" w:rsidRDefault="002721DB" w:rsidP="002322F3">
            <w:pPr>
              <w:pStyle w:val="ListParagraph"/>
              <w:numPr>
                <w:ilvl w:val="0"/>
                <w:numId w:val="26"/>
              </w:numPr>
              <w:rPr>
                <w:rFonts w:cstheme="minorHAnsi"/>
                <w:highlight w:val="lightGray"/>
              </w:rPr>
            </w:pPr>
            <w:r w:rsidRPr="00202B02">
              <w:rPr>
                <w:rFonts w:cstheme="minorHAnsi"/>
                <w:b/>
                <w:highlight w:val="lightGray"/>
              </w:rPr>
              <w:t>Mathematics</w:t>
            </w:r>
          </w:p>
          <w:p w:rsidR="002721DB" w:rsidRPr="00202B02" w:rsidRDefault="002721DB" w:rsidP="002721DB">
            <w:pPr>
              <w:pStyle w:val="ListParagraph"/>
              <w:numPr>
                <w:ilvl w:val="1"/>
                <w:numId w:val="26"/>
              </w:numPr>
              <w:rPr>
                <w:rFonts w:cstheme="minorHAnsi"/>
              </w:rPr>
            </w:pPr>
            <w:r w:rsidRPr="00202B02">
              <w:rPr>
                <w:rFonts w:cstheme="minorHAnsi"/>
                <w:b/>
              </w:rPr>
              <w:t>Code 5003: replaced 5033</w:t>
            </w:r>
            <w:r w:rsidR="00F11719">
              <w:rPr>
                <w:rFonts w:cstheme="minorHAnsi"/>
                <w:b/>
              </w:rPr>
              <w:t>. A passing score is 157.</w:t>
            </w:r>
          </w:p>
          <w:p w:rsidR="002721DB" w:rsidRPr="00202B02" w:rsidRDefault="002721DB" w:rsidP="002721DB">
            <w:pPr>
              <w:pStyle w:val="ListParagraph"/>
              <w:numPr>
                <w:ilvl w:val="2"/>
                <w:numId w:val="26"/>
              </w:numPr>
              <w:rPr>
                <w:rFonts w:cstheme="minorHAnsi"/>
              </w:rPr>
            </w:pPr>
            <w:r w:rsidRPr="00202B02">
              <w:rPr>
                <w:rFonts w:cstheme="minorHAnsi"/>
                <w:b/>
              </w:rPr>
              <w:t>2015-16 Five students took this exam with an overall mean of 177.8</w:t>
            </w:r>
          </w:p>
          <w:p w:rsidR="00F11719" w:rsidRDefault="00F11719" w:rsidP="00483C5A">
            <w:pPr>
              <w:pStyle w:val="ListParagraph"/>
              <w:numPr>
                <w:ilvl w:val="3"/>
                <w:numId w:val="26"/>
              </w:numPr>
              <w:rPr>
                <w:rFonts w:cstheme="minorHAnsi"/>
              </w:rPr>
            </w:pPr>
            <w:r>
              <w:rPr>
                <w:rFonts w:cstheme="minorHAnsi"/>
              </w:rPr>
              <w:t>There was a 100% pass rate with a range of 198 to 162.</w:t>
            </w:r>
          </w:p>
          <w:p w:rsidR="00BA5856" w:rsidRPr="00202B02" w:rsidRDefault="00BA5856" w:rsidP="00483C5A">
            <w:pPr>
              <w:pStyle w:val="ListParagraph"/>
              <w:numPr>
                <w:ilvl w:val="3"/>
                <w:numId w:val="26"/>
              </w:numPr>
              <w:rPr>
                <w:rFonts w:cstheme="minorHAnsi"/>
              </w:rPr>
            </w:pPr>
            <w:r w:rsidRPr="00202B02">
              <w:rPr>
                <w:rFonts w:cstheme="minorHAnsi"/>
              </w:rPr>
              <w:t xml:space="preserve">The ETS median score for the mathematics subtest is </w:t>
            </w:r>
            <w:r w:rsidRPr="00202B02">
              <w:rPr>
                <w:rFonts w:cstheme="minorHAnsi"/>
                <w:b/>
              </w:rPr>
              <w:t xml:space="preserve">171 </w:t>
            </w:r>
            <w:r w:rsidRPr="00202B02">
              <w:rPr>
                <w:rFonts w:cstheme="minorHAnsi"/>
              </w:rPr>
              <w:t xml:space="preserve">and </w:t>
            </w:r>
            <w:r w:rsidR="001C364F" w:rsidRPr="00202B02">
              <w:rPr>
                <w:rFonts w:cstheme="minorHAnsi"/>
              </w:rPr>
              <w:t>the average performance range i</w:t>
            </w:r>
            <w:r w:rsidRPr="00202B02">
              <w:rPr>
                <w:rFonts w:cstheme="minorHAnsi"/>
              </w:rPr>
              <w:t xml:space="preserve">s </w:t>
            </w:r>
            <w:r w:rsidRPr="00202B02">
              <w:rPr>
                <w:rFonts w:cstheme="minorHAnsi"/>
                <w:b/>
              </w:rPr>
              <w:t>158-186</w:t>
            </w:r>
            <w:r w:rsidRPr="00202B02">
              <w:rPr>
                <w:rFonts w:cstheme="minorHAnsi"/>
              </w:rPr>
              <w:t xml:space="preserve">. </w:t>
            </w:r>
          </w:p>
          <w:p w:rsidR="002721DB" w:rsidRPr="00202B02" w:rsidRDefault="0003063A" w:rsidP="00483C5A">
            <w:pPr>
              <w:pStyle w:val="ListParagraph"/>
              <w:numPr>
                <w:ilvl w:val="3"/>
                <w:numId w:val="26"/>
              </w:numPr>
              <w:rPr>
                <w:rFonts w:cstheme="minorHAnsi"/>
              </w:rPr>
            </w:pPr>
            <w:r w:rsidRPr="00202B02">
              <w:rPr>
                <w:rFonts w:cstheme="minorHAnsi"/>
              </w:rPr>
              <w:t>One candidate</w:t>
            </w:r>
            <w:r w:rsidR="002721DB" w:rsidRPr="00202B02">
              <w:rPr>
                <w:rFonts w:cstheme="minorHAnsi"/>
              </w:rPr>
              <w:t xml:space="preserve"> scored in the 4</w:t>
            </w:r>
            <w:r w:rsidR="002721DB" w:rsidRPr="00202B02">
              <w:rPr>
                <w:rFonts w:cstheme="minorHAnsi"/>
                <w:vertAlign w:val="superscript"/>
              </w:rPr>
              <w:t>th</w:t>
            </w:r>
            <w:r w:rsidR="002721DB" w:rsidRPr="00202B02">
              <w:rPr>
                <w:rFonts w:cstheme="minorHAnsi"/>
              </w:rPr>
              <w:t xml:space="preserve"> quartile; three in the 3</w:t>
            </w:r>
            <w:r w:rsidR="002721DB" w:rsidRPr="00202B02">
              <w:rPr>
                <w:rFonts w:cstheme="minorHAnsi"/>
                <w:vertAlign w:val="superscript"/>
              </w:rPr>
              <w:t>rd</w:t>
            </w:r>
            <w:r w:rsidR="002721DB" w:rsidRPr="00202B02">
              <w:rPr>
                <w:rFonts w:cstheme="minorHAnsi"/>
              </w:rPr>
              <w:t xml:space="preserve"> quartile and one in the 2</w:t>
            </w:r>
            <w:r w:rsidR="002721DB" w:rsidRPr="00202B02">
              <w:rPr>
                <w:rFonts w:cstheme="minorHAnsi"/>
                <w:vertAlign w:val="superscript"/>
              </w:rPr>
              <w:t>nd</w:t>
            </w:r>
            <w:r w:rsidR="002721DB" w:rsidRPr="00202B02">
              <w:rPr>
                <w:rFonts w:cstheme="minorHAnsi"/>
              </w:rPr>
              <w:t xml:space="preserve"> quartile</w:t>
            </w:r>
          </w:p>
          <w:p w:rsidR="002721DB" w:rsidRPr="00202B02" w:rsidRDefault="002721DB" w:rsidP="002721DB">
            <w:pPr>
              <w:pStyle w:val="ListParagraph"/>
              <w:numPr>
                <w:ilvl w:val="1"/>
                <w:numId w:val="26"/>
              </w:numPr>
              <w:rPr>
                <w:rFonts w:cstheme="minorHAnsi"/>
                <w:b/>
              </w:rPr>
            </w:pPr>
            <w:r w:rsidRPr="00202B02">
              <w:rPr>
                <w:rFonts w:cstheme="minorHAnsi"/>
                <w:b/>
              </w:rPr>
              <w:t>Code 5033 Six students took this exam with an overall mean of 172.33.</w:t>
            </w:r>
          </w:p>
          <w:p w:rsidR="00824095" w:rsidRPr="00202B02" w:rsidRDefault="00824095" w:rsidP="00824095">
            <w:pPr>
              <w:pStyle w:val="ListParagraph"/>
              <w:numPr>
                <w:ilvl w:val="2"/>
                <w:numId w:val="26"/>
              </w:numPr>
              <w:rPr>
                <w:rFonts w:cstheme="minorHAnsi"/>
                <w:b/>
              </w:rPr>
            </w:pPr>
            <w:r w:rsidRPr="00202B02">
              <w:rPr>
                <w:rFonts w:cstheme="minorHAnsi"/>
                <w:b/>
              </w:rPr>
              <w:t>2015-16</w:t>
            </w:r>
            <w:r w:rsidR="00483C5A">
              <w:rPr>
                <w:rFonts w:cstheme="minorHAnsi"/>
                <w:b/>
              </w:rPr>
              <w:t xml:space="preserve"> A passing score is 164.</w:t>
            </w:r>
          </w:p>
          <w:p w:rsidR="00F11719" w:rsidRDefault="00F11719" w:rsidP="00824095">
            <w:pPr>
              <w:pStyle w:val="ListParagraph"/>
              <w:numPr>
                <w:ilvl w:val="3"/>
                <w:numId w:val="26"/>
              </w:numPr>
              <w:rPr>
                <w:rFonts w:cstheme="minorHAnsi"/>
              </w:rPr>
            </w:pPr>
            <w:r>
              <w:rPr>
                <w:rFonts w:cstheme="minorHAnsi"/>
              </w:rPr>
              <w:t>There was a 100% pass rate with scores ranging from 189 to 164.</w:t>
            </w:r>
          </w:p>
          <w:p w:rsidR="002721DB" w:rsidRPr="00202B02" w:rsidRDefault="002721DB" w:rsidP="00824095">
            <w:pPr>
              <w:pStyle w:val="ListParagraph"/>
              <w:numPr>
                <w:ilvl w:val="3"/>
                <w:numId w:val="26"/>
              </w:numPr>
              <w:rPr>
                <w:rFonts w:cstheme="minorHAnsi"/>
              </w:rPr>
            </w:pPr>
            <w:r w:rsidRPr="00202B02">
              <w:rPr>
                <w:rFonts w:cstheme="minorHAnsi"/>
              </w:rPr>
              <w:t xml:space="preserve">The ETS median score for the mathematics subtest is </w:t>
            </w:r>
            <w:r w:rsidRPr="00202B02">
              <w:rPr>
                <w:rFonts w:cstheme="minorHAnsi"/>
                <w:b/>
              </w:rPr>
              <w:t>170</w:t>
            </w:r>
            <w:r w:rsidRPr="00202B02">
              <w:rPr>
                <w:rFonts w:cstheme="minorHAnsi"/>
              </w:rPr>
              <w:t xml:space="preserve"> and the average performance range is </w:t>
            </w:r>
            <w:r w:rsidRPr="00202B02">
              <w:rPr>
                <w:rFonts w:cstheme="minorHAnsi"/>
                <w:b/>
              </w:rPr>
              <w:t>157-179</w:t>
            </w:r>
            <w:r w:rsidRPr="00202B02">
              <w:rPr>
                <w:rFonts w:cstheme="minorHAnsi"/>
              </w:rPr>
              <w:t>.</w:t>
            </w:r>
          </w:p>
          <w:p w:rsidR="0003063A" w:rsidRPr="00202B02" w:rsidRDefault="0003063A" w:rsidP="00824095">
            <w:pPr>
              <w:pStyle w:val="ListParagraph"/>
              <w:numPr>
                <w:ilvl w:val="3"/>
                <w:numId w:val="26"/>
              </w:numPr>
              <w:rPr>
                <w:rFonts w:cstheme="minorHAnsi"/>
              </w:rPr>
            </w:pPr>
            <w:r w:rsidRPr="00202B02">
              <w:rPr>
                <w:rFonts w:cstheme="minorHAnsi"/>
              </w:rPr>
              <w:t xml:space="preserve">Three candidates scored in the </w:t>
            </w:r>
            <w:proofErr w:type="gramStart"/>
            <w:r w:rsidRPr="00202B02">
              <w:rPr>
                <w:rFonts w:cstheme="minorHAnsi"/>
              </w:rPr>
              <w:t>4</w:t>
            </w:r>
            <w:r w:rsidRPr="00202B02">
              <w:rPr>
                <w:rFonts w:cstheme="minorHAnsi"/>
                <w:vertAlign w:val="superscript"/>
              </w:rPr>
              <w:t>th</w:t>
            </w:r>
            <w:proofErr w:type="gramEnd"/>
            <w:r w:rsidRPr="00202B02">
              <w:rPr>
                <w:rFonts w:cstheme="minorHAnsi"/>
              </w:rPr>
              <w:t xml:space="preserve"> quartile and three scored in the 3</w:t>
            </w:r>
            <w:r w:rsidRPr="00202B02">
              <w:rPr>
                <w:rFonts w:cstheme="minorHAnsi"/>
                <w:vertAlign w:val="superscript"/>
              </w:rPr>
              <w:t>rd</w:t>
            </w:r>
            <w:r w:rsidRPr="00202B02">
              <w:rPr>
                <w:rFonts w:cstheme="minorHAnsi"/>
              </w:rPr>
              <w:t xml:space="preserve"> quartile.</w:t>
            </w:r>
          </w:p>
          <w:p w:rsidR="00824095" w:rsidRPr="00202B02" w:rsidRDefault="00824095" w:rsidP="00824095">
            <w:pPr>
              <w:pStyle w:val="ListParagraph"/>
              <w:numPr>
                <w:ilvl w:val="2"/>
                <w:numId w:val="26"/>
              </w:numPr>
              <w:rPr>
                <w:rFonts w:cstheme="minorHAnsi"/>
                <w:b/>
              </w:rPr>
            </w:pPr>
            <w:r w:rsidRPr="00202B02">
              <w:rPr>
                <w:rFonts w:cstheme="minorHAnsi"/>
                <w:b/>
              </w:rPr>
              <w:t>2014-15</w:t>
            </w:r>
          </w:p>
          <w:p w:rsidR="00824095" w:rsidRPr="00202B02" w:rsidRDefault="00824095" w:rsidP="00824095">
            <w:pPr>
              <w:pStyle w:val="ListParagraph"/>
              <w:numPr>
                <w:ilvl w:val="3"/>
                <w:numId w:val="26"/>
              </w:numPr>
              <w:rPr>
                <w:rFonts w:cstheme="minorHAnsi"/>
              </w:rPr>
            </w:pPr>
            <w:r w:rsidRPr="00202B02">
              <w:rPr>
                <w:rFonts w:cstheme="minorHAnsi"/>
              </w:rPr>
              <w:t xml:space="preserve">14 candidates took this exam and had an overall mean of </w:t>
            </w:r>
            <w:proofErr w:type="gramStart"/>
            <w:r w:rsidRPr="00202B02">
              <w:rPr>
                <w:rFonts w:cstheme="minorHAnsi"/>
              </w:rPr>
              <w:t>167 which</w:t>
            </w:r>
            <w:proofErr w:type="gramEnd"/>
            <w:r w:rsidRPr="00202B02">
              <w:rPr>
                <w:rFonts w:cstheme="minorHAnsi"/>
              </w:rPr>
              <w:t xml:space="preserve"> is </w:t>
            </w:r>
            <w:r w:rsidR="00483C5A">
              <w:rPr>
                <w:rFonts w:cstheme="minorHAnsi"/>
              </w:rPr>
              <w:t xml:space="preserve">slightly </w:t>
            </w:r>
            <w:r w:rsidRPr="00202B02">
              <w:rPr>
                <w:rFonts w:cstheme="minorHAnsi"/>
              </w:rPr>
              <w:t>below the national median of 170.</w:t>
            </w:r>
          </w:p>
          <w:p w:rsidR="00824095" w:rsidRPr="00202B02" w:rsidRDefault="00AC4E46" w:rsidP="00824095">
            <w:pPr>
              <w:pStyle w:val="ListParagraph"/>
              <w:numPr>
                <w:ilvl w:val="3"/>
                <w:numId w:val="26"/>
              </w:numPr>
              <w:rPr>
                <w:rFonts w:cstheme="minorHAnsi"/>
              </w:rPr>
            </w:pPr>
            <w:r w:rsidRPr="00202B02">
              <w:rPr>
                <w:rFonts w:cstheme="minorHAnsi"/>
              </w:rPr>
              <w:t xml:space="preserve">Four </w:t>
            </w:r>
            <w:proofErr w:type="spellStart"/>
            <w:r w:rsidRPr="00202B02">
              <w:rPr>
                <w:rFonts w:cstheme="minorHAnsi"/>
              </w:rPr>
              <w:t>canidates</w:t>
            </w:r>
            <w:proofErr w:type="spellEnd"/>
            <w:r w:rsidRPr="00202B02">
              <w:rPr>
                <w:rFonts w:cstheme="minorHAnsi"/>
              </w:rPr>
              <w:t xml:space="preserve"> scored in the </w:t>
            </w:r>
            <w:proofErr w:type="gramStart"/>
            <w:r w:rsidRPr="00202B02">
              <w:rPr>
                <w:rFonts w:cstheme="minorHAnsi"/>
              </w:rPr>
              <w:t>4</w:t>
            </w:r>
            <w:r w:rsidRPr="00202B02">
              <w:rPr>
                <w:rFonts w:cstheme="minorHAnsi"/>
                <w:vertAlign w:val="superscript"/>
              </w:rPr>
              <w:t>th</w:t>
            </w:r>
            <w:proofErr w:type="gramEnd"/>
            <w:r w:rsidRPr="00202B02">
              <w:rPr>
                <w:rFonts w:cstheme="minorHAnsi"/>
              </w:rPr>
              <w:t xml:space="preserve"> quartile, three in the 3</w:t>
            </w:r>
            <w:r w:rsidRPr="00202B02">
              <w:rPr>
                <w:rFonts w:cstheme="minorHAnsi"/>
                <w:vertAlign w:val="superscript"/>
              </w:rPr>
              <w:t>rd</w:t>
            </w:r>
            <w:r w:rsidRPr="00202B02">
              <w:rPr>
                <w:rFonts w:cstheme="minorHAnsi"/>
              </w:rPr>
              <w:t>, seven in the 2</w:t>
            </w:r>
            <w:r w:rsidRPr="00202B02">
              <w:rPr>
                <w:rFonts w:cstheme="minorHAnsi"/>
                <w:vertAlign w:val="superscript"/>
              </w:rPr>
              <w:t>nd</w:t>
            </w:r>
            <w:r w:rsidRPr="00202B02">
              <w:rPr>
                <w:rFonts w:cstheme="minorHAnsi"/>
              </w:rPr>
              <w:t xml:space="preserve"> and two in the 1</w:t>
            </w:r>
            <w:r w:rsidRPr="00202B02">
              <w:rPr>
                <w:rFonts w:cstheme="minorHAnsi"/>
                <w:vertAlign w:val="superscript"/>
              </w:rPr>
              <w:t>st</w:t>
            </w:r>
            <w:r w:rsidRPr="00202B02">
              <w:rPr>
                <w:rFonts w:cstheme="minorHAnsi"/>
              </w:rPr>
              <w:t>.</w:t>
            </w:r>
          </w:p>
          <w:p w:rsidR="00C44C23" w:rsidRPr="00202B02" w:rsidRDefault="00C44C23" w:rsidP="00C44C23">
            <w:pPr>
              <w:pStyle w:val="ListParagraph"/>
              <w:numPr>
                <w:ilvl w:val="2"/>
                <w:numId w:val="26"/>
              </w:numPr>
              <w:rPr>
                <w:rFonts w:cstheme="minorHAnsi"/>
                <w:b/>
              </w:rPr>
            </w:pPr>
            <w:r w:rsidRPr="00202B02">
              <w:rPr>
                <w:rFonts w:cstheme="minorHAnsi"/>
                <w:b/>
              </w:rPr>
              <w:t>2013-14</w:t>
            </w:r>
          </w:p>
          <w:p w:rsidR="00C44C23" w:rsidRPr="00202B02" w:rsidRDefault="00C44C23" w:rsidP="00C44C23">
            <w:pPr>
              <w:pStyle w:val="ListParagraph"/>
              <w:numPr>
                <w:ilvl w:val="3"/>
                <w:numId w:val="26"/>
              </w:numPr>
              <w:rPr>
                <w:rFonts w:cstheme="minorHAnsi"/>
              </w:rPr>
            </w:pPr>
            <w:r w:rsidRPr="00202B02">
              <w:rPr>
                <w:rFonts w:cstheme="minorHAnsi"/>
              </w:rPr>
              <w:t>23 candidates took this exam with an overall score of 170.3 and a pass rate of 100%</w:t>
            </w:r>
          </w:p>
          <w:p w:rsidR="00C44C23" w:rsidRPr="00202B02" w:rsidRDefault="00C44C23" w:rsidP="00C44C23">
            <w:pPr>
              <w:pStyle w:val="ListParagraph"/>
              <w:numPr>
                <w:ilvl w:val="3"/>
                <w:numId w:val="26"/>
              </w:numPr>
              <w:rPr>
                <w:rFonts w:cstheme="minorHAnsi"/>
              </w:rPr>
            </w:pPr>
            <w:r w:rsidRPr="00202B02">
              <w:rPr>
                <w:rFonts w:cstheme="minorHAnsi"/>
              </w:rPr>
              <w:t>The national median is 170 and the average performance range is 157-179.</w:t>
            </w:r>
          </w:p>
          <w:p w:rsidR="00C44C23" w:rsidRPr="00202B02" w:rsidRDefault="00C44C23" w:rsidP="00C44C23">
            <w:pPr>
              <w:pStyle w:val="ListParagraph"/>
              <w:numPr>
                <w:ilvl w:val="3"/>
                <w:numId w:val="26"/>
              </w:numPr>
              <w:rPr>
                <w:rFonts w:cstheme="minorHAnsi"/>
              </w:rPr>
            </w:pPr>
            <w:r w:rsidRPr="00202B02">
              <w:rPr>
                <w:rFonts w:cstheme="minorHAnsi"/>
              </w:rPr>
              <w:t>The range for these candidates was 164-182.</w:t>
            </w:r>
          </w:p>
          <w:p w:rsidR="00C44C23" w:rsidRPr="00202B02" w:rsidRDefault="00C44C23" w:rsidP="00C44C23">
            <w:pPr>
              <w:pStyle w:val="ListParagraph"/>
              <w:numPr>
                <w:ilvl w:val="3"/>
                <w:numId w:val="26"/>
              </w:numPr>
              <w:rPr>
                <w:rFonts w:cstheme="minorHAnsi"/>
              </w:rPr>
            </w:pPr>
            <w:r w:rsidRPr="00202B02">
              <w:rPr>
                <w:rFonts w:cstheme="minorHAnsi"/>
              </w:rPr>
              <w:t>Five candidates scored above the national median; three additional candidates scored within three points of the median, four within six points.</w:t>
            </w:r>
          </w:p>
          <w:p w:rsidR="00C44C23" w:rsidRPr="00202B02" w:rsidRDefault="00C44C23" w:rsidP="00C44C23">
            <w:pPr>
              <w:pStyle w:val="ListParagraph"/>
              <w:numPr>
                <w:ilvl w:val="3"/>
                <w:numId w:val="26"/>
              </w:numPr>
              <w:rPr>
                <w:rFonts w:cstheme="minorHAnsi"/>
              </w:rPr>
            </w:pPr>
            <w:proofErr w:type="gramStart"/>
            <w:r w:rsidRPr="00202B02">
              <w:rPr>
                <w:rFonts w:cstheme="minorHAnsi"/>
              </w:rPr>
              <w:t>There were two who scored in the 4</w:t>
            </w:r>
            <w:r w:rsidRPr="00202B02">
              <w:rPr>
                <w:rFonts w:cstheme="minorHAnsi"/>
                <w:vertAlign w:val="superscript"/>
              </w:rPr>
              <w:t>th</w:t>
            </w:r>
            <w:r w:rsidRPr="00202B02">
              <w:rPr>
                <w:rFonts w:cstheme="minorHAnsi"/>
              </w:rPr>
              <w:t xml:space="preserve"> quartile, three in the 3</w:t>
            </w:r>
            <w:r w:rsidRPr="00202B02">
              <w:rPr>
                <w:rFonts w:cstheme="minorHAnsi"/>
                <w:vertAlign w:val="superscript"/>
              </w:rPr>
              <w:t>rd</w:t>
            </w:r>
            <w:r w:rsidRPr="00202B02">
              <w:rPr>
                <w:rFonts w:cstheme="minorHAnsi"/>
              </w:rPr>
              <w:t xml:space="preserve"> and seven in the 2</w:t>
            </w:r>
            <w:r w:rsidRPr="00202B02">
              <w:rPr>
                <w:rFonts w:cstheme="minorHAnsi"/>
                <w:vertAlign w:val="superscript"/>
              </w:rPr>
              <w:t>nd</w:t>
            </w:r>
            <w:r w:rsidRPr="00202B02">
              <w:rPr>
                <w:rFonts w:cstheme="minorHAnsi"/>
              </w:rPr>
              <w:t>.</w:t>
            </w:r>
            <w:proofErr w:type="gramEnd"/>
            <w:r w:rsidRPr="00202B02">
              <w:rPr>
                <w:rFonts w:cstheme="minorHAnsi"/>
              </w:rPr>
              <w:t xml:space="preserve"> </w:t>
            </w:r>
          </w:p>
          <w:p w:rsidR="004B0960" w:rsidRDefault="004B0960" w:rsidP="004B0960">
            <w:pPr>
              <w:pStyle w:val="ListParagraph"/>
              <w:ind w:left="1440"/>
              <w:rPr>
                <w:rFonts w:cstheme="minorHAnsi"/>
              </w:rPr>
            </w:pPr>
          </w:p>
          <w:p w:rsidR="00F11719" w:rsidRPr="00202B02" w:rsidRDefault="00F11719" w:rsidP="004B0960">
            <w:pPr>
              <w:pStyle w:val="ListParagraph"/>
              <w:ind w:left="1440"/>
              <w:rPr>
                <w:rFonts w:cstheme="minorHAnsi"/>
              </w:rPr>
            </w:pPr>
          </w:p>
          <w:p w:rsidR="003C2A21" w:rsidRPr="00202B02" w:rsidRDefault="007555A7" w:rsidP="002322F3">
            <w:pPr>
              <w:pStyle w:val="ListParagraph"/>
              <w:numPr>
                <w:ilvl w:val="0"/>
                <w:numId w:val="26"/>
              </w:numPr>
              <w:rPr>
                <w:rFonts w:cstheme="minorHAnsi"/>
              </w:rPr>
            </w:pPr>
            <w:r w:rsidRPr="00202B02">
              <w:rPr>
                <w:rFonts w:cstheme="minorHAnsi"/>
                <w:b/>
                <w:highlight w:val="lightGray"/>
              </w:rPr>
              <w:t xml:space="preserve">Social Studies </w:t>
            </w:r>
            <w:r w:rsidR="001C364F" w:rsidRPr="00202B02">
              <w:rPr>
                <w:rFonts w:cstheme="minorHAnsi"/>
                <w:b/>
                <w:highlight w:val="lightGray"/>
              </w:rPr>
              <w:t>5004</w:t>
            </w:r>
            <w:r w:rsidR="0003063A" w:rsidRPr="00202B02">
              <w:rPr>
                <w:rFonts w:cstheme="minorHAnsi"/>
                <w:b/>
                <w:highlight w:val="lightGray"/>
              </w:rPr>
              <w:t xml:space="preserve"> &amp; 5034</w:t>
            </w:r>
            <w:r w:rsidR="001C364F" w:rsidRPr="00202B02">
              <w:rPr>
                <w:rFonts w:cstheme="minorHAnsi"/>
                <w:b/>
              </w:rPr>
              <w:t>:</w:t>
            </w:r>
            <w:r w:rsidR="001C364F" w:rsidRPr="00202B02">
              <w:rPr>
                <w:rFonts w:cstheme="minorHAnsi"/>
              </w:rPr>
              <w:t xml:space="preserve"> </w:t>
            </w:r>
          </w:p>
          <w:p w:rsidR="003C2A21" w:rsidRPr="00202B02" w:rsidRDefault="003C2A21" w:rsidP="003C2A21">
            <w:pPr>
              <w:pStyle w:val="ListParagraph"/>
              <w:numPr>
                <w:ilvl w:val="1"/>
                <w:numId w:val="26"/>
              </w:numPr>
              <w:rPr>
                <w:rFonts w:cstheme="minorHAnsi"/>
                <w:b/>
              </w:rPr>
            </w:pPr>
            <w:r w:rsidRPr="00202B02">
              <w:rPr>
                <w:rFonts w:cstheme="minorHAnsi"/>
                <w:b/>
              </w:rPr>
              <w:t>2015-</w:t>
            </w:r>
            <w:r w:rsidR="001C364F" w:rsidRPr="00202B02">
              <w:rPr>
                <w:rFonts w:cstheme="minorHAnsi"/>
                <w:b/>
              </w:rPr>
              <w:t>2016-</w:t>
            </w:r>
          </w:p>
          <w:p w:rsidR="001C364F" w:rsidRPr="00202B02" w:rsidRDefault="003C2A21" w:rsidP="003C2A21">
            <w:pPr>
              <w:pStyle w:val="ListParagraph"/>
              <w:numPr>
                <w:ilvl w:val="2"/>
                <w:numId w:val="26"/>
              </w:numPr>
              <w:rPr>
                <w:rFonts w:cstheme="minorHAnsi"/>
              </w:rPr>
            </w:pPr>
            <w:r w:rsidRPr="00202B02">
              <w:rPr>
                <w:rFonts w:cstheme="minorHAnsi"/>
              </w:rPr>
              <w:t>There was an overall mean</w:t>
            </w:r>
            <w:r w:rsidR="007555A7" w:rsidRPr="00202B02">
              <w:rPr>
                <w:rFonts w:cstheme="minorHAnsi"/>
              </w:rPr>
              <w:t xml:space="preserve"> of </w:t>
            </w:r>
            <w:r w:rsidRPr="00202B02">
              <w:rPr>
                <w:rFonts w:cstheme="minorHAnsi"/>
              </w:rPr>
              <w:t>170, above the national median.</w:t>
            </w:r>
          </w:p>
          <w:p w:rsidR="004B0960" w:rsidRPr="00202B02" w:rsidRDefault="004B0960" w:rsidP="003C2A21">
            <w:pPr>
              <w:pStyle w:val="ListParagraph"/>
              <w:numPr>
                <w:ilvl w:val="2"/>
                <w:numId w:val="26"/>
              </w:numPr>
              <w:rPr>
                <w:rFonts w:cstheme="minorHAnsi"/>
              </w:rPr>
            </w:pPr>
            <w:r w:rsidRPr="00202B02">
              <w:rPr>
                <w:rFonts w:cstheme="minorHAnsi"/>
              </w:rPr>
              <w:t xml:space="preserve">The ETS median score for the social studies subtest is </w:t>
            </w:r>
            <w:r w:rsidRPr="00202B02">
              <w:rPr>
                <w:rFonts w:cstheme="minorHAnsi"/>
                <w:b/>
              </w:rPr>
              <w:t>165</w:t>
            </w:r>
            <w:r w:rsidRPr="00202B02">
              <w:rPr>
                <w:rFonts w:cstheme="minorHAnsi"/>
              </w:rPr>
              <w:t xml:space="preserve"> and the average performance range is </w:t>
            </w:r>
            <w:r w:rsidRPr="00202B02">
              <w:rPr>
                <w:rFonts w:cstheme="minorHAnsi"/>
                <w:b/>
              </w:rPr>
              <w:t>155-177</w:t>
            </w:r>
            <w:r w:rsidRPr="00202B02">
              <w:rPr>
                <w:rFonts w:cstheme="minorHAnsi"/>
              </w:rPr>
              <w:t xml:space="preserve">. </w:t>
            </w:r>
          </w:p>
          <w:p w:rsidR="004B0960" w:rsidRPr="00202B02" w:rsidRDefault="0003063A" w:rsidP="003C2A21">
            <w:pPr>
              <w:pStyle w:val="ListParagraph"/>
              <w:numPr>
                <w:ilvl w:val="2"/>
                <w:numId w:val="26"/>
              </w:numPr>
              <w:rPr>
                <w:rFonts w:cstheme="minorHAnsi"/>
              </w:rPr>
            </w:pPr>
            <w:r w:rsidRPr="00202B02">
              <w:rPr>
                <w:rFonts w:cstheme="minorHAnsi"/>
              </w:rPr>
              <w:t xml:space="preserve">Two candidates scored in the </w:t>
            </w:r>
            <w:proofErr w:type="gramStart"/>
            <w:r w:rsidRPr="00202B02">
              <w:rPr>
                <w:rFonts w:cstheme="minorHAnsi"/>
              </w:rPr>
              <w:t>4</w:t>
            </w:r>
            <w:r w:rsidRPr="00202B02">
              <w:rPr>
                <w:rFonts w:cstheme="minorHAnsi"/>
                <w:vertAlign w:val="superscript"/>
              </w:rPr>
              <w:t>th</w:t>
            </w:r>
            <w:proofErr w:type="gramEnd"/>
            <w:r w:rsidRPr="00202B02">
              <w:rPr>
                <w:rFonts w:cstheme="minorHAnsi"/>
              </w:rPr>
              <w:t xml:space="preserve"> quartile; five scored in the 3</w:t>
            </w:r>
            <w:r w:rsidRPr="00202B02">
              <w:rPr>
                <w:rFonts w:cstheme="minorHAnsi"/>
                <w:vertAlign w:val="superscript"/>
              </w:rPr>
              <w:t>rd</w:t>
            </w:r>
            <w:r w:rsidRPr="00202B02">
              <w:rPr>
                <w:rFonts w:cstheme="minorHAnsi"/>
              </w:rPr>
              <w:t xml:space="preserve"> quartile; three scored in the 2</w:t>
            </w:r>
            <w:r w:rsidRPr="00202B02">
              <w:rPr>
                <w:rFonts w:cstheme="minorHAnsi"/>
                <w:vertAlign w:val="superscript"/>
              </w:rPr>
              <w:t>nd</w:t>
            </w:r>
            <w:r w:rsidRPr="00202B02">
              <w:rPr>
                <w:rFonts w:cstheme="minorHAnsi"/>
              </w:rPr>
              <w:t xml:space="preserve"> quartile and one scored in the 1</w:t>
            </w:r>
            <w:r w:rsidRPr="00202B02">
              <w:rPr>
                <w:rFonts w:cstheme="minorHAnsi"/>
                <w:vertAlign w:val="superscript"/>
              </w:rPr>
              <w:t>st</w:t>
            </w:r>
            <w:r w:rsidRPr="00202B02">
              <w:rPr>
                <w:rFonts w:cstheme="minorHAnsi"/>
              </w:rPr>
              <w:t xml:space="preserve"> quartile on both editions of the exam.</w:t>
            </w:r>
          </w:p>
          <w:p w:rsidR="003C2A21" w:rsidRPr="00202B02" w:rsidRDefault="003C2A21" w:rsidP="002322F3">
            <w:pPr>
              <w:pStyle w:val="ListParagraph"/>
              <w:numPr>
                <w:ilvl w:val="1"/>
                <w:numId w:val="26"/>
              </w:numPr>
              <w:rPr>
                <w:rFonts w:cstheme="minorHAnsi"/>
                <w:b/>
              </w:rPr>
            </w:pPr>
            <w:r w:rsidRPr="00202B02">
              <w:rPr>
                <w:rFonts w:cstheme="minorHAnsi"/>
                <w:b/>
              </w:rPr>
              <w:t>2014-15</w:t>
            </w:r>
          </w:p>
          <w:p w:rsidR="003C2A21" w:rsidRPr="00202B02" w:rsidRDefault="003C2A21" w:rsidP="003C2A21">
            <w:pPr>
              <w:pStyle w:val="ListParagraph"/>
              <w:numPr>
                <w:ilvl w:val="2"/>
                <w:numId w:val="26"/>
              </w:numPr>
              <w:rPr>
                <w:rFonts w:cstheme="minorHAnsi"/>
              </w:rPr>
            </w:pPr>
            <w:proofErr w:type="gramStart"/>
            <w:r w:rsidRPr="00202B02">
              <w:rPr>
                <w:rFonts w:cstheme="minorHAnsi"/>
              </w:rPr>
              <w:t>14</w:t>
            </w:r>
            <w:proofErr w:type="gramEnd"/>
            <w:r w:rsidRPr="00202B02">
              <w:rPr>
                <w:rFonts w:cstheme="minorHAnsi"/>
              </w:rPr>
              <w:t xml:space="preserve"> students took 5034 during this year with a 100% pass rate.</w:t>
            </w:r>
          </w:p>
          <w:p w:rsidR="003C2A21" w:rsidRPr="00202B02" w:rsidRDefault="003C2A21" w:rsidP="003C2A21">
            <w:pPr>
              <w:pStyle w:val="ListParagraph"/>
              <w:numPr>
                <w:ilvl w:val="2"/>
                <w:numId w:val="26"/>
              </w:numPr>
              <w:rPr>
                <w:rFonts w:cstheme="minorHAnsi"/>
              </w:rPr>
            </w:pPr>
            <w:r w:rsidRPr="00202B02">
              <w:rPr>
                <w:rFonts w:cstheme="minorHAnsi"/>
              </w:rPr>
              <w:t xml:space="preserve">The overall mean was 161 with five students scoring in the </w:t>
            </w:r>
            <w:proofErr w:type="gramStart"/>
            <w:r w:rsidRPr="00202B02">
              <w:rPr>
                <w:rFonts w:cstheme="minorHAnsi"/>
              </w:rPr>
              <w:t>3</w:t>
            </w:r>
            <w:r w:rsidRPr="00202B02">
              <w:rPr>
                <w:rFonts w:cstheme="minorHAnsi"/>
                <w:vertAlign w:val="superscript"/>
              </w:rPr>
              <w:t>rd</w:t>
            </w:r>
            <w:proofErr w:type="gramEnd"/>
            <w:r w:rsidRPr="00202B02">
              <w:rPr>
                <w:rFonts w:cstheme="minorHAnsi"/>
              </w:rPr>
              <w:t xml:space="preserve"> quartile and nine in the 2</w:t>
            </w:r>
            <w:r w:rsidRPr="00202B02">
              <w:rPr>
                <w:rFonts w:cstheme="minorHAnsi"/>
                <w:vertAlign w:val="superscript"/>
              </w:rPr>
              <w:t>nd</w:t>
            </w:r>
            <w:r w:rsidRPr="00202B02">
              <w:rPr>
                <w:rFonts w:cstheme="minorHAnsi"/>
              </w:rPr>
              <w:t xml:space="preserve"> quartile.</w:t>
            </w:r>
          </w:p>
          <w:p w:rsidR="003C2A21" w:rsidRPr="00202B02" w:rsidRDefault="003C2A21" w:rsidP="003C2A21">
            <w:pPr>
              <w:pStyle w:val="ListParagraph"/>
              <w:numPr>
                <w:ilvl w:val="2"/>
                <w:numId w:val="26"/>
              </w:numPr>
              <w:rPr>
                <w:rFonts w:cstheme="minorHAnsi"/>
              </w:rPr>
            </w:pPr>
            <w:r w:rsidRPr="00202B02">
              <w:rPr>
                <w:rFonts w:cstheme="minorHAnsi"/>
              </w:rPr>
              <w:lastRenderedPageBreak/>
              <w:t xml:space="preserve">The national median was </w:t>
            </w:r>
            <w:r w:rsidRPr="00202B02">
              <w:rPr>
                <w:rFonts w:cstheme="minorHAnsi"/>
                <w:b/>
              </w:rPr>
              <w:t>166</w:t>
            </w:r>
            <w:r w:rsidRPr="00202B02">
              <w:rPr>
                <w:rFonts w:cstheme="minorHAnsi"/>
              </w:rPr>
              <w:t xml:space="preserve"> and the average performance range was </w:t>
            </w:r>
            <w:r w:rsidRPr="00202B02">
              <w:rPr>
                <w:rFonts w:cstheme="minorHAnsi"/>
                <w:b/>
              </w:rPr>
              <w:t>155-157</w:t>
            </w:r>
            <w:r w:rsidRPr="00202B02">
              <w:rPr>
                <w:rFonts w:cstheme="minorHAnsi"/>
              </w:rPr>
              <w:t>, the same as the other test code.</w:t>
            </w:r>
          </w:p>
          <w:p w:rsidR="003C2A21" w:rsidRPr="00202B02" w:rsidRDefault="003C2A21" w:rsidP="003C2A21">
            <w:pPr>
              <w:pStyle w:val="ListParagraph"/>
              <w:numPr>
                <w:ilvl w:val="1"/>
                <w:numId w:val="26"/>
              </w:numPr>
              <w:rPr>
                <w:rFonts w:cstheme="minorHAnsi"/>
                <w:b/>
              </w:rPr>
            </w:pPr>
            <w:r w:rsidRPr="00202B02">
              <w:rPr>
                <w:rFonts w:cstheme="minorHAnsi"/>
                <w:b/>
              </w:rPr>
              <w:t>2013-14</w:t>
            </w:r>
          </w:p>
          <w:p w:rsidR="003C2A21" w:rsidRPr="00202B02" w:rsidRDefault="00D41070" w:rsidP="003C2A21">
            <w:pPr>
              <w:pStyle w:val="ListParagraph"/>
              <w:numPr>
                <w:ilvl w:val="2"/>
                <w:numId w:val="26"/>
              </w:numPr>
              <w:rPr>
                <w:rFonts w:cstheme="minorHAnsi"/>
              </w:rPr>
            </w:pPr>
            <w:proofErr w:type="gramStart"/>
            <w:r w:rsidRPr="00202B02">
              <w:rPr>
                <w:rFonts w:cstheme="minorHAnsi"/>
              </w:rPr>
              <w:t>12</w:t>
            </w:r>
            <w:proofErr w:type="gramEnd"/>
            <w:r w:rsidRPr="00202B02">
              <w:rPr>
                <w:rFonts w:cstheme="minorHAnsi"/>
              </w:rPr>
              <w:t xml:space="preserve"> completers took this exam with an overall mean of 167 and an overall pass rate of 100%.</w:t>
            </w:r>
          </w:p>
          <w:p w:rsidR="00D41070" w:rsidRPr="00202B02" w:rsidRDefault="00D41070" w:rsidP="003C2A21">
            <w:pPr>
              <w:pStyle w:val="ListParagraph"/>
              <w:numPr>
                <w:ilvl w:val="2"/>
                <w:numId w:val="26"/>
              </w:numPr>
              <w:rPr>
                <w:rFonts w:cstheme="minorHAnsi"/>
              </w:rPr>
            </w:pPr>
            <w:r w:rsidRPr="00202B02">
              <w:rPr>
                <w:rFonts w:cstheme="minorHAnsi"/>
              </w:rPr>
              <w:t>The national median is 166 with an average performance range of 155-177.</w:t>
            </w:r>
          </w:p>
          <w:p w:rsidR="00D41070" w:rsidRPr="00202B02" w:rsidRDefault="00D41070" w:rsidP="003C2A21">
            <w:pPr>
              <w:pStyle w:val="ListParagraph"/>
              <w:numPr>
                <w:ilvl w:val="2"/>
                <w:numId w:val="26"/>
              </w:numPr>
              <w:rPr>
                <w:rFonts w:cstheme="minorHAnsi"/>
              </w:rPr>
            </w:pPr>
            <w:r w:rsidRPr="00202B02">
              <w:rPr>
                <w:rFonts w:cstheme="minorHAnsi"/>
              </w:rPr>
              <w:t xml:space="preserve">The range for these candidates was 155-194, which included </w:t>
            </w:r>
            <w:proofErr w:type="gramStart"/>
            <w:r w:rsidRPr="00202B02">
              <w:rPr>
                <w:rFonts w:cstheme="minorHAnsi"/>
              </w:rPr>
              <w:t>2</w:t>
            </w:r>
            <w:proofErr w:type="gramEnd"/>
            <w:r w:rsidRPr="00202B02">
              <w:rPr>
                <w:rFonts w:cstheme="minorHAnsi"/>
              </w:rPr>
              <w:t xml:space="preserve"> in the 4</w:t>
            </w:r>
            <w:r w:rsidRPr="00202B02">
              <w:rPr>
                <w:rFonts w:cstheme="minorHAnsi"/>
                <w:vertAlign w:val="superscript"/>
              </w:rPr>
              <w:t>th</w:t>
            </w:r>
            <w:r w:rsidRPr="00202B02">
              <w:rPr>
                <w:rFonts w:cstheme="minorHAnsi"/>
              </w:rPr>
              <w:t xml:space="preserve"> quartile, four in the 3</w:t>
            </w:r>
            <w:r w:rsidRPr="00202B02">
              <w:rPr>
                <w:rFonts w:cstheme="minorHAnsi"/>
                <w:vertAlign w:val="superscript"/>
              </w:rPr>
              <w:t>rd</w:t>
            </w:r>
            <w:r w:rsidRPr="00202B02">
              <w:rPr>
                <w:rFonts w:cstheme="minorHAnsi"/>
              </w:rPr>
              <w:t xml:space="preserve"> quartile and 6 in the 2</w:t>
            </w:r>
            <w:r w:rsidRPr="00202B02">
              <w:rPr>
                <w:rFonts w:cstheme="minorHAnsi"/>
                <w:vertAlign w:val="superscript"/>
              </w:rPr>
              <w:t>nd</w:t>
            </w:r>
            <w:r w:rsidRPr="00202B02">
              <w:rPr>
                <w:rFonts w:cstheme="minorHAnsi"/>
              </w:rPr>
              <w:t xml:space="preserve"> quartile.</w:t>
            </w:r>
          </w:p>
          <w:p w:rsidR="00D41070" w:rsidRPr="00202B02" w:rsidRDefault="00D41070" w:rsidP="003C2A21">
            <w:pPr>
              <w:pStyle w:val="ListParagraph"/>
              <w:numPr>
                <w:ilvl w:val="2"/>
                <w:numId w:val="26"/>
              </w:numPr>
              <w:rPr>
                <w:rFonts w:cstheme="minorHAnsi"/>
              </w:rPr>
            </w:pPr>
            <w:r w:rsidRPr="00202B02">
              <w:rPr>
                <w:rFonts w:cstheme="minorHAnsi"/>
              </w:rPr>
              <w:t>There were six candidates above the national median.</w:t>
            </w:r>
          </w:p>
          <w:p w:rsidR="004B0960" w:rsidRPr="00202B02" w:rsidRDefault="004B0960" w:rsidP="004B0960">
            <w:pPr>
              <w:pStyle w:val="ListParagraph"/>
              <w:ind w:left="1440"/>
              <w:rPr>
                <w:rFonts w:cstheme="minorHAnsi"/>
              </w:rPr>
            </w:pPr>
          </w:p>
          <w:p w:rsidR="00962ACB" w:rsidRPr="00202B02" w:rsidRDefault="007555A7" w:rsidP="002322F3">
            <w:pPr>
              <w:pStyle w:val="ListParagraph"/>
              <w:numPr>
                <w:ilvl w:val="0"/>
                <w:numId w:val="26"/>
              </w:numPr>
              <w:rPr>
                <w:rFonts w:cstheme="minorHAnsi"/>
                <w:b/>
              </w:rPr>
            </w:pPr>
            <w:r w:rsidRPr="00202B02">
              <w:rPr>
                <w:rFonts w:cstheme="minorHAnsi"/>
                <w:b/>
                <w:highlight w:val="lightGray"/>
              </w:rPr>
              <w:t>Science 5005 &amp; 5035</w:t>
            </w:r>
            <w:r w:rsidR="004B0960" w:rsidRPr="00202B02">
              <w:rPr>
                <w:rFonts w:cstheme="minorHAnsi"/>
                <w:b/>
              </w:rPr>
              <w:t>:</w:t>
            </w:r>
            <w:r w:rsidR="008F1D35" w:rsidRPr="00202B02">
              <w:rPr>
                <w:rFonts w:cstheme="minorHAnsi"/>
                <w:b/>
              </w:rPr>
              <w:t xml:space="preserve"> </w:t>
            </w:r>
          </w:p>
          <w:p w:rsidR="00962ACB" w:rsidRPr="00202B02" w:rsidRDefault="00962ACB" w:rsidP="00962ACB">
            <w:pPr>
              <w:pStyle w:val="ListParagraph"/>
              <w:numPr>
                <w:ilvl w:val="1"/>
                <w:numId w:val="26"/>
              </w:numPr>
              <w:rPr>
                <w:rFonts w:cstheme="minorHAnsi"/>
                <w:b/>
              </w:rPr>
            </w:pPr>
            <w:r w:rsidRPr="00202B02">
              <w:rPr>
                <w:rFonts w:cstheme="minorHAnsi"/>
                <w:b/>
              </w:rPr>
              <w:t>2015-2016</w:t>
            </w:r>
          </w:p>
          <w:p w:rsidR="006036BE" w:rsidRPr="00202B02" w:rsidRDefault="00962ACB" w:rsidP="00962ACB">
            <w:pPr>
              <w:pStyle w:val="ListParagraph"/>
              <w:numPr>
                <w:ilvl w:val="2"/>
                <w:numId w:val="26"/>
              </w:numPr>
              <w:rPr>
                <w:rFonts w:cstheme="minorHAnsi"/>
                <w:b/>
              </w:rPr>
            </w:pPr>
            <w:r w:rsidRPr="00202B02">
              <w:rPr>
                <w:rFonts w:cstheme="minorHAnsi"/>
              </w:rPr>
              <w:t xml:space="preserve">There was an overall </w:t>
            </w:r>
            <w:r w:rsidR="007555A7" w:rsidRPr="00202B02">
              <w:rPr>
                <w:rFonts w:cstheme="minorHAnsi"/>
              </w:rPr>
              <w:t xml:space="preserve">mean of </w:t>
            </w:r>
            <w:r w:rsidR="00871CD5" w:rsidRPr="00202B02">
              <w:rPr>
                <w:rFonts w:cstheme="minorHAnsi"/>
              </w:rPr>
              <w:t>170</w:t>
            </w:r>
            <w:r w:rsidR="00871CD5" w:rsidRPr="00202B02">
              <w:rPr>
                <w:rFonts w:cstheme="minorHAnsi"/>
                <w:b/>
              </w:rPr>
              <w:t>; 2015-</w:t>
            </w:r>
            <w:r w:rsidR="007555A7" w:rsidRPr="00202B02">
              <w:rPr>
                <w:rFonts w:cstheme="minorHAnsi"/>
                <w:b/>
              </w:rPr>
              <w:t xml:space="preserve">mean of </w:t>
            </w:r>
            <w:r w:rsidR="00871CD5" w:rsidRPr="00202B02">
              <w:rPr>
                <w:rFonts w:cstheme="minorHAnsi"/>
                <w:b/>
              </w:rPr>
              <w:t>167; 2014-</w:t>
            </w:r>
            <w:r w:rsidR="007555A7" w:rsidRPr="00202B02">
              <w:rPr>
                <w:rFonts w:cstheme="minorHAnsi"/>
                <w:b/>
              </w:rPr>
              <w:t xml:space="preserve">mean of </w:t>
            </w:r>
            <w:r w:rsidR="00871CD5" w:rsidRPr="00202B02">
              <w:rPr>
                <w:rFonts w:cstheme="minorHAnsi"/>
                <w:b/>
              </w:rPr>
              <w:t>165</w:t>
            </w:r>
          </w:p>
          <w:p w:rsidR="006036BE" w:rsidRPr="00202B02" w:rsidRDefault="006036BE" w:rsidP="00962ACB">
            <w:pPr>
              <w:pStyle w:val="ListParagraph"/>
              <w:numPr>
                <w:ilvl w:val="2"/>
                <w:numId w:val="26"/>
              </w:numPr>
              <w:rPr>
                <w:rFonts w:cstheme="minorHAnsi"/>
                <w:b/>
              </w:rPr>
            </w:pPr>
            <w:r w:rsidRPr="00202B02">
              <w:rPr>
                <w:rFonts w:cstheme="minorHAnsi"/>
              </w:rPr>
              <w:t xml:space="preserve">The median score is </w:t>
            </w:r>
            <w:r w:rsidRPr="00202B02">
              <w:rPr>
                <w:rFonts w:cstheme="minorHAnsi"/>
                <w:b/>
              </w:rPr>
              <w:t>168</w:t>
            </w:r>
            <w:r w:rsidRPr="00202B02">
              <w:rPr>
                <w:rFonts w:cstheme="minorHAnsi"/>
              </w:rPr>
              <w:t xml:space="preserve"> and the average performance range is </w:t>
            </w:r>
            <w:r w:rsidRPr="00202B02">
              <w:rPr>
                <w:rFonts w:cstheme="minorHAnsi"/>
                <w:b/>
              </w:rPr>
              <w:t>159-178.</w:t>
            </w:r>
            <w:r w:rsidR="0003063A" w:rsidRPr="00202B02">
              <w:rPr>
                <w:rFonts w:cstheme="minorHAnsi"/>
              </w:rPr>
              <w:t xml:space="preserve"> These are the same for both test codes.</w:t>
            </w:r>
          </w:p>
          <w:p w:rsidR="006036BE" w:rsidRPr="00202B02" w:rsidRDefault="006036BE" w:rsidP="00962ACB">
            <w:pPr>
              <w:pStyle w:val="ListParagraph"/>
              <w:numPr>
                <w:ilvl w:val="2"/>
                <w:numId w:val="26"/>
              </w:numPr>
              <w:rPr>
                <w:rFonts w:cstheme="minorHAnsi"/>
                <w:b/>
              </w:rPr>
            </w:pPr>
            <w:r w:rsidRPr="00202B02">
              <w:rPr>
                <w:rFonts w:cstheme="minorHAnsi"/>
              </w:rPr>
              <w:t>Therefore, candidates in 2016 scored above the median but not 2015 and 2014 though the means were just one and two points below the median respectively.</w:t>
            </w:r>
          </w:p>
          <w:p w:rsidR="006036BE" w:rsidRPr="00202B02" w:rsidRDefault="006036BE" w:rsidP="00962ACB">
            <w:pPr>
              <w:pStyle w:val="ListParagraph"/>
              <w:numPr>
                <w:ilvl w:val="2"/>
                <w:numId w:val="26"/>
              </w:numPr>
              <w:rPr>
                <w:rFonts w:cstheme="minorHAnsi"/>
                <w:b/>
              </w:rPr>
            </w:pPr>
            <w:r w:rsidRPr="00202B02">
              <w:rPr>
                <w:rFonts w:cstheme="minorHAnsi"/>
              </w:rPr>
              <w:t>The scores for 2016 have risen, getting close to the upper end of the average performance range.</w:t>
            </w:r>
          </w:p>
          <w:p w:rsidR="00D72274" w:rsidRPr="00202B02" w:rsidRDefault="00D72274" w:rsidP="00962ACB">
            <w:pPr>
              <w:pStyle w:val="ListParagraph"/>
              <w:numPr>
                <w:ilvl w:val="2"/>
                <w:numId w:val="26"/>
              </w:numPr>
              <w:rPr>
                <w:rFonts w:cstheme="minorHAnsi"/>
                <w:b/>
              </w:rPr>
            </w:pPr>
            <w:r w:rsidRPr="00202B02">
              <w:rPr>
                <w:rFonts w:cstheme="minorHAnsi"/>
              </w:rPr>
              <w:t>Overall, two students scored in the 4</w:t>
            </w:r>
            <w:r w:rsidRPr="00202B02">
              <w:rPr>
                <w:rFonts w:cstheme="minorHAnsi"/>
                <w:vertAlign w:val="superscript"/>
              </w:rPr>
              <w:t>th</w:t>
            </w:r>
            <w:r w:rsidRPr="00202B02">
              <w:rPr>
                <w:rFonts w:cstheme="minorHAnsi"/>
              </w:rPr>
              <w:t xml:space="preserve"> quartile; six scored in the </w:t>
            </w:r>
            <w:proofErr w:type="gramStart"/>
            <w:r w:rsidRPr="00202B02">
              <w:rPr>
                <w:rFonts w:cstheme="minorHAnsi"/>
              </w:rPr>
              <w:t>3</w:t>
            </w:r>
            <w:r w:rsidRPr="00202B02">
              <w:rPr>
                <w:rFonts w:cstheme="minorHAnsi"/>
                <w:vertAlign w:val="superscript"/>
              </w:rPr>
              <w:t>rd</w:t>
            </w:r>
            <w:proofErr w:type="gramEnd"/>
            <w:r w:rsidRPr="00202B02">
              <w:rPr>
                <w:rFonts w:cstheme="minorHAnsi"/>
              </w:rPr>
              <w:t xml:space="preserve"> quartile; one scored in the 2</w:t>
            </w:r>
            <w:r w:rsidRPr="00202B02">
              <w:rPr>
                <w:rFonts w:cstheme="minorHAnsi"/>
                <w:vertAlign w:val="superscript"/>
              </w:rPr>
              <w:t>nd</w:t>
            </w:r>
            <w:r w:rsidRPr="00202B02">
              <w:rPr>
                <w:rFonts w:cstheme="minorHAnsi"/>
              </w:rPr>
              <w:t xml:space="preserve"> quartile and one in the 1</w:t>
            </w:r>
            <w:r w:rsidRPr="00202B02">
              <w:rPr>
                <w:rFonts w:cstheme="minorHAnsi"/>
                <w:vertAlign w:val="superscript"/>
              </w:rPr>
              <w:t>st</w:t>
            </w:r>
            <w:r w:rsidRPr="00202B02">
              <w:rPr>
                <w:rFonts w:cstheme="minorHAnsi"/>
              </w:rPr>
              <w:t xml:space="preserve"> quartile.</w:t>
            </w:r>
          </w:p>
          <w:p w:rsidR="00962ACB" w:rsidRPr="00202B02" w:rsidRDefault="00962ACB" w:rsidP="00962ACB">
            <w:pPr>
              <w:pStyle w:val="ListParagraph"/>
              <w:numPr>
                <w:ilvl w:val="1"/>
                <w:numId w:val="26"/>
              </w:numPr>
              <w:rPr>
                <w:rFonts w:cstheme="minorHAnsi"/>
                <w:b/>
              </w:rPr>
            </w:pPr>
            <w:r w:rsidRPr="00202B02">
              <w:rPr>
                <w:rFonts w:cstheme="minorHAnsi"/>
                <w:b/>
              </w:rPr>
              <w:t>2014-15</w:t>
            </w:r>
            <w:r w:rsidR="00E405DA" w:rsidRPr="00202B02">
              <w:rPr>
                <w:rFonts w:cstheme="minorHAnsi"/>
                <w:b/>
              </w:rPr>
              <w:t xml:space="preserve"> </w:t>
            </w:r>
          </w:p>
          <w:p w:rsidR="00E405DA" w:rsidRPr="00202B02" w:rsidRDefault="00E405DA" w:rsidP="00E405DA">
            <w:pPr>
              <w:pStyle w:val="ListParagraph"/>
              <w:numPr>
                <w:ilvl w:val="2"/>
                <w:numId w:val="26"/>
              </w:numPr>
              <w:rPr>
                <w:rFonts w:cstheme="minorHAnsi"/>
              </w:rPr>
            </w:pPr>
            <w:proofErr w:type="gramStart"/>
            <w:r w:rsidRPr="00202B02">
              <w:rPr>
                <w:rFonts w:cstheme="minorHAnsi"/>
              </w:rPr>
              <w:t>14</w:t>
            </w:r>
            <w:proofErr w:type="gramEnd"/>
            <w:r w:rsidRPr="00202B02">
              <w:rPr>
                <w:rFonts w:cstheme="minorHAnsi"/>
              </w:rPr>
              <w:t xml:space="preserve"> completers took 5035 with a 100% pass rate.</w:t>
            </w:r>
          </w:p>
          <w:p w:rsidR="00962ACB" w:rsidRPr="00202B02" w:rsidRDefault="00E405DA" w:rsidP="00E405DA">
            <w:pPr>
              <w:pStyle w:val="ListParagraph"/>
              <w:numPr>
                <w:ilvl w:val="2"/>
                <w:numId w:val="26"/>
              </w:numPr>
              <w:rPr>
                <w:rFonts w:cstheme="minorHAnsi"/>
              </w:rPr>
            </w:pPr>
            <w:r w:rsidRPr="00202B02">
              <w:rPr>
                <w:rFonts w:cstheme="minorHAnsi"/>
              </w:rPr>
              <w:t>The overall mean for all completers was 166.</w:t>
            </w:r>
          </w:p>
          <w:p w:rsidR="00E405DA" w:rsidRPr="00202B02" w:rsidRDefault="00E405DA" w:rsidP="00E405DA">
            <w:pPr>
              <w:pStyle w:val="ListParagraph"/>
              <w:numPr>
                <w:ilvl w:val="2"/>
                <w:numId w:val="26"/>
              </w:numPr>
              <w:rPr>
                <w:rFonts w:cstheme="minorHAnsi"/>
              </w:rPr>
            </w:pPr>
            <w:r w:rsidRPr="00202B02">
              <w:rPr>
                <w:rFonts w:cstheme="minorHAnsi"/>
              </w:rPr>
              <w:t xml:space="preserve">There were six students who scored in the </w:t>
            </w:r>
            <w:proofErr w:type="gramStart"/>
            <w:r w:rsidRPr="00202B02">
              <w:rPr>
                <w:rFonts w:cstheme="minorHAnsi"/>
              </w:rPr>
              <w:t>3</w:t>
            </w:r>
            <w:r w:rsidRPr="00202B02">
              <w:rPr>
                <w:rFonts w:cstheme="minorHAnsi"/>
                <w:vertAlign w:val="superscript"/>
              </w:rPr>
              <w:t>rd</w:t>
            </w:r>
            <w:proofErr w:type="gramEnd"/>
            <w:r w:rsidRPr="00202B02">
              <w:rPr>
                <w:rFonts w:cstheme="minorHAnsi"/>
              </w:rPr>
              <w:t xml:space="preserve"> quartile and eight in the 2</w:t>
            </w:r>
            <w:r w:rsidRPr="00202B02">
              <w:rPr>
                <w:rFonts w:cstheme="minorHAnsi"/>
                <w:vertAlign w:val="superscript"/>
              </w:rPr>
              <w:t>nd</w:t>
            </w:r>
            <w:r w:rsidRPr="00202B02">
              <w:rPr>
                <w:rFonts w:cstheme="minorHAnsi"/>
              </w:rPr>
              <w:t xml:space="preserve"> quartile.</w:t>
            </w:r>
          </w:p>
          <w:p w:rsidR="00962ACB" w:rsidRPr="00202B02" w:rsidRDefault="00962ACB" w:rsidP="00962ACB">
            <w:pPr>
              <w:pStyle w:val="ListParagraph"/>
              <w:numPr>
                <w:ilvl w:val="1"/>
                <w:numId w:val="26"/>
              </w:numPr>
              <w:rPr>
                <w:rFonts w:cstheme="minorHAnsi"/>
                <w:b/>
              </w:rPr>
            </w:pPr>
            <w:r w:rsidRPr="00202B02">
              <w:rPr>
                <w:rFonts w:cstheme="minorHAnsi"/>
                <w:b/>
              </w:rPr>
              <w:t>2013-14</w:t>
            </w:r>
          </w:p>
          <w:p w:rsidR="00EC553F" w:rsidRPr="00202B02" w:rsidRDefault="00EC553F" w:rsidP="00962ACB">
            <w:pPr>
              <w:pStyle w:val="ListParagraph"/>
              <w:numPr>
                <w:ilvl w:val="2"/>
                <w:numId w:val="26"/>
              </w:numPr>
              <w:rPr>
                <w:rFonts w:cstheme="minorHAnsi"/>
              </w:rPr>
            </w:pPr>
            <w:proofErr w:type="gramStart"/>
            <w:r w:rsidRPr="00202B02">
              <w:rPr>
                <w:rFonts w:cstheme="minorHAnsi"/>
              </w:rPr>
              <w:t>12</w:t>
            </w:r>
            <w:proofErr w:type="gramEnd"/>
            <w:r w:rsidRPr="00202B02">
              <w:rPr>
                <w:rFonts w:cstheme="minorHAnsi"/>
              </w:rPr>
              <w:t xml:space="preserve"> compl</w:t>
            </w:r>
            <w:r w:rsidR="00E72FA1" w:rsidRPr="00202B02">
              <w:rPr>
                <w:rFonts w:cstheme="minorHAnsi"/>
              </w:rPr>
              <w:t>eters took the 5035 exam with an overall mean of 170 and an overall pass rate of 100%.</w:t>
            </w:r>
          </w:p>
          <w:p w:rsidR="00E72FA1" w:rsidRPr="00202B02" w:rsidRDefault="00E72FA1" w:rsidP="00962ACB">
            <w:pPr>
              <w:pStyle w:val="ListParagraph"/>
              <w:numPr>
                <w:ilvl w:val="2"/>
                <w:numId w:val="26"/>
              </w:numPr>
              <w:rPr>
                <w:rFonts w:cstheme="minorHAnsi"/>
              </w:rPr>
            </w:pPr>
            <w:r w:rsidRPr="00202B02">
              <w:rPr>
                <w:rFonts w:cstheme="minorHAnsi"/>
              </w:rPr>
              <w:t>The range for these candidates was 159-197 compared to the national average performance range of 159 to 178.</w:t>
            </w:r>
          </w:p>
          <w:p w:rsidR="00E72FA1" w:rsidRPr="00202B02" w:rsidRDefault="00E72FA1" w:rsidP="00962ACB">
            <w:pPr>
              <w:pStyle w:val="ListParagraph"/>
              <w:numPr>
                <w:ilvl w:val="2"/>
                <w:numId w:val="26"/>
              </w:numPr>
              <w:rPr>
                <w:rFonts w:cstheme="minorHAnsi"/>
              </w:rPr>
            </w:pPr>
            <w:r w:rsidRPr="00202B02">
              <w:rPr>
                <w:rFonts w:cstheme="minorHAnsi"/>
              </w:rPr>
              <w:t xml:space="preserve">There were seven students who scored above the median, with two scoring in the </w:t>
            </w:r>
            <w:proofErr w:type="gramStart"/>
            <w:r w:rsidRPr="00202B02">
              <w:rPr>
                <w:rFonts w:cstheme="minorHAnsi"/>
              </w:rPr>
              <w:t>4</w:t>
            </w:r>
            <w:r w:rsidRPr="00202B02">
              <w:rPr>
                <w:rFonts w:cstheme="minorHAnsi"/>
                <w:vertAlign w:val="superscript"/>
              </w:rPr>
              <w:t>th</w:t>
            </w:r>
            <w:proofErr w:type="gramEnd"/>
            <w:r w:rsidRPr="00202B02">
              <w:rPr>
                <w:rFonts w:cstheme="minorHAnsi"/>
              </w:rPr>
              <w:t xml:space="preserve"> quartile, five in the 3</w:t>
            </w:r>
            <w:r w:rsidRPr="00202B02">
              <w:rPr>
                <w:rFonts w:cstheme="minorHAnsi"/>
                <w:vertAlign w:val="superscript"/>
              </w:rPr>
              <w:t>rd</w:t>
            </w:r>
            <w:r w:rsidRPr="00202B02">
              <w:rPr>
                <w:rFonts w:cstheme="minorHAnsi"/>
              </w:rPr>
              <w:t xml:space="preserve"> and five in the 2</w:t>
            </w:r>
            <w:r w:rsidRPr="00202B02">
              <w:rPr>
                <w:rFonts w:cstheme="minorHAnsi"/>
                <w:vertAlign w:val="superscript"/>
              </w:rPr>
              <w:t>nd</w:t>
            </w:r>
            <w:r w:rsidRPr="00202B02">
              <w:rPr>
                <w:rFonts w:cstheme="minorHAnsi"/>
              </w:rPr>
              <w:t>.</w:t>
            </w:r>
          </w:p>
          <w:p w:rsidR="00D72274" w:rsidRPr="00202B02" w:rsidRDefault="00D72274" w:rsidP="00D72274">
            <w:pPr>
              <w:rPr>
                <w:rFonts w:cstheme="minorHAnsi"/>
                <w:b/>
              </w:rPr>
            </w:pPr>
          </w:p>
          <w:p w:rsidR="00C14614" w:rsidRPr="0047381E" w:rsidRDefault="00D72274" w:rsidP="002A7082">
            <w:pPr>
              <w:rPr>
                <w:rFonts w:cstheme="minorHAnsi"/>
                <w:b/>
                <w:i/>
              </w:rPr>
            </w:pPr>
            <w:r w:rsidRPr="0047381E">
              <w:rPr>
                <w:rFonts w:cstheme="minorHAnsi"/>
                <w:b/>
                <w:i/>
              </w:rPr>
              <w:t xml:space="preserve">*The medians and average performance ranges are computed </w:t>
            </w:r>
            <w:proofErr w:type="gramStart"/>
            <w:r w:rsidRPr="0047381E">
              <w:rPr>
                <w:rFonts w:cstheme="minorHAnsi"/>
                <w:b/>
                <w:i/>
              </w:rPr>
              <w:t>on the basis of</w:t>
            </w:r>
            <w:proofErr w:type="gramEnd"/>
            <w:r w:rsidRPr="0047381E">
              <w:rPr>
                <w:rFonts w:cstheme="minorHAnsi"/>
                <w:b/>
                <w:i/>
              </w:rPr>
              <w:t xml:space="preserve"> everyone who took t</w:t>
            </w:r>
            <w:r w:rsidR="00A074FE">
              <w:rPr>
                <w:rFonts w:cstheme="minorHAnsi"/>
                <w:b/>
                <w:i/>
              </w:rPr>
              <w:t>he exams nationwide from over the last three years</w:t>
            </w:r>
            <w:r w:rsidRPr="0047381E">
              <w:rPr>
                <w:rFonts w:cstheme="minorHAnsi"/>
                <w:b/>
                <w:i/>
              </w:rPr>
              <w:t xml:space="preserve"> and are available in the Understanding Your Praxis Scores document published through ETS.</w:t>
            </w:r>
            <w:r w:rsidR="00A074FE">
              <w:rPr>
                <w:rFonts w:cstheme="minorHAnsi"/>
                <w:b/>
                <w:i/>
              </w:rPr>
              <w:t xml:space="preserve"> Please see the Addenda.</w:t>
            </w:r>
          </w:p>
          <w:p w:rsidR="00C14614" w:rsidRPr="00202B02" w:rsidRDefault="00C14614" w:rsidP="002A7082">
            <w:pPr>
              <w:rPr>
                <w:rFonts w:cstheme="minorHAnsi"/>
                <w:b/>
              </w:rPr>
            </w:pPr>
          </w:p>
        </w:tc>
      </w:tr>
      <w:tr w:rsidR="00C14614" w:rsidRPr="00202B02" w:rsidTr="002A7082">
        <w:tc>
          <w:tcPr>
            <w:tcW w:w="5000" w:type="pct"/>
          </w:tcPr>
          <w:p w:rsidR="00C14614" w:rsidRPr="00202B02" w:rsidRDefault="00C14614" w:rsidP="002A7082">
            <w:pPr>
              <w:rPr>
                <w:rFonts w:cstheme="minorHAnsi"/>
                <w:b/>
              </w:rPr>
            </w:pPr>
            <w:r w:rsidRPr="00202B02">
              <w:rPr>
                <w:rFonts w:cstheme="minorHAnsi"/>
                <w:b/>
              </w:rPr>
              <w:lastRenderedPageBreak/>
              <w:t xml:space="preserve">Provide a link to the </w:t>
            </w:r>
            <w:proofErr w:type="gramStart"/>
            <w:r w:rsidRPr="00202B02">
              <w:rPr>
                <w:rFonts w:cstheme="minorHAnsi"/>
                <w:b/>
              </w:rPr>
              <w:t>assessment scoring</w:t>
            </w:r>
            <w:proofErr w:type="gramEnd"/>
            <w:r w:rsidRPr="00202B02">
              <w:rPr>
                <w:rFonts w:cstheme="minorHAnsi"/>
                <w:b/>
              </w:rPr>
              <w:t xml:space="preserve"> guide or rubric</w:t>
            </w:r>
            <w:r w:rsidR="00820C76" w:rsidRPr="00202B02">
              <w:rPr>
                <w:rFonts w:cstheme="minorHAnsi"/>
                <w:b/>
              </w:rPr>
              <w:t>.</w:t>
            </w:r>
          </w:p>
          <w:p w:rsidR="00820C76" w:rsidRPr="00202B02" w:rsidRDefault="00820C76" w:rsidP="002A7082">
            <w:pPr>
              <w:rPr>
                <w:rFonts w:cstheme="minorHAnsi"/>
              </w:rPr>
            </w:pPr>
          </w:p>
          <w:p w:rsidR="00C14614" w:rsidRPr="00202B02" w:rsidRDefault="00D927BD" w:rsidP="002A7082">
            <w:pPr>
              <w:rPr>
                <w:rFonts w:cstheme="minorHAnsi"/>
              </w:rPr>
            </w:pPr>
            <w:r w:rsidRPr="00202B02">
              <w:rPr>
                <w:rFonts w:cstheme="minorHAnsi"/>
              </w:rPr>
              <w:t>Not required for Praxis subject assessments</w:t>
            </w:r>
            <w:r w:rsidR="00820C76" w:rsidRPr="00202B02">
              <w:rPr>
                <w:rFonts w:cstheme="minorHAnsi"/>
              </w:rPr>
              <w:t xml:space="preserve">. </w:t>
            </w:r>
            <w:r w:rsidRPr="00202B02">
              <w:rPr>
                <w:rFonts w:cstheme="minorHAnsi"/>
              </w:rPr>
              <w:t>T</w:t>
            </w:r>
            <w:r w:rsidR="00C14614" w:rsidRPr="00202B02">
              <w:rPr>
                <w:rFonts w:cstheme="minorHAnsi"/>
              </w:rPr>
              <w:t xml:space="preserve">he passing scores </w:t>
            </w:r>
            <w:proofErr w:type="gramStart"/>
            <w:r w:rsidR="00C14614" w:rsidRPr="00202B02">
              <w:rPr>
                <w:rFonts w:cstheme="minorHAnsi"/>
              </w:rPr>
              <w:t>are determined</w:t>
            </w:r>
            <w:proofErr w:type="gramEnd"/>
            <w:r w:rsidR="00C14614" w:rsidRPr="00202B02">
              <w:rPr>
                <w:rFonts w:cstheme="minorHAnsi"/>
              </w:rPr>
              <w:t xml:space="preserve"> by EPSB.</w:t>
            </w:r>
          </w:p>
          <w:p w:rsidR="00C14614" w:rsidRPr="00202B02" w:rsidRDefault="00C14614" w:rsidP="002A7082">
            <w:pPr>
              <w:rPr>
                <w:rFonts w:cstheme="minorHAnsi"/>
              </w:rPr>
            </w:pPr>
          </w:p>
        </w:tc>
      </w:tr>
      <w:tr w:rsidR="00C14614" w:rsidRPr="00202B02" w:rsidTr="002A7082">
        <w:tc>
          <w:tcPr>
            <w:tcW w:w="5000" w:type="pct"/>
          </w:tcPr>
          <w:p w:rsidR="00820C76" w:rsidRPr="00202B02" w:rsidRDefault="00C14614" w:rsidP="002A7082">
            <w:pPr>
              <w:rPr>
                <w:rFonts w:cstheme="minorHAnsi"/>
                <w:b/>
              </w:rPr>
            </w:pPr>
            <w:r w:rsidRPr="00202B02">
              <w:rPr>
                <w:rFonts w:cstheme="minorHAnsi"/>
                <w:b/>
              </w:rPr>
              <w:t xml:space="preserve">Discuss how the reliability and validity of this assessment has been established and supported. </w:t>
            </w:r>
          </w:p>
          <w:p w:rsidR="00833B9E" w:rsidRPr="00202B02" w:rsidRDefault="00833B9E" w:rsidP="002A7082">
            <w:pPr>
              <w:rPr>
                <w:rFonts w:cstheme="minorHAnsi"/>
              </w:rPr>
            </w:pPr>
          </w:p>
          <w:p w:rsidR="00C14614" w:rsidRPr="00202B02" w:rsidRDefault="00833B9E" w:rsidP="002A7082">
            <w:pPr>
              <w:rPr>
                <w:rFonts w:cstheme="minorHAnsi"/>
              </w:rPr>
            </w:pPr>
            <w:r w:rsidRPr="00202B02">
              <w:rPr>
                <w:rFonts w:cstheme="minorHAnsi"/>
              </w:rPr>
              <w:t>ETS has provided a link to their Technical Manual that includes reliability estimates and a description of the content-related validity evidence underlying Praxis tests.</w:t>
            </w:r>
          </w:p>
          <w:p w:rsidR="00833B9E" w:rsidRPr="00202B02" w:rsidRDefault="00833B9E" w:rsidP="002A7082">
            <w:pPr>
              <w:rPr>
                <w:rFonts w:cstheme="minorHAnsi"/>
              </w:rPr>
            </w:pPr>
          </w:p>
          <w:p w:rsidR="00833B9E" w:rsidRPr="00202B02" w:rsidRDefault="007067D9" w:rsidP="002A7082">
            <w:pPr>
              <w:rPr>
                <w:rFonts w:cstheme="minorHAnsi"/>
                <w:b/>
              </w:rPr>
            </w:pPr>
            <w:hyperlink r:id="rId14" w:history="1">
              <w:r w:rsidR="00833B9E" w:rsidRPr="00202B02">
                <w:rPr>
                  <w:rStyle w:val="Hyperlink"/>
                  <w:rFonts w:eastAsiaTheme="minorHAnsi" w:cstheme="minorHAnsi"/>
                </w:rPr>
                <w:t>https://www.ets.org/s/praxis/pdf/technical_manual.pdf</w:t>
              </w:r>
            </w:hyperlink>
            <w:r w:rsidR="00833B9E" w:rsidRPr="00202B02">
              <w:rPr>
                <w:rFonts w:eastAsiaTheme="minorHAnsi" w:cstheme="minorHAnsi"/>
                <w:color w:val="1F497D"/>
              </w:rPr>
              <w:t xml:space="preserve"> </w:t>
            </w:r>
          </w:p>
          <w:p w:rsidR="00C14614" w:rsidRPr="00202B02" w:rsidRDefault="00C14614" w:rsidP="002A7082">
            <w:pPr>
              <w:rPr>
                <w:rFonts w:cstheme="minorHAnsi"/>
                <w:color w:val="00B050"/>
              </w:rPr>
            </w:pPr>
          </w:p>
          <w:p w:rsidR="00C14614" w:rsidRPr="00202B02" w:rsidRDefault="00C14614" w:rsidP="002A7082">
            <w:pPr>
              <w:rPr>
                <w:rFonts w:cstheme="minorHAnsi"/>
                <w:b/>
                <w:i/>
                <w:color w:val="00B050"/>
              </w:rPr>
            </w:pPr>
          </w:p>
        </w:tc>
      </w:tr>
      <w:tr w:rsidR="007B0834" w:rsidRPr="00202B02" w:rsidTr="002A7082">
        <w:tc>
          <w:tcPr>
            <w:tcW w:w="5000" w:type="pct"/>
          </w:tcPr>
          <w:p w:rsidR="007B0834" w:rsidRDefault="007B0834" w:rsidP="007B0834">
            <w:pPr>
              <w:rPr>
                <w:b/>
              </w:rPr>
            </w:pPr>
            <w:r w:rsidRPr="007B0834">
              <w:rPr>
                <w:b/>
              </w:rPr>
              <w:t xml:space="preserve">Describe how the data from this assessment </w:t>
            </w:r>
            <w:proofErr w:type="gramStart"/>
            <w:r w:rsidRPr="007B0834">
              <w:rPr>
                <w:b/>
              </w:rPr>
              <w:t>are used</w:t>
            </w:r>
            <w:proofErr w:type="gramEnd"/>
            <w:r w:rsidRPr="007B0834">
              <w:rPr>
                <w:b/>
              </w:rPr>
              <w:t xml:space="preserve"> for the continuous improvement of this program.</w:t>
            </w:r>
          </w:p>
          <w:p w:rsidR="007B0834" w:rsidRDefault="007B0834" w:rsidP="002A7082">
            <w:pPr>
              <w:rPr>
                <w:rFonts w:cstheme="minorHAnsi"/>
                <w:b/>
              </w:rPr>
            </w:pPr>
          </w:p>
          <w:p w:rsidR="007B0834" w:rsidRPr="007B0834" w:rsidRDefault="007B0834" w:rsidP="007B0834">
            <w:pPr>
              <w:rPr>
                <w:rFonts w:cstheme="minorHAnsi"/>
              </w:rPr>
            </w:pPr>
            <w:r>
              <w:rPr>
                <w:rFonts w:cstheme="minorHAnsi"/>
              </w:rPr>
              <w:t xml:space="preserve">The data from the Praxis multiple </w:t>
            </w:r>
            <w:proofErr w:type="gramStart"/>
            <w:r>
              <w:rPr>
                <w:rFonts w:cstheme="minorHAnsi"/>
              </w:rPr>
              <w:t>subjects</w:t>
            </w:r>
            <w:proofErr w:type="gramEnd"/>
            <w:r>
              <w:rPr>
                <w:rFonts w:cstheme="minorHAnsi"/>
              </w:rPr>
              <w:t xml:space="preserve"> assessments for the P-5 program are monitored throughout the testing cycles each year as candidates are required to take the assessments as a requirement for CAP 3 Student Teaching Approval. The data </w:t>
            </w:r>
            <w:proofErr w:type="gramStart"/>
            <w:r>
              <w:rPr>
                <w:rFonts w:cstheme="minorHAnsi"/>
              </w:rPr>
              <w:t>are used</w:t>
            </w:r>
            <w:proofErr w:type="gramEnd"/>
            <w:r>
              <w:rPr>
                <w:rFonts w:cstheme="minorHAnsi"/>
              </w:rPr>
              <w:t xml:space="preserve"> to meet several objectives. The first is to </w:t>
            </w:r>
            <w:proofErr w:type="gramStart"/>
            <w:r>
              <w:rPr>
                <w:rFonts w:cstheme="minorHAnsi"/>
              </w:rPr>
              <w:t>provide assistance to</w:t>
            </w:r>
            <w:proofErr w:type="gramEnd"/>
            <w:r>
              <w:rPr>
                <w:rFonts w:cstheme="minorHAnsi"/>
              </w:rPr>
              <w:t xml:space="preserve"> students who do not pass by examining the category scores and providing suggestions for additional review. The second objective is to monitor program effectiveness and develop annual Student Learning Objectives. The data over time also provide insight into program effectiveness. </w:t>
            </w:r>
          </w:p>
        </w:tc>
      </w:tr>
    </w:tbl>
    <w:p w:rsidR="00430BE5" w:rsidRPr="00202B02" w:rsidRDefault="00430BE5" w:rsidP="00430BE5">
      <w:pPr>
        <w:rPr>
          <w:rFonts w:cstheme="minorHAnsi"/>
        </w:rPr>
      </w:pPr>
    </w:p>
    <w:tbl>
      <w:tblPr>
        <w:tblStyle w:val="TableGrid"/>
        <w:tblW w:w="4856" w:type="pct"/>
        <w:tblInd w:w="108" w:type="dxa"/>
        <w:tblLook w:val="04A0" w:firstRow="1" w:lastRow="0" w:firstColumn="1" w:lastColumn="0" w:noHBand="0" w:noVBand="1"/>
      </w:tblPr>
      <w:tblGrid>
        <w:gridCol w:w="9607"/>
      </w:tblGrid>
      <w:tr w:rsidR="00C14614" w:rsidRPr="00202B02" w:rsidTr="007645E1">
        <w:trPr>
          <w:trHeight w:val="405"/>
        </w:trPr>
        <w:tc>
          <w:tcPr>
            <w:tcW w:w="5000" w:type="pct"/>
            <w:shd w:val="clear" w:color="auto" w:fill="D9D9D9" w:themeFill="background1" w:themeFillShade="D9"/>
          </w:tcPr>
          <w:p w:rsidR="009D20D6" w:rsidRPr="00202B02" w:rsidRDefault="00C14614" w:rsidP="002A7082">
            <w:pPr>
              <w:rPr>
                <w:rFonts w:cstheme="minorHAnsi"/>
                <w:b/>
              </w:rPr>
            </w:pPr>
            <w:r w:rsidRPr="00202B02">
              <w:rPr>
                <w:rFonts w:cstheme="minorHAnsi"/>
                <w:b/>
              </w:rPr>
              <w:t xml:space="preserve">Assessment </w:t>
            </w:r>
            <w:r w:rsidR="007645E1" w:rsidRPr="00202B02">
              <w:rPr>
                <w:rFonts w:cstheme="minorHAnsi"/>
                <w:b/>
              </w:rPr>
              <w:t>#2</w:t>
            </w:r>
            <w:r w:rsidRPr="00202B02">
              <w:rPr>
                <w:rFonts w:cstheme="minorHAnsi"/>
                <w:b/>
              </w:rPr>
              <w:t xml:space="preserve">:  </w:t>
            </w:r>
            <w:r w:rsidR="009D20D6" w:rsidRPr="00202B02">
              <w:rPr>
                <w:rFonts w:cstheme="minorHAnsi"/>
                <w:b/>
              </w:rPr>
              <w:t>Other Assessment of Content Knowledge</w:t>
            </w:r>
          </w:p>
          <w:p w:rsidR="00C14614" w:rsidRPr="00202B02" w:rsidRDefault="009D20D6" w:rsidP="002A7082">
            <w:pPr>
              <w:rPr>
                <w:rFonts w:cstheme="minorHAnsi"/>
                <w:b/>
              </w:rPr>
            </w:pPr>
            <w:r w:rsidRPr="00202B02">
              <w:rPr>
                <w:rFonts w:cstheme="minorHAnsi"/>
                <w:b/>
              </w:rPr>
              <w:t xml:space="preserve">Title: </w:t>
            </w:r>
            <w:r w:rsidR="00947D39" w:rsidRPr="00202B02">
              <w:rPr>
                <w:rFonts w:cstheme="minorHAnsi"/>
                <w:b/>
                <w:highlight w:val="lightGray"/>
              </w:rPr>
              <w:t xml:space="preserve">CAP 4 </w:t>
            </w:r>
            <w:r w:rsidR="00C14614" w:rsidRPr="00202B02">
              <w:rPr>
                <w:rFonts w:cstheme="minorHAnsi"/>
                <w:b/>
                <w:highlight w:val="lightGray"/>
              </w:rPr>
              <w:t>GPA</w:t>
            </w:r>
          </w:p>
          <w:p w:rsidR="00C14614" w:rsidRPr="00202B02" w:rsidRDefault="00C14614" w:rsidP="00105D9E">
            <w:pPr>
              <w:rPr>
                <w:rFonts w:cstheme="minorHAnsi"/>
                <w:color w:val="00B050"/>
              </w:rPr>
            </w:pPr>
          </w:p>
        </w:tc>
      </w:tr>
      <w:tr w:rsidR="00C14614" w:rsidRPr="00202B02" w:rsidTr="002A7082">
        <w:trPr>
          <w:trHeight w:val="405"/>
        </w:trPr>
        <w:tc>
          <w:tcPr>
            <w:tcW w:w="5000" w:type="pct"/>
            <w:shd w:val="clear" w:color="auto" w:fill="auto"/>
          </w:tcPr>
          <w:p w:rsidR="00552234" w:rsidRPr="00202B02" w:rsidRDefault="00552234" w:rsidP="00552234">
            <w:pPr>
              <w:rPr>
                <w:rFonts w:cstheme="minorHAnsi"/>
                <w:b/>
                <w:bCs/>
              </w:rPr>
            </w:pPr>
            <w:r w:rsidRPr="00202B02">
              <w:rPr>
                <w:rFonts w:cstheme="minorHAnsi"/>
                <w:b/>
                <w:bCs/>
              </w:rPr>
              <w:t>Assessment description:</w:t>
            </w:r>
          </w:p>
          <w:p w:rsidR="00105D9E" w:rsidRPr="00202B02" w:rsidRDefault="00105D9E" w:rsidP="00552234">
            <w:pPr>
              <w:rPr>
                <w:rFonts w:cstheme="minorHAnsi"/>
                <w:b/>
                <w:bCs/>
              </w:rPr>
            </w:pPr>
          </w:p>
          <w:p w:rsidR="002A7082" w:rsidRPr="00202B02" w:rsidRDefault="00552234" w:rsidP="00552234">
            <w:pPr>
              <w:rPr>
                <w:rFonts w:cstheme="minorHAnsi"/>
              </w:rPr>
            </w:pPr>
            <w:r w:rsidRPr="00202B02">
              <w:rPr>
                <w:rFonts w:cstheme="minorHAnsi"/>
              </w:rPr>
              <w:t>Ca</w:t>
            </w:r>
            <w:r w:rsidR="00105D9E" w:rsidRPr="00202B02">
              <w:rPr>
                <w:rFonts w:cstheme="minorHAnsi"/>
              </w:rPr>
              <w:t xml:space="preserve">ndidate GPA </w:t>
            </w:r>
            <w:proofErr w:type="gramStart"/>
            <w:r w:rsidR="00105D9E" w:rsidRPr="00202B02">
              <w:rPr>
                <w:rFonts w:cstheme="minorHAnsi"/>
              </w:rPr>
              <w:t>is utilized</w:t>
            </w:r>
            <w:proofErr w:type="gramEnd"/>
            <w:r w:rsidR="00105D9E" w:rsidRPr="00202B02">
              <w:rPr>
                <w:rFonts w:cstheme="minorHAnsi"/>
              </w:rPr>
              <w:t xml:space="preserve"> </w:t>
            </w:r>
            <w:r w:rsidR="002A7082" w:rsidRPr="00202B02">
              <w:rPr>
                <w:rFonts w:cstheme="minorHAnsi"/>
              </w:rPr>
              <w:t>at all CAPs including</w:t>
            </w:r>
            <w:r w:rsidR="00105D9E" w:rsidRPr="00202B02">
              <w:rPr>
                <w:rFonts w:cstheme="minorHAnsi"/>
              </w:rPr>
              <w:t xml:space="preserve"> CAP 4</w:t>
            </w:r>
            <w:r w:rsidRPr="00202B02">
              <w:rPr>
                <w:rFonts w:cstheme="minorHAnsi"/>
              </w:rPr>
              <w:t xml:space="preserve">, program completion in order to demonstrate that the candidate has completed program experiences at a sufficient level to practice effectively as a </w:t>
            </w:r>
            <w:r w:rsidR="00105D9E" w:rsidRPr="00202B02">
              <w:rPr>
                <w:rFonts w:cstheme="minorHAnsi"/>
              </w:rPr>
              <w:t>beginning teacher</w:t>
            </w:r>
            <w:r w:rsidRPr="00202B02">
              <w:rPr>
                <w:rFonts w:cstheme="minorHAnsi"/>
              </w:rPr>
              <w:t>. Grades are routinely used at all levels in education and are accepted predictors of future performance (</w:t>
            </w:r>
            <w:proofErr w:type="spellStart"/>
            <w:r w:rsidRPr="00202B02">
              <w:rPr>
                <w:rFonts w:cstheme="minorHAnsi"/>
              </w:rPr>
              <w:t>Soh</w:t>
            </w:r>
            <w:proofErr w:type="spellEnd"/>
            <w:r w:rsidRPr="00202B02">
              <w:rPr>
                <w:rFonts w:cstheme="minorHAnsi"/>
              </w:rPr>
              <w:t xml:space="preserve">, 2011; Jones, J., McDonald, C., Maddox, A., &amp; McDonald, S., 2011; Harrell, P., Harris, M., &amp; Jackson, J., 2009).  </w:t>
            </w:r>
          </w:p>
          <w:p w:rsidR="002A7082" w:rsidRPr="00202B02" w:rsidRDefault="002A7082" w:rsidP="00552234">
            <w:pPr>
              <w:rPr>
                <w:rFonts w:cstheme="minorHAnsi"/>
              </w:rPr>
            </w:pPr>
          </w:p>
          <w:p w:rsidR="002A7082" w:rsidRPr="00202B02" w:rsidRDefault="00552234" w:rsidP="00552234">
            <w:pPr>
              <w:rPr>
                <w:rFonts w:cstheme="minorHAnsi"/>
              </w:rPr>
            </w:pPr>
            <w:r w:rsidRPr="00202B02">
              <w:rPr>
                <w:rFonts w:cstheme="minorHAnsi"/>
              </w:rPr>
              <w:t xml:space="preserve">GPA also documents other candidate qualities not measured by more formal assessments such as giftedness, organization, work ethic and quality of interactions with others (Dickinson &amp; Adelson, 2016; Jones, J. et. al, 2011). </w:t>
            </w:r>
          </w:p>
          <w:p w:rsidR="002A7082" w:rsidRPr="00202B02" w:rsidRDefault="002A7082" w:rsidP="00552234">
            <w:pPr>
              <w:rPr>
                <w:rFonts w:cstheme="minorHAnsi"/>
              </w:rPr>
            </w:pPr>
          </w:p>
          <w:p w:rsidR="00552234" w:rsidRPr="00202B02" w:rsidRDefault="00552234" w:rsidP="00552234">
            <w:pPr>
              <w:rPr>
                <w:rFonts w:cstheme="minorHAnsi"/>
              </w:rPr>
            </w:pPr>
            <w:r w:rsidRPr="00202B02">
              <w:rPr>
                <w:rFonts w:cstheme="minorHAnsi"/>
              </w:rPr>
              <w:t>Brad</w:t>
            </w:r>
            <w:r w:rsidR="002A7082" w:rsidRPr="00202B02">
              <w:rPr>
                <w:rFonts w:cstheme="minorHAnsi"/>
              </w:rPr>
              <w:t xml:space="preserve">ley, </w:t>
            </w:r>
            <w:proofErr w:type="spellStart"/>
            <w:r w:rsidR="002A7082" w:rsidRPr="00202B02">
              <w:rPr>
                <w:rFonts w:cstheme="minorHAnsi"/>
              </w:rPr>
              <w:t>Sankar</w:t>
            </w:r>
            <w:proofErr w:type="spellEnd"/>
            <w:r w:rsidR="002A7082" w:rsidRPr="00202B02">
              <w:rPr>
                <w:rFonts w:cstheme="minorHAnsi"/>
              </w:rPr>
              <w:t xml:space="preserve">, Clayton, </w:t>
            </w:r>
            <w:proofErr w:type="spellStart"/>
            <w:r w:rsidR="002A7082" w:rsidRPr="00202B02">
              <w:rPr>
                <w:rFonts w:cstheme="minorHAnsi"/>
              </w:rPr>
              <w:t>Mbarika</w:t>
            </w:r>
            <w:proofErr w:type="spellEnd"/>
            <w:r w:rsidR="002A7082" w:rsidRPr="00202B02">
              <w:rPr>
                <w:rFonts w:cstheme="minorHAnsi"/>
              </w:rPr>
              <w:t xml:space="preserve"> and</w:t>
            </w:r>
            <w:r w:rsidRPr="00202B02">
              <w:rPr>
                <w:rFonts w:cstheme="minorHAnsi"/>
              </w:rPr>
              <w:t xml:space="preserve"> Raju (2007) found that students with higher GPAs perceived they had increased capability of using higher order thinking skills that lead to complex abilities such as integrating and evaluating.  </w:t>
            </w:r>
          </w:p>
          <w:p w:rsidR="002A7082" w:rsidRPr="00202B02" w:rsidRDefault="002A7082" w:rsidP="00552234">
            <w:pPr>
              <w:rPr>
                <w:rFonts w:cstheme="minorHAnsi"/>
              </w:rPr>
            </w:pPr>
          </w:p>
          <w:p w:rsidR="002A7082" w:rsidRPr="00202B02" w:rsidRDefault="002A7082" w:rsidP="008F43E3">
            <w:pPr>
              <w:shd w:val="clear" w:color="auto" w:fill="D9D9D9" w:themeFill="background1" w:themeFillShade="D9"/>
              <w:rPr>
                <w:rFonts w:cstheme="minorHAnsi"/>
                <w:b/>
              </w:rPr>
            </w:pPr>
            <w:r w:rsidRPr="00202B02">
              <w:rPr>
                <w:rFonts w:cstheme="minorHAnsi"/>
                <w:b/>
              </w:rPr>
              <w:t>References</w:t>
            </w:r>
          </w:p>
          <w:p w:rsidR="00552234" w:rsidRPr="00202B02" w:rsidRDefault="00552234" w:rsidP="008F43E3">
            <w:pPr>
              <w:shd w:val="clear" w:color="auto" w:fill="D9D9D9" w:themeFill="background1" w:themeFillShade="D9"/>
              <w:rPr>
                <w:rFonts w:cstheme="minorHAnsi"/>
              </w:rPr>
            </w:pPr>
          </w:p>
          <w:p w:rsidR="00552234" w:rsidRPr="00202B02" w:rsidRDefault="00552234" w:rsidP="008F43E3">
            <w:pPr>
              <w:shd w:val="clear" w:color="auto" w:fill="D9D9D9" w:themeFill="background1" w:themeFillShade="D9"/>
              <w:rPr>
                <w:rFonts w:cstheme="minorHAnsi"/>
              </w:rPr>
            </w:pPr>
            <w:r w:rsidRPr="00202B02">
              <w:rPr>
                <w:rFonts w:cstheme="minorHAnsi"/>
              </w:rPr>
              <w:t xml:space="preserve">Bradley, R., </w:t>
            </w:r>
            <w:proofErr w:type="spellStart"/>
            <w:r w:rsidRPr="00202B02">
              <w:rPr>
                <w:rFonts w:cstheme="minorHAnsi"/>
              </w:rPr>
              <w:t>Sankar</w:t>
            </w:r>
            <w:proofErr w:type="spellEnd"/>
            <w:r w:rsidRPr="00202B02">
              <w:rPr>
                <w:rFonts w:cstheme="minorHAnsi"/>
              </w:rPr>
              <w:t xml:space="preserve">, C., Clayton, H., </w:t>
            </w:r>
            <w:proofErr w:type="spellStart"/>
            <w:r w:rsidRPr="00202B02">
              <w:rPr>
                <w:rFonts w:cstheme="minorHAnsi"/>
              </w:rPr>
              <w:t>Mbarika</w:t>
            </w:r>
            <w:proofErr w:type="spellEnd"/>
            <w:r w:rsidRPr="00202B02">
              <w:rPr>
                <w:rFonts w:cstheme="minorHAnsi"/>
              </w:rPr>
              <w:t xml:space="preserve">, V., &amp; Raju, P.  (2007).  A study on the impact of </w:t>
            </w:r>
          </w:p>
          <w:p w:rsidR="00105D9E" w:rsidRPr="00202B02" w:rsidRDefault="00552234" w:rsidP="008F43E3">
            <w:pPr>
              <w:shd w:val="clear" w:color="auto" w:fill="D9D9D9" w:themeFill="background1" w:themeFillShade="D9"/>
              <w:rPr>
                <w:rFonts w:cstheme="minorHAnsi"/>
                <w:i/>
                <w:iCs/>
              </w:rPr>
            </w:pPr>
            <w:r w:rsidRPr="00202B02">
              <w:rPr>
                <w:rFonts w:cstheme="minorHAnsi"/>
              </w:rPr>
              <w:t xml:space="preserve">     GPA on perceived improvement of higher order cognitive skills.  </w:t>
            </w:r>
            <w:r w:rsidRPr="00202B02">
              <w:rPr>
                <w:rFonts w:cstheme="minorHAnsi"/>
                <w:i/>
                <w:iCs/>
              </w:rPr>
              <w:t>Decision Sciences Journal</w:t>
            </w:r>
          </w:p>
          <w:p w:rsidR="00552234" w:rsidRPr="00202B02" w:rsidRDefault="00105D9E" w:rsidP="008F43E3">
            <w:pPr>
              <w:shd w:val="clear" w:color="auto" w:fill="D9D9D9" w:themeFill="background1" w:themeFillShade="D9"/>
              <w:rPr>
                <w:rFonts w:cstheme="minorHAnsi"/>
                <w:i/>
                <w:iCs/>
              </w:rPr>
            </w:pPr>
            <w:r w:rsidRPr="00202B02">
              <w:rPr>
                <w:rFonts w:cstheme="minorHAnsi"/>
                <w:i/>
                <w:iCs/>
              </w:rPr>
              <w:t xml:space="preserve">     </w:t>
            </w:r>
            <w:r w:rsidR="00552234" w:rsidRPr="00202B02">
              <w:rPr>
                <w:rFonts w:cstheme="minorHAnsi"/>
                <w:i/>
                <w:iCs/>
              </w:rPr>
              <w:t xml:space="preserve"> </w:t>
            </w:r>
            <w:proofErr w:type="gramStart"/>
            <w:r w:rsidR="00552234" w:rsidRPr="00202B02">
              <w:rPr>
                <w:rFonts w:cstheme="minorHAnsi"/>
                <w:i/>
                <w:iCs/>
              </w:rPr>
              <w:t>of</w:t>
            </w:r>
            <w:proofErr w:type="gramEnd"/>
            <w:r w:rsidRPr="00202B02">
              <w:rPr>
                <w:rFonts w:cstheme="minorHAnsi"/>
                <w:i/>
                <w:iCs/>
              </w:rPr>
              <w:t xml:space="preserve"> </w:t>
            </w:r>
            <w:r w:rsidR="00552234" w:rsidRPr="00202B02">
              <w:rPr>
                <w:rFonts w:cstheme="minorHAnsi"/>
                <w:i/>
                <w:iCs/>
              </w:rPr>
              <w:t>Innovative Educatio</w:t>
            </w:r>
            <w:r w:rsidR="00552234" w:rsidRPr="00202B02">
              <w:rPr>
                <w:rFonts w:cstheme="minorHAnsi"/>
              </w:rPr>
              <w:t xml:space="preserve">n, 5(1), 151-167. </w:t>
            </w:r>
          </w:p>
          <w:p w:rsidR="00552234" w:rsidRPr="00202B02" w:rsidRDefault="00552234" w:rsidP="008F43E3">
            <w:pPr>
              <w:shd w:val="clear" w:color="auto" w:fill="D9D9D9" w:themeFill="background1" w:themeFillShade="D9"/>
              <w:rPr>
                <w:rFonts w:cstheme="minorHAnsi"/>
              </w:rPr>
            </w:pPr>
          </w:p>
          <w:p w:rsidR="00552234" w:rsidRPr="00202B02" w:rsidRDefault="00552234" w:rsidP="008F43E3">
            <w:pPr>
              <w:shd w:val="clear" w:color="auto" w:fill="D9D9D9" w:themeFill="background1" w:themeFillShade="D9"/>
              <w:rPr>
                <w:rFonts w:cstheme="minorHAnsi"/>
                <w:i/>
                <w:iCs/>
              </w:rPr>
            </w:pPr>
            <w:r w:rsidRPr="00202B02">
              <w:rPr>
                <w:rFonts w:cstheme="minorHAnsi"/>
              </w:rPr>
              <w:t>Dickinson, E. &amp; Adelson, J.  (2016).</w:t>
            </w:r>
            <w:proofErr w:type="gramStart"/>
            <w:r w:rsidRPr="00202B02">
              <w:rPr>
                <w:rFonts w:cstheme="minorHAnsi"/>
              </w:rPr>
              <w:t>  Choosing</w:t>
            </w:r>
            <w:proofErr w:type="gramEnd"/>
            <w:r w:rsidRPr="00202B02">
              <w:rPr>
                <w:rFonts w:cstheme="minorHAnsi"/>
              </w:rPr>
              <w:t xml:space="preserve"> among multiple achievement measures.  </w:t>
            </w:r>
            <w:r w:rsidRPr="00202B02">
              <w:rPr>
                <w:rFonts w:cstheme="minorHAnsi"/>
                <w:i/>
                <w:iCs/>
              </w:rPr>
              <w:t>Journal</w:t>
            </w:r>
          </w:p>
          <w:p w:rsidR="00552234" w:rsidRPr="00202B02" w:rsidRDefault="00552234" w:rsidP="008F43E3">
            <w:pPr>
              <w:shd w:val="clear" w:color="auto" w:fill="D9D9D9" w:themeFill="background1" w:themeFillShade="D9"/>
              <w:rPr>
                <w:rFonts w:cstheme="minorHAnsi"/>
              </w:rPr>
            </w:pPr>
            <w:r w:rsidRPr="00202B02">
              <w:rPr>
                <w:rFonts w:cstheme="minorHAnsi"/>
                <w:i/>
                <w:iCs/>
              </w:rPr>
              <w:t xml:space="preserve">     </w:t>
            </w:r>
            <w:proofErr w:type="gramStart"/>
            <w:r w:rsidRPr="00202B02">
              <w:rPr>
                <w:rFonts w:cstheme="minorHAnsi"/>
                <w:i/>
                <w:iCs/>
              </w:rPr>
              <w:t>of</w:t>
            </w:r>
            <w:proofErr w:type="gramEnd"/>
            <w:r w:rsidRPr="00202B02">
              <w:rPr>
                <w:rFonts w:cstheme="minorHAnsi"/>
                <w:i/>
                <w:iCs/>
              </w:rPr>
              <w:t xml:space="preserve"> Advanced Academics</w:t>
            </w:r>
            <w:r w:rsidRPr="00202B02">
              <w:rPr>
                <w:rFonts w:cstheme="minorHAnsi"/>
              </w:rPr>
              <w:t>, 27(1), 4-15.</w:t>
            </w:r>
          </w:p>
          <w:p w:rsidR="00552234" w:rsidRPr="00202B02" w:rsidRDefault="00552234" w:rsidP="008F43E3">
            <w:pPr>
              <w:shd w:val="clear" w:color="auto" w:fill="D9D9D9" w:themeFill="background1" w:themeFillShade="D9"/>
              <w:rPr>
                <w:rFonts w:cstheme="minorHAnsi"/>
              </w:rPr>
            </w:pPr>
          </w:p>
          <w:p w:rsidR="00552234" w:rsidRPr="00202B02" w:rsidRDefault="00552234" w:rsidP="008F43E3">
            <w:pPr>
              <w:shd w:val="clear" w:color="auto" w:fill="D9D9D9" w:themeFill="background1" w:themeFillShade="D9"/>
              <w:rPr>
                <w:rFonts w:cstheme="minorHAnsi"/>
              </w:rPr>
            </w:pPr>
            <w:proofErr w:type="spellStart"/>
            <w:r w:rsidRPr="00202B02">
              <w:rPr>
                <w:rFonts w:cstheme="minorHAnsi"/>
              </w:rPr>
              <w:t>Harrel</w:t>
            </w:r>
            <w:proofErr w:type="spellEnd"/>
            <w:r w:rsidRPr="00202B02">
              <w:rPr>
                <w:rFonts w:cstheme="minorHAnsi"/>
              </w:rPr>
              <w:t>, P, Harris, M., &amp; Jackson, J.  (2009).  An examination of teacher quality variables with</w:t>
            </w:r>
          </w:p>
          <w:p w:rsidR="00552234" w:rsidRPr="00202B02" w:rsidRDefault="00552234" w:rsidP="008F43E3">
            <w:pPr>
              <w:shd w:val="clear" w:color="auto" w:fill="D9D9D9" w:themeFill="background1" w:themeFillShade="D9"/>
              <w:rPr>
                <w:rFonts w:cstheme="minorHAnsi"/>
              </w:rPr>
            </w:pPr>
            <w:r w:rsidRPr="00202B02">
              <w:rPr>
                <w:rFonts w:cstheme="minorHAnsi"/>
              </w:rPr>
              <w:t xml:space="preserve">      </w:t>
            </w:r>
            <w:proofErr w:type="gramStart"/>
            <w:r w:rsidRPr="00202B02">
              <w:rPr>
                <w:rFonts w:cstheme="minorHAnsi"/>
              </w:rPr>
              <w:t>passing</w:t>
            </w:r>
            <w:proofErr w:type="gramEnd"/>
            <w:r w:rsidRPr="00202B02">
              <w:rPr>
                <w:rFonts w:cstheme="minorHAnsi"/>
              </w:rPr>
              <w:t xml:space="preserve"> state content tests.  </w:t>
            </w:r>
            <w:r w:rsidRPr="00202B02">
              <w:rPr>
                <w:rFonts w:cstheme="minorHAnsi"/>
                <w:i/>
                <w:iCs/>
              </w:rPr>
              <w:t>Journal for the Association of for Alternative Certification</w:t>
            </w:r>
            <w:r w:rsidRPr="00202B02">
              <w:rPr>
                <w:rFonts w:cstheme="minorHAnsi"/>
              </w:rPr>
              <w:t>, 4(2),</w:t>
            </w:r>
          </w:p>
          <w:p w:rsidR="00552234" w:rsidRPr="00202B02" w:rsidRDefault="00552234" w:rsidP="008F43E3">
            <w:pPr>
              <w:shd w:val="clear" w:color="auto" w:fill="D9D9D9" w:themeFill="background1" w:themeFillShade="D9"/>
              <w:rPr>
                <w:rFonts w:cstheme="minorHAnsi"/>
              </w:rPr>
            </w:pPr>
            <w:r w:rsidRPr="00202B02">
              <w:rPr>
                <w:rFonts w:cstheme="minorHAnsi"/>
              </w:rPr>
              <w:t>      18-40.</w:t>
            </w:r>
          </w:p>
          <w:p w:rsidR="00552234" w:rsidRPr="00202B02" w:rsidRDefault="00552234" w:rsidP="008F43E3">
            <w:pPr>
              <w:shd w:val="clear" w:color="auto" w:fill="D9D9D9" w:themeFill="background1" w:themeFillShade="D9"/>
              <w:rPr>
                <w:rFonts w:cstheme="minorHAnsi"/>
              </w:rPr>
            </w:pPr>
            <w:r w:rsidRPr="00202B02">
              <w:rPr>
                <w:rFonts w:cstheme="minorHAnsi"/>
              </w:rPr>
              <w:t xml:space="preserve">      </w:t>
            </w:r>
          </w:p>
          <w:p w:rsidR="00552234" w:rsidRPr="00202B02" w:rsidRDefault="00552234" w:rsidP="008F43E3">
            <w:pPr>
              <w:shd w:val="clear" w:color="auto" w:fill="D9D9D9" w:themeFill="background1" w:themeFillShade="D9"/>
              <w:rPr>
                <w:rFonts w:cstheme="minorHAnsi"/>
              </w:rPr>
            </w:pPr>
            <w:r w:rsidRPr="00202B02">
              <w:rPr>
                <w:rFonts w:cstheme="minorHAnsi"/>
              </w:rPr>
              <w:t xml:space="preserve">Jones, J., McDonald, C., Maddox, A. &amp; McDonald, S.  (2011).  Teacher candidate success </w:t>
            </w:r>
          </w:p>
          <w:p w:rsidR="00552234" w:rsidRPr="00202B02" w:rsidRDefault="00552234" w:rsidP="008F43E3">
            <w:pPr>
              <w:shd w:val="clear" w:color="auto" w:fill="D9D9D9" w:themeFill="background1" w:themeFillShade="D9"/>
              <w:rPr>
                <w:rFonts w:cstheme="minorHAnsi"/>
              </w:rPr>
            </w:pPr>
            <w:r w:rsidRPr="00202B02">
              <w:rPr>
                <w:rFonts w:cstheme="minorHAnsi"/>
              </w:rPr>
              <w:t>     </w:t>
            </w:r>
            <w:proofErr w:type="gramStart"/>
            <w:r w:rsidRPr="00202B02">
              <w:rPr>
                <w:rFonts w:cstheme="minorHAnsi"/>
              </w:rPr>
              <w:t>on</w:t>
            </w:r>
            <w:proofErr w:type="gramEnd"/>
            <w:r w:rsidRPr="00202B02">
              <w:rPr>
                <w:rFonts w:cstheme="minorHAnsi"/>
              </w:rPr>
              <w:t xml:space="preserve"> state mandated professional tests:  On predictive measure.  </w:t>
            </w:r>
            <w:r w:rsidRPr="00202B02">
              <w:rPr>
                <w:rFonts w:cstheme="minorHAnsi"/>
                <w:i/>
                <w:iCs/>
              </w:rPr>
              <w:t>Education</w:t>
            </w:r>
            <w:r w:rsidRPr="00202B02">
              <w:rPr>
                <w:rFonts w:cstheme="minorHAnsi"/>
              </w:rPr>
              <w:t>, 131(4), 905-920.</w:t>
            </w:r>
          </w:p>
          <w:p w:rsidR="00552234" w:rsidRPr="00202B02" w:rsidRDefault="00552234" w:rsidP="008F43E3">
            <w:pPr>
              <w:shd w:val="clear" w:color="auto" w:fill="D9D9D9" w:themeFill="background1" w:themeFillShade="D9"/>
              <w:rPr>
                <w:rFonts w:cstheme="minorHAnsi"/>
              </w:rPr>
            </w:pPr>
          </w:p>
          <w:p w:rsidR="00552234" w:rsidRPr="00202B02" w:rsidRDefault="00552234" w:rsidP="008F43E3">
            <w:pPr>
              <w:shd w:val="clear" w:color="auto" w:fill="D9D9D9" w:themeFill="background1" w:themeFillShade="D9"/>
              <w:rPr>
                <w:rFonts w:cstheme="minorHAnsi"/>
                <w:i/>
                <w:iCs/>
              </w:rPr>
            </w:pPr>
            <w:proofErr w:type="spellStart"/>
            <w:r w:rsidRPr="00202B02">
              <w:rPr>
                <w:rFonts w:cstheme="minorHAnsi"/>
              </w:rPr>
              <w:t>Soh</w:t>
            </w:r>
            <w:proofErr w:type="spellEnd"/>
            <w:r w:rsidRPr="00202B02">
              <w:rPr>
                <w:rFonts w:cstheme="minorHAnsi"/>
              </w:rPr>
              <w:t xml:space="preserve">, K. </w:t>
            </w:r>
            <w:r w:rsidR="00105D9E" w:rsidRPr="00202B02">
              <w:rPr>
                <w:rFonts w:cstheme="minorHAnsi"/>
              </w:rPr>
              <w:t xml:space="preserve">(2011).  Grade point average:  </w:t>
            </w:r>
            <w:proofErr w:type="gramStart"/>
            <w:r w:rsidR="00105D9E" w:rsidRPr="00202B02">
              <w:rPr>
                <w:rFonts w:cstheme="minorHAnsi"/>
              </w:rPr>
              <w:t>W</w:t>
            </w:r>
            <w:r w:rsidRPr="00202B02">
              <w:rPr>
                <w:rFonts w:cstheme="minorHAnsi"/>
              </w:rPr>
              <w:t>hat’s</w:t>
            </w:r>
            <w:proofErr w:type="gramEnd"/>
            <w:r w:rsidRPr="00202B02">
              <w:rPr>
                <w:rFonts w:cstheme="minorHAnsi"/>
              </w:rPr>
              <w:t xml:space="preserve"> wrong and what’s the alternative?  </w:t>
            </w:r>
            <w:r w:rsidRPr="00202B02">
              <w:rPr>
                <w:rFonts w:cstheme="minorHAnsi"/>
                <w:i/>
                <w:iCs/>
              </w:rPr>
              <w:t xml:space="preserve">Journal of </w:t>
            </w:r>
          </w:p>
          <w:p w:rsidR="00552234" w:rsidRPr="00202B02" w:rsidRDefault="00552234" w:rsidP="008F43E3">
            <w:pPr>
              <w:shd w:val="clear" w:color="auto" w:fill="D9D9D9" w:themeFill="background1" w:themeFillShade="D9"/>
              <w:rPr>
                <w:rFonts w:cstheme="minorHAnsi"/>
              </w:rPr>
            </w:pPr>
            <w:r w:rsidRPr="00202B02">
              <w:rPr>
                <w:rFonts w:cstheme="minorHAnsi"/>
                <w:i/>
                <w:iCs/>
              </w:rPr>
              <w:t>     Higher Education Policy and Management</w:t>
            </w:r>
            <w:r w:rsidRPr="00202B02">
              <w:rPr>
                <w:rFonts w:cstheme="minorHAnsi"/>
              </w:rPr>
              <w:t>, 33(1), 27-36.</w:t>
            </w:r>
          </w:p>
          <w:p w:rsidR="00F106DA" w:rsidRPr="00202B02" w:rsidRDefault="00F106DA" w:rsidP="00552234">
            <w:pPr>
              <w:rPr>
                <w:rFonts w:cstheme="minorHAnsi"/>
                <w:b/>
              </w:rPr>
            </w:pPr>
            <w:r w:rsidRPr="00202B02">
              <w:rPr>
                <w:rFonts w:cstheme="minorHAnsi"/>
                <w:b/>
              </w:rPr>
              <w:t>---------------------------------------------------------------------------------------------------------------------------------</w:t>
            </w:r>
          </w:p>
          <w:p w:rsidR="00F106DA" w:rsidRPr="00202B02" w:rsidRDefault="00F106DA" w:rsidP="00F106DA">
            <w:pPr>
              <w:rPr>
                <w:rFonts w:cstheme="minorHAnsi"/>
              </w:rPr>
            </w:pPr>
            <w:r w:rsidRPr="00202B02">
              <w:rPr>
                <w:rFonts w:cstheme="minorHAnsi"/>
              </w:rPr>
              <w:t xml:space="preserve">The minimum GPA requirement </w:t>
            </w:r>
            <w:proofErr w:type="gramStart"/>
            <w:r w:rsidRPr="00202B02">
              <w:rPr>
                <w:rFonts w:cstheme="minorHAnsi"/>
              </w:rPr>
              <w:t>to successfully exit</w:t>
            </w:r>
            <w:proofErr w:type="gramEnd"/>
            <w:r w:rsidRPr="00202B02">
              <w:rPr>
                <w:rFonts w:cstheme="minorHAnsi"/>
              </w:rPr>
              <w:t xml:space="preserve"> the program is 2.75 GPA at CAP 4.  Candidates may not have any grade below a C in any education course or course for the major.</w:t>
            </w:r>
          </w:p>
          <w:p w:rsidR="00C14614" w:rsidRPr="00202B02" w:rsidRDefault="00C14614" w:rsidP="002A7082">
            <w:pPr>
              <w:rPr>
                <w:rFonts w:cstheme="minorHAnsi"/>
                <w:color w:val="00B050"/>
              </w:rPr>
            </w:pPr>
          </w:p>
        </w:tc>
      </w:tr>
      <w:tr w:rsidR="00C14614" w:rsidRPr="00202B02" w:rsidTr="002A7082">
        <w:tc>
          <w:tcPr>
            <w:tcW w:w="5000" w:type="pct"/>
          </w:tcPr>
          <w:p w:rsidR="00C14614" w:rsidRPr="00202B02" w:rsidRDefault="00C14614" w:rsidP="002A7082">
            <w:pPr>
              <w:rPr>
                <w:rFonts w:cstheme="minorHAnsi"/>
              </w:rPr>
            </w:pPr>
            <w:r w:rsidRPr="00202B02">
              <w:rPr>
                <w:rFonts w:cstheme="minorHAnsi"/>
                <w:b/>
              </w:rPr>
              <w:t>How do the Assessment and any related measures address the Kentucky Teacher Standards?</w:t>
            </w:r>
            <w:r w:rsidRPr="00202B02">
              <w:rPr>
                <w:rFonts w:cstheme="minorHAnsi"/>
              </w:rPr>
              <w:t xml:space="preserve"> </w:t>
            </w:r>
          </w:p>
          <w:p w:rsidR="00C14614" w:rsidRPr="00202B02" w:rsidRDefault="00C14614" w:rsidP="002A7082">
            <w:pPr>
              <w:rPr>
                <w:rFonts w:cstheme="minorHAnsi"/>
              </w:rPr>
            </w:pPr>
            <w:r w:rsidRPr="00202B02">
              <w:rPr>
                <w:rFonts w:cstheme="minorHAnsi"/>
              </w:rPr>
              <w:lastRenderedPageBreak/>
              <w:t xml:space="preserve">Explain how the aligned standard </w:t>
            </w:r>
            <w:proofErr w:type="gramStart"/>
            <w:r w:rsidRPr="00202B02">
              <w:rPr>
                <w:rFonts w:cstheme="minorHAnsi"/>
              </w:rPr>
              <w:t>is met</w:t>
            </w:r>
            <w:proofErr w:type="gramEnd"/>
            <w:r w:rsidRPr="00202B02">
              <w:rPr>
                <w:rFonts w:cstheme="minorHAnsi"/>
              </w:rPr>
              <w:t xml:space="preserve"> at the indicator level. This section should be a narrative on the measures in </w:t>
            </w:r>
            <w:proofErr w:type="gramStart"/>
            <w:r w:rsidRPr="00202B02">
              <w:rPr>
                <w:rFonts w:cstheme="minorHAnsi"/>
              </w:rPr>
              <w:t>the assessment and how these meet the standards</w:t>
            </w:r>
            <w:proofErr w:type="gramEnd"/>
            <w:r w:rsidRPr="00202B02">
              <w:rPr>
                <w:rFonts w:cstheme="minorHAnsi"/>
              </w:rPr>
              <w:t xml:space="preserve">. Cite standards by number, title, and/or standard wording.  </w:t>
            </w:r>
          </w:p>
          <w:p w:rsidR="00552234" w:rsidRPr="00202B02" w:rsidRDefault="00552234" w:rsidP="002A7082">
            <w:pPr>
              <w:rPr>
                <w:rFonts w:cstheme="minorHAnsi"/>
              </w:rPr>
            </w:pPr>
          </w:p>
          <w:p w:rsidR="00552234" w:rsidRPr="00202B02" w:rsidRDefault="00552234" w:rsidP="00552234">
            <w:pPr>
              <w:rPr>
                <w:rFonts w:cstheme="minorHAnsi"/>
              </w:rPr>
            </w:pPr>
            <w:r w:rsidRPr="00202B02">
              <w:rPr>
                <w:rFonts w:cstheme="minorHAnsi"/>
              </w:rPr>
              <w:t xml:space="preserve">Each of the </w:t>
            </w:r>
            <w:r w:rsidRPr="00202B02">
              <w:rPr>
                <w:rFonts w:cstheme="minorHAnsi"/>
                <w:i/>
                <w:iCs/>
              </w:rPr>
              <w:t xml:space="preserve">Kentucky Teacher Standards </w:t>
            </w:r>
            <w:r w:rsidR="00F106DA" w:rsidRPr="00202B02">
              <w:rPr>
                <w:rFonts w:cstheme="minorHAnsi"/>
                <w:i/>
                <w:iCs/>
              </w:rPr>
              <w:t>and</w:t>
            </w:r>
            <w:r w:rsidR="002A7082" w:rsidRPr="00202B02">
              <w:rPr>
                <w:rFonts w:cstheme="minorHAnsi"/>
                <w:i/>
                <w:iCs/>
              </w:rPr>
              <w:t xml:space="preserve"> indicators </w:t>
            </w:r>
            <w:proofErr w:type="gramStart"/>
            <w:r w:rsidR="00516CE8" w:rsidRPr="00202B02">
              <w:rPr>
                <w:rFonts w:cstheme="minorHAnsi"/>
              </w:rPr>
              <w:t>is</w:t>
            </w:r>
            <w:r w:rsidRPr="00202B02">
              <w:rPr>
                <w:rFonts w:cstheme="minorHAnsi"/>
              </w:rPr>
              <w:t xml:space="preserve"> assessed</w:t>
            </w:r>
            <w:proofErr w:type="gramEnd"/>
            <w:r w:rsidRPr="00202B02">
              <w:rPr>
                <w:rFonts w:cstheme="minorHAnsi"/>
              </w:rPr>
              <w:t xml:space="preserve"> in this program formatively and </w:t>
            </w:r>
            <w:proofErr w:type="spellStart"/>
            <w:r w:rsidRPr="00202B02">
              <w:rPr>
                <w:rFonts w:cstheme="minorHAnsi"/>
              </w:rPr>
              <w:t>summatively</w:t>
            </w:r>
            <w:proofErr w:type="spellEnd"/>
            <w:r w:rsidRPr="00202B02">
              <w:rPr>
                <w:rFonts w:cstheme="minorHAnsi"/>
              </w:rPr>
              <w:t xml:space="preserve"> through </w:t>
            </w:r>
            <w:r w:rsidR="002A7082" w:rsidRPr="00202B02">
              <w:rPr>
                <w:rFonts w:cstheme="minorHAnsi"/>
              </w:rPr>
              <w:t>a variety of course assignments as listed in each syllabus. These include</w:t>
            </w:r>
            <w:r w:rsidR="00F106DA" w:rsidRPr="00202B02">
              <w:rPr>
                <w:rFonts w:cstheme="minorHAnsi"/>
              </w:rPr>
              <w:t>,</w:t>
            </w:r>
            <w:r w:rsidR="002A7082" w:rsidRPr="00202B02">
              <w:rPr>
                <w:rFonts w:cstheme="minorHAnsi"/>
              </w:rPr>
              <w:t xml:space="preserve"> but are not limited to</w:t>
            </w:r>
            <w:r w:rsidR="00F106DA" w:rsidRPr="00202B02">
              <w:rPr>
                <w:rFonts w:cstheme="minorHAnsi"/>
              </w:rPr>
              <w:t>,</w:t>
            </w:r>
            <w:r w:rsidR="002A7082" w:rsidRPr="00202B02">
              <w:rPr>
                <w:rFonts w:cstheme="minorHAnsi"/>
              </w:rPr>
              <w:t xml:space="preserve"> lessons, units, </w:t>
            </w:r>
            <w:r w:rsidRPr="00202B02">
              <w:rPr>
                <w:rFonts w:cstheme="minorHAnsi"/>
              </w:rPr>
              <w:t>field</w:t>
            </w:r>
            <w:r w:rsidR="002A7082" w:rsidRPr="00202B02">
              <w:rPr>
                <w:rFonts w:cstheme="minorHAnsi"/>
              </w:rPr>
              <w:t>/clinical</w:t>
            </w:r>
            <w:r w:rsidRPr="00202B02">
              <w:rPr>
                <w:rFonts w:cstheme="minorHAnsi"/>
              </w:rPr>
              <w:t xml:space="preserve"> experience reflections, </w:t>
            </w:r>
            <w:r w:rsidR="002A7082" w:rsidRPr="00202B02">
              <w:rPr>
                <w:rFonts w:cstheme="minorHAnsi"/>
              </w:rPr>
              <w:t>exams,</w:t>
            </w:r>
            <w:r w:rsidRPr="00202B02">
              <w:rPr>
                <w:rFonts w:cstheme="minorHAnsi"/>
              </w:rPr>
              <w:t xml:space="preserve"> </w:t>
            </w:r>
            <w:r w:rsidR="002A7082" w:rsidRPr="00202B02">
              <w:rPr>
                <w:rFonts w:cstheme="minorHAnsi"/>
              </w:rPr>
              <w:t xml:space="preserve">presentations, papers, </w:t>
            </w:r>
            <w:r w:rsidRPr="00202B02">
              <w:rPr>
                <w:rFonts w:cstheme="minorHAnsi"/>
              </w:rPr>
              <w:t>projects</w:t>
            </w:r>
            <w:r w:rsidR="002A7082" w:rsidRPr="00202B02">
              <w:rPr>
                <w:rFonts w:cstheme="minorHAnsi"/>
              </w:rPr>
              <w:t xml:space="preserve"> and portfolios before and after student teaching</w:t>
            </w:r>
            <w:r w:rsidRPr="00202B02">
              <w:rPr>
                <w:rFonts w:cstheme="minorHAnsi"/>
              </w:rPr>
              <w:t>. </w:t>
            </w:r>
            <w:r w:rsidR="002A7082" w:rsidRPr="00202B02">
              <w:rPr>
                <w:rFonts w:cstheme="minorHAnsi"/>
              </w:rPr>
              <w:t xml:space="preserve">Rubrics consisting of all of the indicators </w:t>
            </w:r>
            <w:proofErr w:type="gramStart"/>
            <w:r w:rsidR="002A7082" w:rsidRPr="00202B02">
              <w:rPr>
                <w:rFonts w:cstheme="minorHAnsi"/>
              </w:rPr>
              <w:t>are used</w:t>
            </w:r>
            <w:proofErr w:type="gramEnd"/>
            <w:r w:rsidR="002A7082" w:rsidRPr="00202B02">
              <w:rPr>
                <w:rFonts w:cstheme="minorHAnsi"/>
              </w:rPr>
              <w:t xml:space="preserve"> to evaluate the portfolios at CAP 3 and CAP 4.</w:t>
            </w:r>
            <w:r w:rsidRPr="00202B02">
              <w:rPr>
                <w:rFonts w:cstheme="minorHAnsi"/>
              </w:rPr>
              <w:t xml:space="preserve"> A final grade </w:t>
            </w:r>
            <w:r w:rsidR="002A7082" w:rsidRPr="00202B02">
              <w:rPr>
                <w:rFonts w:cstheme="minorHAnsi"/>
              </w:rPr>
              <w:t>for student teaching, for instance, consists of points accumulated from all student teaching assignments. The grade for each</w:t>
            </w:r>
            <w:r w:rsidRPr="00202B02">
              <w:rPr>
                <w:rFonts w:cstheme="minorHAnsi"/>
              </w:rPr>
              <w:t xml:space="preserve"> assignment </w:t>
            </w:r>
            <w:proofErr w:type="gramStart"/>
            <w:r w:rsidRPr="00202B02">
              <w:rPr>
                <w:rFonts w:cstheme="minorHAnsi"/>
              </w:rPr>
              <w:t>is combined and averaged with grades on all of the other formative and summative assessments in the course</w:t>
            </w:r>
            <w:r w:rsidR="002A7082" w:rsidRPr="00202B02">
              <w:rPr>
                <w:rFonts w:cstheme="minorHAnsi"/>
              </w:rPr>
              <w:t>s</w:t>
            </w:r>
            <w:r w:rsidRPr="00202B02">
              <w:rPr>
                <w:rFonts w:cstheme="minorHAnsi"/>
              </w:rPr>
              <w:t xml:space="preserve"> to determine an overall grade for the course</w:t>
            </w:r>
            <w:proofErr w:type="gramEnd"/>
            <w:r w:rsidRPr="00202B02">
              <w:rPr>
                <w:rFonts w:cstheme="minorHAnsi"/>
              </w:rPr>
              <w:t xml:space="preserve">.  Each standard and indicator </w:t>
            </w:r>
            <w:proofErr w:type="gramStart"/>
            <w:r w:rsidRPr="00202B02">
              <w:rPr>
                <w:rFonts w:cstheme="minorHAnsi"/>
              </w:rPr>
              <w:t xml:space="preserve">is assessed formatively and </w:t>
            </w:r>
            <w:proofErr w:type="spellStart"/>
            <w:r w:rsidRPr="00202B02">
              <w:rPr>
                <w:rFonts w:cstheme="minorHAnsi"/>
              </w:rPr>
              <w:t>summatively</w:t>
            </w:r>
            <w:proofErr w:type="spellEnd"/>
            <w:r w:rsidRPr="00202B02">
              <w:rPr>
                <w:rFonts w:cstheme="minorHAnsi"/>
              </w:rPr>
              <w:t xml:space="preserve"> in assignments and assessments designed to measure them and to quantify performance into a GPA</w:t>
            </w:r>
            <w:proofErr w:type="gramEnd"/>
            <w:r w:rsidRPr="00202B02">
              <w:rPr>
                <w:rFonts w:cstheme="minorHAnsi"/>
              </w:rPr>
              <w:t>.</w:t>
            </w:r>
          </w:p>
          <w:p w:rsidR="00547BC7" w:rsidRPr="00202B02" w:rsidRDefault="00547BC7" w:rsidP="00552234">
            <w:pPr>
              <w:rPr>
                <w:rFonts w:cstheme="minorHAnsi"/>
              </w:rPr>
            </w:pPr>
          </w:p>
          <w:p w:rsidR="00C14614" w:rsidRPr="00202B02" w:rsidRDefault="00547BC7" w:rsidP="002A7082">
            <w:pPr>
              <w:rPr>
                <w:rFonts w:cstheme="minorHAnsi"/>
                <w:b/>
                <w:bCs/>
              </w:rPr>
            </w:pPr>
            <w:r w:rsidRPr="00202B02">
              <w:rPr>
                <w:rFonts w:cstheme="minorHAnsi"/>
              </w:rPr>
              <w:t xml:space="preserve">Grades in each education course required for P-5 </w:t>
            </w:r>
            <w:proofErr w:type="gramStart"/>
            <w:r w:rsidRPr="00202B02">
              <w:rPr>
                <w:rFonts w:cstheme="minorHAnsi"/>
              </w:rPr>
              <w:t>are based</w:t>
            </w:r>
            <w:proofErr w:type="gramEnd"/>
            <w:r w:rsidRPr="00202B02">
              <w:rPr>
                <w:rFonts w:cstheme="minorHAnsi"/>
              </w:rPr>
              <w:t xml:space="preserve"> on specific assignments aligned with the standards.</w:t>
            </w:r>
            <w:r w:rsidR="00E74862" w:rsidRPr="00202B02">
              <w:rPr>
                <w:rFonts w:cstheme="minorHAnsi"/>
              </w:rPr>
              <w:t xml:space="preserve"> Each syllabus includes alignment matrices that display</w:t>
            </w:r>
            <w:r w:rsidRPr="00202B02">
              <w:rPr>
                <w:rFonts w:cstheme="minorHAnsi"/>
              </w:rPr>
              <w:t xml:space="preserve"> th</w:t>
            </w:r>
            <w:r w:rsidR="00E74862" w:rsidRPr="00202B02">
              <w:rPr>
                <w:rFonts w:cstheme="minorHAnsi"/>
              </w:rPr>
              <w:t xml:space="preserve">e respective </w:t>
            </w:r>
            <w:proofErr w:type="gramStart"/>
            <w:r w:rsidR="00E74862" w:rsidRPr="00202B02">
              <w:rPr>
                <w:rFonts w:cstheme="minorHAnsi"/>
              </w:rPr>
              <w:t xml:space="preserve">standards </w:t>
            </w:r>
            <w:r w:rsidRPr="00202B02">
              <w:rPr>
                <w:rFonts w:cstheme="minorHAnsi"/>
              </w:rPr>
              <w:t xml:space="preserve"> addressed</w:t>
            </w:r>
            <w:proofErr w:type="gramEnd"/>
            <w:r w:rsidR="00E74862" w:rsidRPr="00202B02">
              <w:rPr>
                <w:rFonts w:cstheme="minorHAnsi"/>
              </w:rPr>
              <w:t xml:space="preserve"> in each course and assignment.</w:t>
            </w:r>
          </w:p>
          <w:p w:rsidR="00C14614" w:rsidRPr="00202B02" w:rsidRDefault="00C14614" w:rsidP="002A7082">
            <w:pPr>
              <w:rPr>
                <w:rFonts w:cstheme="minorHAnsi"/>
              </w:rPr>
            </w:pPr>
          </w:p>
        </w:tc>
      </w:tr>
      <w:tr w:rsidR="00C14614" w:rsidRPr="00202B02" w:rsidTr="002A7082">
        <w:tc>
          <w:tcPr>
            <w:tcW w:w="5000" w:type="pct"/>
          </w:tcPr>
          <w:p w:rsidR="00C14614" w:rsidRPr="00202B02" w:rsidRDefault="00C14614" w:rsidP="002A7082">
            <w:pPr>
              <w:rPr>
                <w:rFonts w:cstheme="minorHAnsi"/>
              </w:rPr>
            </w:pPr>
            <w:r w:rsidRPr="00202B02">
              <w:rPr>
                <w:rFonts w:cstheme="minorHAnsi"/>
                <w:b/>
              </w:rPr>
              <w:lastRenderedPageBreak/>
              <w:t xml:space="preserve">Discuss the data analysis for this assessment:  </w:t>
            </w:r>
            <w:r w:rsidRPr="00202B02">
              <w:rPr>
                <w:rFonts w:cstheme="minorHAnsi"/>
              </w:rPr>
              <w:t>Explain how the assessment data supports/validates a candidate’s ability through the progressions of this program:</w:t>
            </w:r>
          </w:p>
          <w:p w:rsidR="009F3ADA" w:rsidRPr="00202B02" w:rsidRDefault="009F3ADA" w:rsidP="002A7082">
            <w:pPr>
              <w:rPr>
                <w:rFonts w:cstheme="minorHAnsi"/>
              </w:rPr>
            </w:pPr>
          </w:p>
          <w:p w:rsidR="009F3ADA" w:rsidRPr="00202B02" w:rsidRDefault="009F3ADA" w:rsidP="002A7082">
            <w:pPr>
              <w:rPr>
                <w:rFonts w:cstheme="minorHAnsi"/>
              </w:rPr>
            </w:pPr>
            <w:r w:rsidRPr="00202B02">
              <w:rPr>
                <w:rFonts w:cstheme="minorHAnsi"/>
              </w:rPr>
              <w:t xml:space="preserve">The </w:t>
            </w:r>
            <w:r w:rsidR="003D6B39" w:rsidRPr="00202B02">
              <w:rPr>
                <w:rFonts w:cstheme="minorHAnsi"/>
              </w:rPr>
              <w:t xml:space="preserve">P-5 </w:t>
            </w:r>
            <w:r w:rsidRPr="00202B02">
              <w:rPr>
                <w:rFonts w:cstheme="minorHAnsi"/>
              </w:rPr>
              <w:t xml:space="preserve">CAP </w:t>
            </w:r>
            <w:r w:rsidR="003D6B39" w:rsidRPr="00202B02">
              <w:rPr>
                <w:rFonts w:cstheme="minorHAnsi"/>
              </w:rPr>
              <w:t>4 GPA</w:t>
            </w:r>
            <w:r w:rsidRPr="00202B02">
              <w:rPr>
                <w:rFonts w:cstheme="minorHAnsi"/>
              </w:rPr>
              <w:t xml:space="preserve"> for the last three </w:t>
            </w:r>
            <w:r w:rsidR="003D6B39" w:rsidRPr="00202B02">
              <w:rPr>
                <w:rFonts w:cstheme="minorHAnsi"/>
              </w:rPr>
              <w:t>years</w:t>
            </w:r>
            <w:r w:rsidRPr="00202B02">
              <w:rPr>
                <w:rFonts w:cstheme="minorHAnsi"/>
              </w:rPr>
              <w:t xml:space="preserve"> show that the </w:t>
            </w:r>
            <w:r w:rsidR="006B7868" w:rsidRPr="00202B02">
              <w:rPr>
                <w:rFonts w:cstheme="minorHAnsi"/>
              </w:rPr>
              <w:t xml:space="preserve">38 </w:t>
            </w:r>
            <w:r w:rsidRPr="00202B02">
              <w:rPr>
                <w:rFonts w:cstheme="minorHAnsi"/>
              </w:rPr>
              <w:t>P-5 complete</w:t>
            </w:r>
            <w:r w:rsidR="003D6B39" w:rsidRPr="00202B02">
              <w:rPr>
                <w:rFonts w:cstheme="minorHAnsi"/>
              </w:rPr>
              <w:t xml:space="preserve">rs had the following mean GPAs. </w:t>
            </w:r>
          </w:p>
          <w:p w:rsidR="009F3ADA" w:rsidRPr="00202B02" w:rsidRDefault="009F3ADA" w:rsidP="002A7082">
            <w:pPr>
              <w:rPr>
                <w:rFonts w:cstheme="minorHAnsi"/>
              </w:rPr>
            </w:pPr>
          </w:p>
          <w:p w:rsidR="009F3ADA" w:rsidRPr="00202B02" w:rsidRDefault="00547BC7" w:rsidP="002322F3">
            <w:pPr>
              <w:pStyle w:val="ListParagraph"/>
              <w:numPr>
                <w:ilvl w:val="0"/>
                <w:numId w:val="7"/>
              </w:numPr>
              <w:rPr>
                <w:rFonts w:cstheme="minorHAnsi"/>
              </w:rPr>
            </w:pPr>
            <w:r w:rsidRPr="00202B02">
              <w:rPr>
                <w:rFonts w:cstheme="minorHAnsi"/>
              </w:rPr>
              <w:t>2016: 3.39 for spring and 3.21 for</w:t>
            </w:r>
            <w:r w:rsidR="009F3ADA" w:rsidRPr="00202B02">
              <w:rPr>
                <w:rFonts w:cstheme="minorHAnsi"/>
              </w:rPr>
              <w:t xml:space="preserve"> fall</w:t>
            </w:r>
          </w:p>
          <w:p w:rsidR="009F3ADA" w:rsidRPr="00202B02" w:rsidRDefault="009F3ADA" w:rsidP="002322F3">
            <w:pPr>
              <w:pStyle w:val="ListParagraph"/>
              <w:numPr>
                <w:ilvl w:val="0"/>
                <w:numId w:val="7"/>
              </w:numPr>
              <w:rPr>
                <w:rFonts w:cstheme="minorHAnsi"/>
              </w:rPr>
            </w:pPr>
            <w:r w:rsidRPr="00202B02">
              <w:rPr>
                <w:rFonts w:cstheme="minorHAnsi"/>
              </w:rPr>
              <w:t>2015</w:t>
            </w:r>
            <w:r w:rsidR="00547BC7" w:rsidRPr="00202B02">
              <w:rPr>
                <w:rFonts w:cstheme="minorHAnsi"/>
              </w:rPr>
              <w:t>: 3.47 for spring and 3.44 for</w:t>
            </w:r>
            <w:r w:rsidR="003D6B39" w:rsidRPr="00202B02">
              <w:rPr>
                <w:rFonts w:cstheme="minorHAnsi"/>
              </w:rPr>
              <w:t xml:space="preserve"> fall</w:t>
            </w:r>
          </w:p>
          <w:p w:rsidR="003D6B39" w:rsidRPr="00202B02" w:rsidRDefault="00547BC7" w:rsidP="002322F3">
            <w:pPr>
              <w:pStyle w:val="ListParagraph"/>
              <w:numPr>
                <w:ilvl w:val="0"/>
                <w:numId w:val="7"/>
              </w:numPr>
              <w:rPr>
                <w:rFonts w:cstheme="minorHAnsi"/>
              </w:rPr>
            </w:pPr>
            <w:r w:rsidRPr="00202B02">
              <w:rPr>
                <w:rFonts w:cstheme="minorHAnsi"/>
              </w:rPr>
              <w:t>2014: 3.60 for spring and 3.36 for</w:t>
            </w:r>
            <w:r w:rsidR="003D6B39" w:rsidRPr="00202B02">
              <w:rPr>
                <w:rFonts w:cstheme="minorHAnsi"/>
              </w:rPr>
              <w:t xml:space="preserve"> fall</w:t>
            </w:r>
          </w:p>
          <w:p w:rsidR="006B7868" w:rsidRPr="00202B02" w:rsidRDefault="006B7868" w:rsidP="002322F3">
            <w:pPr>
              <w:pStyle w:val="ListParagraph"/>
              <w:numPr>
                <w:ilvl w:val="0"/>
                <w:numId w:val="7"/>
              </w:numPr>
              <w:rPr>
                <w:rFonts w:cstheme="minorHAnsi"/>
              </w:rPr>
            </w:pPr>
            <w:r w:rsidRPr="00202B02">
              <w:rPr>
                <w:rFonts w:cstheme="minorHAnsi"/>
              </w:rPr>
              <w:t>Overall mean</w:t>
            </w:r>
            <w:r w:rsidR="00547BC7" w:rsidRPr="00202B02">
              <w:rPr>
                <w:rFonts w:cstheme="minorHAnsi"/>
              </w:rPr>
              <w:t xml:space="preserve"> for three years</w:t>
            </w:r>
            <w:r w:rsidRPr="00202B02">
              <w:rPr>
                <w:rFonts w:cstheme="minorHAnsi"/>
              </w:rPr>
              <w:t>: 3.45</w:t>
            </w:r>
          </w:p>
          <w:p w:rsidR="00547BC7" w:rsidRPr="00202B02" w:rsidRDefault="00547BC7" w:rsidP="00547BC7">
            <w:pPr>
              <w:rPr>
                <w:rFonts w:cstheme="minorHAnsi"/>
              </w:rPr>
            </w:pPr>
          </w:p>
          <w:p w:rsidR="00547BC7" w:rsidRPr="00202B02" w:rsidRDefault="00547BC7" w:rsidP="00547BC7">
            <w:pPr>
              <w:rPr>
                <w:rFonts w:cstheme="minorHAnsi"/>
              </w:rPr>
            </w:pPr>
            <w:r w:rsidRPr="00202B02">
              <w:rPr>
                <w:rFonts w:cstheme="minorHAnsi"/>
              </w:rPr>
              <w:t>All CAP 4 P-5 GPAs were well above the 2.75 state requirement for program completion. They were comparable to the 3.45 overall GPA for all CU CAP 4 candidates over the three years.</w:t>
            </w:r>
          </w:p>
          <w:p w:rsidR="00C14614" w:rsidRPr="00202B02" w:rsidRDefault="00C14614" w:rsidP="002A7082">
            <w:pPr>
              <w:rPr>
                <w:rFonts w:cstheme="minorHAnsi"/>
                <w:b/>
              </w:rPr>
            </w:pPr>
          </w:p>
        </w:tc>
      </w:tr>
      <w:tr w:rsidR="00C14614" w:rsidRPr="00202B02" w:rsidTr="002A7082">
        <w:tc>
          <w:tcPr>
            <w:tcW w:w="5000" w:type="pct"/>
          </w:tcPr>
          <w:p w:rsidR="000C1A33" w:rsidRPr="00202B02" w:rsidRDefault="00C14614" w:rsidP="002A7082">
            <w:pPr>
              <w:rPr>
                <w:rFonts w:cstheme="minorHAnsi"/>
                <w:b/>
              </w:rPr>
            </w:pPr>
            <w:r w:rsidRPr="00202B02">
              <w:rPr>
                <w:rFonts w:cstheme="minorHAnsi"/>
                <w:b/>
              </w:rPr>
              <w:t xml:space="preserve">Provide a link to the </w:t>
            </w:r>
            <w:proofErr w:type="gramStart"/>
            <w:r w:rsidRPr="00202B02">
              <w:rPr>
                <w:rFonts w:cstheme="minorHAnsi"/>
                <w:b/>
              </w:rPr>
              <w:t>assessment scoring</w:t>
            </w:r>
            <w:proofErr w:type="gramEnd"/>
            <w:r w:rsidRPr="00202B02">
              <w:rPr>
                <w:rFonts w:cstheme="minorHAnsi"/>
                <w:b/>
              </w:rPr>
              <w:t xml:space="preserve"> guide or rubric. </w:t>
            </w:r>
            <w:r w:rsidR="000C1A33" w:rsidRPr="00202B02">
              <w:rPr>
                <w:rFonts w:cstheme="minorHAnsi"/>
                <w:b/>
              </w:rPr>
              <w:t xml:space="preserve"> </w:t>
            </w:r>
          </w:p>
          <w:p w:rsidR="00547BC7" w:rsidRPr="00202B02" w:rsidRDefault="00547BC7" w:rsidP="002A7082">
            <w:pPr>
              <w:rPr>
                <w:rFonts w:cstheme="minorHAnsi"/>
                <w:b/>
              </w:rPr>
            </w:pPr>
          </w:p>
          <w:p w:rsidR="00C14614" w:rsidRPr="00202B02" w:rsidRDefault="000C1A33" w:rsidP="002A7082">
            <w:pPr>
              <w:rPr>
                <w:rFonts w:cstheme="minorHAnsi"/>
              </w:rPr>
            </w:pPr>
            <w:r w:rsidRPr="00202B02">
              <w:rPr>
                <w:rFonts w:cstheme="minorHAnsi"/>
              </w:rPr>
              <w:t>Below is a list of education cours</w:t>
            </w:r>
            <w:r w:rsidR="00547BC7" w:rsidRPr="00202B02">
              <w:rPr>
                <w:rFonts w:cstheme="minorHAnsi"/>
              </w:rPr>
              <w:t xml:space="preserve">es required for the P-5 program and their respective grading </w:t>
            </w:r>
            <w:proofErr w:type="gramStart"/>
            <w:r w:rsidR="00547BC7" w:rsidRPr="00202B02">
              <w:rPr>
                <w:rFonts w:cstheme="minorHAnsi"/>
              </w:rPr>
              <w:t>scales.</w:t>
            </w:r>
            <w:proofErr w:type="gramEnd"/>
            <w:r w:rsidR="00547BC7" w:rsidRPr="00202B02">
              <w:rPr>
                <w:rFonts w:cstheme="minorHAnsi"/>
              </w:rPr>
              <w:t xml:space="preserve"> Grades in each course </w:t>
            </w:r>
            <w:proofErr w:type="gramStart"/>
            <w:r w:rsidR="00547BC7" w:rsidRPr="00202B02">
              <w:rPr>
                <w:rFonts w:cstheme="minorHAnsi"/>
              </w:rPr>
              <w:t>are based</w:t>
            </w:r>
            <w:proofErr w:type="gramEnd"/>
            <w:r w:rsidR="00547BC7" w:rsidRPr="00202B02">
              <w:rPr>
                <w:rFonts w:cstheme="minorHAnsi"/>
              </w:rPr>
              <w:t xml:space="preserve"> on specific assignments aligned with the standards.</w:t>
            </w:r>
          </w:p>
          <w:p w:rsidR="00B1619C" w:rsidRPr="00202B02" w:rsidRDefault="00B1619C" w:rsidP="00B1619C">
            <w:pPr>
              <w:rPr>
                <w:rFonts w:cstheme="minorHAnsi"/>
                <w:b/>
                <w:bCs/>
              </w:rPr>
            </w:pPr>
          </w:p>
          <w:tbl>
            <w:tblPr>
              <w:tblW w:w="6280" w:type="dxa"/>
              <w:tblLook w:val="04A0" w:firstRow="1" w:lastRow="0" w:firstColumn="1" w:lastColumn="0" w:noHBand="0" w:noVBand="1"/>
            </w:tblPr>
            <w:tblGrid>
              <w:gridCol w:w="1480"/>
              <w:gridCol w:w="960"/>
              <w:gridCol w:w="960"/>
              <w:gridCol w:w="960"/>
              <w:gridCol w:w="960"/>
              <w:gridCol w:w="960"/>
            </w:tblGrid>
            <w:tr w:rsidR="006B7868" w:rsidRPr="00202B02" w:rsidTr="006B7868">
              <w:trPr>
                <w:trHeight w:val="288"/>
              </w:trPr>
              <w:tc>
                <w:tcPr>
                  <w:tcW w:w="1480" w:type="dxa"/>
                  <w:tcBorders>
                    <w:top w:val="nil"/>
                    <w:left w:val="nil"/>
                    <w:bottom w:val="nil"/>
                    <w:right w:val="nil"/>
                  </w:tcBorders>
                  <w:shd w:val="clear" w:color="auto" w:fill="auto"/>
                  <w:noWrap/>
                  <w:vAlign w:val="bottom"/>
                  <w:hideMark/>
                </w:tcPr>
                <w:p w:rsidR="006B7868" w:rsidRPr="00202B02" w:rsidRDefault="006B7868" w:rsidP="000C1A33">
                  <w:pPr>
                    <w:spacing w:after="0" w:line="240" w:lineRule="auto"/>
                    <w:rPr>
                      <w:rFonts w:eastAsia="Times New Roman" w:cstheme="minorHAnsi"/>
                      <w:b/>
                      <w:bCs/>
                      <w:color w:val="000000"/>
                    </w:rPr>
                  </w:pPr>
                  <w:r w:rsidRPr="00202B02">
                    <w:rPr>
                      <w:rFonts w:eastAsia="Times New Roman" w:cstheme="minorHAnsi"/>
                      <w:b/>
                      <w:bCs/>
                      <w:color w:val="000000"/>
                    </w:rPr>
                    <w:t>Course Number</w:t>
                  </w:r>
                </w:p>
              </w:tc>
              <w:tc>
                <w:tcPr>
                  <w:tcW w:w="960" w:type="dxa"/>
                  <w:tcBorders>
                    <w:top w:val="nil"/>
                    <w:left w:val="nil"/>
                    <w:bottom w:val="nil"/>
                    <w:right w:val="nil"/>
                  </w:tcBorders>
                  <w:shd w:val="clear" w:color="auto" w:fill="auto"/>
                  <w:noWrap/>
                  <w:vAlign w:val="bottom"/>
                  <w:hideMark/>
                </w:tcPr>
                <w:p w:rsidR="006B7868" w:rsidRPr="00202B02" w:rsidRDefault="006B7868" w:rsidP="000C1A33">
                  <w:pPr>
                    <w:spacing w:after="0" w:line="240" w:lineRule="auto"/>
                    <w:rPr>
                      <w:rFonts w:eastAsia="Times New Roman" w:cstheme="minorHAnsi"/>
                      <w:b/>
                      <w:bCs/>
                      <w:color w:val="000000"/>
                    </w:rPr>
                  </w:pPr>
                  <w:r w:rsidRPr="00202B02">
                    <w:rPr>
                      <w:rFonts w:eastAsia="Times New Roman" w:cstheme="minorHAnsi"/>
                      <w:b/>
                      <w:bCs/>
                      <w:color w:val="000000"/>
                    </w:rPr>
                    <w:t xml:space="preserve">          A</w:t>
                  </w:r>
                </w:p>
              </w:tc>
              <w:tc>
                <w:tcPr>
                  <w:tcW w:w="960" w:type="dxa"/>
                  <w:tcBorders>
                    <w:top w:val="nil"/>
                    <w:left w:val="nil"/>
                    <w:bottom w:val="nil"/>
                    <w:right w:val="nil"/>
                  </w:tcBorders>
                  <w:shd w:val="clear" w:color="auto" w:fill="auto"/>
                  <w:noWrap/>
                  <w:vAlign w:val="bottom"/>
                  <w:hideMark/>
                </w:tcPr>
                <w:p w:rsidR="006B7868" w:rsidRPr="00202B02" w:rsidRDefault="006B7868" w:rsidP="000C1A33">
                  <w:pPr>
                    <w:spacing w:after="0" w:line="240" w:lineRule="auto"/>
                    <w:rPr>
                      <w:rFonts w:eastAsia="Times New Roman" w:cstheme="minorHAnsi"/>
                      <w:b/>
                      <w:bCs/>
                      <w:color w:val="000000"/>
                    </w:rPr>
                  </w:pPr>
                  <w:r w:rsidRPr="00202B02">
                    <w:rPr>
                      <w:rFonts w:eastAsia="Times New Roman" w:cstheme="minorHAnsi"/>
                      <w:b/>
                      <w:bCs/>
                      <w:color w:val="000000"/>
                    </w:rPr>
                    <w:t xml:space="preserve">           B</w:t>
                  </w:r>
                </w:p>
              </w:tc>
              <w:tc>
                <w:tcPr>
                  <w:tcW w:w="960" w:type="dxa"/>
                  <w:tcBorders>
                    <w:top w:val="nil"/>
                    <w:left w:val="nil"/>
                    <w:bottom w:val="nil"/>
                    <w:right w:val="nil"/>
                  </w:tcBorders>
                  <w:shd w:val="clear" w:color="auto" w:fill="auto"/>
                  <w:noWrap/>
                  <w:vAlign w:val="bottom"/>
                  <w:hideMark/>
                </w:tcPr>
                <w:p w:rsidR="006B7868" w:rsidRPr="00202B02" w:rsidRDefault="006B7868" w:rsidP="000C1A33">
                  <w:pPr>
                    <w:spacing w:after="0" w:line="240" w:lineRule="auto"/>
                    <w:rPr>
                      <w:rFonts w:eastAsia="Times New Roman" w:cstheme="minorHAnsi"/>
                      <w:b/>
                      <w:bCs/>
                      <w:color w:val="000000"/>
                    </w:rPr>
                  </w:pPr>
                  <w:r w:rsidRPr="00202B02">
                    <w:rPr>
                      <w:rFonts w:eastAsia="Times New Roman" w:cstheme="minorHAnsi"/>
                      <w:b/>
                      <w:bCs/>
                      <w:color w:val="000000"/>
                    </w:rPr>
                    <w:t xml:space="preserve">           C</w:t>
                  </w:r>
                </w:p>
              </w:tc>
              <w:tc>
                <w:tcPr>
                  <w:tcW w:w="960" w:type="dxa"/>
                  <w:tcBorders>
                    <w:top w:val="nil"/>
                    <w:left w:val="nil"/>
                    <w:bottom w:val="nil"/>
                    <w:right w:val="nil"/>
                  </w:tcBorders>
                  <w:shd w:val="clear" w:color="auto" w:fill="auto"/>
                  <w:noWrap/>
                  <w:vAlign w:val="bottom"/>
                  <w:hideMark/>
                </w:tcPr>
                <w:p w:rsidR="006B7868" w:rsidRPr="00202B02" w:rsidRDefault="006B7868" w:rsidP="000C1A33">
                  <w:pPr>
                    <w:spacing w:after="0" w:line="240" w:lineRule="auto"/>
                    <w:rPr>
                      <w:rFonts w:eastAsia="Times New Roman" w:cstheme="minorHAnsi"/>
                      <w:b/>
                      <w:bCs/>
                      <w:color w:val="000000"/>
                    </w:rPr>
                  </w:pPr>
                  <w:r w:rsidRPr="00202B02">
                    <w:rPr>
                      <w:rFonts w:eastAsia="Times New Roman" w:cstheme="minorHAnsi"/>
                      <w:b/>
                      <w:bCs/>
                      <w:color w:val="000000"/>
                    </w:rPr>
                    <w:t xml:space="preserve">           D</w:t>
                  </w:r>
                </w:p>
              </w:tc>
              <w:tc>
                <w:tcPr>
                  <w:tcW w:w="960" w:type="dxa"/>
                  <w:tcBorders>
                    <w:top w:val="nil"/>
                    <w:left w:val="nil"/>
                    <w:bottom w:val="nil"/>
                    <w:right w:val="nil"/>
                  </w:tcBorders>
                  <w:shd w:val="clear" w:color="auto" w:fill="auto"/>
                  <w:noWrap/>
                  <w:vAlign w:val="bottom"/>
                  <w:hideMark/>
                </w:tcPr>
                <w:p w:rsidR="006B7868" w:rsidRPr="00202B02" w:rsidRDefault="006B7868" w:rsidP="000C1A33">
                  <w:pPr>
                    <w:spacing w:after="0" w:line="240" w:lineRule="auto"/>
                    <w:rPr>
                      <w:rFonts w:eastAsia="Times New Roman" w:cstheme="minorHAnsi"/>
                      <w:b/>
                      <w:bCs/>
                      <w:color w:val="000000"/>
                    </w:rPr>
                  </w:pPr>
                  <w:r w:rsidRPr="00202B02">
                    <w:rPr>
                      <w:rFonts w:eastAsia="Times New Roman" w:cstheme="minorHAnsi"/>
                      <w:b/>
                      <w:bCs/>
                      <w:color w:val="000000"/>
                    </w:rPr>
                    <w:t>F Below</w:t>
                  </w:r>
                </w:p>
              </w:tc>
            </w:tr>
            <w:tr w:rsidR="006B7868" w:rsidRPr="00202B02" w:rsidTr="006B7868">
              <w:trPr>
                <w:trHeight w:val="288"/>
              </w:trPr>
              <w:tc>
                <w:tcPr>
                  <w:tcW w:w="1480" w:type="dxa"/>
                  <w:tcBorders>
                    <w:top w:val="nil"/>
                    <w:left w:val="nil"/>
                    <w:bottom w:val="nil"/>
                    <w:right w:val="nil"/>
                  </w:tcBorders>
                  <w:shd w:val="clear" w:color="auto" w:fill="auto"/>
                  <w:noWrap/>
                  <w:vAlign w:val="bottom"/>
                  <w:hideMark/>
                </w:tcPr>
                <w:p w:rsidR="006B7868" w:rsidRPr="00202B02" w:rsidRDefault="006B7868" w:rsidP="000C1A33">
                  <w:pPr>
                    <w:spacing w:after="0" w:line="240" w:lineRule="auto"/>
                    <w:rPr>
                      <w:rFonts w:eastAsia="Times New Roman" w:cstheme="minorHAnsi"/>
                      <w:color w:val="000000"/>
                    </w:rPr>
                  </w:pPr>
                  <w:r w:rsidRPr="00202B02">
                    <w:rPr>
                      <w:rFonts w:eastAsia="Times New Roman" w:cstheme="minorHAnsi"/>
                      <w:color w:val="000000"/>
                    </w:rPr>
                    <w:t>ED 220</w:t>
                  </w:r>
                </w:p>
              </w:tc>
              <w:tc>
                <w:tcPr>
                  <w:tcW w:w="960" w:type="dxa"/>
                  <w:tcBorders>
                    <w:top w:val="nil"/>
                    <w:left w:val="nil"/>
                    <w:bottom w:val="nil"/>
                    <w:right w:val="nil"/>
                  </w:tcBorders>
                  <w:shd w:val="clear" w:color="auto" w:fill="auto"/>
                  <w:noWrap/>
                  <w:vAlign w:val="bottom"/>
                  <w:hideMark/>
                </w:tcPr>
                <w:p w:rsidR="006B7868" w:rsidRPr="00202B02" w:rsidRDefault="006B7868" w:rsidP="000C1A33">
                  <w:pPr>
                    <w:spacing w:after="0" w:line="240" w:lineRule="auto"/>
                    <w:jc w:val="right"/>
                    <w:rPr>
                      <w:rFonts w:eastAsia="Times New Roman" w:cstheme="minorHAnsi"/>
                      <w:color w:val="000000"/>
                    </w:rPr>
                  </w:pPr>
                  <w:r w:rsidRPr="00202B02">
                    <w:rPr>
                      <w:rFonts w:eastAsia="Times New Roman" w:cstheme="minorHAnsi"/>
                      <w:color w:val="000000"/>
                    </w:rPr>
                    <w:t>90</w:t>
                  </w:r>
                </w:p>
              </w:tc>
              <w:tc>
                <w:tcPr>
                  <w:tcW w:w="960" w:type="dxa"/>
                  <w:tcBorders>
                    <w:top w:val="nil"/>
                    <w:left w:val="nil"/>
                    <w:bottom w:val="nil"/>
                    <w:right w:val="nil"/>
                  </w:tcBorders>
                  <w:shd w:val="clear" w:color="auto" w:fill="auto"/>
                  <w:noWrap/>
                  <w:vAlign w:val="bottom"/>
                  <w:hideMark/>
                </w:tcPr>
                <w:p w:rsidR="006B7868" w:rsidRPr="00202B02" w:rsidRDefault="006B7868" w:rsidP="000C1A33">
                  <w:pPr>
                    <w:spacing w:after="0" w:line="240" w:lineRule="auto"/>
                    <w:jc w:val="right"/>
                    <w:rPr>
                      <w:rFonts w:eastAsia="Times New Roman" w:cstheme="minorHAnsi"/>
                      <w:color w:val="000000"/>
                    </w:rPr>
                  </w:pPr>
                  <w:r w:rsidRPr="00202B02">
                    <w:rPr>
                      <w:rFonts w:eastAsia="Times New Roman" w:cstheme="minorHAnsi"/>
                      <w:color w:val="000000"/>
                    </w:rPr>
                    <w:t>80</w:t>
                  </w:r>
                </w:p>
              </w:tc>
              <w:tc>
                <w:tcPr>
                  <w:tcW w:w="960" w:type="dxa"/>
                  <w:tcBorders>
                    <w:top w:val="nil"/>
                    <w:left w:val="nil"/>
                    <w:bottom w:val="nil"/>
                    <w:right w:val="nil"/>
                  </w:tcBorders>
                  <w:shd w:val="clear" w:color="auto" w:fill="auto"/>
                  <w:noWrap/>
                  <w:vAlign w:val="bottom"/>
                  <w:hideMark/>
                </w:tcPr>
                <w:p w:rsidR="006B7868" w:rsidRPr="00202B02" w:rsidRDefault="006B7868" w:rsidP="000C1A33">
                  <w:pPr>
                    <w:spacing w:after="0" w:line="240" w:lineRule="auto"/>
                    <w:jc w:val="right"/>
                    <w:rPr>
                      <w:rFonts w:eastAsia="Times New Roman" w:cstheme="minorHAnsi"/>
                      <w:color w:val="000000"/>
                    </w:rPr>
                  </w:pPr>
                  <w:r w:rsidRPr="00202B02">
                    <w:rPr>
                      <w:rFonts w:eastAsia="Times New Roman" w:cstheme="minorHAnsi"/>
                      <w:color w:val="000000"/>
                    </w:rPr>
                    <w:t>70</w:t>
                  </w:r>
                </w:p>
              </w:tc>
              <w:tc>
                <w:tcPr>
                  <w:tcW w:w="960" w:type="dxa"/>
                  <w:tcBorders>
                    <w:top w:val="nil"/>
                    <w:left w:val="nil"/>
                    <w:bottom w:val="nil"/>
                    <w:right w:val="nil"/>
                  </w:tcBorders>
                  <w:shd w:val="clear" w:color="auto" w:fill="auto"/>
                  <w:noWrap/>
                  <w:vAlign w:val="bottom"/>
                  <w:hideMark/>
                </w:tcPr>
                <w:p w:rsidR="006B7868" w:rsidRPr="00202B02" w:rsidRDefault="006B7868" w:rsidP="000C1A33">
                  <w:pPr>
                    <w:spacing w:after="0" w:line="240" w:lineRule="auto"/>
                    <w:jc w:val="right"/>
                    <w:rPr>
                      <w:rFonts w:eastAsia="Times New Roman" w:cstheme="minorHAnsi"/>
                      <w:color w:val="000000"/>
                    </w:rPr>
                  </w:pPr>
                  <w:r w:rsidRPr="00202B02">
                    <w:rPr>
                      <w:rFonts w:eastAsia="Times New Roman" w:cstheme="minorHAnsi"/>
                      <w:color w:val="000000"/>
                    </w:rPr>
                    <w:t>65</w:t>
                  </w:r>
                </w:p>
              </w:tc>
              <w:tc>
                <w:tcPr>
                  <w:tcW w:w="960" w:type="dxa"/>
                  <w:tcBorders>
                    <w:top w:val="nil"/>
                    <w:left w:val="nil"/>
                    <w:bottom w:val="nil"/>
                    <w:right w:val="nil"/>
                  </w:tcBorders>
                  <w:shd w:val="clear" w:color="auto" w:fill="auto"/>
                  <w:noWrap/>
                  <w:vAlign w:val="bottom"/>
                  <w:hideMark/>
                </w:tcPr>
                <w:p w:rsidR="006B7868" w:rsidRPr="00202B02" w:rsidRDefault="006B7868" w:rsidP="000C1A33">
                  <w:pPr>
                    <w:spacing w:after="0" w:line="240" w:lineRule="auto"/>
                    <w:jc w:val="right"/>
                    <w:rPr>
                      <w:rFonts w:eastAsia="Times New Roman" w:cstheme="minorHAnsi"/>
                      <w:color w:val="000000"/>
                    </w:rPr>
                  </w:pPr>
                  <w:r w:rsidRPr="00202B02">
                    <w:rPr>
                      <w:rFonts w:eastAsia="Times New Roman" w:cstheme="minorHAnsi"/>
                      <w:color w:val="000000"/>
                    </w:rPr>
                    <w:t>65</w:t>
                  </w:r>
                </w:p>
              </w:tc>
            </w:tr>
            <w:tr w:rsidR="006B7868" w:rsidRPr="00202B02" w:rsidTr="006B7868">
              <w:trPr>
                <w:trHeight w:val="288"/>
              </w:trPr>
              <w:tc>
                <w:tcPr>
                  <w:tcW w:w="1480" w:type="dxa"/>
                  <w:tcBorders>
                    <w:top w:val="nil"/>
                    <w:left w:val="nil"/>
                    <w:bottom w:val="nil"/>
                    <w:right w:val="nil"/>
                  </w:tcBorders>
                  <w:shd w:val="clear" w:color="auto" w:fill="auto"/>
                  <w:noWrap/>
                  <w:vAlign w:val="bottom"/>
                  <w:hideMark/>
                </w:tcPr>
                <w:p w:rsidR="006B7868" w:rsidRPr="00202B02" w:rsidRDefault="006B7868" w:rsidP="000C1A33">
                  <w:pPr>
                    <w:spacing w:after="0" w:line="240" w:lineRule="auto"/>
                    <w:rPr>
                      <w:rFonts w:eastAsia="Times New Roman" w:cstheme="minorHAnsi"/>
                      <w:b/>
                      <w:bCs/>
                      <w:color w:val="000000"/>
                    </w:rPr>
                  </w:pPr>
                  <w:r w:rsidRPr="00202B02">
                    <w:rPr>
                      <w:rFonts w:eastAsia="Times New Roman" w:cstheme="minorHAnsi"/>
                      <w:b/>
                      <w:bCs/>
                      <w:color w:val="000000"/>
                    </w:rPr>
                    <w:t>ED 300</w:t>
                  </w:r>
                </w:p>
              </w:tc>
              <w:tc>
                <w:tcPr>
                  <w:tcW w:w="960" w:type="dxa"/>
                  <w:tcBorders>
                    <w:top w:val="nil"/>
                    <w:left w:val="nil"/>
                    <w:bottom w:val="nil"/>
                    <w:right w:val="nil"/>
                  </w:tcBorders>
                  <w:shd w:val="clear" w:color="auto" w:fill="auto"/>
                  <w:noWrap/>
                  <w:vAlign w:val="bottom"/>
                  <w:hideMark/>
                </w:tcPr>
                <w:p w:rsidR="006B7868" w:rsidRPr="00202B02" w:rsidRDefault="006B7868" w:rsidP="000C1A33">
                  <w:pPr>
                    <w:spacing w:after="0" w:line="240" w:lineRule="auto"/>
                    <w:jc w:val="right"/>
                    <w:rPr>
                      <w:rFonts w:eastAsia="Times New Roman" w:cstheme="minorHAnsi"/>
                      <w:b/>
                      <w:bCs/>
                      <w:color w:val="000000"/>
                    </w:rPr>
                  </w:pPr>
                  <w:r w:rsidRPr="00202B02">
                    <w:rPr>
                      <w:rFonts w:eastAsia="Times New Roman" w:cstheme="minorHAnsi"/>
                      <w:b/>
                      <w:bCs/>
                      <w:color w:val="000000"/>
                    </w:rPr>
                    <w:t>90</w:t>
                  </w:r>
                </w:p>
              </w:tc>
              <w:tc>
                <w:tcPr>
                  <w:tcW w:w="960" w:type="dxa"/>
                  <w:tcBorders>
                    <w:top w:val="nil"/>
                    <w:left w:val="nil"/>
                    <w:bottom w:val="nil"/>
                    <w:right w:val="nil"/>
                  </w:tcBorders>
                  <w:shd w:val="clear" w:color="auto" w:fill="auto"/>
                  <w:noWrap/>
                  <w:vAlign w:val="bottom"/>
                  <w:hideMark/>
                </w:tcPr>
                <w:p w:rsidR="006B7868" w:rsidRPr="00202B02" w:rsidRDefault="006B7868" w:rsidP="000C1A33">
                  <w:pPr>
                    <w:spacing w:after="0" w:line="240" w:lineRule="auto"/>
                    <w:jc w:val="right"/>
                    <w:rPr>
                      <w:rFonts w:eastAsia="Times New Roman" w:cstheme="minorHAnsi"/>
                      <w:b/>
                      <w:bCs/>
                      <w:color w:val="000000"/>
                    </w:rPr>
                  </w:pPr>
                  <w:r w:rsidRPr="00202B02">
                    <w:rPr>
                      <w:rFonts w:eastAsia="Times New Roman" w:cstheme="minorHAnsi"/>
                      <w:b/>
                      <w:bCs/>
                      <w:color w:val="000000"/>
                    </w:rPr>
                    <w:t>80</w:t>
                  </w:r>
                </w:p>
              </w:tc>
              <w:tc>
                <w:tcPr>
                  <w:tcW w:w="960" w:type="dxa"/>
                  <w:tcBorders>
                    <w:top w:val="nil"/>
                    <w:left w:val="nil"/>
                    <w:bottom w:val="nil"/>
                    <w:right w:val="nil"/>
                  </w:tcBorders>
                  <w:shd w:val="clear" w:color="auto" w:fill="auto"/>
                  <w:noWrap/>
                  <w:vAlign w:val="bottom"/>
                  <w:hideMark/>
                </w:tcPr>
                <w:p w:rsidR="006B7868" w:rsidRPr="00202B02" w:rsidRDefault="006B7868" w:rsidP="000C1A33">
                  <w:pPr>
                    <w:spacing w:after="0" w:line="240" w:lineRule="auto"/>
                    <w:jc w:val="right"/>
                    <w:rPr>
                      <w:rFonts w:eastAsia="Times New Roman" w:cstheme="minorHAnsi"/>
                      <w:b/>
                      <w:bCs/>
                      <w:color w:val="000000"/>
                    </w:rPr>
                  </w:pPr>
                  <w:r w:rsidRPr="00202B02">
                    <w:rPr>
                      <w:rFonts w:eastAsia="Times New Roman" w:cstheme="minorHAnsi"/>
                      <w:b/>
                      <w:bCs/>
                      <w:color w:val="000000"/>
                    </w:rPr>
                    <w:t>70</w:t>
                  </w:r>
                </w:p>
              </w:tc>
              <w:tc>
                <w:tcPr>
                  <w:tcW w:w="960" w:type="dxa"/>
                  <w:tcBorders>
                    <w:top w:val="nil"/>
                    <w:left w:val="nil"/>
                    <w:bottom w:val="nil"/>
                    <w:right w:val="nil"/>
                  </w:tcBorders>
                  <w:shd w:val="clear" w:color="auto" w:fill="auto"/>
                  <w:noWrap/>
                  <w:vAlign w:val="bottom"/>
                  <w:hideMark/>
                </w:tcPr>
                <w:p w:rsidR="006B7868" w:rsidRPr="00202B02" w:rsidRDefault="006B7868" w:rsidP="000C1A33">
                  <w:pPr>
                    <w:spacing w:after="0" w:line="240" w:lineRule="auto"/>
                    <w:jc w:val="right"/>
                    <w:rPr>
                      <w:rFonts w:eastAsia="Times New Roman" w:cstheme="minorHAnsi"/>
                      <w:b/>
                      <w:bCs/>
                      <w:color w:val="000000"/>
                    </w:rPr>
                  </w:pPr>
                  <w:r w:rsidRPr="00202B02">
                    <w:rPr>
                      <w:rFonts w:eastAsia="Times New Roman" w:cstheme="minorHAnsi"/>
                      <w:b/>
                      <w:bCs/>
                      <w:color w:val="000000"/>
                    </w:rPr>
                    <w:t>65</w:t>
                  </w:r>
                </w:p>
              </w:tc>
              <w:tc>
                <w:tcPr>
                  <w:tcW w:w="960" w:type="dxa"/>
                  <w:tcBorders>
                    <w:top w:val="nil"/>
                    <w:left w:val="nil"/>
                    <w:bottom w:val="nil"/>
                    <w:right w:val="nil"/>
                  </w:tcBorders>
                  <w:shd w:val="clear" w:color="auto" w:fill="auto"/>
                  <w:noWrap/>
                  <w:vAlign w:val="bottom"/>
                  <w:hideMark/>
                </w:tcPr>
                <w:p w:rsidR="006B7868" w:rsidRPr="00202B02" w:rsidRDefault="006B7868" w:rsidP="000C1A33">
                  <w:pPr>
                    <w:spacing w:after="0" w:line="240" w:lineRule="auto"/>
                    <w:jc w:val="right"/>
                    <w:rPr>
                      <w:rFonts w:eastAsia="Times New Roman" w:cstheme="minorHAnsi"/>
                      <w:b/>
                      <w:bCs/>
                      <w:color w:val="000000"/>
                    </w:rPr>
                  </w:pPr>
                  <w:r w:rsidRPr="00202B02">
                    <w:rPr>
                      <w:rFonts w:eastAsia="Times New Roman" w:cstheme="minorHAnsi"/>
                      <w:b/>
                      <w:bCs/>
                      <w:color w:val="000000"/>
                    </w:rPr>
                    <w:t>65</w:t>
                  </w:r>
                </w:p>
              </w:tc>
            </w:tr>
            <w:tr w:rsidR="006B7868" w:rsidRPr="00202B02" w:rsidTr="006B7868">
              <w:trPr>
                <w:gridAfter w:val="1"/>
                <w:wAfter w:w="960" w:type="dxa"/>
                <w:trHeight w:val="288"/>
              </w:trPr>
              <w:tc>
                <w:tcPr>
                  <w:tcW w:w="1480" w:type="dxa"/>
                  <w:tcBorders>
                    <w:top w:val="nil"/>
                    <w:left w:val="nil"/>
                    <w:bottom w:val="nil"/>
                    <w:right w:val="nil"/>
                  </w:tcBorders>
                  <w:shd w:val="clear" w:color="auto" w:fill="auto"/>
                  <w:noWrap/>
                  <w:vAlign w:val="bottom"/>
                  <w:hideMark/>
                </w:tcPr>
                <w:p w:rsidR="006B7868" w:rsidRPr="00202B02" w:rsidRDefault="006B7868" w:rsidP="000C1A33">
                  <w:pPr>
                    <w:spacing w:after="0" w:line="240" w:lineRule="auto"/>
                    <w:rPr>
                      <w:rFonts w:eastAsia="Times New Roman" w:cstheme="minorHAnsi"/>
                      <w:color w:val="000000"/>
                    </w:rPr>
                  </w:pPr>
                  <w:r w:rsidRPr="00202B02">
                    <w:rPr>
                      <w:rFonts w:eastAsia="Times New Roman" w:cstheme="minorHAnsi"/>
                      <w:color w:val="000000"/>
                    </w:rPr>
                    <w:t>ED 310</w:t>
                  </w:r>
                </w:p>
              </w:tc>
              <w:tc>
                <w:tcPr>
                  <w:tcW w:w="960" w:type="dxa"/>
                  <w:tcBorders>
                    <w:top w:val="nil"/>
                    <w:left w:val="nil"/>
                    <w:bottom w:val="nil"/>
                    <w:right w:val="nil"/>
                  </w:tcBorders>
                  <w:shd w:val="clear" w:color="auto" w:fill="auto"/>
                  <w:noWrap/>
                  <w:vAlign w:val="bottom"/>
                  <w:hideMark/>
                </w:tcPr>
                <w:p w:rsidR="006B7868" w:rsidRPr="00202B02" w:rsidRDefault="006B7868" w:rsidP="000C1A33">
                  <w:pPr>
                    <w:spacing w:after="0" w:line="240" w:lineRule="auto"/>
                    <w:rPr>
                      <w:rFonts w:eastAsia="Times New Roman" w:cstheme="minorHAnsi"/>
                      <w:color w:val="000000"/>
                    </w:rPr>
                  </w:pPr>
                </w:p>
              </w:tc>
              <w:tc>
                <w:tcPr>
                  <w:tcW w:w="960" w:type="dxa"/>
                  <w:tcBorders>
                    <w:top w:val="nil"/>
                    <w:left w:val="nil"/>
                    <w:bottom w:val="nil"/>
                    <w:right w:val="nil"/>
                  </w:tcBorders>
                  <w:shd w:val="clear" w:color="auto" w:fill="auto"/>
                  <w:noWrap/>
                  <w:vAlign w:val="bottom"/>
                  <w:hideMark/>
                </w:tcPr>
                <w:p w:rsidR="006B7868" w:rsidRPr="00202B02" w:rsidRDefault="006B7868" w:rsidP="000C1A33">
                  <w:pPr>
                    <w:spacing w:after="0" w:line="240" w:lineRule="auto"/>
                    <w:rPr>
                      <w:rFonts w:eastAsia="Times New Roman" w:cstheme="minorHAnsi"/>
                    </w:rPr>
                  </w:pPr>
                </w:p>
              </w:tc>
              <w:tc>
                <w:tcPr>
                  <w:tcW w:w="960" w:type="dxa"/>
                  <w:tcBorders>
                    <w:top w:val="nil"/>
                    <w:left w:val="nil"/>
                    <w:bottom w:val="nil"/>
                    <w:right w:val="nil"/>
                  </w:tcBorders>
                  <w:shd w:val="clear" w:color="auto" w:fill="auto"/>
                  <w:noWrap/>
                  <w:vAlign w:val="bottom"/>
                  <w:hideMark/>
                </w:tcPr>
                <w:p w:rsidR="006B7868" w:rsidRPr="00202B02" w:rsidRDefault="006B7868" w:rsidP="000C1A33">
                  <w:pPr>
                    <w:spacing w:after="0" w:line="240" w:lineRule="auto"/>
                    <w:rPr>
                      <w:rFonts w:eastAsia="Times New Roman" w:cstheme="minorHAnsi"/>
                    </w:rPr>
                  </w:pPr>
                </w:p>
              </w:tc>
              <w:tc>
                <w:tcPr>
                  <w:tcW w:w="960" w:type="dxa"/>
                  <w:tcBorders>
                    <w:top w:val="nil"/>
                    <w:left w:val="nil"/>
                    <w:bottom w:val="nil"/>
                    <w:right w:val="nil"/>
                  </w:tcBorders>
                  <w:shd w:val="clear" w:color="auto" w:fill="auto"/>
                  <w:noWrap/>
                  <w:vAlign w:val="bottom"/>
                  <w:hideMark/>
                </w:tcPr>
                <w:p w:rsidR="006B7868" w:rsidRPr="00202B02" w:rsidRDefault="006B7868" w:rsidP="000C1A33">
                  <w:pPr>
                    <w:spacing w:after="0" w:line="240" w:lineRule="auto"/>
                    <w:rPr>
                      <w:rFonts w:eastAsia="Times New Roman" w:cstheme="minorHAnsi"/>
                    </w:rPr>
                  </w:pPr>
                </w:p>
              </w:tc>
            </w:tr>
            <w:tr w:rsidR="006B7868" w:rsidRPr="00202B02" w:rsidTr="006B7868">
              <w:trPr>
                <w:trHeight w:val="288"/>
              </w:trPr>
              <w:tc>
                <w:tcPr>
                  <w:tcW w:w="1480" w:type="dxa"/>
                  <w:tcBorders>
                    <w:top w:val="nil"/>
                    <w:left w:val="nil"/>
                    <w:bottom w:val="nil"/>
                    <w:right w:val="nil"/>
                  </w:tcBorders>
                  <w:shd w:val="clear" w:color="auto" w:fill="auto"/>
                  <w:noWrap/>
                  <w:vAlign w:val="bottom"/>
                  <w:hideMark/>
                </w:tcPr>
                <w:p w:rsidR="006B7868" w:rsidRPr="00202B02" w:rsidRDefault="006B7868" w:rsidP="000C1A33">
                  <w:pPr>
                    <w:spacing w:after="0" w:line="240" w:lineRule="auto"/>
                    <w:rPr>
                      <w:rFonts w:eastAsia="Times New Roman" w:cstheme="minorHAnsi"/>
                      <w:b/>
                      <w:bCs/>
                      <w:color w:val="000000"/>
                    </w:rPr>
                  </w:pPr>
                  <w:r w:rsidRPr="00202B02">
                    <w:rPr>
                      <w:rFonts w:eastAsia="Times New Roman" w:cstheme="minorHAnsi"/>
                      <w:b/>
                      <w:bCs/>
                      <w:color w:val="000000"/>
                    </w:rPr>
                    <w:t>ED 325</w:t>
                  </w:r>
                </w:p>
              </w:tc>
              <w:tc>
                <w:tcPr>
                  <w:tcW w:w="960" w:type="dxa"/>
                  <w:tcBorders>
                    <w:top w:val="nil"/>
                    <w:left w:val="nil"/>
                    <w:bottom w:val="nil"/>
                    <w:right w:val="nil"/>
                  </w:tcBorders>
                  <w:shd w:val="clear" w:color="auto" w:fill="auto"/>
                  <w:noWrap/>
                  <w:vAlign w:val="bottom"/>
                  <w:hideMark/>
                </w:tcPr>
                <w:p w:rsidR="006B7868" w:rsidRPr="00202B02" w:rsidRDefault="006B7868" w:rsidP="000C1A33">
                  <w:pPr>
                    <w:spacing w:after="0" w:line="240" w:lineRule="auto"/>
                    <w:jc w:val="right"/>
                    <w:rPr>
                      <w:rFonts w:eastAsia="Times New Roman" w:cstheme="minorHAnsi"/>
                      <w:b/>
                      <w:bCs/>
                      <w:color w:val="000000"/>
                    </w:rPr>
                  </w:pPr>
                  <w:r w:rsidRPr="00202B02">
                    <w:rPr>
                      <w:rFonts w:eastAsia="Times New Roman" w:cstheme="minorHAnsi"/>
                      <w:b/>
                      <w:bCs/>
                      <w:color w:val="000000"/>
                    </w:rPr>
                    <w:t>93</w:t>
                  </w:r>
                </w:p>
              </w:tc>
              <w:tc>
                <w:tcPr>
                  <w:tcW w:w="960" w:type="dxa"/>
                  <w:tcBorders>
                    <w:top w:val="nil"/>
                    <w:left w:val="nil"/>
                    <w:bottom w:val="nil"/>
                    <w:right w:val="nil"/>
                  </w:tcBorders>
                  <w:shd w:val="clear" w:color="auto" w:fill="auto"/>
                  <w:noWrap/>
                  <w:vAlign w:val="bottom"/>
                  <w:hideMark/>
                </w:tcPr>
                <w:p w:rsidR="006B7868" w:rsidRPr="00202B02" w:rsidRDefault="006B7868" w:rsidP="000C1A33">
                  <w:pPr>
                    <w:spacing w:after="0" w:line="240" w:lineRule="auto"/>
                    <w:jc w:val="right"/>
                    <w:rPr>
                      <w:rFonts w:eastAsia="Times New Roman" w:cstheme="minorHAnsi"/>
                      <w:b/>
                      <w:bCs/>
                      <w:color w:val="000000"/>
                    </w:rPr>
                  </w:pPr>
                  <w:r w:rsidRPr="00202B02">
                    <w:rPr>
                      <w:rFonts w:eastAsia="Times New Roman" w:cstheme="minorHAnsi"/>
                      <w:b/>
                      <w:bCs/>
                      <w:color w:val="000000"/>
                    </w:rPr>
                    <w:t>83</w:t>
                  </w:r>
                </w:p>
              </w:tc>
              <w:tc>
                <w:tcPr>
                  <w:tcW w:w="960" w:type="dxa"/>
                  <w:tcBorders>
                    <w:top w:val="nil"/>
                    <w:left w:val="nil"/>
                    <w:bottom w:val="nil"/>
                    <w:right w:val="nil"/>
                  </w:tcBorders>
                  <w:shd w:val="clear" w:color="auto" w:fill="auto"/>
                  <w:noWrap/>
                  <w:vAlign w:val="bottom"/>
                  <w:hideMark/>
                </w:tcPr>
                <w:p w:rsidR="006B7868" w:rsidRPr="00202B02" w:rsidRDefault="006B7868" w:rsidP="000C1A33">
                  <w:pPr>
                    <w:spacing w:after="0" w:line="240" w:lineRule="auto"/>
                    <w:jc w:val="right"/>
                    <w:rPr>
                      <w:rFonts w:eastAsia="Times New Roman" w:cstheme="minorHAnsi"/>
                      <w:b/>
                      <w:bCs/>
                      <w:color w:val="000000"/>
                    </w:rPr>
                  </w:pPr>
                  <w:r w:rsidRPr="00202B02">
                    <w:rPr>
                      <w:rFonts w:eastAsia="Times New Roman" w:cstheme="minorHAnsi"/>
                      <w:b/>
                      <w:bCs/>
                      <w:color w:val="000000"/>
                    </w:rPr>
                    <w:t>73</w:t>
                  </w:r>
                </w:p>
              </w:tc>
              <w:tc>
                <w:tcPr>
                  <w:tcW w:w="960" w:type="dxa"/>
                  <w:tcBorders>
                    <w:top w:val="nil"/>
                    <w:left w:val="nil"/>
                    <w:bottom w:val="nil"/>
                    <w:right w:val="nil"/>
                  </w:tcBorders>
                  <w:shd w:val="clear" w:color="auto" w:fill="auto"/>
                  <w:noWrap/>
                  <w:vAlign w:val="bottom"/>
                  <w:hideMark/>
                </w:tcPr>
                <w:p w:rsidR="006B7868" w:rsidRPr="00202B02" w:rsidRDefault="006B7868" w:rsidP="000C1A33">
                  <w:pPr>
                    <w:spacing w:after="0" w:line="240" w:lineRule="auto"/>
                    <w:jc w:val="right"/>
                    <w:rPr>
                      <w:rFonts w:eastAsia="Times New Roman" w:cstheme="minorHAnsi"/>
                      <w:b/>
                      <w:bCs/>
                      <w:color w:val="000000"/>
                    </w:rPr>
                  </w:pPr>
                  <w:r w:rsidRPr="00202B02">
                    <w:rPr>
                      <w:rFonts w:eastAsia="Times New Roman" w:cstheme="minorHAnsi"/>
                      <w:b/>
                      <w:bCs/>
                      <w:color w:val="000000"/>
                    </w:rPr>
                    <w:t>60</w:t>
                  </w:r>
                </w:p>
              </w:tc>
              <w:tc>
                <w:tcPr>
                  <w:tcW w:w="960" w:type="dxa"/>
                  <w:tcBorders>
                    <w:top w:val="nil"/>
                    <w:left w:val="nil"/>
                    <w:bottom w:val="nil"/>
                    <w:right w:val="nil"/>
                  </w:tcBorders>
                  <w:shd w:val="clear" w:color="auto" w:fill="auto"/>
                  <w:noWrap/>
                  <w:vAlign w:val="bottom"/>
                  <w:hideMark/>
                </w:tcPr>
                <w:p w:rsidR="006B7868" w:rsidRPr="00202B02" w:rsidRDefault="006B7868" w:rsidP="000C1A33">
                  <w:pPr>
                    <w:spacing w:after="0" w:line="240" w:lineRule="auto"/>
                    <w:jc w:val="right"/>
                    <w:rPr>
                      <w:rFonts w:eastAsia="Times New Roman" w:cstheme="minorHAnsi"/>
                      <w:b/>
                      <w:bCs/>
                      <w:color w:val="000000"/>
                    </w:rPr>
                  </w:pPr>
                  <w:r w:rsidRPr="00202B02">
                    <w:rPr>
                      <w:rFonts w:eastAsia="Times New Roman" w:cstheme="minorHAnsi"/>
                      <w:b/>
                      <w:bCs/>
                      <w:color w:val="000000"/>
                    </w:rPr>
                    <w:t>60</w:t>
                  </w:r>
                </w:p>
              </w:tc>
            </w:tr>
            <w:tr w:rsidR="006B7868" w:rsidRPr="00202B02" w:rsidTr="006B7868">
              <w:trPr>
                <w:trHeight w:val="288"/>
              </w:trPr>
              <w:tc>
                <w:tcPr>
                  <w:tcW w:w="1480" w:type="dxa"/>
                  <w:tcBorders>
                    <w:top w:val="nil"/>
                    <w:left w:val="nil"/>
                    <w:bottom w:val="nil"/>
                    <w:right w:val="nil"/>
                  </w:tcBorders>
                  <w:shd w:val="clear" w:color="auto" w:fill="auto"/>
                  <w:noWrap/>
                  <w:vAlign w:val="bottom"/>
                  <w:hideMark/>
                </w:tcPr>
                <w:p w:rsidR="006B7868" w:rsidRPr="00202B02" w:rsidRDefault="006B7868" w:rsidP="000C1A33">
                  <w:pPr>
                    <w:spacing w:after="0" w:line="240" w:lineRule="auto"/>
                    <w:rPr>
                      <w:rFonts w:eastAsia="Times New Roman" w:cstheme="minorHAnsi"/>
                      <w:color w:val="000000"/>
                    </w:rPr>
                  </w:pPr>
                  <w:r w:rsidRPr="00202B02">
                    <w:rPr>
                      <w:rFonts w:eastAsia="Times New Roman" w:cstheme="minorHAnsi"/>
                      <w:color w:val="000000"/>
                    </w:rPr>
                    <w:t>ED 331</w:t>
                  </w:r>
                </w:p>
              </w:tc>
              <w:tc>
                <w:tcPr>
                  <w:tcW w:w="960" w:type="dxa"/>
                  <w:tcBorders>
                    <w:top w:val="nil"/>
                    <w:left w:val="nil"/>
                    <w:bottom w:val="nil"/>
                    <w:right w:val="nil"/>
                  </w:tcBorders>
                  <w:shd w:val="clear" w:color="auto" w:fill="auto"/>
                  <w:noWrap/>
                  <w:vAlign w:val="bottom"/>
                  <w:hideMark/>
                </w:tcPr>
                <w:p w:rsidR="006B7868" w:rsidRPr="00202B02" w:rsidRDefault="006B7868" w:rsidP="000C1A33">
                  <w:pPr>
                    <w:spacing w:after="0" w:line="240" w:lineRule="auto"/>
                    <w:jc w:val="right"/>
                    <w:rPr>
                      <w:rFonts w:eastAsia="Times New Roman" w:cstheme="minorHAnsi"/>
                      <w:color w:val="000000"/>
                    </w:rPr>
                  </w:pPr>
                  <w:r w:rsidRPr="00202B02">
                    <w:rPr>
                      <w:rFonts w:eastAsia="Times New Roman" w:cstheme="minorHAnsi"/>
                      <w:color w:val="000000"/>
                    </w:rPr>
                    <w:t>93</w:t>
                  </w:r>
                </w:p>
              </w:tc>
              <w:tc>
                <w:tcPr>
                  <w:tcW w:w="960" w:type="dxa"/>
                  <w:tcBorders>
                    <w:top w:val="nil"/>
                    <w:left w:val="nil"/>
                    <w:bottom w:val="nil"/>
                    <w:right w:val="nil"/>
                  </w:tcBorders>
                  <w:shd w:val="clear" w:color="auto" w:fill="auto"/>
                  <w:noWrap/>
                  <w:vAlign w:val="bottom"/>
                  <w:hideMark/>
                </w:tcPr>
                <w:p w:rsidR="006B7868" w:rsidRPr="00202B02" w:rsidRDefault="006B7868" w:rsidP="000C1A33">
                  <w:pPr>
                    <w:spacing w:after="0" w:line="240" w:lineRule="auto"/>
                    <w:jc w:val="right"/>
                    <w:rPr>
                      <w:rFonts w:eastAsia="Times New Roman" w:cstheme="minorHAnsi"/>
                      <w:color w:val="000000"/>
                    </w:rPr>
                  </w:pPr>
                  <w:r w:rsidRPr="00202B02">
                    <w:rPr>
                      <w:rFonts w:eastAsia="Times New Roman" w:cstheme="minorHAnsi"/>
                      <w:color w:val="000000"/>
                    </w:rPr>
                    <w:t>86</w:t>
                  </w:r>
                </w:p>
              </w:tc>
              <w:tc>
                <w:tcPr>
                  <w:tcW w:w="960" w:type="dxa"/>
                  <w:tcBorders>
                    <w:top w:val="nil"/>
                    <w:left w:val="nil"/>
                    <w:bottom w:val="nil"/>
                    <w:right w:val="nil"/>
                  </w:tcBorders>
                  <w:shd w:val="clear" w:color="auto" w:fill="auto"/>
                  <w:noWrap/>
                  <w:vAlign w:val="bottom"/>
                  <w:hideMark/>
                </w:tcPr>
                <w:p w:rsidR="006B7868" w:rsidRPr="00202B02" w:rsidRDefault="006B7868" w:rsidP="000C1A33">
                  <w:pPr>
                    <w:spacing w:after="0" w:line="240" w:lineRule="auto"/>
                    <w:jc w:val="right"/>
                    <w:rPr>
                      <w:rFonts w:eastAsia="Times New Roman" w:cstheme="minorHAnsi"/>
                      <w:color w:val="000000"/>
                    </w:rPr>
                  </w:pPr>
                  <w:r w:rsidRPr="00202B02">
                    <w:rPr>
                      <w:rFonts w:eastAsia="Times New Roman" w:cstheme="minorHAnsi"/>
                      <w:color w:val="000000"/>
                    </w:rPr>
                    <w:t>78</w:t>
                  </w:r>
                </w:p>
              </w:tc>
              <w:tc>
                <w:tcPr>
                  <w:tcW w:w="960" w:type="dxa"/>
                  <w:tcBorders>
                    <w:top w:val="nil"/>
                    <w:left w:val="nil"/>
                    <w:bottom w:val="nil"/>
                    <w:right w:val="nil"/>
                  </w:tcBorders>
                  <w:shd w:val="clear" w:color="auto" w:fill="auto"/>
                  <w:noWrap/>
                  <w:vAlign w:val="bottom"/>
                  <w:hideMark/>
                </w:tcPr>
                <w:p w:rsidR="006B7868" w:rsidRPr="00202B02" w:rsidRDefault="006B7868" w:rsidP="000C1A33">
                  <w:pPr>
                    <w:spacing w:after="0" w:line="240" w:lineRule="auto"/>
                    <w:jc w:val="right"/>
                    <w:rPr>
                      <w:rFonts w:eastAsia="Times New Roman" w:cstheme="minorHAnsi"/>
                      <w:color w:val="000000"/>
                    </w:rPr>
                  </w:pPr>
                  <w:r w:rsidRPr="00202B02">
                    <w:rPr>
                      <w:rFonts w:eastAsia="Times New Roman" w:cstheme="minorHAnsi"/>
                      <w:color w:val="000000"/>
                    </w:rPr>
                    <w:t>70</w:t>
                  </w:r>
                </w:p>
              </w:tc>
              <w:tc>
                <w:tcPr>
                  <w:tcW w:w="960" w:type="dxa"/>
                  <w:tcBorders>
                    <w:top w:val="nil"/>
                    <w:left w:val="nil"/>
                    <w:bottom w:val="nil"/>
                    <w:right w:val="nil"/>
                  </w:tcBorders>
                  <w:shd w:val="clear" w:color="auto" w:fill="auto"/>
                  <w:noWrap/>
                  <w:vAlign w:val="bottom"/>
                  <w:hideMark/>
                </w:tcPr>
                <w:p w:rsidR="006B7868" w:rsidRPr="00202B02" w:rsidRDefault="006B7868" w:rsidP="000C1A33">
                  <w:pPr>
                    <w:spacing w:after="0" w:line="240" w:lineRule="auto"/>
                    <w:jc w:val="right"/>
                    <w:rPr>
                      <w:rFonts w:eastAsia="Times New Roman" w:cstheme="minorHAnsi"/>
                      <w:color w:val="000000"/>
                    </w:rPr>
                  </w:pPr>
                  <w:r w:rsidRPr="00202B02">
                    <w:rPr>
                      <w:rFonts w:eastAsia="Times New Roman" w:cstheme="minorHAnsi"/>
                      <w:color w:val="000000"/>
                    </w:rPr>
                    <w:t>70</w:t>
                  </w:r>
                </w:p>
              </w:tc>
            </w:tr>
            <w:tr w:rsidR="006B7868" w:rsidRPr="00202B02" w:rsidTr="006B7868">
              <w:trPr>
                <w:trHeight w:val="288"/>
              </w:trPr>
              <w:tc>
                <w:tcPr>
                  <w:tcW w:w="1480" w:type="dxa"/>
                  <w:tcBorders>
                    <w:top w:val="nil"/>
                    <w:left w:val="nil"/>
                    <w:bottom w:val="nil"/>
                    <w:right w:val="nil"/>
                  </w:tcBorders>
                  <w:shd w:val="clear" w:color="auto" w:fill="auto"/>
                  <w:noWrap/>
                  <w:vAlign w:val="bottom"/>
                  <w:hideMark/>
                </w:tcPr>
                <w:p w:rsidR="006B7868" w:rsidRPr="00202B02" w:rsidRDefault="006B7868" w:rsidP="000C1A33">
                  <w:pPr>
                    <w:spacing w:after="0" w:line="240" w:lineRule="auto"/>
                    <w:rPr>
                      <w:rFonts w:eastAsia="Times New Roman" w:cstheme="minorHAnsi"/>
                      <w:b/>
                      <w:bCs/>
                      <w:color w:val="000000"/>
                    </w:rPr>
                  </w:pPr>
                  <w:r w:rsidRPr="00202B02">
                    <w:rPr>
                      <w:rFonts w:eastAsia="Times New Roman" w:cstheme="minorHAnsi"/>
                      <w:b/>
                      <w:bCs/>
                      <w:color w:val="000000"/>
                    </w:rPr>
                    <w:t>ED 341</w:t>
                  </w:r>
                </w:p>
              </w:tc>
              <w:tc>
                <w:tcPr>
                  <w:tcW w:w="960" w:type="dxa"/>
                  <w:tcBorders>
                    <w:top w:val="nil"/>
                    <w:left w:val="nil"/>
                    <w:bottom w:val="nil"/>
                    <w:right w:val="nil"/>
                  </w:tcBorders>
                  <w:shd w:val="clear" w:color="auto" w:fill="auto"/>
                  <w:noWrap/>
                  <w:vAlign w:val="bottom"/>
                  <w:hideMark/>
                </w:tcPr>
                <w:p w:rsidR="006B7868" w:rsidRPr="00202B02" w:rsidRDefault="006B7868" w:rsidP="000C1A33">
                  <w:pPr>
                    <w:spacing w:after="0" w:line="240" w:lineRule="auto"/>
                    <w:jc w:val="right"/>
                    <w:rPr>
                      <w:rFonts w:eastAsia="Times New Roman" w:cstheme="minorHAnsi"/>
                      <w:b/>
                      <w:bCs/>
                      <w:color w:val="000000"/>
                    </w:rPr>
                  </w:pPr>
                  <w:r w:rsidRPr="00202B02">
                    <w:rPr>
                      <w:rFonts w:eastAsia="Times New Roman" w:cstheme="minorHAnsi"/>
                      <w:b/>
                      <w:bCs/>
                      <w:color w:val="000000"/>
                    </w:rPr>
                    <w:t>93</w:t>
                  </w:r>
                </w:p>
              </w:tc>
              <w:tc>
                <w:tcPr>
                  <w:tcW w:w="960" w:type="dxa"/>
                  <w:tcBorders>
                    <w:top w:val="nil"/>
                    <w:left w:val="nil"/>
                    <w:bottom w:val="nil"/>
                    <w:right w:val="nil"/>
                  </w:tcBorders>
                  <w:shd w:val="clear" w:color="auto" w:fill="auto"/>
                  <w:noWrap/>
                  <w:vAlign w:val="bottom"/>
                  <w:hideMark/>
                </w:tcPr>
                <w:p w:rsidR="006B7868" w:rsidRPr="00202B02" w:rsidRDefault="006B7868" w:rsidP="000C1A33">
                  <w:pPr>
                    <w:spacing w:after="0" w:line="240" w:lineRule="auto"/>
                    <w:jc w:val="right"/>
                    <w:rPr>
                      <w:rFonts w:eastAsia="Times New Roman" w:cstheme="minorHAnsi"/>
                      <w:b/>
                      <w:bCs/>
                      <w:color w:val="000000"/>
                    </w:rPr>
                  </w:pPr>
                  <w:r w:rsidRPr="00202B02">
                    <w:rPr>
                      <w:rFonts w:eastAsia="Times New Roman" w:cstheme="minorHAnsi"/>
                      <w:b/>
                      <w:bCs/>
                      <w:color w:val="000000"/>
                    </w:rPr>
                    <w:t>83</w:t>
                  </w:r>
                </w:p>
              </w:tc>
              <w:tc>
                <w:tcPr>
                  <w:tcW w:w="960" w:type="dxa"/>
                  <w:tcBorders>
                    <w:top w:val="nil"/>
                    <w:left w:val="nil"/>
                    <w:bottom w:val="nil"/>
                    <w:right w:val="nil"/>
                  </w:tcBorders>
                  <w:shd w:val="clear" w:color="auto" w:fill="auto"/>
                  <w:noWrap/>
                  <w:vAlign w:val="bottom"/>
                  <w:hideMark/>
                </w:tcPr>
                <w:p w:rsidR="006B7868" w:rsidRPr="00202B02" w:rsidRDefault="006B7868" w:rsidP="000C1A33">
                  <w:pPr>
                    <w:spacing w:after="0" w:line="240" w:lineRule="auto"/>
                    <w:jc w:val="right"/>
                    <w:rPr>
                      <w:rFonts w:eastAsia="Times New Roman" w:cstheme="minorHAnsi"/>
                      <w:b/>
                      <w:bCs/>
                      <w:color w:val="000000"/>
                    </w:rPr>
                  </w:pPr>
                  <w:r w:rsidRPr="00202B02">
                    <w:rPr>
                      <w:rFonts w:eastAsia="Times New Roman" w:cstheme="minorHAnsi"/>
                      <w:b/>
                      <w:bCs/>
                      <w:color w:val="000000"/>
                    </w:rPr>
                    <w:t>73</w:t>
                  </w:r>
                </w:p>
              </w:tc>
              <w:tc>
                <w:tcPr>
                  <w:tcW w:w="960" w:type="dxa"/>
                  <w:tcBorders>
                    <w:top w:val="nil"/>
                    <w:left w:val="nil"/>
                    <w:bottom w:val="nil"/>
                    <w:right w:val="nil"/>
                  </w:tcBorders>
                  <w:shd w:val="clear" w:color="auto" w:fill="auto"/>
                  <w:noWrap/>
                  <w:vAlign w:val="bottom"/>
                  <w:hideMark/>
                </w:tcPr>
                <w:p w:rsidR="006B7868" w:rsidRPr="00202B02" w:rsidRDefault="006B7868" w:rsidP="000C1A33">
                  <w:pPr>
                    <w:spacing w:after="0" w:line="240" w:lineRule="auto"/>
                    <w:jc w:val="right"/>
                    <w:rPr>
                      <w:rFonts w:eastAsia="Times New Roman" w:cstheme="minorHAnsi"/>
                      <w:b/>
                      <w:bCs/>
                      <w:color w:val="000000"/>
                    </w:rPr>
                  </w:pPr>
                  <w:r w:rsidRPr="00202B02">
                    <w:rPr>
                      <w:rFonts w:eastAsia="Times New Roman" w:cstheme="minorHAnsi"/>
                      <w:b/>
                      <w:bCs/>
                      <w:color w:val="000000"/>
                    </w:rPr>
                    <w:t>65</w:t>
                  </w:r>
                </w:p>
              </w:tc>
              <w:tc>
                <w:tcPr>
                  <w:tcW w:w="960" w:type="dxa"/>
                  <w:tcBorders>
                    <w:top w:val="nil"/>
                    <w:left w:val="nil"/>
                    <w:bottom w:val="nil"/>
                    <w:right w:val="nil"/>
                  </w:tcBorders>
                  <w:shd w:val="clear" w:color="auto" w:fill="auto"/>
                  <w:noWrap/>
                  <w:vAlign w:val="bottom"/>
                  <w:hideMark/>
                </w:tcPr>
                <w:p w:rsidR="006B7868" w:rsidRPr="00202B02" w:rsidRDefault="006B7868" w:rsidP="000C1A33">
                  <w:pPr>
                    <w:spacing w:after="0" w:line="240" w:lineRule="auto"/>
                    <w:jc w:val="right"/>
                    <w:rPr>
                      <w:rFonts w:eastAsia="Times New Roman" w:cstheme="minorHAnsi"/>
                      <w:b/>
                      <w:bCs/>
                      <w:color w:val="000000"/>
                    </w:rPr>
                  </w:pPr>
                  <w:r w:rsidRPr="00202B02">
                    <w:rPr>
                      <w:rFonts w:eastAsia="Times New Roman" w:cstheme="minorHAnsi"/>
                      <w:b/>
                      <w:bCs/>
                      <w:color w:val="000000"/>
                    </w:rPr>
                    <w:t>65</w:t>
                  </w:r>
                </w:p>
              </w:tc>
            </w:tr>
            <w:tr w:rsidR="006B7868" w:rsidRPr="00202B02" w:rsidTr="006B7868">
              <w:trPr>
                <w:trHeight w:val="288"/>
              </w:trPr>
              <w:tc>
                <w:tcPr>
                  <w:tcW w:w="1480" w:type="dxa"/>
                  <w:tcBorders>
                    <w:top w:val="nil"/>
                    <w:left w:val="nil"/>
                    <w:bottom w:val="nil"/>
                    <w:right w:val="nil"/>
                  </w:tcBorders>
                  <w:shd w:val="clear" w:color="auto" w:fill="auto"/>
                  <w:noWrap/>
                  <w:vAlign w:val="bottom"/>
                  <w:hideMark/>
                </w:tcPr>
                <w:p w:rsidR="006B7868" w:rsidRPr="00202B02" w:rsidRDefault="00E74862" w:rsidP="000C1A33">
                  <w:pPr>
                    <w:spacing w:after="0" w:line="240" w:lineRule="auto"/>
                    <w:rPr>
                      <w:rFonts w:eastAsia="Times New Roman" w:cstheme="minorHAnsi"/>
                      <w:color w:val="000000"/>
                    </w:rPr>
                  </w:pPr>
                  <w:r w:rsidRPr="00202B02">
                    <w:rPr>
                      <w:rFonts w:eastAsia="Times New Roman" w:cstheme="minorHAnsi"/>
                      <w:color w:val="000000"/>
                    </w:rPr>
                    <w:t>ED</w:t>
                  </w:r>
                  <w:r w:rsidR="006B7868" w:rsidRPr="00202B02">
                    <w:rPr>
                      <w:rFonts w:eastAsia="Times New Roman" w:cstheme="minorHAnsi"/>
                      <w:color w:val="000000"/>
                    </w:rPr>
                    <w:t xml:space="preserve"> 343</w:t>
                  </w:r>
                </w:p>
              </w:tc>
              <w:tc>
                <w:tcPr>
                  <w:tcW w:w="960" w:type="dxa"/>
                  <w:tcBorders>
                    <w:top w:val="nil"/>
                    <w:left w:val="nil"/>
                    <w:bottom w:val="nil"/>
                    <w:right w:val="nil"/>
                  </w:tcBorders>
                  <w:shd w:val="clear" w:color="auto" w:fill="auto"/>
                  <w:noWrap/>
                  <w:vAlign w:val="bottom"/>
                  <w:hideMark/>
                </w:tcPr>
                <w:p w:rsidR="006B7868" w:rsidRPr="00202B02" w:rsidRDefault="006B7868" w:rsidP="000C1A33">
                  <w:pPr>
                    <w:spacing w:after="0" w:line="240" w:lineRule="auto"/>
                    <w:jc w:val="right"/>
                    <w:rPr>
                      <w:rFonts w:eastAsia="Times New Roman" w:cstheme="minorHAnsi"/>
                      <w:color w:val="000000"/>
                    </w:rPr>
                  </w:pPr>
                  <w:r w:rsidRPr="00202B02">
                    <w:rPr>
                      <w:rFonts w:eastAsia="Times New Roman" w:cstheme="minorHAnsi"/>
                      <w:color w:val="000000"/>
                    </w:rPr>
                    <w:t>93</w:t>
                  </w:r>
                </w:p>
              </w:tc>
              <w:tc>
                <w:tcPr>
                  <w:tcW w:w="960" w:type="dxa"/>
                  <w:tcBorders>
                    <w:top w:val="nil"/>
                    <w:left w:val="nil"/>
                    <w:bottom w:val="nil"/>
                    <w:right w:val="nil"/>
                  </w:tcBorders>
                  <w:shd w:val="clear" w:color="auto" w:fill="auto"/>
                  <w:noWrap/>
                  <w:vAlign w:val="bottom"/>
                  <w:hideMark/>
                </w:tcPr>
                <w:p w:rsidR="006B7868" w:rsidRPr="00202B02" w:rsidRDefault="006B7868" w:rsidP="000C1A33">
                  <w:pPr>
                    <w:spacing w:after="0" w:line="240" w:lineRule="auto"/>
                    <w:jc w:val="right"/>
                    <w:rPr>
                      <w:rFonts w:eastAsia="Times New Roman" w:cstheme="minorHAnsi"/>
                      <w:color w:val="000000"/>
                    </w:rPr>
                  </w:pPr>
                  <w:r w:rsidRPr="00202B02">
                    <w:rPr>
                      <w:rFonts w:eastAsia="Times New Roman" w:cstheme="minorHAnsi"/>
                      <w:color w:val="000000"/>
                    </w:rPr>
                    <w:t>83</w:t>
                  </w:r>
                </w:p>
              </w:tc>
              <w:tc>
                <w:tcPr>
                  <w:tcW w:w="960" w:type="dxa"/>
                  <w:tcBorders>
                    <w:top w:val="nil"/>
                    <w:left w:val="nil"/>
                    <w:bottom w:val="nil"/>
                    <w:right w:val="nil"/>
                  </w:tcBorders>
                  <w:shd w:val="clear" w:color="auto" w:fill="auto"/>
                  <w:noWrap/>
                  <w:vAlign w:val="bottom"/>
                  <w:hideMark/>
                </w:tcPr>
                <w:p w:rsidR="006B7868" w:rsidRPr="00202B02" w:rsidRDefault="006B7868" w:rsidP="000C1A33">
                  <w:pPr>
                    <w:spacing w:after="0" w:line="240" w:lineRule="auto"/>
                    <w:jc w:val="right"/>
                    <w:rPr>
                      <w:rFonts w:eastAsia="Times New Roman" w:cstheme="minorHAnsi"/>
                      <w:color w:val="000000"/>
                    </w:rPr>
                  </w:pPr>
                  <w:r w:rsidRPr="00202B02">
                    <w:rPr>
                      <w:rFonts w:eastAsia="Times New Roman" w:cstheme="minorHAnsi"/>
                      <w:color w:val="000000"/>
                    </w:rPr>
                    <w:t>73</w:t>
                  </w:r>
                </w:p>
              </w:tc>
              <w:tc>
                <w:tcPr>
                  <w:tcW w:w="960" w:type="dxa"/>
                  <w:tcBorders>
                    <w:top w:val="nil"/>
                    <w:left w:val="nil"/>
                    <w:bottom w:val="nil"/>
                    <w:right w:val="nil"/>
                  </w:tcBorders>
                  <w:shd w:val="clear" w:color="auto" w:fill="auto"/>
                  <w:noWrap/>
                  <w:vAlign w:val="bottom"/>
                  <w:hideMark/>
                </w:tcPr>
                <w:p w:rsidR="006B7868" w:rsidRPr="00202B02" w:rsidRDefault="006B7868" w:rsidP="000C1A33">
                  <w:pPr>
                    <w:spacing w:after="0" w:line="240" w:lineRule="auto"/>
                    <w:jc w:val="right"/>
                    <w:rPr>
                      <w:rFonts w:eastAsia="Times New Roman" w:cstheme="minorHAnsi"/>
                      <w:color w:val="000000"/>
                    </w:rPr>
                  </w:pPr>
                  <w:r w:rsidRPr="00202B02">
                    <w:rPr>
                      <w:rFonts w:eastAsia="Times New Roman" w:cstheme="minorHAnsi"/>
                      <w:color w:val="000000"/>
                    </w:rPr>
                    <w:t>65</w:t>
                  </w:r>
                </w:p>
              </w:tc>
              <w:tc>
                <w:tcPr>
                  <w:tcW w:w="960" w:type="dxa"/>
                  <w:tcBorders>
                    <w:top w:val="nil"/>
                    <w:left w:val="nil"/>
                    <w:bottom w:val="nil"/>
                    <w:right w:val="nil"/>
                  </w:tcBorders>
                  <w:shd w:val="clear" w:color="auto" w:fill="auto"/>
                  <w:noWrap/>
                  <w:vAlign w:val="bottom"/>
                  <w:hideMark/>
                </w:tcPr>
                <w:p w:rsidR="006B7868" w:rsidRPr="00202B02" w:rsidRDefault="006B7868" w:rsidP="000C1A33">
                  <w:pPr>
                    <w:spacing w:after="0" w:line="240" w:lineRule="auto"/>
                    <w:jc w:val="right"/>
                    <w:rPr>
                      <w:rFonts w:eastAsia="Times New Roman" w:cstheme="minorHAnsi"/>
                      <w:color w:val="000000"/>
                    </w:rPr>
                  </w:pPr>
                  <w:r w:rsidRPr="00202B02">
                    <w:rPr>
                      <w:rFonts w:eastAsia="Times New Roman" w:cstheme="minorHAnsi"/>
                      <w:color w:val="000000"/>
                    </w:rPr>
                    <w:t>65</w:t>
                  </w:r>
                </w:p>
              </w:tc>
            </w:tr>
            <w:tr w:rsidR="006B7868" w:rsidRPr="00202B02" w:rsidTr="006B7868">
              <w:trPr>
                <w:trHeight w:val="288"/>
              </w:trPr>
              <w:tc>
                <w:tcPr>
                  <w:tcW w:w="1480" w:type="dxa"/>
                  <w:tcBorders>
                    <w:top w:val="nil"/>
                    <w:left w:val="nil"/>
                    <w:bottom w:val="nil"/>
                    <w:right w:val="nil"/>
                  </w:tcBorders>
                  <w:shd w:val="clear" w:color="auto" w:fill="auto"/>
                  <w:noWrap/>
                  <w:vAlign w:val="bottom"/>
                  <w:hideMark/>
                </w:tcPr>
                <w:p w:rsidR="006B7868" w:rsidRPr="00202B02" w:rsidRDefault="006B7868" w:rsidP="000C1A33">
                  <w:pPr>
                    <w:spacing w:after="0" w:line="240" w:lineRule="auto"/>
                    <w:rPr>
                      <w:rFonts w:eastAsia="Times New Roman" w:cstheme="minorHAnsi"/>
                      <w:b/>
                      <w:bCs/>
                      <w:color w:val="000000"/>
                    </w:rPr>
                  </w:pPr>
                  <w:r w:rsidRPr="00202B02">
                    <w:rPr>
                      <w:rFonts w:eastAsia="Times New Roman" w:cstheme="minorHAnsi"/>
                      <w:b/>
                      <w:bCs/>
                      <w:color w:val="000000"/>
                    </w:rPr>
                    <w:t>ED 347</w:t>
                  </w:r>
                </w:p>
              </w:tc>
              <w:tc>
                <w:tcPr>
                  <w:tcW w:w="960" w:type="dxa"/>
                  <w:tcBorders>
                    <w:top w:val="nil"/>
                    <w:left w:val="nil"/>
                    <w:bottom w:val="nil"/>
                    <w:right w:val="nil"/>
                  </w:tcBorders>
                  <w:shd w:val="clear" w:color="auto" w:fill="auto"/>
                  <w:noWrap/>
                  <w:vAlign w:val="bottom"/>
                  <w:hideMark/>
                </w:tcPr>
                <w:p w:rsidR="006B7868" w:rsidRPr="00202B02" w:rsidRDefault="006B7868" w:rsidP="000C1A33">
                  <w:pPr>
                    <w:spacing w:after="0" w:line="240" w:lineRule="auto"/>
                    <w:jc w:val="right"/>
                    <w:rPr>
                      <w:rFonts w:eastAsia="Times New Roman" w:cstheme="minorHAnsi"/>
                      <w:b/>
                      <w:bCs/>
                      <w:color w:val="000000"/>
                    </w:rPr>
                  </w:pPr>
                  <w:r w:rsidRPr="00202B02">
                    <w:rPr>
                      <w:rFonts w:eastAsia="Times New Roman" w:cstheme="minorHAnsi"/>
                      <w:b/>
                      <w:bCs/>
                      <w:color w:val="000000"/>
                    </w:rPr>
                    <w:t>90</w:t>
                  </w:r>
                </w:p>
              </w:tc>
              <w:tc>
                <w:tcPr>
                  <w:tcW w:w="960" w:type="dxa"/>
                  <w:tcBorders>
                    <w:top w:val="nil"/>
                    <w:left w:val="nil"/>
                    <w:bottom w:val="nil"/>
                    <w:right w:val="nil"/>
                  </w:tcBorders>
                  <w:shd w:val="clear" w:color="auto" w:fill="auto"/>
                  <w:noWrap/>
                  <w:vAlign w:val="bottom"/>
                  <w:hideMark/>
                </w:tcPr>
                <w:p w:rsidR="006B7868" w:rsidRPr="00202B02" w:rsidRDefault="006B7868" w:rsidP="000C1A33">
                  <w:pPr>
                    <w:spacing w:after="0" w:line="240" w:lineRule="auto"/>
                    <w:jc w:val="right"/>
                    <w:rPr>
                      <w:rFonts w:eastAsia="Times New Roman" w:cstheme="minorHAnsi"/>
                      <w:b/>
                      <w:bCs/>
                      <w:color w:val="000000"/>
                    </w:rPr>
                  </w:pPr>
                  <w:r w:rsidRPr="00202B02">
                    <w:rPr>
                      <w:rFonts w:eastAsia="Times New Roman" w:cstheme="minorHAnsi"/>
                      <w:b/>
                      <w:bCs/>
                      <w:color w:val="000000"/>
                    </w:rPr>
                    <w:t>80</w:t>
                  </w:r>
                </w:p>
              </w:tc>
              <w:tc>
                <w:tcPr>
                  <w:tcW w:w="960" w:type="dxa"/>
                  <w:tcBorders>
                    <w:top w:val="nil"/>
                    <w:left w:val="nil"/>
                    <w:bottom w:val="nil"/>
                    <w:right w:val="nil"/>
                  </w:tcBorders>
                  <w:shd w:val="clear" w:color="auto" w:fill="auto"/>
                  <w:noWrap/>
                  <w:vAlign w:val="bottom"/>
                  <w:hideMark/>
                </w:tcPr>
                <w:p w:rsidR="006B7868" w:rsidRPr="00202B02" w:rsidRDefault="006B7868" w:rsidP="000C1A33">
                  <w:pPr>
                    <w:spacing w:after="0" w:line="240" w:lineRule="auto"/>
                    <w:jc w:val="right"/>
                    <w:rPr>
                      <w:rFonts w:eastAsia="Times New Roman" w:cstheme="minorHAnsi"/>
                      <w:b/>
                      <w:bCs/>
                      <w:color w:val="000000"/>
                    </w:rPr>
                  </w:pPr>
                  <w:r w:rsidRPr="00202B02">
                    <w:rPr>
                      <w:rFonts w:eastAsia="Times New Roman" w:cstheme="minorHAnsi"/>
                      <w:b/>
                      <w:bCs/>
                      <w:color w:val="000000"/>
                    </w:rPr>
                    <w:t>70</w:t>
                  </w:r>
                </w:p>
              </w:tc>
              <w:tc>
                <w:tcPr>
                  <w:tcW w:w="960" w:type="dxa"/>
                  <w:tcBorders>
                    <w:top w:val="nil"/>
                    <w:left w:val="nil"/>
                    <w:bottom w:val="nil"/>
                    <w:right w:val="nil"/>
                  </w:tcBorders>
                  <w:shd w:val="clear" w:color="auto" w:fill="auto"/>
                  <w:noWrap/>
                  <w:vAlign w:val="bottom"/>
                  <w:hideMark/>
                </w:tcPr>
                <w:p w:rsidR="006B7868" w:rsidRPr="00202B02" w:rsidRDefault="006B7868" w:rsidP="000C1A33">
                  <w:pPr>
                    <w:spacing w:after="0" w:line="240" w:lineRule="auto"/>
                    <w:jc w:val="right"/>
                    <w:rPr>
                      <w:rFonts w:eastAsia="Times New Roman" w:cstheme="minorHAnsi"/>
                      <w:b/>
                      <w:bCs/>
                      <w:color w:val="000000"/>
                    </w:rPr>
                  </w:pPr>
                  <w:r w:rsidRPr="00202B02">
                    <w:rPr>
                      <w:rFonts w:eastAsia="Times New Roman" w:cstheme="minorHAnsi"/>
                      <w:b/>
                      <w:bCs/>
                      <w:color w:val="000000"/>
                    </w:rPr>
                    <w:t>60</w:t>
                  </w:r>
                </w:p>
              </w:tc>
              <w:tc>
                <w:tcPr>
                  <w:tcW w:w="960" w:type="dxa"/>
                  <w:tcBorders>
                    <w:top w:val="nil"/>
                    <w:left w:val="nil"/>
                    <w:bottom w:val="nil"/>
                    <w:right w:val="nil"/>
                  </w:tcBorders>
                  <w:shd w:val="clear" w:color="auto" w:fill="auto"/>
                  <w:noWrap/>
                  <w:vAlign w:val="bottom"/>
                  <w:hideMark/>
                </w:tcPr>
                <w:p w:rsidR="006B7868" w:rsidRPr="00202B02" w:rsidRDefault="006B7868" w:rsidP="000C1A33">
                  <w:pPr>
                    <w:spacing w:after="0" w:line="240" w:lineRule="auto"/>
                    <w:jc w:val="right"/>
                    <w:rPr>
                      <w:rFonts w:eastAsia="Times New Roman" w:cstheme="minorHAnsi"/>
                      <w:b/>
                      <w:bCs/>
                      <w:color w:val="000000"/>
                    </w:rPr>
                  </w:pPr>
                  <w:r w:rsidRPr="00202B02">
                    <w:rPr>
                      <w:rFonts w:eastAsia="Times New Roman" w:cstheme="minorHAnsi"/>
                      <w:b/>
                      <w:bCs/>
                      <w:color w:val="000000"/>
                    </w:rPr>
                    <w:t>60</w:t>
                  </w:r>
                </w:p>
              </w:tc>
            </w:tr>
            <w:tr w:rsidR="006B7868" w:rsidRPr="00202B02" w:rsidTr="006B7868">
              <w:trPr>
                <w:trHeight w:val="288"/>
              </w:trPr>
              <w:tc>
                <w:tcPr>
                  <w:tcW w:w="1480" w:type="dxa"/>
                  <w:tcBorders>
                    <w:top w:val="nil"/>
                    <w:left w:val="nil"/>
                    <w:bottom w:val="nil"/>
                    <w:right w:val="nil"/>
                  </w:tcBorders>
                  <w:shd w:val="clear" w:color="auto" w:fill="auto"/>
                  <w:noWrap/>
                  <w:vAlign w:val="bottom"/>
                  <w:hideMark/>
                </w:tcPr>
                <w:p w:rsidR="006B7868" w:rsidRPr="00202B02" w:rsidRDefault="006B7868" w:rsidP="000C1A33">
                  <w:pPr>
                    <w:spacing w:after="0" w:line="240" w:lineRule="auto"/>
                    <w:rPr>
                      <w:rFonts w:eastAsia="Times New Roman" w:cstheme="minorHAnsi"/>
                      <w:color w:val="000000"/>
                    </w:rPr>
                  </w:pPr>
                  <w:r w:rsidRPr="00202B02">
                    <w:rPr>
                      <w:rFonts w:eastAsia="Times New Roman" w:cstheme="minorHAnsi"/>
                      <w:color w:val="000000"/>
                    </w:rPr>
                    <w:t>ED 351</w:t>
                  </w:r>
                </w:p>
              </w:tc>
              <w:tc>
                <w:tcPr>
                  <w:tcW w:w="960" w:type="dxa"/>
                  <w:tcBorders>
                    <w:top w:val="nil"/>
                    <w:left w:val="nil"/>
                    <w:bottom w:val="nil"/>
                    <w:right w:val="nil"/>
                  </w:tcBorders>
                  <w:shd w:val="clear" w:color="auto" w:fill="auto"/>
                  <w:noWrap/>
                  <w:vAlign w:val="bottom"/>
                  <w:hideMark/>
                </w:tcPr>
                <w:p w:rsidR="006B7868" w:rsidRPr="00202B02" w:rsidRDefault="006B7868" w:rsidP="000C1A33">
                  <w:pPr>
                    <w:spacing w:after="0" w:line="240" w:lineRule="auto"/>
                    <w:jc w:val="right"/>
                    <w:rPr>
                      <w:rFonts w:eastAsia="Times New Roman" w:cstheme="minorHAnsi"/>
                      <w:color w:val="000000"/>
                    </w:rPr>
                  </w:pPr>
                  <w:r w:rsidRPr="00202B02">
                    <w:rPr>
                      <w:rFonts w:eastAsia="Times New Roman" w:cstheme="minorHAnsi"/>
                      <w:color w:val="000000"/>
                    </w:rPr>
                    <w:t>92</w:t>
                  </w:r>
                </w:p>
              </w:tc>
              <w:tc>
                <w:tcPr>
                  <w:tcW w:w="960" w:type="dxa"/>
                  <w:tcBorders>
                    <w:top w:val="nil"/>
                    <w:left w:val="nil"/>
                    <w:bottom w:val="nil"/>
                    <w:right w:val="nil"/>
                  </w:tcBorders>
                  <w:shd w:val="clear" w:color="auto" w:fill="auto"/>
                  <w:noWrap/>
                  <w:vAlign w:val="bottom"/>
                  <w:hideMark/>
                </w:tcPr>
                <w:p w:rsidR="006B7868" w:rsidRPr="00202B02" w:rsidRDefault="006B7868" w:rsidP="000C1A33">
                  <w:pPr>
                    <w:spacing w:after="0" w:line="240" w:lineRule="auto"/>
                    <w:jc w:val="right"/>
                    <w:rPr>
                      <w:rFonts w:eastAsia="Times New Roman" w:cstheme="minorHAnsi"/>
                      <w:color w:val="000000"/>
                    </w:rPr>
                  </w:pPr>
                  <w:r w:rsidRPr="00202B02">
                    <w:rPr>
                      <w:rFonts w:eastAsia="Times New Roman" w:cstheme="minorHAnsi"/>
                      <w:color w:val="000000"/>
                    </w:rPr>
                    <w:t>82</w:t>
                  </w:r>
                </w:p>
              </w:tc>
              <w:tc>
                <w:tcPr>
                  <w:tcW w:w="960" w:type="dxa"/>
                  <w:tcBorders>
                    <w:top w:val="nil"/>
                    <w:left w:val="nil"/>
                    <w:bottom w:val="nil"/>
                    <w:right w:val="nil"/>
                  </w:tcBorders>
                  <w:shd w:val="clear" w:color="auto" w:fill="auto"/>
                  <w:noWrap/>
                  <w:vAlign w:val="bottom"/>
                  <w:hideMark/>
                </w:tcPr>
                <w:p w:rsidR="006B7868" w:rsidRPr="00202B02" w:rsidRDefault="006B7868" w:rsidP="000C1A33">
                  <w:pPr>
                    <w:spacing w:after="0" w:line="240" w:lineRule="auto"/>
                    <w:jc w:val="right"/>
                    <w:rPr>
                      <w:rFonts w:eastAsia="Times New Roman" w:cstheme="minorHAnsi"/>
                      <w:color w:val="000000"/>
                    </w:rPr>
                  </w:pPr>
                  <w:r w:rsidRPr="00202B02">
                    <w:rPr>
                      <w:rFonts w:eastAsia="Times New Roman" w:cstheme="minorHAnsi"/>
                      <w:color w:val="000000"/>
                    </w:rPr>
                    <w:t>72</w:t>
                  </w:r>
                </w:p>
              </w:tc>
              <w:tc>
                <w:tcPr>
                  <w:tcW w:w="960" w:type="dxa"/>
                  <w:tcBorders>
                    <w:top w:val="nil"/>
                    <w:left w:val="nil"/>
                    <w:bottom w:val="nil"/>
                    <w:right w:val="nil"/>
                  </w:tcBorders>
                  <w:shd w:val="clear" w:color="auto" w:fill="auto"/>
                  <w:noWrap/>
                  <w:vAlign w:val="bottom"/>
                  <w:hideMark/>
                </w:tcPr>
                <w:p w:rsidR="006B7868" w:rsidRPr="00202B02" w:rsidRDefault="006B7868" w:rsidP="000C1A33">
                  <w:pPr>
                    <w:spacing w:after="0" w:line="240" w:lineRule="auto"/>
                    <w:jc w:val="right"/>
                    <w:rPr>
                      <w:rFonts w:eastAsia="Times New Roman" w:cstheme="minorHAnsi"/>
                      <w:color w:val="000000"/>
                    </w:rPr>
                  </w:pPr>
                  <w:r w:rsidRPr="00202B02">
                    <w:rPr>
                      <w:rFonts w:eastAsia="Times New Roman" w:cstheme="minorHAnsi"/>
                      <w:color w:val="000000"/>
                    </w:rPr>
                    <w:t>62</w:t>
                  </w:r>
                </w:p>
              </w:tc>
              <w:tc>
                <w:tcPr>
                  <w:tcW w:w="960" w:type="dxa"/>
                  <w:tcBorders>
                    <w:top w:val="nil"/>
                    <w:left w:val="nil"/>
                    <w:bottom w:val="nil"/>
                    <w:right w:val="nil"/>
                  </w:tcBorders>
                  <w:shd w:val="clear" w:color="auto" w:fill="auto"/>
                  <w:noWrap/>
                  <w:vAlign w:val="bottom"/>
                  <w:hideMark/>
                </w:tcPr>
                <w:p w:rsidR="006B7868" w:rsidRPr="00202B02" w:rsidRDefault="006B7868" w:rsidP="000C1A33">
                  <w:pPr>
                    <w:spacing w:after="0" w:line="240" w:lineRule="auto"/>
                    <w:jc w:val="right"/>
                    <w:rPr>
                      <w:rFonts w:eastAsia="Times New Roman" w:cstheme="minorHAnsi"/>
                      <w:color w:val="000000"/>
                    </w:rPr>
                  </w:pPr>
                  <w:r w:rsidRPr="00202B02">
                    <w:rPr>
                      <w:rFonts w:eastAsia="Times New Roman" w:cstheme="minorHAnsi"/>
                      <w:color w:val="000000"/>
                    </w:rPr>
                    <w:t>62</w:t>
                  </w:r>
                </w:p>
              </w:tc>
            </w:tr>
            <w:tr w:rsidR="006B7868" w:rsidRPr="00202B02" w:rsidTr="006B7868">
              <w:trPr>
                <w:trHeight w:val="288"/>
              </w:trPr>
              <w:tc>
                <w:tcPr>
                  <w:tcW w:w="1480" w:type="dxa"/>
                  <w:tcBorders>
                    <w:top w:val="nil"/>
                    <w:left w:val="nil"/>
                    <w:bottom w:val="nil"/>
                    <w:right w:val="nil"/>
                  </w:tcBorders>
                  <w:shd w:val="clear" w:color="auto" w:fill="auto"/>
                  <w:noWrap/>
                  <w:vAlign w:val="bottom"/>
                  <w:hideMark/>
                </w:tcPr>
                <w:p w:rsidR="006B7868" w:rsidRPr="00202B02" w:rsidRDefault="006B7868" w:rsidP="000C1A33">
                  <w:pPr>
                    <w:spacing w:after="0" w:line="240" w:lineRule="auto"/>
                    <w:rPr>
                      <w:rFonts w:eastAsia="Times New Roman" w:cstheme="minorHAnsi"/>
                      <w:b/>
                      <w:bCs/>
                      <w:color w:val="000000"/>
                    </w:rPr>
                  </w:pPr>
                  <w:r w:rsidRPr="00202B02">
                    <w:rPr>
                      <w:rFonts w:eastAsia="Times New Roman" w:cstheme="minorHAnsi"/>
                      <w:b/>
                      <w:bCs/>
                      <w:color w:val="000000"/>
                    </w:rPr>
                    <w:t>ED 361</w:t>
                  </w:r>
                </w:p>
              </w:tc>
              <w:tc>
                <w:tcPr>
                  <w:tcW w:w="960" w:type="dxa"/>
                  <w:tcBorders>
                    <w:top w:val="nil"/>
                    <w:left w:val="nil"/>
                    <w:bottom w:val="nil"/>
                    <w:right w:val="nil"/>
                  </w:tcBorders>
                  <w:shd w:val="clear" w:color="auto" w:fill="auto"/>
                  <w:noWrap/>
                  <w:vAlign w:val="bottom"/>
                  <w:hideMark/>
                </w:tcPr>
                <w:p w:rsidR="006B7868" w:rsidRPr="00202B02" w:rsidRDefault="006B7868" w:rsidP="000C1A33">
                  <w:pPr>
                    <w:spacing w:after="0" w:line="240" w:lineRule="auto"/>
                    <w:jc w:val="right"/>
                    <w:rPr>
                      <w:rFonts w:eastAsia="Times New Roman" w:cstheme="minorHAnsi"/>
                      <w:b/>
                      <w:bCs/>
                      <w:color w:val="000000"/>
                    </w:rPr>
                  </w:pPr>
                  <w:r w:rsidRPr="00202B02">
                    <w:rPr>
                      <w:rFonts w:eastAsia="Times New Roman" w:cstheme="minorHAnsi"/>
                      <w:b/>
                      <w:bCs/>
                      <w:color w:val="000000"/>
                    </w:rPr>
                    <w:t>92</w:t>
                  </w:r>
                </w:p>
              </w:tc>
              <w:tc>
                <w:tcPr>
                  <w:tcW w:w="960" w:type="dxa"/>
                  <w:tcBorders>
                    <w:top w:val="nil"/>
                    <w:left w:val="nil"/>
                    <w:bottom w:val="nil"/>
                    <w:right w:val="nil"/>
                  </w:tcBorders>
                  <w:shd w:val="clear" w:color="auto" w:fill="auto"/>
                  <w:noWrap/>
                  <w:vAlign w:val="bottom"/>
                  <w:hideMark/>
                </w:tcPr>
                <w:p w:rsidR="006B7868" w:rsidRPr="00202B02" w:rsidRDefault="006B7868" w:rsidP="000C1A33">
                  <w:pPr>
                    <w:spacing w:after="0" w:line="240" w:lineRule="auto"/>
                    <w:jc w:val="right"/>
                    <w:rPr>
                      <w:rFonts w:eastAsia="Times New Roman" w:cstheme="minorHAnsi"/>
                      <w:b/>
                      <w:bCs/>
                      <w:color w:val="000000"/>
                    </w:rPr>
                  </w:pPr>
                  <w:r w:rsidRPr="00202B02">
                    <w:rPr>
                      <w:rFonts w:eastAsia="Times New Roman" w:cstheme="minorHAnsi"/>
                      <w:b/>
                      <w:bCs/>
                      <w:color w:val="000000"/>
                    </w:rPr>
                    <w:t>82</w:t>
                  </w:r>
                </w:p>
              </w:tc>
              <w:tc>
                <w:tcPr>
                  <w:tcW w:w="960" w:type="dxa"/>
                  <w:tcBorders>
                    <w:top w:val="nil"/>
                    <w:left w:val="nil"/>
                    <w:bottom w:val="nil"/>
                    <w:right w:val="nil"/>
                  </w:tcBorders>
                  <w:shd w:val="clear" w:color="auto" w:fill="auto"/>
                  <w:noWrap/>
                  <w:vAlign w:val="bottom"/>
                  <w:hideMark/>
                </w:tcPr>
                <w:p w:rsidR="006B7868" w:rsidRPr="00202B02" w:rsidRDefault="006B7868" w:rsidP="000C1A33">
                  <w:pPr>
                    <w:spacing w:after="0" w:line="240" w:lineRule="auto"/>
                    <w:jc w:val="right"/>
                    <w:rPr>
                      <w:rFonts w:eastAsia="Times New Roman" w:cstheme="minorHAnsi"/>
                      <w:b/>
                      <w:bCs/>
                      <w:color w:val="000000"/>
                    </w:rPr>
                  </w:pPr>
                  <w:r w:rsidRPr="00202B02">
                    <w:rPr>
                      <w:rFonts w:eastAsia="Times New Roman" w:cstheme="minorHAnsi"/>
                      <w:b/>
                      <w:bCs/>
                      <w:color w:val="000000"/>
                    </w:rPr>
                    <w:t>72</w:t>
                  </w:r>
                </w:p>
              </w:tc>
              <w:tc>
                <w:tcPr>
                  <w:tcW w:w="960" w:type="dxa"/>
                  <w:tcBorders>
                    <w:top w:val="nil"/>
                    <w:left w:val="nil"/>
                    <w:bottom w:val="nil"/>
                    <w:right w:val="nil"/>
                  </w:tcBorders>
                  <w:shd w:val="clear" w:color="auto" w:fill="auto"/>
                  <w:noWrap/>
                  <w:vAlign w:val="bottom"/>
                  <w:hideMark/>
                </w:tcPr>
                <w:p w:rsidR="006B7868" w:rsidRPr="00202B02" w:rsidRDefault="006B7868" w:rsidP="000C1A33">
                  <w:pPr>
                    <w:spacing w:after="0" w:line="240" w:lineRule="auto"/>
                    <w:jc w:val="right"/>
                    <w:rPr>
                      <w:rFonts w:eastAsia="Times New Roman" w:cstheme="minorHAnsi"/>
                      <w:b/>
                      <w:bCs/>
                      <w:color w:val="000000"/>
                    </w:rPr>
                  </w:pPr>
                  <w:r w:rsidRPr="00202B02">
                    <w:rPr>
                      <w:rFonts w:eastAsia="Times New Roman" w:cstheme="minorHAnsi"/>
                      <w:b/>
                      <w:bCs/>
                      <w:color w:val="000000"/>
                    </w:rPr>
                    <w:t>65</w:t>
                  </w:r>
                </w:p>
              </w:tc>
              <w:tc>
                <w:tcPr>
                  <w:tcW w:w="960" w:type="dxa"/>
                  <w:tcBorders>
                    <w:top w:val="nil"/>
                    <w:left w:val="nil"/>
                    <w:bottom w:val="nil"/>
                    <w:right w:val="nil"/>
                  </w:tcBorders>
                  <w:shd w:val="clear" w:color="auto" w:fill="auto"/>
                  <w:noWrap/>
                  <w:vAlign w:val="bottom"/>
                  <w:hideMark/>
                </w:tcPr>
                <w:p w:rsidR="006B7868" w:rsidRPr="00202B02" w:rsidRDefault="006B7868" w:rsidP="000C1A33">
                  <w:pPr>
                    <w:spacing w:after="0" w:line="240" w:lineRule="auto"/>
                    <w:jc w:val="right"/>
                    <w:rPr>
                      <w:rFonts w:eastAsia="Times New Roman" w:cstheme="minorHAnsi"/>
                      <w:b/>
                      <w:bCs/>
                      <w:color w:val="000000"/>
                    </w:rPr>
                  </w:pPr>
                  <w:r w:rsidRPr="00202B02">
                    <w:rPr>
                      <w:rFonts w:eastAsia="Times New Roman" w:cstheme="minorHAnsi"/>
                      <w:b/>
                      <w:bCs/>
                      <w:color w:val="000000"/>
                    </w:rPr>
                    <w:t>65</w:t>
                  </w:r>
                </w:p>
              </w:tc>
            </w:tr>
            <w:tr w:rsidR="006B7868" w:rsidRPr="00202B02" w:rsidTr="006B7868">
              <w:trPr>
                <w:trHeight w:val="288"/>
              </w:trPr>
              <w:tc>
                <w:tcPr>
                  <w:tcW w:w="1480" w:type="dxa"/>
                  <w:tcBorders>
                    <w:top w:val="nil"/>
                    <w:left w:val="nil"/>
                    <w:bottom w:val="nil"/>
                    <w:right w:val="nil"/>
                  </w:tcBorders>
                  <w:shd w:val="clear" w:color="auto" w:fill="auto"/>
                  <w:noWrap/>
                  <w:vAlign w:val="bottom"/>
                  <w:hideMark/>
                </w:tcPr>
                <w:p w:rsidR="006B7868" w:rsidRPr="00202B02" w:rsidRDefault="006B7868" w:rsidP="000C1A33">
                  <w:pPr>
                    <w:spacing w:after="0" w:line="240" w:lineRule="auto"/>
                    <w:rPr>
                      <w:rFonts w:eastAsia="Times New Roman" w:cstheme="minorHAnsi"/>
                      <w:color w:val="000000"/>
                    </w:rPr>
                  </w:pPr>
                  <w:r w:rsidRPr="00202B02">
                    <w:rPr>
                      <w:rFonts w:eastAsia="Times New Roman" w:cstheme="minorHAnsi"/>
                      <w:color w:val="000000"/>
                    </w:rPr>
                    <w:t>ED 371</w:t>
                  </w:r>
                </w:p>
              </w:tc>
              <w:tc>
                <w:tcPr>
                  <w:tcW w:w="960" w:type="dxa"/>
                  <w:tcBorders>
                    <w:top w:val="nil"/>
                    <w:left w:val="nil"/>
                    <w:bottom w:val="nil"/>
                    <w:right w:val="nil"/>
                  </w:tcBorders>
                  <w:shd w:val="clear" w:color="auto" w:fill="auto"/>
                  <w:noWrap/>
                  <w:vAlign w:val="bottom"/>
                  <w:hideMark/>
                </w:tcPr>
                <w:p w:rsidR="006B7868" w:rsidRPr="00202B02" w:rsidRDefault="006B7868" w:rsidP="000C1A33">
                  <w:pPr>
                    <w:spacing w:after="0" w:line="240" w:lineRule="auto"/>
                    <w:jc w:val="right"/>
                    <w:rPr>
                      <w:rFonts w:eastAsia="Times New Roman" w:cstheme="minorHAnsi"/>
                      <w:color w:val="000000"/>
                    </w:rPr>
                  </w:pPr>
                  <w:r w:rsidRPr="00202B02">
                    <w:rPr>
                      <w:rFonts w:eastAsia="Times New Roman" w:cstheme="minorHAnsi"/>
                      <w:color w:val="000000"/>
                    </w:rPr>
                    <w:t>92</w:t>
                  </w:r>
                </w:p>
              </w:tc>
              <w:tc>
                <w:tcPr>
                  <w:tcW w:w="960" w:type="dxa"/>
                  <w:tcBorders>
                    <w:top w:val="nil"/>
                    <w:left w:val="nil"/>
                    <w:bottom w:val="nil"/>
                    <w:right w:val="nil"/>
                  </w:tcBorders>
                  <w:shd w:val="clear" w:color="auto" w:fill="auto"/>
                  <w:noWrap/>
                  <w:vAlign w:val="bottom"/>
                  <w:hideMark/>
                </w:tcPr>
                <w:p w:rsidR="006B7868" w:rsidRPr="00202B02" w:rsidRDefault="006B7868" w:rsidP="000C1A33">
                  <w:pPr>
                    <w:spacing w:after="0" w:line="240" w:lineRule="auto"/>
                    <w:jc w:val="right"/>
                    <w:rPr>
                      <w:rFonts w:eastAsia="Times New Roman" w:cstheme="minorHAnsi"/>
                      <w:color w:val="000000"/>
                    </w:rPr>
                  </w:pPr>
                  <w:r w:rsidRPr="00202B02">
                    <w:rPr>
                      <w:rFonts w:eastAsia="Times New Roman" w:cstheme="minorHAnsi"/>
                      <w:color w:val="000000"/>
                    </w:rPr>
                    <w:t>82</w:t>
                  </w:r>
                </w:p>
              </w:tc>
              <w:tc>
                <w:tcPr>
                  <w:tcW w:w="960" w:type="dxa"/>
                  <w:tcBorders>
                    <w:top w:val="nil"/>
                    <w:left w:val="nil"/>
                    <w:bottom w:val="nil"/>
                    <w:right w:val="nil"/>
                  </w:tcBorders>
                  <w:shd w:val="clear" w:color="auto" w:fill="auto"/>
                  <w:noWrap/>
                  <w:vAlign w:val="bottom"/>
                  <w:hideMark/>
                </w:tcPr>
                <w:p w:rsidR="006B7868" w:rsidRPr="00202B02" w:rsidRDefault="006B7868" w:rsidP="000C1A33">
                  <w:pPr>
                    <w:spacing w:after="0" w:line="240" w:lineRule="auto"/>
                    <w:jc w:val="right"/>
                    <w:rPr>
                      <w:rFonts w:eastAsia="Times New Roman" w:cstheme="minorHAnsi"/>
                      <w:color w:val="000000"/>
                    </w:rPr>
                  </w:pPr>
                  <w:r w:rsidRPr="00202B02">
                    <w:rPr>
                      <w:rFonts w:eastAsia="Times New Roman" w:cstheme="minorHAnsi"/>
                      <w:color w:val="000000"/>
                    </w:rPr>
                    <w:t>72</w:t>
                  </w:r>
                </w:p>
              </w:tc>
              <w:tc>
                <w:tcPr>
                  <w:tcW w:w="960" w:type="dxa"/>
                  <w:tcBorders>
                    <w:top w:val="nil"/>
                    <w:left w:val="nil"/>
                    <w:bottom w:val="nil"/>
                    <w:right w:val="nil"/>
                  </w:tcBorders>
                  <w:shd w:val="clear" w:color="auto" w:fill="auto"/>
                  <w:noWrap/>
                  <w:vAlign w:val="bottom"/>
                  <w:hideMark/>
                </w:tcPr>
                <w:p w:rsidR="006B7868" w:rsidRPr="00202B02" w:rsidRDefault="006B7868" w:rsidP="000C1A33">
                  <w:pPr>
                    <w:spacing w:after="0" w:line="240" w:lineRule="auto"/>
                    <w:jc w:val="right"/>
                    <w:rPr>
                      <w:rFonts w:eastAsia="Times New Roman" w:cstheme="minorHAnsi"/>
                      <w:color w:val="000000"/>
                    </w:rPr>
                  </w:pPr>
                  <w:r w:rsidRPr="00202B02">
                    <w:rPr>
                      <w:rFonts w:eastAsia="Times New Roman" w:cstheme="minorHAnsi"/>
                      <w:color w:val="000000"/>
                    </w:rPr>
                    <w:t>62</w:t>
                  </w:r>
                </w:p>
              </w:tc>
              <w:tc>
                <w:tcPr>
                  <w:tcW w:w="960" w:type="dxa"/>
                  <w:tcBorders>
                    <w:top w:val="nil"/>
                    <w:left w:val="nil"/>
                    <w:bottom w:val="nil"/>
                    <w:right w:val="nil"/>
                  </w:tcBorders>
                  <w:shd w:val="clear" w:color="auto" w:fill="auto"/>
                  <w:noWrap/>
                  <w:vAlign w:val="bottom"/>
                  <w:hideMark/>
                </w:tcPr>
                <w:p w:rsidR="006B7868" w:rsidRPr="00202B02" w:rsidRDefault="006B7868" w:rsidP="000C1A33">
                  <w:pPr>
                    <w:spacing w:after="0" w:line="240" w:lineRule="auto"/>
                    <w:jc w:val="right"/>
                    <w:rPr>
                      <w:rFonts w:eastAsia="Times New Roman" w:cstheme="minorHAnsi"/>
                      <w:color w:val="000000"/>
                    </w:rPr>
                  </w:pPr>
                  <w:r w:rsidRPr="00202B02">
                    <w:rPr>
                      <w:rFonts w:eastAsia="Times New Roman" w:cstheme="minorHAnsi"/>
                      <w:color w:val="000000"/>
                    </w:rPr>
                    <w:t>62</w:t>
                  </w:r>
                </w:p>
              </w:tc>
            </w:tr>
            <w:tr w:rsidR="006B7868" w:rsidRPr="00202B02" w:rsidTr="006B7868">
              <w:trPr>
                <w:trHeight w:val="288"/>
              </w:trPr>
              <w:tc>
                <w:tcPr>
                  <w:tcW w:w="1480" w:type="dxa"/>
                  <w:tcBorders>
                    <w:top w:val="nil"/>
                    <w:left w:val="nil"/>
                    <w:bottom w:val="nil"/>
                    <w:right w:val="nil"/>
                  </w:tcBorders>
                  <w:shd w:val="clear" w:color="auto" w:fill="auto"/>
                  <w:noWrap/>
                  <w:vAlign w:val="bottom"/>
                  <w:hideMark/>
                </w:tcPr>
                <w:p w:rsidR="006B7868" w:rsidRPr="00202B02" w:rsidRDefault="006B7868" w:rsidP="000C1A33">
                  <w:pPr>
                    <w:spacing w:after="0" w:line="240" w:lineRule="auto"/>
                    <w:rPr>
                      <w:rFonts w:eastAsia="Times New Roman" w:cstheme="minorHAnsi"/>
                      <w:b/>
                      <w:bCs/>
                      <w:color w:val="000000"/>
                    </w:rPr>
                  </w:pPr>
                  <w:r w:rsidRPr="00202B02">
                    <w:rPr>
                      <w:rFonts w:eastAsia="Times New Roman" w:cstheme="minorHAnsi"/>
                      <w:b/>
                      <w:bCs/>
                      <w:color w:val="000000"/>
                    </w:rPr>
                    <w:lastRenderedPageBreak/>
                    <w:t>ED 371</w:t>
                  </w:r>
                </w:p>
              </w:tc>
              <w:tc>
                <w:tcPr>
                  <w:tcW w:w="960" w:type="dxa"/>
                  <w:tcBorders>
                    <w:top w:val="nil"/>
                    <w:left w:val="nil"/>
                    <w:bottom w:val="nil"/>
                    <w:right w:val="nil"/>
                  </w:tcBorders>
                  <w:shd w:val="clear" w:color="auto" w:fill="auto"/>
                  <w:noWrap/>
                  <w:vAlign w:val="bottom"/>
                  <w:hideMark/>
                </w:tcPr>
                <w:p w:rsidR="006B7868" w:rsidRPr="00202B02" w:rsidRDefault="006B7868" w:rsidP="000C1A33">
                  <w:pPr>
                    <w:spacing w:after="0" w:line="240" w:lineRule="auto"/>
                    <w:jc w:val="right"/>
                    <w:rPr>
                      <w:rFonts w:eastAsia="Times New Roman" w:cstheme="minorHAnsi"/>
                      <w:b/>
                      <w:bCs/>
                      <w:color w:val="000000"/>
                    </w:rPr>
                  </w:pPr>
                  <w:r w:rsidRPr="00202B02">
                    <w:rPr>
                      <w:rFonts w:eastAsia="Times New Roman" w:cstheme="minorHAnsi"/>
                      <w:b/>
                      <w:bCs/>
                      <w:color w:val="000000"/>
                    </w:rPr>
                    <w:t>90</w:t>
                  </w:r>
                </w:p>
              </w:tc>
              <w:tc>
                <w:tcPr>
                  <w:tcW w:w="960" w:type="dxa"/>
                  <w:tcBorders>
                    <w:top w:val="nil"/>
                    <w:left w:val="nil"/>
                    <w:bottom w:val="nil"/>
                    <w:right w:val="nil"/>
                  </w:tcBorders>
                  <w:shd w:val="clear" w:color="auto" w:fill="auto"/>
                  <w:noWrap/>
                  <w:vAlign w:val="bottom"/>
                  <w:hideMark/>
                </w:tcPr>
                <w:p w:rsidR="006B7868" w:rsidRPr="00202B02" w:rsidRDefault="006B7868" w:rsidP="000C1A33">
                  <w:pPr>
                    <w:spacing w:after="0" w:line="240" w:lineRule="auto"/>
                    <w:jc w:val="right"/>
                    <w:rPr>
                      <w:rFonts w:eastAsia="Times New Roman" w:cstheme="minorHAnsi"/>
                      <w:b/>
                      <w:bCs/>
                      <w:color w:val="000000"/>
                    </w:rPr>
                  </w:pPr>
                  <w:r w:rsidRPr="00202B02">
                    <w:rPr>
                      <w:rFonts w:eastAsia="Times New Roman" w:cstheme="minorHAnsi"/>
                      <w:b/>
                      <w:bCs/>
                      <w:color w:val="000000"/>
                    </w:rPr>
                    <w:t>80</w:t>
                  </w:r>
                </w:p>
              </w:tc>
              <w:tc>
                <w:tcPr>
                  <w:tcW w:w="960" w:type="dxa"/>
                  <w:tcBorders>
                    <w:top w:val="nil"/>
                    <w:left w:val="nil"/>
                    <w:bottom w:val="nil"/>
                    <w:right w:val="nil"/>
                  </w:tcBorders>
                  <w:shd w:val="clear" w:color="auto" w:fill="auto"/>
                  <w:noWrap/>
                  <w:vAlign w:val="bottom"/>
                  <w:hideMark/>
                </w:tcPr>
                <w:p w:rsidR="006B7868" w:rsidRPr="00202B02" w:rsidRDefault="006B7868" w:rsidP="000C1A33">
                  <w:pPr>
                    <w:spacing w:after="0" w:line="240" w:lineRule="auto"/>
                    <w:jc w:val="right"/>
                    <w:rPr>
                      <w:rFonts w:eastAsia="Times New Roman" w:cstheme="minorHAnsi"/>
                      <w:b/>
                      <w:bCs/>
                      <w:color w:val="000000"/>
                    </w:rPr>
                  </w:pPr>
                  <w:r w:rsidRPr="00202B02">
                    <w:rPr>
                      <w:rFonts w:eastAsia="Times New Roman" w:cstheme="minorHAnsi"/>
                      <w:b/>
                      <w:bCs/>
                      <w:color w:val="000000"/>
                    </w:rPr>
                    <w:t>70</w:t>
                  </w:r>
                </w:p>
              </w:tc>
              <w:tc>
                <w:tcPr>
                  <w:tcW w:w="960" w:type="dxa"/>
                  <w:tcBorders>
                    <w:top w:val="nil"/>
                    <w:left w:val="nil"/>
                    <w:bottom w:val="nil"/>
                    <w:right w:val="nil"/>
                  </w:tcBorders>
                  <w:shd w:val="clear" w:color="auto" w:fill="auto"/>
                  <w:noWrap/>
                  <w:vAlign w:val="bottom"/>
                  <w:hideMark/>
                </w:tcPr>
                <w:p w:rsidR="006B7868" w:rsidRPr="00202B02" w:rsidRDefault="006B7868" w:rsidP="000C1A33">
                  <w:pPr>
                    <w:spacing w:after="0" w:line="240" w:lineRule="auto"/>
                    <w:jc w:val="right"/>
                    <w:rPr>
                      <w:rFonts w:eastAsia="Times New Roman" w:cstheme="minorHAnsi"/>
                      <w:b/>
                      <w:bCs/>
                      <w:color w:val="000000"/>
                    </w:rPr>
                  </w:pPr>
                  <w:r w:rsidRPr="00202B02">
                    <w:rPr>
                      <w:rFonts w:eastAsia="Times New Roman" w:cstheme="minorHAnsi"/>
                      <w:b/>
                      <w:bCs/>
                      <w:color w:val="000000"/>
                    </w:rPr>
                    <w:t>60</w:t>
                  </w:r>
                </w:p>
              </w:tc>
              <w:tc>
                <w:tcPr>
                  <w:tcW w:w="960" w:type="dxa"/>
                  <w:tcBorders>
                    <w:top w:val="nil"/>
                    <w:left w:val="nil"/>
                    <w:bottom w:val="nil"/>
                    <w:right w:val="nil"/>
                  </w:tcBorders>
                  <w:shd w:val="clear" w:color="auto" w:fill="auto"/>
                  <w:noWrap/>
                  <w:vAlign w:val="bottom"/>
                  <w:hideMark/>
                </w:tcPr>
                <w:p w:rsidR="006B7868" w:rsidRPr="00202B02" w:rsidRDefault="006B7868" w:rsidP="000C1A33">
                  <w:pPr>
                    <w:spacing w:after="0" w:line="240" w:lineRule="auto"/>
                    <w:jc w:val="right"/>
                    <w:rPr>
                      <w:rFonts w:eastAsia="Times New Roman" w:cstheme="minorHAnsi"/>
                      <w:b/>
                      <w:bCs/>
                      <w:color w:val="000000"/>
                    </w:rPr>
                  </w:pPr>
                  <w:r w:rsidRPr="00202B02">
                    <w:rPr>
                      <w:rFonts w:eastAsia="Times New Roman" w:cstheme="minorHAnsi"/>
                      <w:b/>
                      <w:bCs/>
                      <w:color w:val="000000"/>
                    </w:rPr>
                    <w:t>60</w:t>
                  </w:r>
                </w:p>
              </w:tc>
            </w:tr>
            <w:tr w:rsidR="006B7868" w:rsidRPr="00202B02" w:rsidTr="006B7868">
              <w:trPr>
                <w:trHeight w:val="288"/>
              </w:trPr>
              <w:tc>
                <w:tcPr>
                  <w:tcW w:w="1480" w:type="dxa"/>
                  <w:tcBorders>
                    <w:top w:val="nil"/>
                    <w:left w:val="nil"/>
                    <w:bottom w:val="nil"/>
                    <w:right w:val="nil"/>
                  </w:tcBorders>
                  <w:shd w:val="clear" w:color="auto" w:fill="auto"/>
                  <w:noWrap/>
                  <w:vAlign w:val="bottom"/>
                  <w:hideMark/>
                </w:tcPr>
                <w:p w:rsidR="006B7868" w:rsidRPr="00202B02" w:rsidRDefault="006B7868" w:rsidP="000C1A33">
                  <w:pPr>
                    <w:spacing w:after="0" w:line="240" w:lineRule="auto"/>
                    <w:rPr>
                      <w:rFonts w:eastAsia="Times New Roman" w:cstheme="minorHAnsi"/>
                      <w:color w:val="000000"/>
                    </w:rPr>
                  </w:pPr>
                  <w:r w:rsidRPr="00202B02">
                    <w:rPr>
                      <w:rFonts w:eastAsia="Times New Roman" w:cstheme="minorHAnsi"/>
                      <w:color w:val="000000"/>
                    </w:rPr>
                    <w:t>ED 390</w:t>
                  </w:r>
                </w:p>
              </w:tc>
              <w:tc>
                <w:tcPr>
                  <w:tcW w:w="960" w:type="dxa"/>
                  <w:tcBorders>
                    <w:top w:val="nil"/>
                    <w:left w:val="nil"/>
                    <w:bottom w:val="nil"/>
                    <w:right w:val="nil"/>
                  </w:tcBorders>
                  <w:shd w:val="clear" w:color="auto" w:fill="auto"/>
                  <w:noWrap/>
                  <w:vAlign w:val="bottom"/>
                  <w:hideMark/>
                </w:tcPr>
                <w:p w:rsidR="006B7868" w:rsidRPr="00202B02" w:rsidRDefault="006B7868" w:rsidP="000C1A33">
                  <w:pPr>
                    <w:spacing w:after="0" w:line="240" w:lineRule="auto"/>
                    <w:jc w:val="right"/>
                    <w:rPr>
                      <w:rFonts w:eastAsia="Times New Roman" w:cstheme="minorHAnsi"/>
                      <w:color w:val="000000"/>
                    </w:rPr>
                  </w:pPr>
                  <w:r w:rsidRPr="00202B02">
                    <w:rPr>
                      <w:rFonts w:eastAsia="Times New Roman" w:cstheme="minorHAnsi"/>
                      <w:color w:val="000000"/>
                    </w:rPr>
                    <w:t>92</w:t>
                  </w:r>
                </w:p>
              </w:tc>
              <w:tc>
                <w:tcPr>
                  <w:tcW w:w="960" w:type="dxa"/>
                  <w:tcBorders>
                    <w:top w:val="nil"/>
                    <w:left w:val="nil"/>
                    <w:bottom w:val="nil"/>
                    <w:right w:val="nil"/>
                  </w:tcBorders>
                  <w:shd w:val="clear" w:color="auto" w:fill="auto"/>
                  <w:noWrap/>
                  <w:vAlign w:val="bottom"/>
                  <w:hideMark/>
                </w:tcPr>
                <w:p w:rsidR="006B7868" w:rsidRPr="00202B02" w:rsidRDefault="006B7868" w:rsidP="000C1A33">
                  <w:pPr>
                    <w:spacing w:after="0" w:line="240" w:lineRule="auto"/>
                    <w:jc w:val="right"/>
                    <w:rPr>
                      <w:rFonts w:eastAsia="Times New Roman" w:cstheme="minorHAnsi"/>
                      <w:color w:val="000000"/>
                    </w:rPr>
                  </w:pPr>
                  <w:r w:rsidRPr="00202B02">
                    <w:rPr>
                      <w:rFonts w:eastAsia="Times New Roman" w:cstheme="minorHAnsi"/>
                      <w:color w:val="000000"/>
                    </w:rPr>
                    <w:t>84</w:t>
                  </w:r>
                </w:p>
              </w:tc>
              <w:tc>
                <w:tcPr>
                  <w:tcW w:w="960" w:type="dxa"/>
                  <w:tcBorders>
                    <w:top w:val="nil"/>
                    <w:left w:val="nil"/>
                    <w:bottom w:val="nil"/>
                    <w:right w:val="nil"/>
                  </w:tcBorders>
                  <w:shd w:val="clear" w:color="auto" w:fill="auto"/>
                  <w:noWrap/>
                  <w:vAlign w:val="bottom"/>
                  <w:hideMark/>
                </w:tcPr>
                <w:p w:rsidR="006B7868" w:rsidRPr="00202B02" w:rsidRDefault="006B7868" w:rsidP="000C1A33">
                  <w:pPr>
                    <w:spacing w:after="0" w:line="240" w:lineRule="auto"/>
                    <w:jc w:val="right"/>
                    <w:rPr>
                      <w:rFonts w:eastAsia="Times New Roman" w:cstheme="minorHAnsi"/>
                      <w:color w:val="000000"/>
                    </w:rPr>
                  </w:pPr>
                  <w:r w:rsidRPr="00202B02">
                    <w:rPr>
                      <w:rFonts w:eastAsia="Times New Roman" w:cstheme="minorHAnsi"/>
                      <w:color w:val="000000"/>
                    </w:rPr>
                    <w:t>74</w:t>
                  </w:r>
                </w:p>
              </w:tc>
              <w:tc>
                <w:tcPr>
                  <w:tcW w:w="960" w:type="dxa"/>
                  <w:tcBorders>
                    <w:top w:val="nil"/>
                    <w:left w:val="nil"/>
                    <w:bottom w:val="nil"/>
                    <w:right w:val="nil"/>
                  </w:tcBorders>
                  <w:shd w:val="clear" w:color="auto" w:fill="auto"/>
                  <w:noWrap/>
                  <w:vAlign w:val="bottom"/>
                  <w:hideMark/>
                </w:tcPr>
                <w:p w:rsidR="006B7868" w:rsidRPr="00202B02" w:rsidRDefault="006B7868" w:rsidP="000C1A33">
                  <w:pPr>
                    <w:spacing w:after="0" w:line="240" w:lineRule="auto"/>
                    <w:jc w:val="right"/>
                    <w:rPr>
                      <w:rFonts w:eastAsia="Times New Roman" w:cstheme="minorHAnsi"/>
                      <w:color w:val="000000"/>
                    </w:rPr>
                  </w:pPr>
                  <w:r w:rsidRPr="00202B02">
                    <w:rPr>
                      <w:rFonts w:eastAsia="Times New Roman" w:cstheme="minorHAnsi"/>
                      <w:color w:val="000000"/>
                    </w:rPr>
                    <w:t>65</w:t>
                  </w:r>
                </w:p>
              </w:tc>
              <w:tc>
                <w:tcPr>
                  <w:tcW w:w="960" w:type="dxa"/>
                  <w:tcBorders>
                    <w:top w:val="nil"/>
                    <w:left w:val="nil"/>
                    <w:bottom w:val="nil"/>
                    <w:right w:val="nil"/>
                  </w:tcBorders>
                  <w:shd w:val="clear" w:color="auto" w:fill="auto"/>
                  <w:noWrap/>
                  <w:vAlign w:val="bottom"/>
                  <w:hideMark/>
                </w:tcPr>
                <w:p w:rsidR="006B7868" w:rsidRPr="00202B02" w:rsidRDefault="006B7868" w:rsidP="000C1A33">
                  <w:pPr>
                    <w:spacing w:after="0" w:line="240" w:lineRule="auto"/>
                    <w:jc w:val="right"/>
                    <w:rPr>
                      <w:rFonts w:eastAsia="Times New Roman" w:cstheme="minorHAnsi"/>
                      <w:color w:val="000000"/>
                    </w:rPr>
                  </w:pPr>
                  <w:r w:rsidRPr="00202B02">
                    <w:rPr>
                      <w:rFonts w:eastAsia="Times New Roman" w:cstheme="minorHAnsi"/>
                      <w:color w:val="000000"/>
                    </w:rPr>
                    <w:t>65</w:t>
                  </w:r>
                </w:p>
              </w:tc>
            </w:tr>
            <w:tr w:rsidR="006B7868" w:rsidRPr="00202B02" w:rsidTr="006B7868">
              <w:trPr>
                <w:trHeight w:val="288"/>
              </w:trPr>
              <w:tc>
                <w:tcPr>
                  <w:tcW w:w="1480" w:type="dxa"/>
                  <w:tcBorders>
                    <w:top w:val="nil"/>
                    <w:left w:val="nil"/>
                    <w:bottom w:val="nil"/>
                    <w:right w:val="nil"/>
                  </w:tcBorders>
                  <w:shd w:val="clear" w:color="auto" w:fill="auto"/>
                  <w:noWrap/>
                  <w:vAlign w:val="bottom"/>
                  <w:hideMark/>
                </w:tcPr>
                <w:p w:rsidR="006B7868" w:rsidRPr="00202B02" w:rsidRDefault="006B7868" w:rsidP="000C1A33">
                  <w:pPr>
                    <w:spacing w:after="0" w:line="240" w:lineRule="auto"/>
                    <w:rPr>
                      <w:rFonts w:eastAsia="Times New Roman" w:cstheme="minorHAnsi"/>
                      <w:b/>
                      <w:bCs/>
                      <w:color w:val="000000"/>
                    </w:rPr>
                  </w:pPr>
                  <w:r w:rsidRPr="00202B02">
                    <w:rPr>
                      <w:rFonts w:eastAsia="Times New Roman" w:cstheme="minorHAnsi"/>
                      <w:b/>
                      <w:bCs/>
                      <w:color w:val="000000"/>
                    </w:rPr>
                    <w:t>ED 414</w:t>
                  </w:r>
                </w:p>
              </w:tc>
              <w:tc>
                <w:tcPr>
                  <w:tcW w:w="960" w:type="dxa"/>
                  <w:tcBorders>
                    <w:top w:val="nil"/>
                    <w:left w:val="nil"/>
                    <w:bottom w:val="nil"/>
                    <w:right w:val="nil"/>
                  </w:tcBorders>
                  <w:shd w:val="clear" w:color="auto" w:fill="auto"/>
                  <w:noWrap/>
                  <w:vAlign w:val="bottom"/>
                  <w:hideMark/>
                </w:tcPr>
                <w:p w:rsidR="006B7868" w:rsidRPr="00202B02" w:rsidRDefault="006B7868" w:rsidP="000C1A33">
                  <w:pPr>
                    <w:spacing w:after="0" w:line="240" w:lineRule="auto"/>
                    <w:jc w:val="right"/>
                    <w:rPr>
                      <w:rFonts w:eastAsia="Times New Roman" w:cstheme="minorHAnsi"/>
                      <w:b/>
                      <w:bCs/>
                      <w:color w:val="000000"/>
                    </w:rPr>
                  </w:pPr>
                  <w:r w:rsidRPr="00202B02">
                    <w:rPr>
                      <w:rFonts w:eastAsia="Times New Roman" w:cstheme="minorHAnsi"/>
                      <w:b/>
                      <w:bCs/>
                      <w:color w:val="000000"/>
                    </w:rPr>
                    <w:t>92</w:t>
                  </w:r>
                </w:p>
              </w:tc>
              <w:tc>
                <w:tcPr>
                  <w:tcW w:w="960" w:type="dxa"/>
                  <w:tcBorders>
                    <w:top w:val="nil"/>
                    <w:left w:val="nil"/>
                    <w:bottom w:val="nil"/>
                    <w:right w:val="nil"/>
                  </w:tcBorders>
                  <w:shd w:val="clear" w:color="auto" w:fill="auto"/>
                  <w:noWrap/>
                  <w:vAlign w:val="bottom"/>
                  <w:hideMark/>
                </w:tcPr>
                <w:p w:rsidR="006B7868" w:rsidRPr="00202B02" w:rsidRDefault="006B7868" w:rsidP="000C1A33">
                  <w:pPr>
                    <w:spacing w:after="0" w:line="240" w:lineRule="auto"/>
                    <w:jc w:val="right"/>
                    <w:rPr>
                      <w:rFonts w:eastAsia="Times New Roman" w:cstheme="minorHAnsi"/>
                      <w:b/>
                      <w:bCs/>
                      <w:color w:val="000000"/>
                    </w:rPr>
                  </w:pPr>
                  <w:r w:rsidRPr="00202B02">
                    <w:rPr>
                      <w:rFonts w:eastAsia="Times New Roman" w:cstheme="minorHAnsi"/>
                      <w:b/>
                      <w:bCs/>
                      <w:color w:val="000000"/>
                    </w:rPr>
                    <w:t>84</w:t>
                  </w:r>
                </w:p>
              </w:tc>
              <w:tc>
                <w:tcPr>
                  <w:tcW w:w="960" w:type="dxa"/>
                  <w:tcBorders>
                    <w:top w:val="nil"/>
                    <w:left w:val="nil"/>
                    <w:bottom w:val="nil"/>
                    <w:right w:val="nil"/>
                  </w:tcBorders>
                  <w:shd w:val="clear" w:color="auto" w:fill="auto"/>
                  <w:noWrap/>
                  <w:vAlign w:val="bottom"/>
                  <w:hideMark/>
                </w:tcPr>
                <w:p w:rsidR="006B7868" w:rsidRPr="00202B02" w:rsidRDefault="006B7868" w:rsidP="000C1A33">
                  <w:pPr>
                    <w:spacing w:after="0" w:line="240" w:lineRule="auto"/>
                    <w:jc w:val="right"/>
                    <w:rPr>
                      <w:rFonts w:eastAsia="Times New Roman" w:cstheme="minorHAnsi"/>
                      <w:b/>
                      <w:bCs/>
                      <w:color w:val="000000"/>
                    </w:rPr>
                  </w:pPr>
                  <w:r w:rsidRPr="00202B02">
                    <w:rPr>
                      <w:rFonts w:eastAsia="Times New Roman" w:cstheme="minorHAnsi"/>
                      <w:b/>
                      <w:bCs/>
                      <w:color w:val="000000"/>
                    </w:rPr>
                    <w:t>74</w:t>
                  </w:r>
                </w:p>
              </w:tc>
              <w:tc>
                <w:tcPr>
                  <w:tcW w:w="960" w:type="dxa"/>
                  <w:tcBorders>
                    <w:top w:val="nil"/>
                    <w:left w:val="nil"/>
                    <w:bottom w:val="nil"/>
                    <w:right w:val="nil"/>
                  </w:tcBorders>
                  <w:shd w:val="clear" w:color="auto" w:fill="auto"/>
                  <w:noWrap/>
                  <w:vAlign w:val="bottom"/>
                  <w:hideMark/>
                </w:tcPr>
                <w:p w:rsidR="006B7868" w:rsidRPr="00202B02" w:rsidRDefault="006B7868" w:rsidP="000C1A33">
                  <w:pPr>
                    <w:spacing w:after="0" w:line="240" w:lineRule="auto"/>
                    <w:jc w:val="right"/>
                    <w:rPr>
                      <w:rFonts w:eastAsia="Times New Roman" w:cstheme="minorHAnsi"/>
                      <w:b/>
                      <w:bCs/>
                      <w:color w:val="000000"/>
                    </w:rPr>
                  </w:pPr>
                  <w:r w:rsidRPr="00202B02">
                    <w:rPr>
                      <w:rFonts w:eastAsia="Times New Roman" w:cstheme="minorHAnsi"/>
                      <w:b/>
                      <w:bCs/>
                      <w:color w:val="000000"/>
                    </w:rPr>
                    <w:t>65</w:t>
                  </w:r>
                </w:p>
              </w:tc>
              <w:tc>
                <w:tcPr>
                  <w:tcW w:w="960" w:type="dxa"/>
                  <w:tcBorders>
                    <w:top w:val="nil"/>
                    <w:left w:val="nil"/>
                    <w:bottom w:val="nil"/>
                    <w:right w:val="nil"/>
                  </w:tcBorders>
                  <w:shd w:val="clear" w:color="auto" w:fill="auto"/>
                  <w:noWrap/>
                  <w:vAlign w:val="bottom"/>
                  <w:hideMark/>
                </w:tcPr>
                <w:p w:rsidR="006B7868" w:rsidRPr="00202B02" w:rsidRDefault="006B7868" w:rsidP="000C1A33">
                  <w:pPr>
                    <w:spacing w:after="0" w:line="240" w:lineRule="auto"/>
                    <w:jc w:val="right"/>
                    <w:rPr>
                      <w:rFonts w:eastAsia="Times New Roman" w:cstheme="minorHAnsi"/>
                      <w:b/>
                      <w:bCs/>
                      <w:color w:val="000000"/>
                    </w:rPr>
                  </w:pPr>
                  <w:r w:rsidRPr="00202B02">
                    <w:rPr>
                      <w:rFonts w:eastAsia="Times New Roman" w:cstheme="minorHAnsi"/>
                      <w:b/>
                      <w:bCs/>
                      <w:color w:val="000000"/>
                    </w:rPr>
                    <w:t>65</w:t>
                  </w:r>
                </w:p>
              </w:tc>
            </w:tr>
            <w:tr w:rsidR="006B7868" w:rsidRPr="00202B02" w:rsidTr="006B7868">
              <w:trPr>
                <w:trHeight w:val="288"/>
              </w:trPr>
              <w:tc>
                <w:tcPr>
                  <w:tcW w:w="1480" w:type="dxa"/>
                  <w:tcBorders>
                    <w:top w:val="nil"/>
                    <w:left w:val="nil"/>
                    <w:bottom w:val="nil"/>
                    <w:right w:val="nil"/>
                  </w:tcBorders>
                  <w:shd w:val="clear" w:color="auto" w:fill="auto"/>
                  <w:noWrap/>
                  <w:vAlign w:val="bottom"/>
                  <w:hideMark/>
                </w:tcPr>
                <w:p w:rsidR="006B7868" w:rsidRPr="00202B02" w:rsidRDefault="006B7868" w:rsidP="000C1A33">
                  <w:pPr>
                    <w:spacing w:after="0" w:line="240" w:lineRule="auto"/>
                    <w:rPr>
                      <w:rFonts w:eastAsia="Times New Roman" w:cstheme="minorHAnsi"/>
                      <w:color w:val="000000"/>
                    </w:rPr>
                  </w:pPr>
                  <w:r w:rsidRPr="00202B02">
                    <w:rPr>
                      <w:rFonts w:eastAsia="Times New Roman" w:cstheme="minorHAnsi"/>
                      <w:color w:val="000000"/>
                    </w:rPr>
                    <w:t>ED 450</w:t>
                  </w:r>
                </w:p>
              </w:tc>
              <w:tc>
                <w:tcPr>
                  <w:tcW w:w="960" w:type="dxa"/>
                  <w:tcBorders>
                    <w:top w:val="nil"/>
                    <w:left w:val="nil"/>
                    <w:bottom w:val="nil"/>
                    <w:right w:val="nil"/>
                  </w:tcBorders>
                  <w:shd w:val="clear" w:color="auto" w:fill="auto"/>
                  <w:noWrap/>
                  <w:vAlign w:val="bottom"/>
                  <w:hideMark/>
                </w:tcPr>
                <w:p w:rsidR="006B7868" w:rsidRPr="00202B02" w:rsidRDefault="006B7868" w:rsidP="000C1A33">
                  <w:pPr>
                    <w:spacing w:after="0" w:line="240" w:lineRule="auto"/>
                    <w:jc w:val="right"/>
                    <w:rPr>
                      <w:rFonts w:eastAsia="Times New Roman" w:cstheme="minorHAnsi"/>
                      <w:color w:val="000000"/>
                    </w:rPr>
                  </w:pPr>
                  <w:r w:rsidRPr="00202B02">
                    <w:rPr>
                      <w:rFonts w:eastAsia="Times New Roman" w:cstheme="minorHAnsi"/>
                      <w:color w:val="000000"/>
                    </w:rPr>
                    <w:t>90</w:t>
                  </w:r>
                </w:p>
              </w:tc>
              <w:tc>
                <w:tcPr>
                  <w:tcW w:w="960" w:type="dxa"/>
                  <w:tcBorders>
                    <w:top w:val="nil"/>
                    <w:left w:val="nil"/>
                    <w:bottom w:val="nil"/>
                    <w:right w:val="nil"/>
                  </w:tcBorders>
                  <w:shd w:val="clear" w:color="auto" w:fill="auto"/>
                  <w:noWrap/>
                  <w:vAlign w:val="bottom"/>
                  <w:hideMark/>
                </w:tcPr>
                <w:p w:rsidR="006B7868" w:rsidRPr="00202B02" w:rsidRDefault="006B7868" w:rsidP="000C1A33">
                  <w:pPr>
                    <w:spacing w:after="0" w:line="240" w:lineRule="auto"/>
                    <w:jc w:val="right"/>
                    <w:rPr>
                      <w:rFonts w:eastAsia="Times New Roman" w:cstheme="minorHAnsi"/>
                      <w:color w:val="000000"/>
                    </w:rPr>
                  </w:pPr>
                  <w:r w:rsidRPr="00202B02">
                    <w:rPr>
                      <w:rFonts w:eastAsia="Times New Roman" w:cstheme="minorHAnsi"/>
                      <w:color w:val="000000"/>
                    </w:rPr>
                    <w:t>80</w:t>
                  </w:r>
                </w:p>
              </w:tc>
              <w:tc>
                <w:tcPr>
                  <w:tcW w:w="960" w:type="dxa"/>
                  <w:tcBorders>
                    <w:top w:val="nil"/>
                    <w:left w:val="nil"/>
                    <w:bottom w:val="nil"/>
                    <w:right w:val="nil"/>
                  </w:tcBorders>
                  <w:shd w:val="clear" w:color="auto" w:fill="auto"/>
                  <w:noWrap/>
                  <w:vAlign w:val="bottom"/>
                  <w:hideMark/>
                </w:tcPr>
                <w:p w:rsidR="006B7868" w:rsidRPr="00202B02" w:rsidRDefault="006B7868" w:rsidP="000C1A33">
                  <w:pPr>
                    <w:spacing w:after="0" w:line="240" w:lineRule="auto"/>
                    <w:jc w:val="right"/>
                    <w:rPr>
                      <w:rFonts w:eastAsia="Times New Roman" w:cstheme="minorHAnsi"/>
                      <w:color w:val="000000"/>
                    </w:rPr>
                  </w:pPr>
                  <w:r w:rsidRPr="00202B02">
                    <w:rPr>
                      <w:rFonts w:eastAsia="Times New Roman" w:cstheme="minorHAnsi"/>
                      <w:color w:val="000000"/>
                    </w:rPr>
                    <w:t>70</w:t>
                  </w:r>
                </w:p>
              </w:tc>
              <w:tc>
                <w:tcPr>
                  <w:tcW w:w="960" w:type="dxa"/>
                  <w:tcBorders>
                    <w:top w:val="nil"/>
                    <w:left w:val="nil"/>
                    <w:bottom w:val="nil"/>
                    <w:right w:val="nil"/>
                  </w:tcBorders>
                  <w:shd w:val="clear" w:color="auto" w:fill="auto"/>
                  <w:noWrap/>
                  <w:vAlign w:val="bottom"/>
                  <w:hideMark/>
                </w:tcPr>
                <w:p w:rsidR="006B7868" w:rsidRPr="00202B02" w:rsidRDefault="006B7868" w:rsidP="000C1A33">
                  <w:pPr>
                    <w:spacing w:after="0" w:line="240" w:lineRule="auto"/>
                    <w:jc w:val="right"/>
                    <w:rPr>
                      <w:rFonts w:eastAsia="Times New Roman" w:cstheme="minorHAnsi"/>
                      <w:color w:val="000000"/>
                    </w:rPr>
                  </w:pPr>
                </w:p>
              </w:tc>
              <w:tc>
                <w:tcPr>
                  <w:tcW w:w="960" w:type="dxa"/>
                  <w:tcBorders>
                    <w:top w:val="nil"/>
                    <w:left w:val="nil"/>
                    <w:bottom w:val="nil"/>
                    <w:right w:val="nil"/>
                  </w:tcBorders>
                  <w:shd w:val="clear" w:color="auto" w:fill="auto"/>
                  <w:noWrap/>
                  <w:vAlign w:val="bottom"/>
                  <w:hideMark/>
                </w:tcPr>
                <w:p w:rsidR="006B7868" w:rsidRPr="00202B02" w:rsidRDefault="006B7868" w:rsidP="000C1A33">
                  <w:pPr>
                    <w:spacing w:after="0" w:line="240" w:lineRule="auto"/>
                    <w:jc w:val="right"/>
                    <w:rPr>
                      <w:rFonts w:eastAsia="Times New Roman" w:cstheme="minorHAnsi"/>
                      <w:color w:val="000000"/>
                    </w:rPr>
                  </w:pPr>
                  <w:r w:rsidRPr="00202B02">
                    <w:rPr>
                      <w:rFonts w:eastAsia="Times New Roman" w:cstheme="minorHAnsi"/>
                      <w:color w:val="000000"/>
                    </w:rPr>
                    <w:t>70</w:t>
                  </w:r>
                </w:p>
              </w:tc>
            </w:tr>
            <w:tr w:rsidR="006B7868" w:rsidRPr="00202B02" w:rsidTr="00D44629">
              <w:trPr>
                <w:trHeight w:val="288"/>
              </w:trPr>
              <w:tc>
                <w:tcPr>
                  <w:tcW w:w="1480" w:type="dxa"/>
                  <w:tcBorders>
                    <w:top w:val="nil"/>
                    <w:left w:val="nil"/>
                    <w:bottom w:val="nil"/>
                    <w:right w:val="nil"/>
                  </w:tcBorders>
                  <w:shd w:val="clear" w:color="auto" w:fill="BFBFBF" w:themeFill="background1" w:themeFillShade="BF"/>
                  <w:noWrap/>
                  <w:vAlign w:val="bottom"/>
                  <w:hideMark/>
                </w:tcPr>
                <w:p w:rsidR="006B7868" w:rsidRPr="00D44629" w:rsidRDefault="006B7868" w:rsidP="000C1A33">
                  <w:pPr>
                    <w:spacing w:after="0" w:line="240" w:lineRule="auto"/>
                    <w:rPr>
                      <w:rFonts w:eastAsia="Times New Roman" w:cstheme="minorHAnsi"/>
                      <w:b/>
                      <w:bCs/>
                      <w:color w:val="000000"/>
                    </w:rPr>
                  </w:pPr>
                  <w:r w:rsidRPr="00D44629">
                    <w:rPr>
                      <w:rFonts w:eastAsia="Times New Roman" w:cstheme="minorHAnsi"/>
                      <w:b/>
                      <w:bCs/>
                      <w:color w:val="000000"/>
                    </w:rPr>
                    <w:t>Mean</w:t>
                  </w:r>
                </w:p>
              </w:tc>
              <w:tc>
                <w:tcPr>
                  <w:tcW w:w="960" w:type="dxa"/>
                  <w:tcBorders>
                    <w:top w:val="nil"/>
                    <w:left w:val="nil"/>
                    <w:bottom w:val="nil"/>
                    <w:right w:val="nil"/>
                  </w:tcBorders>
                  <w:shd w:val="clear" w:color="auto" w:fill="BFBFBF" w:themeFill="background1" w:themeFillShade="BF"/>
                  <w:noWrap/>
                  <w:vAlign w:val="bottom"/>
                  <w:hideMark/>
                </w:tcPr>
                <w:p w:rsidR="006B7868" w:rsidRPr="00D44629" w:rsidRDefault="006B7868" w:rsidP="000C1A33">
                  <w:pPr>
                    <w:spacing w:after="0" w:line="240" w:lineRule="auto"/>
                    <w:jc w:val="right"/>
                    <w:rPr>
                      <w:rFonts w:eastAsia="Times New Roman" w:cstheme="minorHAnsi"/>
                      <w:b/>
                      <w:bCs/>
                      <w:color w:val="000000"/>
                    </w:rPr>
                  </w:pPr>
                  <w:r w:rsidRPr="00D44629">
                    <w:rPr>
                      <w:rFonts w:eastAsia="Times New Roman" w:cstheme="minorHAnsi"/>
                      <w:b/>
                      <w:bCs/>
                      <w:color w:val="000000"/>
                    </w:rPr>
                    <w:t>91.57</w:t>
                  </w:r>
                </w:p>
              </w:tc>
              <w:tc>
                <w:tcPr>
                  <w:tcW w:w="960" w:type="dxa"/>
                  <w:tcBorders>
                    <w:top w:val="nil"/>
                    <w:left w:val="nil"/>
                    <w:bottom w:val="nil"/>
                    <w:right w:val="nil"/>
                  </w:tcBorders>
                  <w:shd w:val="clear" w:color="auto" w:fill="BFBFBF" w:themeFill="background1" w:themeFillShade="BF"/>
                  <w:noWrap/>
                  <w:vAlign w:val="bottom"/>
                  <w:hideMark/>
                </w:tcPr>
                <w:p w:rsidR="006B7868" w:rsidRPr="00D44629" w:rsidRDefault="006B7868" w:rsidP="000C1A33">
                  <w:pPr>
                    <w:spacing w:after="0" w:line="240" w:lineRule="auto"/>
                    <w:jc w:val="right"/>
                    <w:rPr>
                      <w:rFonts w:eastAsia="Times New Roman" w:cstheme="minorHAnsi"/>
                      <w:b/>
                      <w:bCs/>
                      <w:color w:val="000000"/>
                    </w:rPr>
                  </w:pPr>
                  <w:r w:rsidRPr="00D44629">
                    <w:rPr>
                      <w:rFonts w:eastAsia="Times New Roman" w:cstheme="minorHAnsi"/>
                      <w:b/>
                      <w:bCs/>
                      <w:color w:val="000000"/>
                    </w:rPr>
                    <w:t>82.07</w:t>
                  </w:r>
                </w:p>
              </w:tc>
              <w:tc>
                <w:tcPr>
                  <w:tcW w:w="960" w:type="dxa"/>
                  <w:tcBorders>
                    <w:top w:val="nil"/>
                    <w:left w:val="nil"/>
                    <w:bottom w:val="nil"/>
                    <w:right w:val="nil"/>
                  </w:tcBorders>
                  <w:shd w:val="clear" w:color="auto" w:fill="BFBFBF" w:themeFill="background1" w:themeFillShade="BF"/>
                  <w:noWrap/>
                  <w:vAlign w:val="bottom"/>
                  <w:hideMark/>
                </w:tcPr>
                <w:p w:rsidR="006B7868" w:rsidRPr="00D44629" w:rsidRDefault="006B7868" w:rsidP="000C1A33">
                  <w:pPr>
                    <w:spacing w:after="0" w:line="240" w:lineRule="auto"/>
                    <w:jc w:val="right"/>
                    <w:rPr>
                      <w:rFonts w:eastAsia="Times New Roman" w:cstheme="minorHAnsi"/>
                      <w:b/>
                      <w:bCs/>
                      <w:color w:val="000000"/>
                    </w:rPr>
                  </w:pPr>
                  <w:r w:rsidRPr="00D44629">
                    <w:rPr>
                      <w:rFonts w:eastAsia="Times New Roman" w:cstheme="minorHAnsi"/>
                      <w:b/>
                      <w:bCs/>
                      <w:color w:val="000000"/>
                    </w:rPr>
                    <w:t>72.21</w:t>
                  </w:r>
                </w:p>
              </w:tc>
              <w:tc>
                <w:tcPr>
                  <w:tcW w:w="960" w:type="dxa"/>
                  <w:tcBorders>
                    <w:top w:val="nil"/>
                    <w:left w:val="nil"/>
                    <w:bottom w:val="nil"/>
                    <w:right w:val="nil"/>
                  </w:tcBorders>
                  <w:shd w:val="clear" w:color="auto" w:fill="BFBFBF" w:themeFill="background1" w:themeFillShade="BF"/>
                  <w:noWrap/>
                  <w:vAlign w:val="bottom"/>
                  <w:hideMark/>
                </w:tcPr>
                <w:p w:rsidR="006B7868" w:rsidRPr="00D44629" w:rsidRDefault="006B7868" w:rsidP="000C1A33">
                  <w:pPr>
                    <w:spacing w:after="0" w:line="240" w:lineRule="auto"/>
                    <w:jc w:val="right"/>
                    <w:rPr>
                      <w:rFonts w:eastAsia="Times New Roman" w:cstheme="minorHAnsi"/>
                      <w:b/>
                      <w:bCs/>
                      <w:color w:val="000000"/>
                    </w:rPr>
                  </w:pPr>
                  <w:r w:rsidRPr="00D44629">
                    <w:rPr>
                      <w:rFonts w:eastAsia="Times New Roman" w:cstheme="minorHAnsi"/>
                      <w:b/>
                      <w:bCs/>
                      <w:color w:val="000000"/>
                    </w:rPr>
                    <w:t>63.77</w:t>
                  </w:r>
                </w:p>
              </w:tc>
              <w:tc>
                <w:tcPr>
                  <w:tcW w:w="960" w:type="dxa"/>
                  <w:tcBorders>
                    <w:top w:val="nil"/>
                    <w:left w:val="nil"/>
                    <w:bottom w:val="nil"/>
                    <w:right w:val="nil"/>
                  </w:tcBorders>
                  <w:shd w:val="clear" w:color="auto" w:fill="BFBFBF" w:themeFill="background1" w:themeFillShade="BF"/>
                  <w:noWrap/>
                  <w:vAlign w:val="bottom"/>
                  <w:hideMark/>
                </w:tcPr>
                <w:p w:rsidR="006B7868" w:rsidRPr="00D44629" w:rsidRDefault="006B7868" w:rsidP="000C1A33">
                  <w:pPr>
                    <w:spacing w:after="0" w:line="240" w:lineRule="auto"/>
                    <w:jc w:val="right"/>
                    <w:rPr>
                      <w:rFonts w:eastAsia="Times New Roman" w:cstheme="minorHAnsi"/>
                      <w:b/>
                      <w:bCs/>
                      <w:color w:val="000000"/>
                    </w:rPr>
                  </w:pPr>
                  <w:r w:rsidRPr="00D44629">
                    <w:rPr>
                      <w:rFonts w:eastAsia="Times New Roman" w:cstheme="minorHAnsi"/>
                      <w:b/>
                      <w:bCs/>
                      <w:color w:val="000000"/>
                    </w:rPr>
                    <w:t>64.21</w:t>
                  </w:r>
                </w:p>
              </w:tc>
            </w:tr>
          </w:tbl>
          <w:p w:rsidR="00C14614" w:rsidRPr="00202B02" w:rsidRDefault="00C14614" w:rsidP="002A7082">
            <w:pPr>
              <w:rPr>
                <w:rFonts w:cstheme="minorHAnsi"/>
                <w:b/>
              </w:rPr>
            </w:pPr>
          </w:p>
          <w:p w:rsidR="00AC61EA" w:rsidRPr="00202B02" w:rsidRDefault="00AC61EA" w:rsidP="002A7082">
            <w:pPr>
              <w:rPr>
                <w:rFonts w:cstheme="minorHAnsi"/>
              </w:rPr>
            </w:pPr>
            <w:r w:rsidRPr="00202B02">
              <w:rPr>
                <w:rFonts w:cstheme="minorHAnsi"/>
              </w:rPr>
              <w:t xml:space="preserve">The overall percentages for each grade category are above the traditional 90-80-70 model for grading scales (except for Ds and Fs </w:t>
            </w:r>
            <w:proofErr w:type="gramStart"/>
            <w:r w:rsidRPr="00202B02">
              <w:rPr>
                <w:rFonts w:cstheme="minorHAnsi"/>
              </w:rPr>
              <w:t>categories which</w:t>
            </w:r>
            <w:proofErr w:type="gramEnd"/>
            <w:r w:rsidRPr="00202B02">
              <w:rPr>
                <w:rFonts w:cstheme="minorHAnsi"/>
              </w:rPr>
              <w:t xml:space="preserve"> are slightly below the traditional scales). </w:t>
            </w:r>
          </w:p>
          <w:p w:rsidR="00C14614" w:rsidRPr="00202B02" w:rsidRDefault="00C14614" w:rsidP="002A7082">
            <w:pPr>
              <w:rPr>
                <w:rFonts w:cstheme="minorHAnsi"/>
              </w:rPr>
            </w:pPr>
          </w:p>
        </w:tc>
      </w:tr>
      <w:tr w:rsidR="00C14614" w:rsidRPr="00202B02" w:rsidTr="002A7082">
        <w:tc>
          <w:tcPr>
            <w:tcW w:w="5000" w:type="pct"/>
          </w:tcPr>
          <w:p w:rsidR="00C14614" w:rsidRPr="00202B02" w:rsidRDefault="00C14614" w:rsidP="002A7082">
            <w:pPr>
              <w:rPr>
                <w:rFonts w:cstheme="minorHAnsi"/>
                <w:b/>
              </w:rPr>
            </w:pPr>
            <w:r w:rsidRPr="00202B02">
              <w:rPr>
                <w:rFonts w:cstheme="minorHAnsi"/>
                <w:b/>
              </w:rPr>
              <w:lastRenderedPageBreak/>
              <w:t xml:space="preserve">Discuss how the reliability and validity of this assessment has been established and supported.  </w:t>
            </w:r>
          </w:p>
          <w:p w:rsidR="00C14614" w:rsidRPr="00202B02" w:rsidRDefault="00C14614" w:rsidP="002A7082">
            <w:pPr>
              <w:rPr>
                <w:rFonts w:cstheme="minorHAnsi"/>
                <w:color w:val="00B050"/>
              </w:rPr>
            </w:pPr>
          </w:p>
          <w:p w:rsidR="001B7CF1" w:rsidRPr="00202B02" w:rsidRDefault="001B7CF1" w:rsidP="001B7CF1">
            <w:pPr>
              <w:rPr>
                <w:rFonts w:cstheme="minorHAnsi"/>
              </w:rPr>
            </w:pPr>
            <w:r w:rsidRPr="00202B02">
              <w:rPr>
                <w:rFonts w:cstheme="minorHAnsi"/>
              </w:rPr>
              <w:t>Several studies support the reliability and validity of decisions made based on GPA.   Bacon and Bean (2006) studied the reliability and validity of the cumulative GPA and determined the reliability to be “quite high” (p.38).  They recommended when using GPA in research, for reliability and validity purposes using the overall GPA as opposed to program only GPA.  This coincides with a study commissioned by the New Jersey State Board of Education (2007) which found that use of the overall GPA was more reliable and valid than a single year GPA or a major or content area GPA.  The National Education Association (NEA) described GPA as a more reliable predictor of future student success than other assessments because it “…capture[s] content, knowledge, and skills critical to success, such as perseverance and self-control” (</w:t>
            </w:r>
            <w:proofErr w:type="spellStart"/>
            <w:r w:rsidRPr="00202B02">
              <w:rPr>
                <w:rFonts w:cstheme="minorHAnsi"/>
              </w:rPr>
              <w:t>n.d.</w:t>
            </w:r>
            <w:proofErr w:type="spellEnd"/>
            <w:r w:rsidRPr="00202B02">
              <w:rPr>
                <w:rFonts w:cstheme="minorHAnsi"/>
              </w:rPr>
              <w:t xml:space="preserve">, p. 1).   In addition, GPA </w:t>
            </w:r>
            <w:proofErr w:type="gramStart"/>
            <w:r w:rsidRPr="00202B02">
              <w:rPr>
                <w:rFonts w:cstheme="minorHAnsi"/>
              </w:rPr>
              <w:t>is considered</w:t>
            </w:r>
            <w:proofErr w:type="gramEnd"/>
            <w:r w:rsidRPr="00202B02">
              <w:rPr>
                <w:rFonts w:cstheme="minorHAnsi"/>
              </w:rPr>
              <w:t xml:space="preserve"> a valid predictor of future success (Herrera &amp; Blair, 2015).  Love, </w:t>
            </w:r>
            <w:proofErr w:type="spellStart"/>
            <w:r w:rsidRPr="00202B02">
              <w:rPr>
                <w:rFonts w:cstheme="minorHAnsi"/>
              </w:rPr>
              <w:t>Holter</w:t>
            </w:r>
            <w:proofErr w:type="spellEnd"/>
            <w:r w:rsidRPr="00202B02">
              <w:rPr>
                <w:rFonts w:cstheme="minorHAnsi"/>
              </w:rPr>
              <w:t xml:space="preserve">, and Krall (1982) found GPA to be a “significant predictor” of success on the comprehensive examination for a medical professional program at West Virginia University and the Board of Registry examination.  </w:t>
            </w:r>
          </w:p>
          <w:p w:rsidR="00430BE5" w:rsidRPr="00202B02" w:rsidRDefault="00430BE5" w:rsidP="001B7CF1">
            <w:pPr>
              <w:rPr>
                <w:rFonts w:cstheme="minorHAnsi"/>
              </w:rPr>
            </w:pPr>
          </w:p>
          <w:p w:rsidR="001B7CF1" w:rsidRPr="00202B02" w:rsidRDefault="00430BE5" w:rsidP="00430BE5">
            <w:pPr>
              <w:shd w:val="clear" w:color="auto" w:fill="D9D9D9" w:themeFill="background1" w:themeFillShade="D9"/>
              <w:rPr>
                <w:rFonts w:cstheme="minorHAnsi"/>
              </w:rPr>
            </w:pPr>
            <w:r w:rsidRPr="00202B02">
              <w:rPr>
                <w:rFonts w:cstheme="minorHAnsi"/>
              </w:rPr>
              <w:t>References:</w:t>
            </w:r>
          </w:p>
          <w:p w:rsidR="001B7CF1" w:rsidRPr="00202B02" w:rsidRDefault="001B7CF1" w:rsidP="00430BE5">
            <w:pPr>
              <w:shd w:val="clear" w:color="auto" w:fill="D9D9D9" w:themeFill="background1" w:themeFillShade="D9"/>
              <w:rPr>
                <w:rFonts w:cstheme="minorHAnsi"/>
              </w:rPr>
            </w:pPr>
            <w:r w:rsidRPr="00202B02">
              <w:rPr>
                <w:rFonts w:cstheme="minorHAnsi"/>
              </w:rPr>
              <w:t>Bacon, D. &amp; Bean, B.  (2006).</w:t>
            </w:r>
            <w:proofErr w:type="gramStart"/>
            <w:r w:rsidRPr="00202B02">
              <w:rPr>
                <w:rFonts w:cstheme="minorHAnsi"/>
              </w:rPr>
              <w:t>  GPA</w:t>
            </w:r>
            <w:proofErr w:type="gramEnd"/>
            <w:r w:rsidRPr="00202B02">
              <w:rPr>
                <w:rFonts w:cstheme="minorHAnsi"/>
              </w:rPr>
              <w:t xml:space="preserve"> in research studies:  An invaluable but neglected opportunity.  </w:t>
            </w:r>
          </w:p>
          <w:p w:rsidR="001B7CF1" w:rsidRPr="00202B02" w:rsidRDefault="001B7CF1" w:rsidP="00430BE5">
            <w:pPr>
              <w:shd w:val="clear" w:color="auto" w:fill="D9D9D9" w:themeFill="background1" w:themeFillShade="D9"/>
              <w:rPr>
                <w:rFonts w:cstheme="minorHAnsi"/>
              </w:rPr>
            </w:pPr>
            <w:r w:rsidRPr="00202B02">
              <w:rPr>
                <w:rFonts w:cstheme="minorHAnsi"/>
              </w:rPr>
              <w:t>      </w:t>
            </w:r>
            <w:r w:rsidRPr="00202B02">
              <w:rPr>
                <w:rFonts w:cstheme="minorHAnsi"/>
                <w:i/>
                <w:iCs/>
              </w:rPr>
              <w:t>Journal of Marketing Education</w:t>
            </w:r>
            <w:r w:rsidRPr="00202B02">
              <w:rPr>
                <w:rFonts w:cstheme="minorHAnsi"/>
              </w:rPr>
              <w:t>, 28(1), 35-42.</w:t>
            </w:r>
          </w:p>
          <w:p w:rsidR="001B7CF1" w:rsidRPr="00202B02" w:rsidRDefault="001B7CF1" w:rsidP="00430BE5">
            <w:pPr>
              <w:shd w:val="clear" w:color="auto" w:fill="D9D9D9" w:themeFill="background1" w:themeFillShade="D9"/>
              <w:rPr>
                <w:rFonts w:cstheme="minorHAnsi"/>
              </w:rPr>
            </w:pPr>
          </w:p>
          <w:p w:rsidR="001B7CF1" w:rsidRPr="00202B02" w:rsidRDefault="001B7CF1" w:rsidP="00430BE5">
            <w:pPr>
              <w:shd w:val="clear" w:color="auto" w:fill="D9D9D9" w:themeFill="background1" w:themeFillShade="D9"/>
              <w:rPr>
                <w:rFonts w:cstheme="minorHAnsi"/>
              </w:rPr>
            </w:pPr>
            <w:r w:rsidRPr="00202B02">
              <w:rPr>
                <w:rFonts w:cstheme="minorHAnsi"/>
              </w:rPr>
              <w:t>Herrera, C. &amp; Blair, J.  (2015).</w:t>
            </w:r>
            <w:proofErr w:type="gramStart"/>
            <w:r w:rsidRPr="00202B02">
              <w:rPr>
                <w:rFonts w:cstheme="minorHAnsi"/>
              </w:rPr>
              <w:t>  Predicting</w:t>
            </w:r>
            <w:proofErr w:type="gramEnd"/>
            <w:r w:rsidRPr="00202B02">
              <w:rPr>
                <w:rFonts w:cstheme="minorHAnsi"/>
              </w:rPr>
              <w:t xml:space="preserve"> success in nursing programs.  </w:t>
            </w:r>
            <w:r w:rsidRPr="00202B02">
              <w:rPr>
                <w:rFonts w:cstheme="minorHAnsi"/>
                <w:i/>
                <w:iCs/>
              </w:rPr>
              <w:t>Research in Higher Education</w:t>
            </w:r>
            <w:r w:rsidRPr="00202B02">
              <w:rPr>
                <w:rFonts w:cstheme="minorHAnsi"/>
              </w:rPr>
              <w:t xml:space="preserve">, </w:t>
            </w:r>
          </w:p>
          <w:p w:rsidR="001B7CF1" w:rsidRPr="00202B02" w:rsidRDefault="001B7CF1" w:rsidP="00430BE5">
            <w:pPr>
              <w:shd w:val="clear" w:color="auto" w:fill="D9D9D9" w:themeFill="background1" w:themeFillShade="D9"/>
              <w:rPr>
                <w:rFonts w:cstheme="minorHAnsi"/>
              </w:rPr>
            </w:pPr>
            <w:r w:rsidRPr="00202B02">
              <w:rPr>
                <w:rFonts w:cstheme="minorHAnsi"/>
              </w:rPr>
              <w:t>     28, 1-8.</w:t>
            </w:r>
          </w:p>
          <w:p w:rsidR="001B7CF1" w:rsidRPr="00202B02" w:rsidRDefault="001B7CF1" w:rsidP="00430BE5">
            <w:pPr>
              <w:shd w:val="clear" w:color="auto" w:fill="D9D9D9" w:themeFill="background1" w:themeFillShade="D9"/>
              <w:rPr>
                <w:rFonts w:cstheme="minorHAnsi"/>
              </w:rPr>
            </w:pPr>
          </w:p>
          <w:p w:rsidR="001B7CF1" w:rsidRPr="00202B02" w:rsidRDefault="001B7CF1" w:rsidP="00430BE5">
            <w:pPr>
              <w:shd w:val="clear" w:color="auto" w:fill="D9D9D9" w:themeFill="background1" w:themeFillShade="D9"/>
              <w:rPr>
                <w:rFonts w:cstheme="minorHAnsi"/>
              </w:rPr>
            </w:pPr>
            <w:r w:rsidRPr="00202B02">
              <w:rPr>
                <w:rFonts w:cstheme="minorHAnsi"/>
              </w:rPr>
              <w:t xml:space="preserve">Love, B., </w:t>
            </w:r>
            <w:proofErr w:type="spellStart"/>
            <w:r w:rsidRPr="00202B02">
              <w:rPr>
                <w:rFonts w:cstheme="minorHAnsi"/>
              </w:rPr>
              <w:t>Holter</w:t>
            </w:r>
            <w:proofErr w:type="spellEnd"/>
            <w:r w:rsidRPr="00202B02">
              <w:rPr>
                <w:rFonts w:cstheme="minorHAnsi"/>
              </w:rPr>
              <w:t>, J., &amp; Krall, J.  (1982).</w:t>
            </w:r>
            <w:proofErr w:type="gramStart"/>
            <w:r w:rsidRPr="00202B02">
              <w:rPr>
                <w:rFonts w:cstheme="minorHAnsi"/>
              </w:rPr>
              <w:t>  Validity</w:t>
            </w:r>
            <w:proofErr w:type="gramEnd"/>
            <w:r w:rsidRPr="00202B02">
              <w:rPr>
                <w:rFonts w:cstheme="minorHAnsi"/>
              </w:rPr>
              <w:t xml:space="preserve"> of grade point average as a predictor of student success.</w:t>
            </w:r>
          </w:p>
          <w:p w:rsidR="001B7CF1" w:rsidRPr="00202B02" w:rsidRDefault="001B7CF1" w:rsidP="00430BE5">
            <w:pPr>
              <w:shd w:val="clear" w:color="auto" w:fill="D9D9D9" w:themeFill="background1" w:themeFillShade="D9"/>
              <w:rPr>
                <w:rFonts w:cstheme="minorHAnsi"/>
              </w:rPr>
            </w:pPr>
            <w:r w:rsidRPr="00202B02">
              <w:rPr>
                <w:rFonts w:cstheme="minorHAnsi"/>
              </w:rPr>
              <w:t xml:space="preserve">     </w:t>
            </w:r>
            <w:r w:rsidRPr="00202B02">
              <w:rPr>
                <w:rFonts w:cstheme="minorHAnsi"/>
                <w:i/>
                <w:iCs/>
              </w:rPr>
              <w:t>Laboratory Medicine</w:t>
            </w:r>
            <w:r w:rsidRPr="00202B02">
              <w:rPr>
                <w:rFonts w:cstheme="minorHAnsi"/>
              </w:rPr>
              <w:t>, 13(3), 186-194.</w:t>
            </w:r>
          </w:p>
          <w:p w:rsidR="001B7CF1" w:rsidRPr="00202B02" w:rsidRDefault="001B7CF1" w:rsidP="00430BE5">
            <w:pPr>
              <w:shd w:val="clear" w:color="auto" w:fill="D9D9D9" w:themeFill="background1" w:themeFillShade="D9"/>
              <w:rPr>
                <w:rFonts w:cstheme="minorHAnsi"/>
              </w:rPr>
            </w:pPr>
          </w:p>
          <w:p w:rsidR="001B7CF1" w:rsidRPr="00202B02" w:rsidRDefault="001B7CF1" w:rsidP="00430BE5">
            <w:pPr>
              <w:shd w:val="clear" w:color="auto" w:fill="D9D9D9" w:themeFill="background1" w:themeFillShade="D9"/>
              <w:rPr>
                <w:rFonts w:cstheme="minorHAnsi"/>
              </w:rPr>
            </w:pPr>
            <w:r w:rsidRPr="00202B02">
              <w:rPr>
                <w:rFonts w:cstheme="minorHAnsi"/>
              </w:rPr>
              <w:t>National Education Association.  (</w:t>
            </w:r>
            <w:proofErr w:type="spellStart"/>
            <w:r w:rsidRPr="00202B02">
              <w:rPr>
                <w:rFonts w:cstheme="minorHAnsi"/>
              </w:rPr>
              <w:t>n.d.</w:t>
            </w:r>
            <w:proofErr w:type="spellEnd"/>
            <w:r w:rsidRPr="00202B02">
              <w:rPr>
                <w:rFonts w:cstheme="minorHAnsi"/>
              </w:rPr>
              <w:t xml:space="preserve">).  Indicators of future success:  GPA and </w:t>
            </w:r>
            <w:proofErr w:type="spellStart"/>
            <w:r w:rsidRPr="00202B02">
              <w:rPr>
                <w:rFonts w:cstheme="minorHAnsi"/>
              </w:rPr>
              <w:t>noncognitive</w:t>
            </w:r>
            <w:proofErr w:type="spellEnd"/>
            <w:r w:rsidRPr="00202B02">
              <w:rPr>
                <w:rFonts w:cstheme="minorHAnsi"/>
              </w:rPr>
              <w:t xml:space="preserve"> skills.  </w:t>
            </w:r>
          </w:p>
          <w:p w:rsidR="001B7CF1" w:rsidRPr="00202B02" w:rsidRDefault="001B7CF1" w:rsidP="00430BE5">
            <w:pPr>
              <w:shd w:val="clear" w:color="auto" w:fill="D9D9D9" w:themeFill="background1" w:themeFillShade="D9"/>
              <w:rPr>
                <w:rFonts w:cstheme="minorHAnsi"/>
              </w:rPr>
            </w:pPr>
            <w:r w:rsidRPr="00202B02">
              <w:rPr>
                <w:rFonts w:cstheme="minorHAnsi"/>
              </w:rPr>
              <w:t xml:space="preserve">     Retrieved from: </w:t>
            </w:r>
            <w:hyperlink r:id="rId15" w:history="1">
              <w:r w:rsidRPr="00202B02">
                <w:rPr>
                  <w:rStyle w:val="Hyperlink"/>
                  <w:rFonts w:cstheme="minorHAnsi"/>
                </w:rPr>
                <w:t>https://www.nea.org/assets/docs/Indicators_of_Success-BGH_ac5-final.pdf</w:t>
              </w:r>
            </w:hyperlink>
            <w:r w:rsidRPr="00202B02">
              <w:rPr>
                <w:rFonts w:cstheme="minorHAnsi"/>
              </w:rPr>
              <w:t>.</w:t>
            </w:r>
          </w:p>
          <w:p w:rsidR="001B7CF1" w:rsidRPr="00202B02" w:rsidRDefault="001B7CF1" w:rsidP="00430BE5">
            <w:pPr>
              <w:shd w:val="clear" w:color="auto" w:fill="D9D9D9" w:themeFill="background1" w:themeFillShade="D9"/>
              <w:rPr>
                <w:rFonts w:cstheme="minorHAnsi"/>
              </w:rPr>
            </w:pPr>
          </w:p>
          <w:p w:rsidR="001B7CF1" w:rsidRPr="00202B02" w:rsidRDefault="001B7CF1" w:rsidP="00430BE5">
            <w:pPr>
              <w:shd w:val="clear" w:color="auto" w:fill="D9D9D9" w:themeFill="background1" w:themeFillShade="D9"/>
              <w:rPr>
                <w:rFonts w:cstheme="minorHAnsi"/>
              </w:rPr>
            </w:pPr>
            <w:r w:rsidRPr="00202B02">
              <w:rPr>
                <w:rFonts w:cstheme="minorHAnsi"/>
              </w:rPr>
              <w:t>New Jersey State Board of Education.  (2007).</w:t>
            </w:r>
            <w:proofErr w:type="gramStart"/>
            <w:r w:rsidRPr="00202B02">
              <w:rPr>
                <w:rFonts w:cstheme="minorHAnsi"/>
              </w:rPr>
              <w:t xml:space="preserve">  </w:t>
            </w:r>
            <w:r w:rsidRPr="00202B02">
              <w:rPr>
                <w:rFonts w:cstheme="minorHAnsi"/>
                <w:i/>
                <w:iCs/>
              </w:rPr>
              <w:t>Summary</w:t>
            </w:r>
            <w:proofErr w:type="gramEnd"/>
            <w:r w:rsidRPr="00202B02">
              <w:rPr>
                <w:rFonts w:cstheme="minorHAnsi"/>
                <w:i/>
                <w:iCs/>
              </w:rPr>
              <w:t xml:space="preserve"> of Grade Point Average Research</w:t>
            </w:r>
            <w:r w:rsidRPr="00202B02">
              <w:rPr>
                <w:rFonts w:cstheme="minorHAnsi"/>
              </w:rPr>
              <w:t>.  Retrieved</w:t>
            </w:r>
          </w:p>
          <w:p w:rsidR="00C14614" w:rsidRPr="00202B02" w:rsidRDefault="001B7CF1" w:rsidP="00430BE5">
            <w:pPr>
              <w:shd w:val="clear" w:color="auto" w:fill="D9D9D9" w:themeFill="background1" w:themeFillShade="D9"/>
              <w:outlineLvl w:val="0"/>
              <w:rPr>
                <w:rFonts w:cstheme="minorHAnsi"/>
                <w:i/>
                <w:iCs/>
                <w:color w:val="666666"/>
                <w:lang w:val="en"/>
              </w:rPr>
            </w:pPr>
            <w:r w:rsidRPr="00202B02">
              <w:rPr>
                <w:rFonts w:cstheme="minorHAnsi"/>
              </w:rPr>
              <w:t xml:space="preserve">      From:   </w:t>
            </w:r>
            <w:hyperlink r:id="rId16" w:history="1">
              <w:r w:rsidRPr="00202B02">
                <w:rPr>
                  <w:rStyle w:val="Hyperlink"/>
                  <w:rFonts w:cstheme="minorHAnsi"/>
                  <w:i/>
                  <w:iCs/>
                  <w:lang w:val="en"/>
                </w:rPr>
                <w:t>www.state.nj.us/education/sboe/meetings/2007/.../GPA%20research%20discussion.doc</w:t>
              </w:r>
            </w:hyperlink>
          </w:p>
        </w:tc>
      </w:tr>
      <w:tr w:rsidR="00622C17" w:rsidRPr="00202B02" w:rsidTr="002A7082">
        <w:tc>
          <w:tcPr>
            <w:tcW w:w="5000" w:type="pct"/>
          </w:tcPr>
          <w:p w:rsidR="00622C17" w:rsidRDefault="00622C17" w:rsidP="00622C17">
            <w:pPr>
              <w:rPr>
                <w:b/>
              </w:rPr>
            </w:pPr>
            <w:r w:rsidRPr="007B0834">
              <w:rPr>
                <w:b/>
              </w:rPr>
              <w:t xml:space="preserve">Describe how the data from this assessment </w:t>
            </w:r>
            <w:proofErr w:type="gramStart"/>
            <w:r w:rsidRPr="007B0834">
              <w:rPr>
                <w:b/>
              </w:rPr>
              <w:t>are used</w:t>
            </w:r>
            <w:proofErr w:type="gramEnd"/>
            <w:r w:rsidRPr="007B0834">
              <w:rPr>
                <w:b/>
              </w:rPr>
              <w:t xml:space="preserve"> for the continuous improvement of this program.</w:t>
            </w:r>
          </w:p>
          <w:p w:rsidR="00622C17" w:rsidRDefault="00622C17" w:rsidP="00622C17">
            <w:pPr>
              <w:rPr>
                <w:rFonts w:cstheme="minorHAnsi"/>
                <w:b/>
              </w:rPr>
            </w:pPr>
          </w:p>
          <w:p w:rsidR="00622C17" w:rsidRPr="00202B02" w:rsidRDefault="00622C17" w:rsidP="007A0620">
            <w:pPr>
              <w:rPr>
                <w:rFonts w:cstheme="minorHAnsi"/>
                <w:b/>
              </w:rPr>
            </w:pPr>
            <w:r>
              <w:rPr>
                <w:rFonts w:cstheme="minorHAnsi"/>
              </w:rPr>
              <w:t xml:space="preserve">The data from the </w:t>
            </w:r>
            <w:r w:rsidR="007A0620">
              <w:rPr>
                <w:rFonts w:cstheme="minorHAnsi"/>
              </w:rPr>
              <w:t>GPAs</w:t>
            </w:r>
            <w:r>
              <w:rPr>
                <w:rFonts w:cstheme="minorHAnsi"/>
              </w:rPr>
              <w:t xml:space="preserve"> for the P-5 program </w:t>
            </w:r>
            <w:proofErr w:type="gramStart"/>
            <w:r>
              <w:rPr>
                <w:rFonts w:cstheme="minorHAnsi"/>
              </w:rPr>
              <w:t>are monitored</w:t>
            </w:r>
            <w:proofErr w:type="gramEnd"/>
            <w:r>
              <w:rPr>
                <w:rFonts w:cstheme="minorHAnsi"/>
              </w:rPr>
              <w:t xml:space="preserve"> </w:t>
            </w:r>
            <w:r w:rsidR="007A0620">
              <w:rPr>
                <w:rFonts w:cstheme="minorHAnsi"/>
              </w:rPr>
              <w:t xml:space="preserve">at each CAP before candidates are </w:t>
            </w:r>
            <w:proofErr w:type="spellStart"/>
            <w:r w:rsidR="007A0620">
              <w:rPr>
                <w:rFonts w:cstheme="minorHAnsi"/>
              </w:rPr>
              <w:t>considererd</w:t>
            </w:r>
            <w:proofErr w:type="spellEnd"/>
            <w:r w:rsidR="007A0620">
              <w:rPr>
                <w:rFonts w:cstheme="minorHAnsi"/>
              </w:rPr>
              <w:t xml:space="preserve"> for approval. Candidates must meet the minimum GPA for program entry and exit to </w:t>
            </w:r>
            <w:proofErr w:type="gramStart"/>
            <w:r w:rsidR="007A0620">
              <w:rPr>
                <w:rFonts w:cstheme="minorHAnsi"/>
              </w:rPr>
              <w:t>be approved</w:t>
            </w:r>
            <w:proofErr w:type="gramEnd"/>
            <w:r w:rsidR="007A0620">
              <w:rPr>
                <w:rFonts w:cstheme="minorHAnsi"/>
              </w:rPr>
              <w:t xml:space="preserve"> at each CAP. </w:t>
            </w:r>
            <w:r>
              <w:rPr>
                <w:rFonts w:cstheme="minorHAnsi"/>
              </w:rPr>
              <w:t xml:space="preserve">The data </w:t>
            </w:r>
            <w:proofErr w:type="gramStart"/>
            <w:r>
              <w:rPr>
                <w:rFonts w:cstheme="minorHAnsi"/>
              </w:rPr>
              <w:t xml:space="preserve">are </w:t>
            </w:r>
            <w:r w:rsidR="007A0620">
              <w:rPr>
                <w:rFonts w:cstheme="minorHAnsi"/>
              </w:rPr>
              <w:t xml:space="preserve">also </w:t>
            </w:r>
            <w:r>
              <w:rPr>
                <w:rFonts w:cstheme="minorHAnsi"/>
              </w:rPr>
              <w:t>used</w:t>
            </w:r>
            <w:proofErr w:type="gramEnd"/>
            <w:r>
              <w:rPr>
                <w:rFonts w:cstheme="minorHAnsi"/>
              </w:rPr>
              <w:t xml:space="preserve"> to meet several objectives. The first is to </w:t>
            </w:r>
            <w:proofErr w:type="gramStart"/>
            <w:r>
              <w:rPr>
                <w:rFonts w:cstheme="minorHAnsi"/>
              </w:rPr>
              <w:t>provide assistance to</w:t>
            </w:r>
            <w:proofErr w:type="gramEnd"/>
            <w:r>
              <w:rPr>
                <w:rFonts w:cstheme="minorHAnsi"/>
              </w:rPr>
              <w:t xml:space="preserve"> students who </w:t>
            </w:r>
            <w:r w:rsidR="007A0620">
              <w:rPr>
                <w:rFonts w:cstheme="minorHAnsi"/>
              </w:rPr>
              <w:t>display some issues with meeting the required GPA</w:t>
            </w:r>
            <w:r>
              <w:rPr>
                <w:rFonts w:cstheme="minorHAnsi"/>
              </w:rPr>
              <w:t>. The second objective is to monitor program effectiveness and develop annual Student Learning Objectives. The data over time also provide insight into program effectiveness.</w:t>
            </w:r>
          </w:p>
        </w:tc>
      </w:tr>
    </w:tbl>
    <w:p w:rsidR="00202B02" w:rsidRPr="00202B02" w:rsidRDefault="00202B02" w:rsidP="00202B02">
      <w:pPr>
        <w:rPr>
          <w:rFonts w:cstheme="minorHAnsi"/>
        </w:rPr>
      </w:pPr>
    </w:p>
    <w:tbl>
      <w:tblPr>
        <w:tblStyle w:val="TableGrid"/>
        <w:tblW w:w="4856" w:type="pct"/>
        <w:tblInd w:w="108" w:type="dxa"/>
        <w:tblLook w:val="04A0" w:firstRow="1" w:lastRow="0" w:firstColumn="1" w:lastColumn="0" w:noHBand="0" w:noVBand="1"/>
      </w:tblPr>
      <w:tblGrid>
        <w:gridCol w:w="9607"/>
      </w:tblGrid>
      <w:tr w:rsidR="00947D39" w:rsidRPr="00202B02" w:rsidTr="002A7082">
        <w:trPr>
          <w:trHeight w:val="405"/>
        </w:trPr>
        <w:tc>
          <w:tcPr>
            <w:tcW w:w="5000" w:type="pct"/>
            <w:shd w:val="clear" w:color="auto" w:fill="auto"/>
          </w:tcPr>
          <w:p w:rsidR="003E5E17" w:rsidRPr="00202B02" w:rsidRDefault="00947D39" w:rsidP="003E5E17">
            <w:pPr>
              <w:shd w:val="clear" w:color="auto" w:fill="D9D9D9" w:themeFill="background1" w:themeFillShade="D9"/>
              <w:rPr>
                <w:rFonts w:cstheme="minorHAnsi"/>
                <w:b/>
                <w:sz w:val="24"/>
                <w:szCs w:val="24"/>
              </w:rPr>
            </w:pPr>
            <w:r w:rsidRPr="00202B02">
              <w:rPr>
                <w:rFonts w:cstheme="minorHAnsi"/>
                <w:b/>
                <w:sz w:val="24"/>
                <w:szCs w:val="24"/>
              </w:rPr>
              <w:t xml:space="preserve">Assessment </w:t>
            </w:r>
            <w:r w:rsidR="003E5E17" w:rsidRPr="00202B02">
              <w:rPr>
                <w:rFonts w:cstheme="minorHAnsi"/>
                <w:b/>
                <w:sz w:val="24"/>
                <w:szCs w:val="24"/>
              </w:rPr>
              <w:t xml:space="preserve">#3: </w:t>
            </w:r>
            <w:r w:rsidR="003E5E17" w:rsidRPr="00202B02">
              <w:rPr>
                <w:rFonts w:cstheme="minorHAnsi"/>
                <w:b/>
                <w:color w:val="000000"/>
                <w:sz w:val="24"/>
                <w:szCs w:val="24"/>
              </w:rPr>
              <w:t xml:space="preserve">Assessment of Professional Capabilities </w:t>
            </w:r>
          </w:p>
          <w:p w:rsidR="00947D39" w:rsidRPr="00202B02" w:rsidRDefault="00947D39" w:rsidP="003E5E17">
            <w:pPr>
              <w:shd w:val="clear" w:color="auto" w:fill="D9D9D9" w:themeFill="background1" w:themeFillShade="D9"/>
              <w:rPr>
                <w:rFonts w:cstheme="minorHAnsi"/>
                <w:b/>
                <w:sz w:val="24"/>
                <w:szCs w:val="24"/>
              </w:rPr>
            </w:pPr>
            <w:r w:rsidRPr="00202B02">
              <w:rPr>
                <w:rFonts w:cstheme="minorHAnsi"/>
                <w:b/>
                <w:sz w:val="24"/>
                <w:szCs w:val="24"/>
              </w:rPr>
              <w:t>Title: Praxis PLT Exam</w:t>
            </w:r>
          </w:p>
          <w:p w:rsidR="003E5E17" w:rsidRPr="00202B02" w:rsidRDefault="003E5E17" w:rsidP="002A7082">
            <w:pPr>
              <w:rPr>
                <w:rFonts w:cstheme="minorHAnsi"/>
                <w:b/>
              </w:rPr>
            </w:pPr>
          </w:p>
          <w:p w:rsidR="00947D39" w:rsidRPr="00202B02" w:rsidRDefault="003E5E17" w:rsidP="002A7082">
            <w:pPr>
              <w:rPr>
                <w:rFonts w:cstheme="minorHAnsi"/>
              </w:rPr>
            </w:pPr>
            <w:r w:rsidRPr="00202B02">
              <w:rPr>
                <w:rFonts w:cstheme="minorHAnsi"/>
              </w:rPr>
              <w:t>P-5 majors take the Principles of Learning and Teaching: Grades K-</w:t>
            </w:r>
            <w:proofErr w:type="gramStart"/>
            <w:r w:rsidRPr="00202B02">
              <w:rPr>
                <w:rFonts w:cstheme="minorHAnsi"/>
              </w:rPr>
              <w:t>6  Code</w:t>
            </w:r>
            <w:proofErr w:type="gramEnd"/>
            <w:r w:rsidRPr="00202B02">
              <w:rPr>
                <w:rFonts w:cstheme="minorHAnsi"/>
              </w:rPr>
              <w:t xml:space="preserve"> 5622 and must achieve a passing score of 160. </w:t>
            </w:r>
            <w:r w:rsidR="005228BB" w:rsidRPr="00202B02">
              <w:rPr>
                <w:rFonts w:cstheme="minorHAnsi"/>
              </w:rPr>
              <w:t>During the last three cycles of data, the code changed from the paper based exam with 0622 to the computer</w:t>
            </w:r>
            <w:r w:rsidR="00D44629">
              <w:rPr>
                <w:rFonts w:cstheme="minorHAnsi"/>
              </w:rPr>
              <w:t xml:space="preserve"> based exam with a code of 5622 but the content has not changed but the set score is now 160 compared to 161 for the previous edition.</w:t>
            </w:r>
          </w:p>
          <w:p w:rsidR="00947D39" w:rsidRPr="00202B02" w:rsidRDefault="00947D39" w:rsidP="002A7082">
            <w:pPr>
              <w:rPr>
                <w:rFonts w:cstheme="minorHAnsi"/>
                <w:color w:val="00B050"/>
              </w:rPr>
            </w:pPr>
          </w:p>
        </w:tc>
      </w:tr>
      <w:tr w:rsidR="00947D39" w:rsidRPr="00202B02" w:rsidTr="002A7082">
        <w:trPr>
          <w:trHeight w:val="405"/>
        </w:trPr>
        <w:tc>
          <w:tcPr>
            <w:tcW w:w="5000" w:type="pct"/>
            <w:shd w:val="clear" w:color="auto" w:fill="auto"/>
          </w:tcPr>
          <w:p w:rsidR="00947D39" w:rsidRPr="00202B02" w:rsidRDefault="00947D39" w:rsidP="002A7082">
            <w:pPr>
              <w:rPr>
                <w:rFonts w:cstheme="minorHAnsi"/>
                <w:b/>
              </w:rPr>
            </w:pPr>
            <w:r w:rsidRPr="00202B02">
              <w:rPr>
                <w:rFonts w:cstheme="minorHAnsi"/>
                <w:b/>
              </w:rPr>
              <w:lastRenderedPageBreak/>
              <w:t>Assessment description:</w:t>
            </w:r>
          </w:p>
          <w:p w:rsidR="00947D39" w:rsidRPr="00202B02" w:rsidRDefault="005228BB" w:rsidP="002A7082">
            <w:pPr>
              <w:rPr>
                <w:rFonts w:cstheme="minorHAnsi"/>
              </w:rPr>
            </w:pPr>
            <w:r w:rsidRPr="00202B02">
              <w:rPr>
                <w:rFonts w:cstheme="minorHAnsi"/>
              </w:rPr>
              <w:t>The Praxis subject assessment, Principles of Learning and Teaching Grades K-6 (5622</w:t>
            </w:r>
            <w:proofErr w:type="gramStart"/>
            <w:r w:rsidRPr="00202B02">
              <w:rPr>
                <w:rFonts w:cstheme="minorHAnsi"/>
              </w:rPr>
              <w:t xml:space="preserve">) </w:t>
            </w:r>
            <w:r w:rsidR="00EB78A6" w:rsidRPr="00202B02">
              <w:rPr>
                <w:rFonts w:cstheme="minorHAnsi"/>
              </w:rPr>
              <w:t xml:space="preserve"> </w:t>
            </w:r>
            <w:r w:rsidR="00947D39" w:rsidRPr="00202B02">
              <w:rPr>
                <w:rFonts w:cstheme="minorHAnsi"/>
              </w:rPr>
              <w:t>is</w:t>
            </w:r>
            <w:proofErr w:type="gramEnd"/>
            <w:r w:rsidR="00947D39" w:rsidRPr="00202B02">
              <w:rPr>
                <w:rFonts w:cstheme="minorHAnsi"/>
              </w:rPr>
              <w:t xml:space="preserve"> the state mandated assessme</w:t>
            </w:r>
            <w:r w:rsidR="00C901A6">
              <w:rPr>
                <w:rFonts w:cstheme="minorHAnsi"/>
              </w:rPr>
              <w:t>nt for pedagogical</w:t>
            </w:r>
            <w:r w:rsidRPr="00202B02">
              <w:rPr>
                <w:rFonts w:cstheme="minorHAnsi"/>
              </w:rPr>
              <w:t xml:space="preserve"> knowledge in the P-5</w:t>
            </w:r>
            <w:r w:rsidR="00947D39" w:rsidRPr="00202B02">
              <w:rPr>
                <w:rFonts w:cstheme="minorHAnsi"/>
              </w:rPr>
              <w:t xml:space="preserve"> program. </w:t>
            </w:r>
            <w:r w:rsidRPr="00202B02">
              <w:rPr>
                <w:rFonts w:cstheme="minorHAnsi"/>
              </w:rPr>
              <w:t xml:space="preserve">It is a </w:t>
            </w:r>
            <w:proofErr w:type="gramStart"/>
            <w:r w:rsidRPr="00202B02">
              <w:rPr>
                <w:rFonts w:cstheme="minorHAnsi"/>
              </w:rPr>
              <w:t>two hour</w:t>
            </w:r>
            <w:proofErr w:type="gramEnd"/>
            <w:r w:rsidRPr="00202B02">
              <w:rPr>
                <w:rFonts w:cstheme="minorHAnsi"/>
              </w:rPr>
              <w:t xml:space="preserve"> exam with 70 selected response questions and four constructed response questions.</w:t>
            </w:r>
          </w:p>
          <w:p w:rsidR="005228BB" w:rsidRPr="00202B02" w:rsidRDefault="005228BB" w:rsidP="002A7082">
            <w:pPr>
              <w:rPr>
                <w:rFonts w:cstheme="minorHAnsi"/>
              </w:rPr>
            </w:pPr>
          </w:p>
          <w:p w:rsidR="005228BB" w:rsidRPr="00202B02" w:rsidRDefault="00C901A6" w:rsidP="002A7082">
            <w:pPr>
              <w:rPr>
                <w:rFonts w:cstheme="minorHAnsi"/>
                <w:b/>
              </w:rPr>
            </w:pPr>
            <w:r>
              <w:rPr>
                <w:rFonts w:cstheme="minorHAnsi"/>
                <w:b/>
                <w:highlight w:val="lightGray"/>
              </w:rPr>
              <w:t>The exam has five</w:t>
            </w:r>
            <w:r w:rsidR="005228BB" w:rsidRPr="00202B02">
              <w:rPr>
                <w:rFonts w:cstheme="minorHAnsi"/>
                <w:b/>
                <w:highlight w:val="lightGray"/>
              </w:rPr>
              <w:t xml:space="preserve"> categories:</w:t>
            </w:r>
          </w:p>
          <w:p w:rsidR="005228BB" w:rsidRPr="00202B02" w:rsidRDefault="005228BB" w:rsidP="005228BB">
            <w:pPr>
              <w:pStyle w:val="ListParagraph"/>
              <w:numPr>
                <w:ilvl w:val="0"/>
                <w:numId w:val="31"/>
              </w:numPr>
              <w:rPr>
                <w:rFonts w:cstheme="minorHAnsi"/>
              </w:rPr>
            </w:pPr>
            <w:r w:rsidRPr="00202B02">
              <w:rPr>
                <w:rFonts w:cstheme="minorHAnsi"/>
              </w:rPr>
              <w:t>Students as Learners (22.5%)</w:t>
            </w:r>
          </w:p>
          <w:p w:rsidR="005228BB" w:rsidRPr="00202B02" w:rsidRDefault="005228BB" w:rsidP="005228BB">
            <w:pPr>
              <w:pStyle w:val="ListParagraph"/>
              <w:numPr>
                <w:ilvl w:val="0"/>
                <w:numId w:val="31"/>
              </w:numPr>
              <w:rPr>
                <w:rFonts w:cstheme="minorHAnsi"/>
              </w:rPr>
            </w:pPr>
            <w:r w:rsidRPr="00202B02">
              <w:rPr>
                <w:rFonts w:cstheme="minorHAnsi"/>
              </w:rPr>
              <w:t>Instructional Process (22.5%)</w:t>
            </w:r>
          </w:p>
          <w:p w:rsidR="005228BB" w:rsidRPr="00202B02" w:rsidRDefault="005228BB" w:rsidP="005228BB">
            <w:pPr>
              <w:pStyle w:val="ListParagraph"/>
              <w:numPr>
                <w:ilvl w:val="0"/>
                <w:numId w:val="31"/>
              </w:numPr>
              <w:rPr>
                <w:rFonts w:cstheme="minorHAnsi"/>
              </w:rPr>
            </w:pPr>
            <w:r w:rsidRPr="00202B02">
              <w:rPr>
                <w:rFonts w:cstheme="minorHAnsi"/>
              </w:rPr>
              <w:t>Assessment (15%)</w:t>
            </w:r>
          </w:p>
          <w:p w:rsidR="005228BB" w:rsidRPr="00202B02" w:rsidRDefault="005228BB" w:rsidP="005228BB">
            <w:pPr>
              <w:pStyle w:val="ListParagraph"/>
              <w:numPr>
                <w:ilvl w:val="0"/>
                <w:numId w:val="31"/>
              </w:numPr>
              <w:rPr>
                <w:rFonts w:cstheme="minorHAnsi"/>
              </w:rPr>
            </w:pPr>
            <w:r w:rsidRPr="00202B02">
              <w:rPr>
                <w:rFonts w:cstheme="minorHAnsi"/>
              </w:rPr>
              <w:t>Professional Development, Leadership and Community (15%)</w:t>
            </w:r>
          </w:p>
          <w:p w:rsidR="005228BB" w:rsidRPr="00202B02" w:rsidRDefault="005228BB" w:rsidP="005228BB">
            <w:pPr>
              <w:pStyle w:val="ListParagraph"/>
              <w:numPr>
                <w:ilvl w:val="0"/>
                <w:numId w:val="31"/>
              </w:numPr>
              <w:rPr>
                <w:rFonts w:cstheme="minorHAnsi"/>
              </w:rPr>
            </w:pPr>
            <w:r w:rsidRPr="00202B02">
              <w:rPr>
                <w:rFonts w:cstheme="minorHAnsi"/>
              </w:rPr>
              <w:t>Analysis of Instructional Scenarios (25%)</w:t>
            </w:r>
          </w:p>
          <w:p w:rsidR="005228BB" w:rsidRPr="00202B02" w:rsidRDefault="005228BB" w:rsidP="005228BB">
            <w:pPr>
              <w:pStyle w:val="ListParagraph"/>
              <w:numPr>
                <w:ilvl w:val="1"/>
                <w:numId w:val="31"/>
              </w:numPr>
              <w:rPr>
                <w:rFonts w:cstheme="minorHAnsi"/>
              </w:rPr>
            </w:pPr>
            <w:r w:rsidRPr="00202B02">
              <w:rPr>
                <w:rFonts w:cstheme="minorHAnsi"/>
              </w:rPr>
              <w:t>Students as Learners</w:t>
            </w:r>
          </w:p>
          <w:p w:rsidR="005228BB" w:rsidRPr="00202B02" w:rsidRDefault="005228BB" w:rsidP="005228BB">
            <w:pPr>
              <w:pStyle w:val="ListParagraph"/>
              <w:numPr>
                <w:ilvl w:val="1"/>
                <w:numId w:val="31"/>
              </w:numPr>
              <w:rPr>
                <w:rFonts w:cstheme="minorHAnsi"/>
              </w:rPr>
            </w:pPr>
            <w:r w:rsidRPr="00202B02">
              <w:rPr>
                <w:rFonts w:cstheme="minorHAnsi"/>
              </w:rPr>
              <w:t>Instructional Process</w:t>
            </w:r>
          </w:p>
          <w:p w:rsidR="005228BB" w:rsidRPr="00202B02" w:rsidRDefault="005228BB" w:rsidP="005228BB">
            <w:pPr>
              <w:pStyle w:val="ListParagraph"/>
              <w:numPr>
                <w:ilvl w:val="1"/>
                <w:numId w:val="31"/>
              </w:numPr>
              <w:rPr>
                <w:rFonts w:cstheme="minorHAnsi"/>
              </w:rPr>
            </w:pPr>
            <w:r w:rsidRPr="00202B02">
              <w:rPr>
                <w:rFonts w:cstheme="minorHAnsi"/>
              </w:rPr>
              <w:t>Assessment</w:t>
            </w:r>
          </w:p>
          <w:p w:rsidR="005228BB" w:rsidRPr="00202B02" w:rsidRDefault="005228BB" w:rsidP="005228BB">
            <w:pPr>
              <w:pStyle w:val="ListParagraph"/>
              <w:numPr>
                <w:ilvl w:val="1"/>
                <w:numId w:val="31"/>
              </w:numPr>
              <w:rPr>
                <w:rFonts w:cstheme="minorHAnsi"/>
              </w:rPr>
            </w:pPr>
            <w:proofErr w:type="spellStart"/>
            <w:r w:rsidRPr="00202B02">
              <w:rPr>
                <w:rFonts w:cstheme="minorHAnsi"/>
              </w:rPr>
              <w:t>Profesional</w:t>
            </w:r>
            <w:proofErr w:type="spellEnd"/>
            <w:r w:rsidRPr="00202B02">
              <w:rPr>
                <w:rFonts w:cstheme="minorHAnsi"/>
              </w:rPr>
              <w:t xml:space="preserve"> Development, Leadership and Community</w:t>
            </w:r>
          </w:p>
          <w:p w:rsidR="0015036C" w:rsidRPr="00202B02" w:rsidRDefault="0015036C" w:rsidP="0015036C">
            <w:pPr>
              <w:rPr>
                <w:rFonts w:cstheme="minorHAnsi"/>
              </w:rPr>
            </w:pPr>
          </w:p>
          <w:p w:rsidR="0015036C" w:rsidRPr="00202B02" w:rsidRDefault="0015036C" w:rsidP="0015036C">
            <w:pPr>
              <w:rPr>
                <w:rFonts w:cstheme="minorHAnsi"/>
              </w:rPr>
            </w:pPr>
            <w:r w:rsidRPr="00202B02">
              <w:rPr>
                <w:rFonts w:cstheme="minorHAnsi"/>
                <w:b/>
                <w:highlight w:val="lightGray"/>
              </w:rPr>
              <w:t>Category 1: Students as Learners</w:t>
            </w:r>
            <w:r w:rsidRPr="00202B02">
              <w:rPr>
                <w:rFonts w:cstheme="minorHAnsi"/>
                <w:highlight w:val="lightGray"/>
              </w:rPr>
              <w:t xml:space="preserve"> includes</w:t>
            </w:r>
            <w:r w:rsidRPr="00202B02">
              <w:rPr>
                <w:rFonts w:cstheme="minorHAnsi"/>
              </w:rPr>
              <w:t xml:space="preserve"> </w:t>
            </w:r>
          </w:p>
          <w:p w:rsidR="0015036C" w:rsidRPr="00202B02" w:rsidRDefault="0015036C" w:rsidP="0015036C">
            <w:pPr>
              <w:pStyle w:val="ListParagraph"/>
              <w:numPr>
                <w:ilvl w:val="0"/>
                <w:numId w:val="32"/>
              </w:numPr>
              <w:rPr>
                <w:rFonts w:cstheme="minorHAnsi"/>
              </w:rPr>
            </w:pPr>
            <w:r w:rsidRPr="00202B02">
              <w:rPr>
                <w:rFonts w:cstheme="minorHAnsi"/>
                <w:b/>
              </w:rPr>
              <w:t>Student development and learning</w:t>
            </w:r>
            <w:r w:rsidR="00B92808" w:rsidRPr="00202B02">
              <w:rPr>
                <w:rFonts w:cstheme="minorHAnsi"/>
                <w:b/>
              </w:rPr>
              <w:t>,</w:t>
            </w:r>
            <w:r w:rsidR="00B92808" w:rsidRPr="00202B02">
              <w:rPr>
                <w:rFonts w:cstheme="minorHAnsi"/>
              </w:rPr>
              <w:t xml:space="preserve"> such as the theory about how students learn, </w:t>
            </w:r>
            <w:proofErr w:type="spellStart"/>
            <w:r w:rsidR="00B92808" w:rsidRPr="00202B02">
              <w:rPr>
                <w:rFonts w:cstheme="minorHAnsi"/>
              </w:rPr>
              <w:t>fundational</w:t>
            </w:r>
            <w:proofErr w:type="spellEnd"/>
            <w:r w:rsidR="00B92808" w:rsidRPr="00202B02">
              <w:rPr>
                <w:rFonts w:cstheme="minorHAnsi"/>
              </w:rPr>
              <w:t xml:space="preserve"> theorists, learning theories, stages in each domain of human development, how learning theory and human development </w:t>
            </w:r>
            <w:proofErr w:type="gramStart"/>
            <w:r w:rsidR="00B92808" w:rsidRPr="00202B02">
              <w:rPr>
                <w:rFonts w:cstheme="minorHAnsi"/>
              </w:rPr>
              <w:t>impact</w:t>
            </w:r>
            <w:proofErr w:type="gramEnd"/>
            <w:r w:rsidR="00B92808" w:rsidRPr="00202B02">
              <w:rPr>
                <w:rFonts w:cstheme="minorHAnsi"/>
              </w:rPr>
              <w:t xml:space="preserve"> instruction.</w:t>
            </w:r>
          </w:p>
          <w:p w:rsidR="0015036C" w:rsidRPr="00202B02" w:rsidRDefault="0015036C" w:rsidP="0015036C">
            <w:pPr>
              <w:pStyle w:val="ListParagraph"/>
              <w:numPr>
                <w:ilvl w:val="0"/>
                <w:numId w:val="32"/>
              </w:numPr>
              <w:rPr>
                <w:rFonts w:cstheme="minorHAnsi"/>
              </w:rPr>
            </w:pPr>
            <w:r w:rsidRPr="00202B02">
              <w:rPr>
                <w:rFonts w:cstheme="minorHAnsi"/>
                <w:b/>
              </w:rPr>
              <w:t>Students as diverse learners</w:t>
            </w:r>
            <w:r w:rsidR="00B92808" w:rsidRPr="00202B02">
              <w:rPr>
                <w:rFonts w:cstheme="minorHAnsi"/>
                <w:b/>
              </w:rPr>
              <w:t>,</w:t>
            </w:r>
            <w:r w:rsidR="00B92808" w:rsidRPr="00202B02">
              <w:rPr>
                <w:rFonts w:cstheme="minorHAnsi"/>
              </w:rPr>
              <w:t xml:space="preserve"> such as </w:t>
            </w:r>
            <w:proofErr w:type="spellStart"/>
            <w:r w:rsidR="00B92808" w:rsidRPr="00202B02">
              <w:rPr>
                <w:rFonts w:cstheme="minorHAnsi"/>
              </w:rPr>
              <w:t>varfiables</w:t>
            </w:r>
            <w:proofErr w:type="spellEnd"/>
            <w:r w:rsidR="00B92808" w:rsidRPr="00202B02">
              <w:rPr>
                <w:rFonts w:cstheme="minorHAnsi"/>
              </w:rPr>
              <w:t xml:space="preserve"> that affect how students learn and perform, areas of exceptionality, legislation related to students with exceptionalities, </w:t>
            </w:r>
            <w:proofErr w:type="spellStart"/>
            <w:r w:rsidR="00B92808" w:rsidRPr="00202B02">
              <w:rPr>
                <w:rFonts w:cstheme="minorHAnsi"/>
              </w:rPr>
              <w:t>traits,behaviors</w:t>
            </w:r>
            <w:proofErr w:type="spellEnd"/>
            <w:r w:rsidR="00B92808" w:rsidRPr="00202B02">
              <w:rPr>
                <w:rFonts w:cstheme="minorHAnsi"/>
              </w:rPr>
              <w:t xml:space="preserve"> and needs of gifted students, process of English language acquisition, accommodating students with exceptionalities.</w:t>
            </w:r>
          </w:p>
          <w:p w:rsidR="0015036C" w:rsidRPr="00202B02" w:rsidRDefault="0015036C" w:rsidP="0015036C">
            <w:pPr>
              <w:pStyle w:val="ListParagraph"/>
              <w:numPr>
                <w:ilvl w:val="0"/>
                <w:numId w:val="32"/>
              </w:numPr>
              <w:rPr>
                <w:rFonts w:cstheme="minorHAnsi"/>
              </w:rPr>
            </w:pPr>
            <w:r w:rsidRPr="00202B02">
              <w:rPr>
                <w:rFonts w:cstheme="minorHAnsi"/>
                <w:b/>
              </w:rPr>
              <w:t>Student motivation and learning environment</w:t>
            </w:r>
            <w:r w:rsidR="00B92808" w:rsidRPr="00202B02">
              <w:rPr>
                <w:rFonts w:cstheme="minorHAnsi"/>
                <w:b/>
              </w:rPr>
              <w:t>,</w:t>
            </w:r>
            <w:r w:rsidR="00B92808" w:rsidRPr="00202B02">
              <w:rPr>
                <w:rFonts w:cstheme="minorHAnsi"/>
              </w:rPr>
              <w:t xml:space="preserve"> such as foundational theorists, foundational motivation theories, classroom management, development of </w:t>
            </w:r>
            <w:proofErr w:type="spellStart"/>
            <w:proofErr w:type="gramStart"/>
            <w:r w:rsidR="00B92808" w:rsidRPr="00202B02">
              <w:rPr>
                <w:rFonts w:cstheme="minorHAnsi"/>
              </w:rPr>
              <w:t>self motivation</w:t>
            </w:r>
            <w:proofErr w:type="spellEnd"/>
            <w:proofErr w:type="gramEnd"/>
            <w:r w:rsidR="00B92808" w:rsidRPr="00202B02">
              <w:rPr>
                <w:rFonts w:cstheme="minorHAnsi"/>
              </w:rPr>
              <w:t>.</w:t>
            </w:r>
          </w:p>
          <w:p w:rsidR="00B92808" w:rsidRPr="00202B02" w:rsidRDefault="00B92808" w:rsidP="00B92808">
            <w:pPr>
              <w:pStyle w:val="ListParagraph"/>
              <w:rPr>
                <w:rFonts w:cstheme="minorHAnsi"/>
              </w:rPr>
            </w:pPr>
          </w:p>
          <w:p w:rsidR="0015036C" w:rsidRPr="00202B02" w:rsidRDefault="0015036C" w:rsidP="0015036C">
            <w:pPr>
              <w:rPr>
                <w:rFonts w:cstheme="minorHAnsi"/>
              </w:rPr>
            </w:pPr>
            <w:r w:rsidRPr="00202B02">
              <w:rPr>
                <w:rFonts w:cstheme="minorHAnsi"/>
                <w:b/>
                <w:highlight w:val="lightGray"/>
              </w:rPr>
              <w:t>Category 2: Instructional Process</w:t>
            </w:r>
            <w:r w:rsidRPr="00202B02">
              <w:rPr>
                <w:rFonts w:cstheme="minorHAnsi"/>
                <w:highlight w:val="lightGray"/>
              </w:rPr>
              <w:t xml:space="preserve"> includes</w:t>
            </w:r>
            <w:r w:rsidRPr="00202B02">
              <w:rPr>
                <w:rFonts w:cstheme="minorHAnsi"/>
              </w:rPr>
              <w:t xml:space="preserve"> </w:t>
            </w:r>
          </w:p>
          <w:p w:rsidR="0015036C" w:rsidRPr="00202B02" w:rsidRDefault="0015036C" w:rsidP="0015036C">
            <w:pPr>
              <w:pStyle w:val="ListParagraph"/>
              <w:numPr>
                <w:ilvl w:val="0"/>
                <w:numId w:val="33"/>
              </w:numPr>
              <w:rPr>
                <w:rFonts w:cstheme="minorHAnsi"/>
              </w:rPr>
            </w:pPr>
            <w:r w:rsidRPr="00202B02">
              <w:rPr>
                <w:rFonts w:cstheme="minorHAnsi"/>
                <w:b/>
              </w:rPr>
              <w:t>Planning instruction</w:t>
            </w:r>
            <w:r w:rsidR="00B92808" w:rsidRPr="00202B02">
              <w:rPr>
                <w:rFonts w:cstheme="minorHAnsi"/>
                <w:b/>
              </w:rPr>
              <w:t>,</w:t>
            </w:r>
            <w:r w:rsidR="00B92808" w:rsidRPr="00202B02">
              <w:rPr>
                <w:rFonts w:cstheme="minorHAnsi"/>
              </w:rPr>
              <w:t xml:space="preserve"> such as state and national standards, educational theories, scope and sequence, resources for planning enrichment and remediation, role of resources and materials to support student learning.</w:t>
            </w:r>
          </w:p>
          <w:p w:rsidR="0015036C" w:rsidRPr="00202B02" w:rsidRDefault="0015036C" w:rsidP="0015036C">
            <w:pPr>
              <w:pStyle w:val="ListParagraph"/>
              <w:numPr>
                <w:ilvl w:val="0"/>
                <w:numId w:val="33"/>
              </w:numPr>
              <w:rPr>
                <w:rFonts w:cstheme="minorHAnsi"/>
              </w:rPr>
            </w:pPr>
            <w:r w:rsidRPr="00202B02">
              <w:rPr>
                <w:rFonts w:cstheme="minorHAnsi"/>
                <w:b/>
              </w:rPr>
              <w:t>Instructional strategies</w:t>
            </w:r>
            <w:r w:rsidR="00B92808" w:rsidRPr="00202B02">
              <w:rPr>
                <w:rFonts w:cstheme="minorHAnsi"/>
              </w:rPr>
              <w:t xml:space="preserve">, such as cognitive processes associated with learning, different instructional models, instructional strategies for each model, direct instruction, independent instruction, experiential and virtual instruction, encouraging complex cognitive processes, instructional activities for those complex processes, strategies for supporting student learning, </w:t>
            </w:r>
            <w:proofErr w:type="spellStart"/>
            <w:r w:rsidR="00B92808" w:rsidRPr="00202B02">
              <w:rPr>
                <w:rFonts w:cstheme="minorHAnsi"/>
              </w:rPr>
              <w:t>self regulation</w:t>
            </w:r>
            <w:proofErr w:type="spellEnd"/>
            <w:r w:rsidR="00B92808" w:rsidRPr="00202B02">
              <w:rPr>
                <w:rFonts w:cstheme="minorHAnsi"/>
              </w:rPr>
              <w:t xml:space="preserve"> skills, grouping techniques, instructional objectives and strategies, reflection, different types of memory and implications.</w:t>
            </w:r>
          </w:p>
          <w:p w:rsidR="0015036C" w:rsidRPr="00202B02" w:rsidRDefault="0015036C" w:rsidP="0015036C">
            <w:pPr>
              <w:pStyle w:val="ListParagraph"/>
              <w:numPr>
                <w:ilvl w:val="0"/>
                <w:numId w:val="33"/>
              </w:numPr>
              <w:rPr>
                <w:rFonts w:cstheme="minorHAnsi"/>
              </w:rPr>
            </w:pPr>
            <w:r w:rsidRPr="00202B02">
              <w:rPr>
                <w:rFonts w:cstheme="minorHAnsi"/>
                <w:b/>
              </w:rPr>
              <w:t>Questioning techniques</w:t>
            </w:r>
            <w:r w:rsidR="00B92808" w:rsidRPr="00202B02">
              <w:rPr>
                <w:rFonts w:cstheme="minorHAnsi"/>
                <w:b/>
              </w:rPr>
              <w:t>,</w:t>
            </w:r>
            <w:r w:rsidR="00B92808" w:rsidRPr="00202B02">
              <w:rPr>
                <w:rFonts w:cstheme="minorHAnsi"/>
              </w:rPr>
              <w:t xml:space="preserve"> such as effective questioning, uses of questioning, </w:t>
            </w:r>
            <w:proofErr w:type="gramStart"/>
            <w:r w:rsidR="00B92808" w:rsidRPr="00202B02">
              <w:rPr>
                <w:rFonts w:cstheme="minorHAnsi"/>
              </w:rPr>
              <w:t>strategies</w:t>
            </w:r>
            <w:proofErr w:type="gramEnd"/>
            <w:r w:rsidR="00B92808" w:rsidRPr="00202B02">
              <w:rPr>
                <w:rFonts w:cstheme="minorHAnsi"/>
              </w:rPr>
              <w:t xml:space="preserve"> for supporting students in articulating their ideas, methods for encouraging higher levels of thinking, strategies for promoting a safe and open forum for discussion.</w:t>
            </w:r>
          </w:p>
          <w:p w:rsidR="0015036C" w:rsidRPr="00202B02" w:rsidRDefault="0015036C" w:rsidP="0015036C">
            <w:pPr>
              <w:pStyle w:val="ListParagraph"/>
              <w:numPr>
                <w:ilvl w:val="0"/>
                <w:numId w:val="33"/>
              </w:numPr>
              <w:rPr>
                <w:rFonts w:cstheme="minorHAnsi"/>
              </w:rPr>
            </w:pPr>
            <w:r w:rsidRPr="00202B02">
              <w:rPr>
                <w:rFonts w:cstheme="minorHAnsi"/>
                <w:b/>
              </w:rPr>
              <w:t>Communication techniques</w:t>
            </w:r>
            <w:r w:rsidR="00B92808" w:rsidRPr="00202B02">
              <w:rPr>
                <w:rFonts w:cstheme="minorHAnsi"/>
              </w:rPr>
              <w:t>, such as various verbal and nonverbal communication modes, how culture and gender affects communication, how to use various communication tools to enrich the learning environment, effective listening strategies.</w:t>
            </w:r>
          </w:p>
          <w:p w:rsidR="00B92808" w:rsidRPr="00202B02" w:rsidRDefault="00B92808" w:rsidP="00B92808">
            <w:pPr>
              <w:pStyle w:val="ListParagraph"/>
              <w:rPr>
                <w:rFonts w:cstheme="minorHAnsi"/>
              </w:rPr>
            </w:pPr>
          </w:p>
          <w:p w:rsidR="0015036C" w:rsidRPr="00202B02" w:rsidRDefault="0015036C" w:rsidP="0015036C">
            <w:pPr>
              <w:rPr>
                <w:rFonts w:cstheme="minorHAnsi"/>
              </w:rPr>
            </w:pPr>
            <w:r w:rsidRPr="00202B02">
              <w:rPr>
                <w:rFonts w:cstheme="minorHAnsi"/>
                <w:b/>
                <w:highlight w:val="lightGray"/>
              </w:rPr>
              <w:t>Category 3: Assessment</w:t>
            </w:r>
            <w:r w:rsidRPr="00202B02">
              <w:rPr>
                <w:rFonts w:cstheme="minorHAnsi"/>
                <w:highlight w:val="lightGray"/>
              </w:rPr>
              <w:t xml:space="preserve"> includes</w:t>
            </w:r>
            <w:r w:rsidRPr="00202B02">
              <w:rPr>
                <w:rFonts w:cstheme="minorHAnsi"/>
              </w:rPr>
              <w:t xml:space="preserve"> </w:t>
            </w:r>
          </w:p>
          <w:p w:rsidR="0015036C" w:rsidRPr="00202B02" w:rsidRDefault="0015036C" w:rsidP="0015036C">
            <w:pPr>
              <w:pStyle w:val="ListParagraph"/>
              <w:numPr>
                <w:ilvl w:val="0"/>
                <w:numId w:val="34"/>
              </w:numPr>
              <w:rPr>
                <w:rFonts w:cstheme="minorHAnsi"/>
              </w:rPr>
            </w:pPr>
            <w:r w:rsidRPr="00202B02">
              <w:rPr>
                <w:rFonts w:cstheme="minorHAnsi"/>
                <w:b/>
              </w:rPr>
              <w:lastRenderedPageBreak/>
              <w:t>Assessment and evaluation strategies,</w:t>
            </w:r>
            <w:r w:rsidRPr="00202B02">
              <w:rPr>
                <w:rFonts w:cstheme="minorHAnsi"/>
              </w:rPr>
              <w:t xml:space="preserve"> such as formal and informal assessment, different types of assessment, </w:t>
            </w:r>
            <w:r w:rsidR="00B92808" w:rsidRPr="00202B02">
              <w:rPr>
                <w:rFonts w:cstheme="minorHAnsi"/>
              </w:rPr>
              <w:t xml:space="preserve">how to create assessments to meet instructional format, how to select from a variety of tools to evaluate student performance and student </w:t>
            </w:r>
            <w:proofErr w:type="spellStart"/>
            <w:proofErr w:type="gramStart"/>
            <w:r w:rsidR="00B92808" w:rsidRPr="00202B02">
              <w:rPr>
                <w:rFonts w:cstheme="minorHAnsi"/>
              </w:rPr>
              <w:t>self assessment</w:t>
            </w:r>
            <w:proofErr w:type="spellEnd"/>
            <w:proofErr w:type="gramEnd"/>
            <w:r w:rsidR="00B92808" w:rsidRPr="00202B02">
              <w:rPr>
                <w:rFonts w:cstheme="minorHAnsi"/>
              </w:rPr>
              <w:t xml:space="preserve"> and peer assessment.</w:t>
            </w:r>
          </w:p>
          <w:p w:rsidR="0015036C" w:rsidRPr="00202B02" w:rsidRDefault="0015036C" w:rsidP="0015036C">
            <w:pPr>
              <w:pStyle w:val="ListParagraph"/>
              <w:numPr>
                <w:ilvl w:val="0"/>
                <w:numId w:val="34"/>
              </w:numPr>
              <w:rPr>
                <w:rFonts w:cstheme="minorHAnsi"/>
              </w:rPr>
            </w:pPr>
            <w:r w:rsidRPr="00202B02">
              <w:rPr>
                <w:rFonts w:cstheme="minorHAnsi"/>
                <w:b/>
              </w:rPr>
              <w:t>Assessment tools,</w:t>
            </w:r>
            <w:r w:rsidRPr="00202B02">
              <w:rPr>
                <w:rFonts w:cstheme="minorHAnsi"/>
              </w:rPr>
              <w:t xml:space="preserve"> such as standardized texts, norm and criterion referenced tests, terminology and holistic and analytic scoring</w:t>
            </w:r>
          </w:p>
          <w:p w:rsidR="0069321A" w:rsidRPr="00202B02" w:rsidRDefault="0069321A" w:rsidP="0069321A">
            <w:pPr>
              <w:pStyle w:val="ListParagraph"/>
              <w:rPr>
                <w:rFonts w:cstheme="minorHAnsi"/>
              </w:rPr>
            </w:pPr>
          </w:p>
          <w:p w:rsidR="0069321A" w:rsidRPr="00202B02" w:rsidRDefault="0069321A" w:rsidP="0069321A">
            <w:pPr>
              <w:rPr>
                <w:rFonts w:cstheme="minorHAnsi"/>
                <w:b/>
              </w:rPr>
            </w:pPr>
            <w:r w:rsidRPr="00202B02">
              <w:rPr>
                <w:rFonts w:cstheme="minorHAnsi"/>
                <w:b/>
                <w:highlight w:val="lightGray"/>
              </w:rPr>
              <w:t xml:space="preserve">Category 4: Professional Development, Leadership and Community </w:t>
            </w:r>
            <w:r w:rsidRPr="00202B02">
              <w:rPr>
                <w:rFonts w:cstheme="minorHAnsi"/>
                <w:highlight w:val="lightGray"/>
              </w:rPr>
              <w:t>includes</w:t>
            </w:r>
          </w:p>
          <w:p w:rsidR="0069321A" w:rsidRPr="00202B02" w:rsidRDefault="0069321A" w:rsidP="0069321A">
            <w:pPr>
              <w:pStyle w:val="ListParagraph"/>
              <w:numPr>
                <w:ilvl w:val="0"/>
                <w:numId w:val="35"/>
              </w:numPr>
              <w:rPr>
                <w:rFonts w:cstheme="minorHAnsi"/>
              </w:rPr>
            </w:pPr>
            <w:r w:rsidRPr="00202B02">
              <w:rPr>
                <w:rFonts w:cstheme="minorHAnsi"/>
              </w:rPr>
              <w:t>Awareness of various professional development practices and resources</w:t>
            </w:r>
          </w:p>
          <w:p w:rsidR="0069321A" w:rsidRPr="00202B02" w:rsidRDefault="0069321A" w:rsidP="0069321A">
            <w:pPr>
              <w:pStyle w:val="ListParagraph"/>
              <w:numPr>
                <w:ilvl w:val="0"/>
                <w:numId w:val="35"/>
              </w:numPr>
              <w:rPr>
                <w:rFonts w:cstheme="minorHAnsi"/>
              </w:rPr>
            </w:pPr>
            <w:r w:rsidRPr="00202B02">
              <w:rPr>
                <w:rFonts w:cstheme="minorHAnsi"/>
              </w:rPr>
              <w:t>Implications of research, views, ideas and debates on teaching practices</w:t>
            </w:r>
          </w:p>
          <w:p w:rsidR="0069321A" w:rsidRPr="00202B02" w:rsidRDefault="0069321A" w:rsidP="0069321A">
            <w:pPr>
              <w:pStyle w:val="ListParagraph"/>
              <w:numPr>
                <w:ilvl w:val="0"/>
                <w:numId w:val="35"/>
              </w:numPr>
              <w:rPr>
                <w:rFonts w:cstheme="minorHAnsi"/>
              </w:rPr>
            </w:pPr>
            <w:r w:rsidRPr="00202B02">
              <w:rPr>
                <w:rFonts w:cstheme="minorHAnsi"/>
              </w:rPr>
              <w:t>Role of reflective practice for professional growth</w:t>
            </w:r>
          </w:p>
          <w:p w:rsidR="0069321A" w:rsidRPr="00202B02" w:rsidRDefault="0069321A" w:rsidP="0069321A">
            <w:pPr>
              <w:pStyle w:val="ListParagraph"/>
              <w:numPr>
                <w:ilvl w:val="0"/>
                <w:numId w:val="35"/>
              </w:numPr>
              <w:rPr>
                <w:rFonts w:cstheme="minorHAnsi"/>
              </w:rPr>
            </w:pPr>
            <w:r w:rsidRPr="00202B02">
              <w:rPr>
                <w:rFonts w:cstheme="minorHAnsi"/>
              </w:rPr>
              <w:t>School support personnel who assist students, teacher and families</w:t>
            </w:r>
          </w:p>
          <w:p w:rsidR="0069321A" w:rsidRPr="00202B02" w:rsidRDefault="0069321A" w:rsidP="0069321A">
            <w:pPr>
              <w:pStyle w:val="ListParagraph"/>
              <w:numPr>
                <w:ilvl w:val="0"/>
                <w:numId w:val="35"/>
              </w:numPr>
              <w:rPr>
                <w:rFonts w:cstheme="minorHAnsi"/>
              </w:rPr>
            </w:pPr>
            <w:r w:rsidRPr="00202B02">
              <w:rPr>
                <w:rFonts w:cstheme="minorHAnsi"/>
              </w:rPr>
              <w:t>Role of teachers and schools as educational leaders in the greater community</w:t>
            </w:r>
          </w:p>
          <w:p w:rsidR="0069321A" w:rsidRPr="00202B02" w:rsidRDefault="0069321A" w:rsidP="0069321A">
            <w:pPr>
              <w:pStyle w:val="ListParagraph"/>
              <w:numPr>
                <w:ilvl w:val="0"/>
                <w:numId w:val="35"/>
              </w:numPr>
              <w:rPr>
                <w:rFonts w:cstheme="minorHAnsi"/>
              </w:rPr>
            </w:pPr>
            <w:r w:rsidRPr="00202B02">
              <w:rPr>
                <w:rFonts w:cstheme="minorHAnsi"/>
              </w:rPr>
              <w:t>Basic strategies for developing collaborative relationships</w:t>
            </w:r>
          </w:p>
          <w:p w:rsidR="005228BB" w:rsidRPr="00202B02" w:rsidRDefault="0069321A" w:rsidP="005228BB">
            <w:pPr>
              <w:pStyle w:val="ListParagraph"/>
              <w:numPr>
                <w:ilvl w:val="0"/>
                <w:numId w:val="35"/>
              </w:numPr>
              <w:rPr>
                <w:rFonts w:cstheme="minorHAnsi"/>
              </w:rPr>
            </w:pPr>
            <w:r w:rsidRPr="00202B02">
              <w:rPr>
                <w:rFonts w:cstheme="minorHAnsi"/>
              </w:rPr>
              <w:t>Implications of major legislation and court decisions relating to students and teachers.</w:t>
            </w:r>
          </w:p>
          <w:p w:rsidR="00947D39" w:rsidRPr="00202B02" w:rsidRDefault="00947D39" w:rsidP="002A7082">
            <w:pPr>
              <w:rPr>
                <w:rFonts w:cstheme="minorHAnsi"/>
                <w:color w:val="00B050"/>
              </w:rPr>
            </w:pPr>
          </w:p>
        </w:tc>
      </w:tr>
      <w:tr w:rsidR="00C14614" w:rsidRPr="00202B02" w:rsidTr="002A7082">
        <w:tc>
          <w:tcPr>
            <w:tcW w:w="5000" w:type="pct"/>
          </w:tcPr>
          <w:p w:rsidR="00C14614" w:rsidRPr="00824FF4" w:rsidRDefault="00C14614" w:rsidP="002A7082">
            <w:pPr>
              <w:rPr>
                <w:rFonts w:cstheme="minorHAnsi"/>
              </w:rPr>
            </w:pPr>
            <w:r w:rsidRPr="00824FF4">
              <w:rPr>
                <w:rFonts w:cstheme="minorHAnsi"/>
                <w:b/>
              </w:rPr>
              <w:lastRenderedPageBreak/>
              <w:t>How do the Assessment and any related measures address the Kentucky Teacher Standards?</w:t>
            </w:r>
            <w:r w:rsidRPr="00824FF4">
              <w:rPr>
                <w:rFonts w:cstheme="minorHAnsi"/>
              </w:rPr>
              <w:t xml:space="preserve"> </w:t>
            </w:r>
          </w:p>
          <w:p w:rsidR="00C14614" w:rsidRPr="00824FF4" w:rsidRDefault="00C14614" w:rsidP="002A7082">
            <w:pPr>
              <w:rPr>
                <w:rFonts w:cstheme="minorHAnsi"/>
              </w:rPr>
            </w:pPr>
            <w:r w:rsidRPr="00824FF4">
              <w:rPr>
                <w:rFonts w:cstheme="minorHAnsi"/>
              </w:rPr>
              <w:t xml:space="preserve">Explain how the aligned standard </w:t>
            </w:r>
            <w:proofErr w:type="gramStart"/>
            <w:r w:rsidRPr="00824FF4">
              <w:rPr>
                <w:rFonts w:cstheme="minorHAnsi"/>
              </w:rPr>
              <w:t>is met</w:t>
            </w:r>
            <w:proofErr w:type="gramEnd"/>
            <w:r w:rsidRPr="00824FF4">
              <w:rPr>
                <w:rFonts w:cstheme="minorHAnsi"/>
              </w:rPr>
              <w:t xml:space="preserve"> at the indicator level. This section should be a narrative on the measures in </w:t>
            </w:r>
            <w:proofErr w:type="gramStart"/>
            <w:r w:rsidRPr="00824FF4">
              <w:rPr>
                <w:rFonts w:cstheme="minorHAnsi"/>
              </w:rPr>
              <w:t>the assessment and how these meet the standards</w:t>
            </w:r>
            <w:proofErr w:type="gramEnd"/>
            <w:r w:rsidRPr="00824FF4">
              <w:rPr>
                <w:rFonts w:cstheme="minorHAnsi"/>
              </w:rPr>
              <w:t xml:space="preserve">. Cite standards by number, title, and/or standard wording.  </w:t>
            </w:r>
          </w:p>
          <w:p w:rsidR="00202B02" w:rsidRPr="00824FF4" w:rsidRDefault="00202B02" w:rsidP="002A7082">
            <w:pPr>
              <w:rPr>
                <w:rFonts w:cstheme="minorHAnsi"/>
              </w:rPr>
            </w:pPr>
          </w:p>
          <w:p w:rsidR="00824FF4" w:rsidRPr="00824FF4" w:rsidRDefault="00824FF4" w:rsidP="00824FF4">
            <w:r w:rsidRPr="00824FF4">
              <w:rPr>
                <w:b/>
              </w:rPr>
              <w:t xml:space="preserve">The Praxis Principles of Learning and Teaching exam for </w:t>
            </w:r>
            <w:r w:rsidR="00C901A6">
              <w:rPr>
                <w:b/>
              </w:rPr>
              <w:t xml:space="preserve">P-5 </w:t>
            </w:r>
            <w:r w:rsidRPr="00824FF4">
              <w:rPr>
                <w:b/>
              </w:rPr>
              <w:t xml:space="preserve">certification, Exam 5622, </w:t>
            </w:r>
            <w:r w:rsidRPr="00824FF4">
              <w:t xml:space="preserve"> has five categories of questions:</w:t>
            </w:r>
          </w:p>
          <w:p w:rsidR="00824FF4" w:rsidRPr="00824FF4" w:rsidRDefault="00824FF4" w:rsidP="00EC44C3">
            <w:pPr>
              <w:pStyle w:val="ListParagraph"/>
              <w:numPr>
                <w:ilvl w:val="0"/>
                <w:numId w:val="38"/>
              </w:numPr>
            </w:pPr>
            <w:r w:rsidRPr="00824FF4">
              <w:t xml:space="preserve">Category I, Students as Learners, is 22.5% of the exam and score. </w:t>
            </w:r>
          </w:p>
          <w:p w:rsidR="00824FF4" w:rsidRPr="00824FF4" w:rsidRDefault="00824FF4" w:rsidP="00EC44C3">
            <w:pPr>
              <w:pStyle w:val="ListParagraph"/>
              <w:numPr>
                <w:ilvl w:val="0"/>
                <w:numId w:val="38"/>
              </w:numPr>
            </w:pPr>
            <w:r w:rsidRPr="00824FF4">
              <w:t xml:space="preserve">Category II, Instructional Process, is 22.5% of the exam and score. </w:t>
            </w:r>
          </w:p>
          <w:p w:rsidR="00824FF4" w:rsidRPr="00824FF4" w:rsidRDefault="00824FF4" w:rsidP="00EC44C3">
            <w:pPr>
              <w:pStyle w:val="ListParagraph"/>
              <w:numPr>
                <w:ilvl w:val="0"/>
                <w:numId w:val="38"/>
              </w:numPr>
            </w:pPr>
            <w:r w:rsidRPr="00824FF4">
              <w:t xml:space="preserve">Category III, Assessment is 15% of the exam and score and </w:t>
            </w:r>
          </w:p>
          <w:p w:rsidR="00824FF4" w:rsidRPr="00824FF4" w:rsidRDefault="00824FF4" w:rsidP="00EC44C3">
            <w:pPr>
              <w:pStyle w:val="ListParagraph"/>
              <w:numPr>
                <w:ilvl w:val="0"/>
                <w:numId w:val="38"/>
              </w:numPr>
            </w:pPr>
            <w:r w:rsidRPr="00824FF4">
              <w:t xml:space="preserve">Category IV is Professional Development, leadership and Community is 15% of the exam and score. </w:t>
            </w:r>
          </w:p>
          <w:p w:rsidR="00824FF4" w:rsidRPr="00824FF4" w:rsidRDefault="00824FF4" w:rsidP="00EC44C3">
            <w:pPr>
              <w:pStyle w:val="ListParagraph"/>
              <w:numPr>
                <w:ilvl w:val="0"/>
                <w:numId w:val="38"/>
              </w:numPr>
            </w:pPr>
            <w:r w:rsidRPr="00824FF4">
              <w:t>Category V is analysis of Instruction and 25% of the exam and score.</w:t>
            </w:r>
          </w:p>
          <w:p w:rsidR="00824FF4" w:rsidRPr="00824FF4" w:rsidRDefault="00824FF4" w:rsidP="00824FF4"/>
          <w:p w:rsidR="00824FF4" w:rsidRPr="00824FF4" w:rsidRDefault="00824FF4" w:rsidP="00824FF4">
            <w:r w:rsidRPr="00824FF4">
              <w:t>All of these categories holistically meet the following KTS standards and indicators:</w:t>
            </w:r>
          </w:p>
          <w:p w:rsidR="00824FF4" w:rsidRPr="00824FF4" w:rsidRDefault="00824FF4" w:rsidP="00824FF4">
            <w:r w:rsidRPr="00824FF4">
              <w:rPr>
                <w:b/>
              </w:rPr>
              <w:t xml:space="preserve">KTS 1 Content:  1.1, 1.2, 1.3, </w:t>
            </w:r>
            <w:proofErr w:type="gramStart"/>
            <w:r w:rsidRPr="00824FF4">
              <w:rPr>
                <w:b/>
              </w:rPr>
              <w:t>1.4</w:t>
            </w:r>
            <w:proofErr w:type="gramEnd"/>
            <w:r w:rsidRPr="00824FF4">
              <w:rPr>
                <w:b/>
              </w:rPr>
              <w:t>. 1.5</w:t>
            </w:r>
            <w:r w:rsidRPr="00824FF4">
              <w:t xml:space="preserve"> are met when candidates plan and implement instruction for lessons and units during course work, clinical experiences and student teaching for Praxis PLT Categories I, II, III, V.</w:t>
            </w:r>
          </w:p>
          <w:p w:rsidR="00824FF4" w:rsidRPr="00824FF4" w:rsidRDefault="00824FF4" w:rsidP="00824FF4">
            <w:r w:rsidRPr="00824FF4">
              <w:rPr>
                <w:b/>
              </w:rPr>
              <w:t>KTS 2 Plan:  2.1, 2.2, 2.3, 2.4, 2.5</w:t>
            </w:r>
            <w:r w:rsidRPr="00824FF4">
              <w:t xml:space="preserve"> are met when candidates plan and implement instruction for lessons and units during course work, clinical experiences and student teaching for Praxis PLT Categories I, II, V.</w:t>
            </w:r>
          </w:p>
          <w:p w:rsidR="00824FF4" w:rsidRPr="00824FF4" w:rsidRDefault="00824FF4" w:rsidP="00824FF4">
            <w:r w:rsidRPr="00824FF4">
              <w:rPr>
                <w:b/>
              </w:rPr>
              <w:t>KTS 3 Climate:  3.1, 3.2, 3.3, 3.4, 3.5</w:t>
            </w:r>
            <w:r w:rsidRPr="00824FF4">
              <w:t xml:space="preserve"> are met when candidates implement instruction for peer lessons, clinical lessons and student teachers and in Praxis PLT Categories I, II, III, V.</w:t>
            </w:r>
          </w:p>
          <w:p w:rsidR="00824FF4" w:rsidRPr="00824FF4" w:rsidRDefault="00824FF4" w:rsidP="00824FF4">
            <w:r w:rsidRPr="00824FF4">
              <w:rPr>
                <w:b/>
              </w:rPr>
              <w:t xml:space="preserve">KTS 4 </w:t>
            </w:r>
            <w:proofErr w:type="gramStart"/>
            <w:r w:rsidRPr="00824FF4">
              <w:rPr>
                <w:b/>
              </w:rPr>
              <w:t>Implement:</w:t>
            </w:r>
            <w:proofErr w:type="gramEnd"/>
            <w:r w:rsidRPr="00824FF4">
              <w:rPr>
                <w:b/>
              </w:rPr>
              <w:t xml:space="preserve"> 4.1, 4.2, 4.3, 4.4 and 4.5</w:t>
            </w:r>
            <w:r w:rsidRPr="00824FF4">
              <w:t xml:space="preserve"> are met when candidates implement instruction for peer lessons, clinical lessons in P-12 settings and during student teaching. These experiences meet Praxis PLT Categories I and II.</w:t>
            </w:r>
          </w:p>
          <w:p w:rsidR="00824FF4" w:rsidRPr="00824FF4" w:rsidRDefault="00824FF4" w:rsidP="00824FF4">
            <w:r w:rsidRPr="00824FF4">
              <w:rPr>
                <w:b/>
              </w:rPr>
              <w:t>KTS 5 Assessment: 5.1, 5.2, 5.3, 5.4, 5.5, and 5.6</w:t>
            </w:r>
            <w:r w:rsidRPr="00824FF4">
              <w:t xml:space="preserve"> are met when candidates plan assessments for lessons and units, implement them and then analyze </w:t>
            </w:r>
            <w:proofErr w:type="gramStart"/>
            <w:r w:rsidRPr="00824FF4">
              <w:t>student learning</w:t>
            </w:r>
            <w:proofErr w:type="gramEnd"/>
            <w:r w:rsidRPr="00824FF4">
              <w:t xml:space="preserve"> data. These experiences meet Praxis PLT Categories III, IV</w:t>
            </w:r>
          </w:p>
          <w:p w:rsidR="00824FF4" w:rsidRPr="00824FF4" w:rsidRDefault="00824FF4" w:rsidP="00824FF4">
            <w:r w:rsidRPr="00824FF4">
              <w:rPr>
                <w:b/>
              </w:rPr>
              <w:t>KTS 6 Technology: Indicators 6.1, 6.2, 6.3, 6.4 and 6.5</w:t>
            </w:r>
            <w:r w:rsidRPr="00824FF4">
              <w:t xml:space="preserve"> are met when candidates develop projects in ED 310, plan lessons and units during courses, clinical experiences and student teaching. These are met in Praxis PLT </w:t>
            </w:r>
            <w:proofErr w:type="gramStart"/>
            <w:r w:rsidRPr="00824FF4">
              <w:t>Categories  I</w:t>
            </w:r>
            <w:proofErr w:type="gramEnd"/>
            <w:r w:rsidRPr="00824FF4">
              <w:t>, II, III, V.</w:t>
            </w:r>
          </w:p>
          <w:p w:rsidR="00824FF4" w:rsidRPr="00824FF4" w:rsidRDefault="00824FF4" w:rsidP="00824FF4">
            <w:r w:rsidRPr="00824FF4">
              <w:rPr>
                <w:b/>
              </w:rPr>
              <w:t xml:space="preserve">KTS 7 Reflect/Evaluate: Indicators 7.1, 7.2, </w:t>
            </w:r>
            <w:proofErr w:type="gramStart"/>
            <w:r w:rsidRPr="00824FF4">
              <w:rPr>
                <w:b/>
              </w:rPr>
              <w:t xml:space="preserve">7.3  </w:t>
            </w:r>
            <w:r w:rsidRPr="00824FF4">
              <w:t>After</w:t>
            </w:r>
            <w:proofErr w:type="gramEnd"/>
            <w:r w:rsidRPr="00824FF4">
              <w:t xml:space="preserve"> students implement instruction, they are asked to complete a lesson or unit reflection that meets this standard at the indicator level. These </w:t>
            </w:r>
            <w:proofErr w:type="gramStart"/>
            <w:r w:rsidRPr="00824FF4">
              <w:t>experiences  meet</w:t>
            </w:r>
            <w:proofErr w:type="gramEnd"/>
            <w:r w:rsidRPr="00824FF4">
              <w:t xml:space="preserve"> Praxis PLT Categories I, II, III and V.</w:t>
            </w:r>
          </w:p>
          <w:p w:rsidR="00824FF4" w:rsidRPr="00824FF4" w:rsidRDefault="00824FF4" w:rsidP="00824FF4">
            <w:r w:rsidRPr="00824FF4">
              <w:rPr>
                <w:b/>
              </w:rPr>
              <w:t>KTS 8 Collaboration: Indicators 8.1, 8.2, 8.3, 8.4</w:t>
            </w:r>
            <w:r w:rsidRPr="00824FF4">
              <w:t xml:space="preserve"> is part of Praxis PLT Category IV and </w:t>
            </w:r>
            <w:proofErr w:type="gramStart"/>
            <w:r w:rsidRPr="00824FF4">
              <w:t>is met</w:t>
            </w:r>
            <w:proofErr w:type="gramEnd"/>
            <w:r w:rsidRPr="00824FF4">
              <w:t xml:space="preserve"> when students plan collaboration projects to improve student learning, especially during student teaching.</w:t>
            </w:r>
          </w:p>
          <w:p w:rsidR="00824FF4" w:rsidRPr="00824FF4" w:rsidRDefault="00824FF4" w:rsidP="00824FF4">
            <w:r w:rsidRPr="00824FF4">
              <w:rPr>
                <w:b/>
              </w:rPr>
              <w:lastRenderedPageBreak/>
              <w:t>KTS 9 Professional Development: Indicators 9.1, 9.2, 9.3, 9.4</w:t>
            </w:r>
            <w:r w:rsidRPr="00824FF4">
              <w:t xml:space="preserve"> are infused in Praxis PLT Category IV and are met when students complete their PPGP (Pre-Professional Development Plans) at CAP 2 and 4.</w:t>
            </w:r>
          </w:p>
          <w:p w:rsidR="00824FF4" w:rsidRPr="00824FF4" w:rsidRDefault="00824FF4" w:rsidP="00824FF4">
            <w:r w:rsidRPr="00824FF4">
              <w:rPr>
                <w:b/>
              </w:rPr>
              <w:t>KTS 10 Leadership: Indicators 10.1, 10.2, 10.3, 10.4</w:t>
            </w:r>
            <w:r w:rsidRPr="00824FF4">
              <w:t xml:space="preserve"> are included in Praxis PLT Categories IV and V and </w:t>
            </w:r>
            <w:proofErr w:type="gramStart"/>
            <w:r w:rsidRPr="00824FF4">
              <w:t>are met</w:t>
            </w:r>
            <w:proofErr w:type="gramEnd"/>
            <w:r w:rsidRPr="00824FF4">
              <w:t xml:space="preserve"> when </w:t>
            </w:r>
            <w:proofErr w:type="spellStart"/>
            <w:r w:rsidRPr="00824FF4">
              <w:t>canddiates</w:t>
            </w:r>
            <w:proofErr w:type="spellEnd"/>
            <w:r w:rsidRPr="00824FF4">
              <w:t xml:space="preserve"> develop a leadership plan to implement during student teaching.</w:t>
            </w:r>
          </w:p>
          <w:p w:rsidR="00C14614" w:rsidRPr="00824FF4" w:rsidRDefault="00C14614" w:rsidP="002A7082">
            <w:pPr>
              <w:rPr>
                <w:rFonts w:cstheme="minorHAnsi"/>
              </w:rPr>
            </w:pPr>
          </w:p>
        </w:tc>
      </w:tr>
      <w:tr w:rsidR="00C14614" w:rsidRPr="00202B02" w:rsidTr="00872496">
        <w:tc>
          <w:tcPr>
            <w:tcW w:w="5000" w:type="pct"/>
          </w:tcPr>
          <w:p w:rsidR="00C14614" w:rsidRPr="00202B02" w:rsidRDefault="00C14614" w:rsidP="002A7082">
            <w:pPr>
              <w:rPr>
                <w:rFonts w:cstheme="minorHAnsi"/>
              </w:rPr>
            </w:pPr>
            <w:r w:rsidRPr="00202B02">
              <w:rPr>
                <w:rFonts w:cstheme="minorHAnsi"/>
                <w:b/>
              </w:rPr>
              <w:lastRenderedPageBreak/>
              <w:t xml:space="preserve">Discuss the data analysis for this assessment:  </w:t>
            </w:r>
            <w:r w:rsidRPr="00202B02">
              <w:rPr>
                <w:rFonts w:cstheme="minorHAnsi"/>
              </w:rPr>
              <w:t>Explain how the assessment data supports/validates a candidate’s ability through the progressions of this program:</w:t>
            </w:r>
          </w:p>
          <w:p w:rsidR="00202B02" w:rsidRPr="00202B02" w:rsidRDefault="00202B02" w:rsidP="002A7082">
            <w:pPr>
              <w:rPr>
                <w:rFonts w:cstheme="minorHAnsi"/>
              </w:rPr>
            </w:pPr>
          </w:p>
          <w:p w:rsidR="004611EA" w:rsidRPr="00202B02" w:rsidRDefault="00202B02" w:rsidP="002A7082">
            <w:pPr>
              <w:rPr>
                <w:rFonts w:cstheme="minorHAnsi"/>
              </w:rPr>
            </w:pPr>
            <w:r w:rsidRPr="00202B02">
              <w:rPr>
                <w:rFonts w:cstheme="minorHAnsi"/>
              </w:rPr>
              <w:t>Below are the summary and significant results from the PLT scores of the same three cohorts: 2015-16, 2014-15 and 2013-14.</w:t>
            </w:r>
          </w:p>
          <w:p w:rsidR="004611EA" w:rsidRPr="00202B02" w:rsidRDefault="004611EA" w:rsidP="00FD7B58">
            <w:pPr>
              <w:shd w:val="clear" w:color="auto" w:fill="D9D9D9" w:themeFill="background1" w:themeFillShade="D9"/>
              <w:spacing w:before="100" w:beforeAutospacing="1" w:after="100" w:afterAutospacing="1"/>
              <w:rPr>
                <w:rFonts w:eastAsia="Times New Roman" w:cstheme="minorHAnsi"/>
                <w:b/>
              </w:rPr>
            </w:pPr>
            <w:r w:rsidRPr="00202B02">
              <w:rPr>
                <w:rFonts w:eastAsia="Times New Roman" w:cstheme="minorHAnsi"/>
                <w:b/>
              </w:rPr>
              <w:t>2015-16 P-5 Completers</w:t>
            </w:r>
          </w:p>
          <w:p w:rsidR="004611EA" w:rsidRPr="00202B02" w:rsidRDefault="004611EA" w:rsidP="004611EA">
            <w:pPr>
              <w:pStyle w:val="ListParagraph"/>
              <w:numPr>
                <w:ilvl w:val="0"/>
                <w:numId w:val="29"/>
              </w:numPr>
              <w:spacing w:before="100" w:beforeAutospacing="1" w:after="100" w:afterAutospacing="1"/>
              <w:rPr>
                <w:rFonts w:eastAsia="Times New Roman" w:cstheme="minorHAnsi"/>
              </w:rPr>
            </w:pPr>
            <w:r w:rsidRPr="00202B02">
              <w:rPr>
                <w:rFonts w:eastAsia="Times New Roman" w:cstheme="minorHAnsi"/>
                <w:b/>
                <w:bCs/>
              </w:rPr>
              <w:t xml:space="preserve">ETS Median 177   </w:t>
            </w:r>
            <w:r w:rsidR="00FD7B58" w:rsidRPr="00202B02">
              <w:rPr>
                <w:rFonts w:eastAsia="Times New Roman" w:cstheme="minorHAnsi"/>
                <w:b/>
                <w:bCs/>
              </w:rPr>
              <w:t xml:space="preserve">ETS </w:t>
            </w:r>
            <w:r w:rsidRPr="00202B02">
              <w:rPr>
                <w:rFonts w:eastAsia="Times New Roman" w:cstheme="minorHAnsi"/>
                <w:b/>
                <w:bCs/>
              </w:rPr>
              <w:t xml:space="preserve">APR 169-183  </w:t>
            </w:r>
            <w:r w:rsidRPr="00202B02">
              <w:rPr>
                <w:rFonts w:eastAsia="Times New Roman" w:cstheme="minorHAnsi"/>
              </w:rPr>
              <w:t>(Average Performance Range)</w:t>
            </w:r>
          </w:p>
          <w:p w:rsidR="004611EA" w:rsidRPr="00202B02" w:rsidRDefault="004611EA" w:rsidP="004611EA">
            <w:pPr>
              <w:pStyle w:val="ListParagraph"/>
              <w:numPr>
                <w:ilvl w:val="0"/>
                <w:numId w:val="28"/>
              </w:numPr>
              <w:spacing w:before="100" w:beforeAutospacing="1" w:after="100" w:afterAutospacing="1"/>
              <w:rPr>
                <w:rFonts w:eastAsia="Times New Roman" w:cstheme="minorHAnsi"/>
              </w:rPr>
            </w:pPr>
            <w:r w:rsidRPr="00202B02">
              <w:rPr>
                <w:rFonts w:eastAsia="Times New Roman" w:cstheme="minorHAnsi"/>
                <w:bCs/>
              </w:rPr>
              <w:t xml:space="preserve">In 1516, there were 11 P-5 completers with 100% pass rate on the PLT. The mean score for the group was right at the </w:t>
            </w:r>
            <w:r w:rsidR="009D77F5">
              <w:rPr>
                <w:rFonts w:eastAsia="Times New Roman" w:cstheme="minorHAnsi"/>
                <w:bCs/>
              </w:rPr>
              <w:t xml:space="preserve">national </w:t>
            </w:r>
            <w:r w:rsidRPr="00202B02">
              <w:rPr>
                <w:rFonts w:eastAsia="Times New Roman" w:cstheme="minorHAnsi"/>
                <w:bCs/>
              </w:rPr>
              <w:t>median.</w:t>
            </w:r>
          </w:p>
          <w:p w:rsidR="004611EA" w:rsidRPr="00202B02" w:rsidRDefault="004611EA" w:rsidP="004611EA">
            <w:pPr>
              <w:pStyle w:val="ListParagraph"/>
              <w:numPr>
                <w:ilvl w:val="0"/>
                <w:numId w:val="27"/>
              </w:numPr>
              <w:spacing w:before="100" w:beforeAutospacing="1" w:after="100" w:afterAutospacing="1"/>
              <w:rPr>
                <w:rFonts w:eastAsia="Times New Roman" w:cstheme="minorHAnsi"/>
                <w:b/>
              </w:rPr>
            </w:pPr>
            <w:r w:rsidRPr="00202B02">
              <w:rPr>
                <w:rFonts w:eastAsia="Times New Roman" w:cstheme="minorHAnsi"/>
              </w:rPr>
              <w:t>Even though there was 100% pass rate, five out of six scored below the median on the PLT and in the second quartile.</w:t>
            </w:r>
          </w:p>
          <w:p w:rsidR="004611EA" w:rsidRPr="00202B02" w:rsidRDefault="004611EA" w:rsidP="004611EA">
            <w:pPr>
              <w:pStyle w:val="ListParagraph"/>
              <w:numPr>
                <w:ilvl w:val="0"/>
                <w:numId w:val="27"/>
              </w:numPr>
              <w:spacing w:before="100" w:beforeAutospacing="1" w:after="100" w:afterAutospacing="1"/>
              <w:rPr>
                <w:rFonts w:eastAsia="Times New Roman" w:cstheme="minorHAnsi"/>
                <w:b/>
              </w:rPr>
            </w:pPr>
            <w:r w:rsidRPr="00202B02">
              <w:rPr>
                <w:rFonts w:eastAsia="Times New Roman" w:cstheme="minorHAnsi"/>
              </w:rPr>
              <w:t>2 in 4th quartile; 4 in 3rd quartile; 5 in 2nd quartile</w:t>
            </w:r>
          </w:p>
          <w:p w:rsidR="00FD7B58" w:rsidRPr="00202B02" w:rsidRDefault="009D77F5" w:rsidP="00202B02">
            <w:pPr>
              <w:pStyle w:val="ListParagraph"/>
              <w:numPr>
                <w:ilvl w:val="0"/>
                <w:numId w:val="27"/>
              </w:numPr>
              <w:spacing w:before="100" w:beforeAutospacing="1" w:after="100" w:afterAutospacing="1"/>
              <w:rPr>
                <w:rFonts w:eastAsia="Times New Roman" w:cstheme="minorHAnsi"/>
                <w:b/>
              </w:rPr>
            </w:pPr>
            <w:r>
              <w:rPr>
                <w:rFonts w:eastAsia="Times New Roman" w:cstheme="minorHAnsi"/>
              </w:rPr>
              <w:t>Most of the</w:t>
            </w:r>
            <w:r w:rsidR="004611EA" w:rsidRPr="00202B02">
              <w:rPr>
                <w:rFonts w:eastAsia="Times New Roman" w:cstheme="minorHAnsi"/>
              </w:rPr>
              <w:t xml:space="preserve"> completers who scored in the second quartile were in the upper part of t</w:t>
            </w:r>
            <w:r w:rsidR="007A0451" w:rsidRPr="00202B02">
              <w:rPr>
                <w:rFonts w:eastAsia="Times New Roman" w:cstheme="minorHAnsi"/>
              </w:rPr>
              <w:t>hat quartile which is positive</w:t>
            </w:r>
            <w:r w:rsidR="004611EA" w:rsidRPr="00202B02">
              <w:rPr>
                <w:rFonts w:eastAsia="Times New Roman" w:cstheme="minorHAnsi"/>
              </w:rPr>
              <w:t>.</w:t>
            </w:r>
          </w:p>
          <w:p w:rsidR="00FD7B58" w:rsidRPr="00202B02" w:rsidRDefault="00FD7B58" w:rsidP="00FD7B58">
            <w:pPr>
              <w:shd w:val="clear" w:color="auto" w:fill="D9D9D9" w:themeFill="background1" w:themeFillShade="D9"/>
              <w:spacing w:before="100" w:beforeAutospacing="1" w:after="100" w:afterAutospacing="1"/>
              <w:rPr>
                <w:rFonts w:eastAsia="Times New Roman" w:cstheme="minorHAnsi"/>
                <w:b/>
              </w:rPr>
            </w:pPr>
            <w:r w:rsidRPr="00202B02">
              <w:rPr>
                <w:rFonts w:eastAsia="Times New Roman" w:cstheme="minorHAnsi"/>
                <w:b/>
              </w:rPr>
              <w:t>1415 P-5 Completers</w:t>
            </w:r>
          </w:p>
          <w:p w:rsidR="00D56EA6" w:rsidRPr="00202B02" w:rsidRDefault="00D56EA6" w:rsidP="00D56EA6">
            <w:pPr>
              <w:pStyle w:val="ListParagraph"/>
              <w:numPr>
                <w:ilvl w:val="0"/>
                <w:numId w:val="29"/>
              </w:numPr>
              <w:spacing w:before="100" w:beforeAutospacing="1" w:after="100" w:afterAutospacing="1"/>
              <w:rPr>
                <w:rFonts w:eastAsia="Times New Roman" w:cstheme="minorHAnsi"/>
              </w:rPr>
            </w:pPr>
            <w:r w:rsidRPr="00202B02">
              <w:rPr>
                <w:rFonts w:eastAsia="Times New Roman" w:cstheme="minorHAnsi"/>
                <w:b/>
                <w:bCs/>
              </w:rPr>
              <w:t xml:space="preserve">ETS Median 176   ETS APR 169-183  </w:t>
            </w:r>
            <w:r w:rsidRPr="00202B02">
              <w:rPr>
                <w:rFonts w:eastAsia="Times New Roman" w:cstheme="minorHAnsi"/>
              </w:rPr>
              <w:t>(Average Performance Range)</w:t>
            </w:r>
          </w:p>
          <w:p w:rsidR="00D56EA6" w:rsidRPr="00202B02" w:rsidRDefault="00D56EA6" w:rsidP="00D56EA6">
            <w:pPr>
              <w:pStyle w:val="ListParagraph"/>
              <w:numPr>
                <w:ilvl w:val="0"/>
                <w:numId w:val="28"/>
              </w:numPr>
              <w:spacing w:before="100" w:beforeAutospacing="1" w:after="100" w:afterAutospacing="1"/>
              <w:rPr>
                <w:rFonts w:eastAsia="Times New Roman" w:cstheme="minorHAnsi"/>
              </w:rPr>
            </w:pPr>
            <w:r w:rsidRPr="00202B02">
              <w:rPr>
                <w:rFonts w:eastAsia="Times New Roman" w:cstheme="minorHAnsi"/>
                <w:bCs/>
              </w:rPr>
              <w:t>In 1415, there were 14 P-5 completers with 100% pass rate on the PLT. The mean score for the group was slightly below the median at 175.29.</w:t>
            </w:r>
          </w:p>
          <w:p w:rsidR="00D56EA6" w:rsidRPr="00202B02" w:rsidRDefault="00D56EA6" w:rsidP="00D56EA6">
            <w:pPr>
              <w:pStyle w:val="ListParagraph"/>
              <w:numPr>
                <w:ilvl w:val="0"/>
                <w:numId w:val="27"/>
              </w:numPr>
              <w:spacing w:before="100" w:beforeAutospacing="1" w:after="100" w:afterAutospacing="1"/>
              <w:rPr>
                <w:rFonts w:eastAsia="Times New Roman" w:cstheme="minorHAnsi"/>
                <w:b/>
              </w:rPr>
            </w:pPr>
            <w:r w:rsidRPr="00202B02">
              <w:rPr>
                <w:rFonts w:eastAsia="Times New Roman" w:cstheme="minorHAnsi"/>
              </w:rPr>
              <w:t xml:space="preserve">Even though there was 100% pass rate, eight out of 14 scored below the median on the PLT and in the first or second </w:t>
            </w:r>
            <w:proofErr w:type="spellStart"/>
            <w:proofErr w:type="gramStart"/>
            <w:r w:rsidRPr="00202B02">
              <w:rPr>
                <w:rFonts w:eastAsia="Times New Roman" w:cstheme="minorHAnsi"/>
              </w:rPr>
              <w:t>quartile.However</w:t>
            </w:r>
            <w:proofErr w:type="spellEnd"/>
            <w:proofErr w:type="gramEnd"/>
            <w:r w:rsidRPr="00202B02">
              <w:rPr>
                <w:rFonts w:eastAsia="Times New Roman" w:cstheme="minorHAnsi"/>
              </w:rPr>
              <w:t xml:space="preserve"> four of them were close to the median at 175 and 172.</w:t>
            </w:r>
          </w:p>
          <w:p w:rsidR="00D56EA6" w:rsidRPr="00202B02" w:rsidRDefault="00D56EA6" w:rsidP="00D56EA6">
            <w:pPr>
              <w:pStyle w:val="ListParagraph"/>
              <w:numPr>
                <w:ilvl w:val="0"/>
                <w:numId w:val="27"/>
              </w:numPr>
              <w:spacing w:before="100" w:beforeAutospacing="1" w:after="100" w:afterAutospacing="1"/>
              <w:rPr>
                <w:rFonts w:eastAsia="Times New Roman" w:cstheme="minorHAnsi"/>
                <w:b/>
              </w:rPr>
            </w:pPr>
            <w:r w:rsidRPr="00202B02">
              <w:rPr>
                <w:rFonts w:eastAsia="Times New Roman" w:cstheme="minorHAnsi"/>
              </w:rPr>
              <w:t xml:space="preserve">2 in 4th quartile; 4 in 3rd quartile; 5 in 2nd </w:t>
            </w:r>
            <w:proofErr w:type="spellStart"/>
            <w:r w:rsidRPr="00202B02">
              <w:rPr>
                <w:rFonts w:eastAsia="Times New Roman" w:cstheme="minorHAnsi"/>
              </w:rPr>
              <w:t>quartileand</w:t>
            </w:r>
            <w:proofErr w:type="spellEnd"/>
            <w:r w:rsidRPr="00202B02">
              <w:rPr>
                <w:rFonts w:eastAsia="Times New Roman" w:cstheme="minorHAnsi"/>
              </w:rPr>
              <w:t xml:space="preserve"> 3 in the 1</w:t>
            </w:r>
            <w:r w:rsidRPr="00202B02">
              <w:rPr>
                <w:rFonts w:eastAsia="Times New Roman" w:cstheme="minorHAnsi"/>
                <w:vertAlign w:val="superscript"/>
              </w:rPr>
              <w:t>st</w:t>
            </w:r>
            <w:r w:rsidRPr="00202B02">
              <w:rPr>
                <w:rFonts w:eastAsia="Times New Roman" w:cstheme="minorHAnsi"/>
              </w:rPr>
              <w:t xml:space="preserve"> quartile</w:t>
            </w:r>
          </w:p>
          <w:p w:rsidR="00872496" w:rsidRPr="006C0725" w:rsidRDefault="009D77F5" w:rsidP="00202B02">
            <w:pPr>
              <w:pStyle w:val="ListParagraph"/>
              <w:numPr>
                <w:ilvl w:val="0"/>
                <w:numId w:val="27"/>
              </w:numPr>
              <w:spacing w:before="100" w:beforeAutospacing="1" w:after="100" w:afterAutospacing="1"/>
              <w:rPr>
                <w:rFonts w:eastAsia="Times New Roman" w:cstheme="minorHAnsi"/>
                <w:b/>
              </w:rPr>
            </w:pPr>
            <w:r>
              <w:rPr>
                <w:rFonts w:eastAsia="Times New Roman" w:cstheme="minorHAnsi"/>
              </w:rPr>
              <w:t xml:space="preserve">Most of the </w:t>
            </w:r>
            <w:r w:rsidR="00D56EA6" w:rsidRPr="00202B02">
              <w:rPr>
                <w:rFonts w:eastAsia="Times New Roman" w:cstheme="minorHAnsi"/>
              </w:rPr>
              <w:t>completers who scored in the second quartile were in the upper part of that quartile which is on a positive note.</w:t>
            </w:r>
          </w:p>
          <w:p w:rsidR="00976F47" w:rsidRPr="00202B02" w:rsidRDefault="00976F47" w:rsidP="00976F47">
            <w:pPr>
              <w:shd w:val="clear" w:color="auto" w:fill="D9D9D9" w:themeFill="background1" w:themeFillShade="D9"/>
              <w:spacing w:before="100" w:beforeAutospacing="1" w:after="100" w:afterAutospacing="1"/>
              <w:rPr>
                <w:rFonts w:eastAsia="Times New Roman" w:cstheme="minorHAnsi"/>
                <w:b/>
              </w:rPr>
            </w:pPr>
            <w:r w:rsidRPr="00202B02">
              <w:rPr>
                <w:rFonts w:eastAsia="Times New Roman" w:cstheme="minorHAnsi"/>
                <w:b/>
              </w:rPr>
              <w:t>1314 P-5 Completers</w:t>
            </w:r>
          </w:p>
          <w:p w:rsidR="004611EA" w:rsidRPr="00202B02" w:rsidRDefault="00231011" w:rsidP="00231011">
            <w:pPr>
              <w:pStyle w:val="ListParagraph"/>
              <w:numPr>
                <w:ilvl w:val="0"/>
                <w:numId w:val="37"/>
              </w:numPr>
              <w:spacing w:before="100" w:beforeAutospacing="1" w:after="100" w:afterAutospacing="1"/>
              <w:rPr>
                <w:rFonts w:eastAsia="Times New Roman" w:cstheme="minorHAnsi"/>
              </w:rPr>
            </w:pPr>
            <w:r w:rsidRPr="00202B02">
              <w:rPr>
                <w:rFonts w:eastAsia="Times New Roman" w:cstheme="minorHAnsi"/>
              </w:rPr>
              <w:t>There were 12 P-5 program completers during the 2013-14 academic year, with a 100% pass rate on the PLT and an overall mean of 177, well above the set score of 160.</w:t>
            </w:r>
          </w:p>
          <w:p w:rsidR="00231011" w:rsidRPr="00202B02" w:rsidRDefault="00231011" w:rsidP="00231011">
            <w:pPr>
              <w:pStyle w:val="ListParagraph"/>
              <w:numPr>
                <w:ilvl w:val="0"/>
                <w:numId w:val="37"/>
              </w:numPr>
              <w:spacing w:before="100" w:beforeAutospacing="1" w:after="100" w:afterAutospacing="1"/>
              <w:rPr>
                <w:rFonts w:eastAsia="Times New Roman" w:cstheme="minorHAnsi"/>
              </w:rPr>
            </w:pPr>
            <w:r w:rsidRPr="00202B02">
              <w:rPr>
                <w:rFonts w:eastAsia="Times New Roman" w:cstheme="minorHAnsi"/>
              </w:rPr>
              <w:t>The national median is 176 and the average performance range is 168-182.</w:t>
            </w:r>
          </w:p>
          <w:p w:rsidR="00231011" w:rsidRPr="00202B02" w:rsidRDefault="00231011" w:rsidP="00231011">
            <w:pPr>
              <w:pStyle w:val="ListParagraph"/>
              <w:numPr>
                <w:ilvl w:val="0"/>
                <w:numId w:val="37"/>
              </w:numPr>
              <w:spacing w:before="100" w:beforeAutospacing="1" w:after="100" w:afterAutospacing="1"/>
              <w:rPr>
                <w:rFonts w:eastAsia="Times New Roman" w:cstheme="minorHAnsi"/>
              </w:rPr>
            </w:pPr>
            <w:r w:rsidRPr="00202B02">
              <w:rPr>
                <w:rFonts w:eastAsia="Times New Roman" w:cstheme="minorHAnsi"/>
              </w:rPr>
              <w:t xml:space="preserve">Nine out of 12 completers scored above the national median. </w:t>
            </w:r>
          </w:p>
          <w:p w:rsidR="00C14614" w:rsidRPr="00202B02" w:rsidRDefault="00231011" w:rsidP="00231011">
            <w:pPr>
              <w:pStyle w:val="ListParagraph"/>
              <w:numPr>
                <w:ilvl w:val="0"/>
                <w:numId w:val="37"/>
              </w:numPr>
              <w:spacing w:before="100" w:beforeAutospacing="1" w:after="100" w:afterAutospacing="1"/>
              <w:rPr>
                <w:rFonts w:eastAsia="Times New Roman" w:cstheme="minorHAnsi"/>
              </w:rPr>
            </w:pPr>
            <w:r w:rsidRPr="00202B02">
              <w:rPr>
                <w:rFonts w:eastAsia="Times New Roman" w:cstheme="minorHAnsi"/>
              </w:rPr>
              <w:t xml:space="preserve">Four completers scored in the </w:t>
            </w:r>
            <w:proofErr w:type="gramStart"/>
            <w:r w:rsidRPr="00202B02">
              <w:rPr>
                <w:rFonts w:eastAsia="Times New Roman" w:cstheme="minorHAnsi"/>
              </w:rPr>
              <w:t>4</w:t>
            </w:r>
            <w:r w:rsidRPr="00202B02">
              <w:rPr>
                <w:rFonts w:eastAsia="Times New Roman" w:cstheme="minorHAnsi"/>
                <w:vertAlign w:val="superscript"/>
              </w:rPr>
              <w:t>th</w:t>
            </w:r>
            <w:proofErr w:type="gramEnd"/>
            <w:r w:rsidRPr="00202B02">
              <w:rPr>
                <w:rFonts w:eastAsia="Times New Roman" w:cstheme="minorHAnsi"/>
              </w:rPr>
              <w:t xml:space="preserve"> quartile, five in the 3</w:t>
            </w:r>
            <w:r w:rsidRPr="00202B02">
              <w:rPr>
                <w:rFonts w:eastAsia="Times New Roman" w:cstheme="minorHAnsi"/>
                <w:vertAlign w:val="superscript"/>
              </w:rPr>
              <w:t>rd</w:t>
            </w:r>
            <w:r w:rsidRPr="00202B02">
              <w:rPr>
                <w:rFonts w:eastAsia="Times New Roman" w:cstheme="minorHAnsi"/>
              </w:rPr>
              <w:t>, one in the 2</w:t>
            </w:r>
            <w:r w:rsidRPr="00202B02">
              <w:rPr>
                <w:rFonts w:eastAsia="Times New Roman" w:cstheme="minorHAnsi"/>
                <w:vertAlign w:val="superscript"/>
              </w:rPr>
              <w:t>nd</w:t>
            </w:r>
            <w:r w:rsidRPr="00202B02">
              <w:rPr>
                <w:rFonts w:eastAsia="Times New Roman" w:cstheme="minorHAnsi"/>
              </w:rPr>
              <w:t xml:space="preserve"> and two in the 1</w:t>
            </w:r>
            <w:r w:rsidRPr="00202B02">
              <w:rPr>
                <w:rFonts w:eastAsia="Times New Roman" w:cstheme="minorHAnsi"/>
                <w:vertAlign w:val="superscript"/>
              </w:rPr>
              <w:t>st</w:t>
            </w:r>
            <w:r w:rsidRPr="00202B02">
              <w:rPr>
                <w:rFonts w:eastAsia="Times New Roman" w:cstheme="minorHAnsi"/>
              </w:rPr>
              <w:t xml:space="preserve"> quartile.</w:t>
            </w:r>
          </w:p>
          <w:p w:rsidR="001140B1" w:rsidRPr="00202B02" w:rsidRDefault="001140B1" w:rsidP="00231011">
            <w:pPr>
              <w:spacing w:before="100" w:beforeAutospacing="1" w:after="100" w:afterAutospacing="1"/>
              <w:rPr>
                <w:rFonts w:eastAsia="Times New Roman" w:cstheme="minorHAnsi"/>
                <w:b/>
              </w:rPr>
            </w:pPr>
            <w:r w:rsidRPr="00202B02">
              <w:rPr>
                <w:rFonts w:eastAsia="Times New Roman" w:cstheme="minorHAnsi"/>
                <w:b/>
                <w:highlight w:val="yellow"/>
              </w:rPr>
              <w:t>2013-2016</w:t>
            </w:r>
          </w:p>
          <w:p w:rsidR="00231011" w:rsidRPr="00202B02" w:rsidRDefault="00231011" w:rsidP="00231011">
            <w:pPr>
              <w:spacing w:before="100" w:beforeAutospacing="1" w:after="100" w:afterAutospacing="1"/>
              <w:rPr>
                <w:rFonts w:eastAsia="Times New Roman" w:cstheme="minorHAnsi"/>
              </w:rPr>
            </w:pPr>
            <w:r w:rsidRPr="00202B02">
              <w:rPr>
                <w:rFonts w:eastAsia="Times New Roman" w:cstheme="minorHAnsi"/>
              </w:rPr>
              <w:t xml:space="preserve">Overall, the P-5 completers tend to pass the PLT at a 100% pass rate. However, the scores vary widely from quartile 4 to 1. </w:t>
            </w:r>
          </w:p>
          <w:p w:rsidR="00C14614" w:rsidRPr="00824FF4" w:rsidRDefault="008D16CD" w:rsidP="00824FF4">
            <w:pPr>
              <w:spacing w:before="100" w:beforeAutospacing="1" w:after="100" w:afterAutospacing="1"/>
              <w:rPr>
                <w:rFonts w:eastAsia="Times New Roman" w:cstheme="minorHAnsi"/>
              </w:rPr>
            </w:pPr>
            <w:r w:rsidRPr="00202B02">
              <w:rPr>
                <w:rFonts w:eastAsia="Times New Roman" w:cstheme="minorHAnsi"/>
              </w:rPr>
              <w:t>For t</w:t>
            </w:r>
            <w:r w:rsidR="009D77F5">
              <w:rPr>
                <w:rFonts w:eastAsia="Times New Roman" w:cstheme="minorHAnsi"/>
              </w:rPr>
              <w:t>hree cycles of Praxis PLT data</w:t>
            </w:r>
            <w:r w:rsidRPr="00202B02">
              <w:rPr>
                <w:rFonts w:eastAsia="Times New Roman" w:cstheme="minorHAnsi"/>
              </w:rPr>
              <w:t>, there were 37 P-5 completers with a 100% pass rate.</w:t>
            </w:r>
            <w:r w:rsidR="001140B1" w:rsidRPr="00202B02">
              <w:rPr>
                <w:rFonts w:eastAsia="Times New Roman" w:cstheme="minorHAnsi"/>
              </w:rPr>
              <w:t xml:space="preserve"> The overall mean for all three cycles was 176, well above the 160 set score. Overall, </w:t>
            </w:r>
            <w:r w:rsidR="00824FF4">
              <w:rPr>
                <w:rFonts w:eastAsia="Times New Roman" w:cstheme="minorHAnsi"/>
              </w:rPr>
              <w:t>eight com</w:t>
            </w:r>
            <w:r w:rsidR="00110361" w:rsidRPr="00202B02">
              <w:rPr>
                <w:rFonts w:eastAsia="Times New Roman" w:cstheme="minorHAnsi"/>
              </w:rPr>
              <w:t xml:space="preserve">pleters or </w:t>
            </w:r>
            <w:r w:rsidR="001140B1" w:rsidRPr="00202B02">
              <w:rPr>
                <w:rFonts w:eastAsia="Times New Roman" w:cstheme="minorHAnsi"/>
              </w:rPr>
              <w:t>22% scored in the 4</w:t>
            </w:r>
            <w:r w:rsidR="001140B1" w:rsidRPr="00202B02">
              <w:rPr>
                <w:rFonts w:eastAsia="Times New Roman" w:cstheme="minorHAnsi"/>
                <w:vertAlign w:val="superscript"/>
              </w:rPr>
              <w:t>th</w:t>
            </w:r>
            <w:r w:rsidR="001140B1" w:rsidRPr="00202B02">
              <w:rPr>
                <w:rFonts w:eastAsia="Times New Roman" w:cstheme="minorHAnsi"/>
              </w:rPr>
              <w:t xml:space="preserve"> quartile, </w:t>
            </w:r>
            <w:r w:rsidR="00110361" w:rsidRPr="00202B02">
              <w:rPr>
                <w:rFonts w:eastAsia="Times New Roman" w:cstheme="minorHAnsi"/>
              </w:rPr>
              <w:t xml:space="preserve">13 completers or </w:t>
            </w:r>
            <w:r w:rsidR="001140B1" w:rsidRPr="00202B02">
              <w:rPr>
                <w:rFonts w:eastAsia="Times New Roman" w:cstheme="minorHAnsi"/>
              </w:rPr>
              <w:t>35% scored in the 3</w:t>
            </w:r>
            <w:r w:rsidR="001140B1" w:rsidRPr="00202B02">
              <w:rPr>
                <w:rFonts w:eastAsia="Times New Roman" w:cstheme="minorHAnsi"/>
                <w:vertAlign w:val="superscript"/>
              </w:rPr>
              <w:t>rd</w:t>
            </w:r>
            <w:r w:rsidR="001140B1" w:rsidRPr="00202B02">
              <w:rPr>
                <w:rFonts w:eastAsia="Times New Roman" w:cstheme="minorHAnsi"/>
              </w:rPr>
              <w:t xml:space="preserve"> quartile, </w:t>
            </w:r>
            <w:r w:rsidR="00110361" w:rsidRPr="00202B02">
              <w:rPr>
                <w:rFonts w:eastAsia="Times New Roman" w:cstheme="minorHAnsi"/>
              </w:rPr>
              <w:t xml:space="preserve">11 completers or </w:t>
            </w:r>
            <w:r w:rsidR="001140B1" w:rsidRPr="00202B02">
              <w:rPr>
                <w:rFonts w:eastAsia="Times New Roman" w:cstheme="minorHAnsi"/>
              </w:rPr>
              <w:t>30% scored in the 2</w:t>
            </w:r>
            <w:r w:rsidR="001140B1" w:rsidRPr="00202B02">
              <w:rPr>
                <w:rFonts w:eastAsia="Times New Roman" w:cstheme="minorHAnsi"/>
                <w:vertAlign w:val="superscript"/>
              </w:rPr>
              <w:t>nd</w:t>
            </w:r>
            <w:r w:rsidR="001140B1" w:rsidRPr="00202B02">
              <w:rPr>
                <w:rFonts w:eastAsia="Times New Roman" w:cstheme="minorHAnsi"/>
              </w:rPr>
              <w:t xml:space="preserve"> quartile and </w:t>
            </w:r>
            <w:r w:rsidR="00110361" w:rsidRPr="00202B02">
              <w:rPr>
                <w:rFonts w:eastAsia="Times New Roman" w:cstheme="minorHAnsi"/>
              </w:rPr>
              <w:t xml:space="preserve">five completers or </w:t>
            </w:r>
            <w:r w:rsidR="001140B1" w:rsidRPr="00202B02">
              <w:rPr>
                <w:rFonts w:eastAsia="Times New Roman" w:cstheme="minorHAnsi"/>
              </w:rPr>
              <w:t>14% scored in the 1</w:t>
            </w:r>
            <w:r w:rsidR="001140B1" w:rsidRPr="00202B02">
              <w:rPr>
                <w:rFonts w:eastAsia="Times New Roman" w:cstheme="minorHAnsi"/>
                <w:vertAlign w:val="superscript"/>
              </w:rPr>
              <w:t>st</w:t>
            </w:r>
            <w:r w:rsidR="001140B1" w:rsidRPr="00202B02">
              <w:rPr>
                <w:rFonts w:eastAsia="Times New Roman" w:cstheme="minorHAnsi"/>
              </w:rPr>
              <w:t xml:space="preserve"> quartile.</w:t>
            </w:r>
          </w:p>
        </w:tc>
      </w:tr>
      <w:tr w:rsidR="00C14614" w:rsidRPr="00202B02" w:rsidTr="002A7082">
        <w:tc>
          <w:tcPr>
            <w:tcW w:w="5000" w:type="pct"/>
          </w:tcPr>
          <w:p w:rsidR="00C14614" w:rsidRPr="00202B02" w:rsidRDefault="00C14614" w:rsidP="003E30EE">
            <w:pPr>
              <w:rPr>
                <w:rFonts w:cstheme="minorHAnsi"/>
              </w:rPr>
            </w:pPr>
            <w:r w:rsidRPr="00202B02">
              <w:rPr>
                <w:rFonts w:cstheme="minorHAnsi"/>
                <w:b/>
              </w:rPr>
              <w:lastRenderedPageBreak/>
              <w:t xml:space="preserve">Provide a link to the </w:t>
            </w:r>
            <w:proofErr w:type="gramStart"/>
            <w:r w:rsidRPr="00202B02">
              <w:rPr>
                <w:rFonts w:cstheme="minorHAnsi"/>
                <w:b/>
              </w:rPr>
              <w:t>assessment scoring</w:t>
            </w:r>
            <w:proofErr w:type="gramEnd"/>
            <w:r w:rsidRPr="00202B02">
              <w:rPr>
                <w:rFonts w:cstheme="minorHAnsi"/>
                <w:b/>
              </w:rPr>
              <w:t xml:space="preserve"> guide or rubric. </w:t>
            </w:r>
          </w:p>
          <w:p w:rsidR="003E30EE" w:rsidRPr="00202B02" w:rsidRDefault="003E30EE" w:rsidP="003E30EE">
            <w:pPr>
              <w:rPr>
                <w:rFonts w:cstheme="minorHAnsi"/>
              </w:rPr>
            </w:pPr>
            <w:r w:rsidRPr="00202B02">
              <w:rPr>
                <w:rFonts w:cstheme="minorHAnsi"/>
              </w:rPr>
              <w:t xml:space="preserve">Not applicable for Praxis exams. The passing scores </w:t>
            </w:r>
            <w:proofErr w:type="gramStart"/>
            <w:r w:rsidRPr="00202B02">
              <w:rPr>
                <w:rFonts w:cstheme="minorHAnsi"/>
              </w:rPr>
              <w:t>are determined</w:t>
            </w:r>
            <w:proofErr w:type="gramEnd"/>
            <w:r w:rsidRPr="00202B02">
              <w:rPr>
                <w:rFonts w:cstheme="minorHAnsi"/>
              </w:rPr>
              <w:t xml:space="preserve"> by the EPSB.</w:t>
            </w:r>
          </w:p>
          <w:p w:rsidR="003E30EE" w:rsidRPr="00202B02" w:rsidRDefault="003E30EE" w:rsidP="003E30EE">
            <w:pPr>
              <w:rPr>
                <w:rFonts w:cstheme="minorHAnsi"/>
              </w:rPr>
            </w:pPr>
          </w:p>
        </w:tc>
      </w:tr>
      <w:tr w:rsidR="00C14614" w:rsidRPr="00202B02" w:rsidTr="002A7082">
        <w:tc>
          <w:tcPr>
            <w:tcW w:w="5000" w:type="pct"/>
          </w:tcPr>
          <w:p w:rsidR="00C14614" w:rsidRPr="00202B02" w:rsidRDefault="00C14614" w:rsidP="002A7082">
            <w:pPr>
              <w:rPr>
                <w:rFonts w:cstheme="minorHAnsi"/>
                <w:b/>
              </w:rPr>
            </w:pPr>
            <w:r w:rsidRPr="00202B02">
              <w:rPr>
                <w:rFonts w:cstheme="minorHAnsi"/>
                <w:b/>
              </w:rPr>
              <w:t xml:space="preserve">Discuss how the reliability and validity of this assessment has been established and supported.  </w:t>
            </w:r>
          </w:p>
          <w:p w:rsidR="007062DE" w:rsidRPr="00202B02" w:rsidRDefault="007062DE" w:rsidP="007062DE">
            <w:pPr>
              <w:rPr>
                <w:rFonts w:cstheme="minorHAnsi"/>
              </w:rPr>
            </w:pPr>
          </w:p>
          <w:p w:rsidR="007062DE" w:rsidRPr="00202B02" w:rsidRDefault="007062DE" w:rsidP="007062DE">
            <w:pPr>
              <w:rPr>
                <w:rFonts w:cstheme="minorHAnsi"/>
              </w:rPr>
            </w:pPr>
            <w:r w:rsidRPr="00202B02">
              <w:rPr>
                <w:rFonts w:cstheme="minorHAnsi"/>
              </w:rPr>
              <w:t>ETS has provided a link to their Technical Manual that includes reliability estimates and a description of the content-related validity evidence underlying Praxis tests.</w:t>
            </w:r>
          </w:p>
          <w:p w:rsidR="007062DE" w:rsidRPr="00202B02" w:rsidRDefault="007062DE" w:rsidP="007062DE">
            <w:pPr>
              <w:rPr>
                <w:rFonts w:cstheme="minorHAnsi"/>
              </w:rPr>
            </w:pPr>
          </w:p>
          <w:p w:rsidR="00C14614" w:rsidRPr="00202B02" w:rsidRDefault="007067D9" w:rsidP="002A7082">
            <w:pPr>
              <w:rPr>
                <w:rFonts w:cstheme="minorHAnsi"/>
                <w:b/>
              </w:rPr>
            </w:pPr>
            <w:hyperlink r:id="rId17" w:history="1">
              <w:r w:rsidR="007062DE" w:rsidRPr="00202B02">
                <w:rPr>
                  <w:rStyle w:val="Hyperlink"/>
                  <w:rFonts w:eastAsiaTheme="minorHAnsi" w:cstheme="minorHAnsi"/>
                </w:rPr>
                <w:t>https://www.ets.org/s/praxis/pdf/technical_manual.pdf</w:t>
              </w:r>
            </w:hyperlink>
            <w:r w:rsidR="007062DE" w:rsidRPr="00202B02">
              <w:rPr>
                <w:rFonts w:eastAsiaTheme="minorHAnsi" w:cstheme="minorHAnsi"/>
                <w:color w:val="1F497D"/>
              </w:rPr>
              <w:t xml:space="preserve"> </w:t>
            </w:r>
          </w:p>
          <w:p w:rsidR="00C14614" w:rsidRPr="00202B02" w:rsidRDefault="00C14614" w:rsidP="002A7082">
            <w:pPr>
              <w:rPr>
                <w:rFonts w:cstheme="minorHAnsi"/>
                <w:b/>
                <w:i/>
                <w:color w:val="00B050"/>
              </w:rPr>
            </w:pPr>
          </w:p>
        </w:tc>
      </w:tr>
      <w:tr w:rsidR="00D33987" w:rsidRPr="00202B02" w:rsidTr="002A7082">
        <w:tc>
          <w:tcPr>
            <w:tcW w:w="5000" w:type="pct"/>
          </w:tcPr>
          <w:p w:rsidR="00D33987" w:rsidRDefault="00D33987" w:rsidP="00D33987">
            <w:pPr>
              <w:rPr>
                <w:b/>
              </w:rPr>
            </w:pPr>
            <w:r w:rsidRPr="007B0834">
              <w:rPr>
                <w:b/>
              </w:rPr>
              <w:t xml:space="preserve">Describe how the data from this assessment </w:t>
            </w:r>
            <w:proofErr w:type="gramStart"/>
            <w:r w:rsidRPr="007B0834">
              <w:rPr>
                <w:b/>
              </w:rPr>
              <w:t>are used</w:t>
            </w:r>
            <w:proofErr w:type="gramEnd"/>
            <w:r w:rsidRPr="007B0834">
              <w:rPr>
                <w:b/>
              </w:rPr>
              <w:t xml:space="preserve"> for the continuous improvement of this program.</w:t>
            </w:r>
          </w:p>
          <w:p w:rsidR="00D33987" w:rsidRDefault="00D33987" w:rsidP="00D33987">
            <w:pPr>
              <w:rPr>
                <w:rFonts w:cstheme="minorHAnsi"/>
                <w:b/>
              </w:rPr>
            </w:pPr>
          </w:p>
          <w:p w:rsidR="00D33987" w:rsidRPr="00202B02" w:rsidRDefault="00D33987" w:rsidP="00D33987">
            <w:pPr>
              <w:rPr>
                <w:rFonts w:cstheme="minorHAnsi"/>
                <w:b/>
              </w:rPr>
            </w:pPr>
            <w:r>
              <w:rPr>
                <w:rFonts w:cstheme="minorHAnsi"/>
              </w:rPr>
              <w:t xml:space="preserve">The data from the Praxis Principles of Learning and Teaching (PLT) for the P-5 program </w:t>
            </w:r>
            <w:proofErr w:type="gramStart"/>
            <w:r>
              <w:rPr>
                <w:rFonts w:cstheme="minorHAnsi"/>
              </w:rPr>
              <w:t>are monitored</w:t>
            </w:r>
            <w:proofErr w:type="gramEnd"/>
            <w:r>
              <w:rPr>
                <w:rFonts w:cstheme="minorHAnsi"/>
              </w:rPr>
              <w:t xml:space="preserve"> throughout the testing cycles each year as candidates are required to take the assessments as a requirement for CAP 3 Student Teaching Approval and finally, for consideration for </w:t>
            </w:r>
            <w:proofErr w:type="spellStart"/>
            <w:r>
              <w:rPr>
                <w:rFonts w:cstheme="minorHAnsi"/>
              </w:rPr>
              <w:t>certification.The</w:t>
            </w:r>
            <w:proofErr w:type="spellEnd"/>
            <w:r>
              <w:rPr>
                <w:rFonts w:cstheme="minorHAnsi"/>
              </w:rPr>
              <w:t xml:space="preserve"> data are used to meet several objectives. The first is to </w:t>
            </w:r>
            <w:proofErr w:type="gramStart"/>
            <w:r>
              <w:rPr>
                <w:rFonts w:cstheme="minorHAnsi"/>
              </w:rPr>
              <w:t>provide assistance to</w:t>
            </w:r>
            <w:proofErr w:type="gramEnd"/>
            <w:r>
              <w:rPr>
                <w:rFonts w:cstheme="minorHAnsi"/>
              </w:rPr>
              <w:t xml:space="preserve"> students who do not pass by examining the category scores and providing suggestions for additional review. The second objective is to monitor program effectiveness and develop annual Student Learning Objectives. The data over time also provide insight into program effectiveness.</w:t>
            </w:r>
          </w:p>
        </w:tc>
      </w:tr>
    </w:tbl>
    <w:p w:rsidR="00C14614" w:rsidRDefault="00C14614" w:rsidP="00C14614">
      <w:pPr>
        <w:pStyle w:val="Heading1"/>
        <w:rPr>
          <w:rFonts w:asciiTheme="minorHAnsi" w:hAnsiTheme="minorHAnsi" w:cstheme="minorHAnsi"/>
          <w:sz w:val="22"/>
          <w:szCs w:val="22"/>
        </w:rPr>
      </w:pPr>
    </w:p>
    <w:p w:rsidR="00D33987" w:rsidRPr="00D33987" w:rsidRDefault="00D33987" w:rsidP="00D33987"/>
    <w:tbl>
      <w:tblPr>
        <w:tblStyle w:val="TableGrid"/>
        <w:tblW w:w="4856" w:type="pct"/>
        <w:tblInd w:w="108" w:type="dxa"/>
        <w:tblLook w:val="04A0" w:firstRow="1" w:lastRow="0" w:firstColumn="1" w:lastColumn="0" w:noHBand="0" w:noVBand="1"/>
      </w:tblPr>
      <w:tblGrid>
        <w:gridCol w:w="9607"/>
      </w:tblGrid>
      <w:tr w:rsidR="00C14614" w:rsidRPr="00202B02" w:rsidTr="002A7082">
        <w:trPr>
          <w:trHeight w:val="405"/>
        </w:trPr>
        <w:tc>
          <w:tcPr>
            <w:tcW w:w="5000" w:type="pct"/>
            <w:shd w:val="clear" w:color="auto" w:fill="auto"/>
          </w:tcPr>
          <w:p w:rsidR="00C02C8E" w:rsidRPr="00202B02" w:rsidRDefault="00C14614" w:rsidP="00C02C8E">
            <w:pPr>
              <w:shd w:val="clear" w:color="auto" w:fill="D9D9D9" w:themeFill="background1" w:themeFillShade="D9"/>
              <w:rPr>
                <w:rFonts w:cstheme="minorHAnsi"/>
                <w:b/>
              </w:rPr>
            </w:pPr>
            <w:r w:rsidRPr="00202B02">
              <w:rPr>
                <w:rFonts w:cstheme="minorHAnsi"/>
                <w:b/>
              </w:rPr>
              <w:t>Assessment #4</w:t>
            </w:r>
            <w:r w:rsidR="00C02C8E" w:rsidRPr="00202B02">
              <w:rPr>
                <w:rFonts w:cstheme="minorHAnsi"/>
                <w:b/>
              </w:rPr>
              <w:t xml:space="preserve">: </w:t>
            </w:r>
            <w:r w:rsidRPr="00202B02">
              <w:rPr>
                <w:rFonts w:cstheme="minorHAnsi"/>
                <w:b/>
              </w:rPr>
              <w:t xml:space="preserve"> </w:t>
            </w:r>
            <w:r w:rsidR="00C02C8E" w:rsidRPr="00202B02">
              <w:rPr>
                <w:rFonts w:cstheme="minorHAnsi"/>
                <w:b/>
                <w:color w:val="000000"/>
              </w:rPr>
              <w:t>Clinical Experiences Measure of Teaching Proficiency</w:t>
            </w:r>
          </w:p>
          <w:p w:rsidR="00C14614" w:rsidRPr="00202B02" w:rsidRDefault="00515BFE" w:rsidP="00C02C8E">
            <w:pPr>
              <w:shd w:val="clear" w:color="auto" w:fill="D9D9D9" w:themeFill="background1" w:themeFillShade="D9"/>
              <w:rPr>
                <w:rFonts w:cstheme="minorHAnsi"/>
                <w:b/>
              </w:rPr>
            </w:pPr>
            <w:r>
              <w:rPr>
                <w:rFonts w:cstheme="minorHAnsi"/>
                <w:b/>
              </w:rPr>
              <w:t>Title: Student Teaching Summative Form C</w:t>
            </w:r>
          </w:p>
          <w:p w:rsidR="00C02C8E" w:rsidRPr="00202B02" w:rsidRDefault="00C02C8E" w:rsidP="002A7082">
            <w:pPr>
              <w:rPr>
                <w:rFonts w:cstheme="minorHAnsi"/>
                <w:b/>
              </w:rPr>
            </w:pPr>
          </w:p>
          <w:p w:rsidR="00824FF4" w:rsidRPr="00824FF4" w:rsidRDefault="00824FF4" w:rsidP="00824FF4">
            <w:r w:rsidRPr="00824FF4">
              <w:t xml:space="preserve">Form C is a summative document completed by the cooperating teacher and supervising teacher during a final meeting. </w:t>
            </w:r>
          </w:p>
          <w:p w:rsidR="00C14614" w:rsidRPr="00202B02" w:rsidRDefault="00C14614" w:rsidP="002A7082">
            <w:pPr>
              <w:rPr>
                <w:rFonts w:cstheme="minorHAnsi"/>
                <w:color w:val="00B050"/>
              </w:rPr>
            </w:pPr>
          </w:p>
        </w:tc>
      </w:tr>
      <w:tr w:rsidR="00C14614" w:rsidRPr="00202B02" w:rsidTr="002A7082">
        <w:trPr>
          <w:trHeight w:val="405"/>
        </w:trPr>
        <w:tc>
          <w:tcPr>
            <w:tcW w:w="5000" w:type="pct"/>
            <w:shd w:val="clear" w:color="auto" w:fill="auto"/>
          </w:tcPr>
          <w:p w:rsidR="00C14614" w:rsidRDefault="00C14614" w:rsidP="002A7082">
            <w:pPr>
              <w:rPr>
                <w:rFonts w:cstheme="minorHAnsi"/>
                <w:b/>
              </w:rPr>
            </w:pPr>
            <w:r w:rsidRPr="00202B02">
              <w:rPr>
                <w:rFonts w:cstheme="minorHAnsi"/>
                <w:b/>
              </w:rPr>
              <w:t>Assessment description:</w:t>
            </w:r>
          </w:p>
          <w:p w:rsidR="00824FF4" w:rsidRPr="00202B02" w:rsidRDefault="00824FF4" w:rsidP="002A7082">
            <w:pPr>
              <w:rPr>
                <w:rFonts w:cstheme="minorHAnsi"/>
                <w:b/>
              </w:rPr>
            </w:pPr>
          </w:p>
          <w:p w:rsidR="00C14614" w:rsidRPr="00824FF4" w:rsidRDefault="00824FF4" w:rsidP="002A7082">
            <w:r w:rsidRPr="00824FF4">
              <w:t>Teacher Candidate Summative Evaluation Form C</w:t>
            </w:r>
            <w:r w:rsidRPr="00824FF4">
              <w:rPr>
                <w:b/>
              </w:rPr>
              <w:t xml:space="preserve"> </w:t>
            </w:r>
            <w:r w:rsidRPr="00824FF4">
              <w:t>requires a holistic score of 3, 2, or 1 on each of the Kentucky Teacher Standards, resulting in a possible score of 30 points.</w:t>
            </w:r>
            <w:r>
              <w:t xml:space="preserve"> The cooperating teacher and supervising teacher collaboratively complete the form based on their observations and the cooperating teachers’ daily interactions with the student teacher.</w:t>
            </w:r>
          </w:p>
          <w:p w:rsidR="00C14614" w:rsidRPr="00202B02" w:rsidRDefault="00C14614" w:rsidP="002A7082">
            <w:pPr>
              <w:rPr>
                <w:rFonts w:cstheme="minorHAnsi"/>
                <w:color w:val="00B050"/>
              </w:rPr>
            </w:pPr>
          </w:p>
        </w:tc>
      </w:tr>
      <w:tr w:rsidR="00C14614" w:rsidRPr="00202B02" w:rsidTr="002A7082">
        <w:tc>
          <w:tcPr>
            <w:tcW w:w="5000" w:type="pct"/>
          </w:tcPr>
          <w:p w:rsidR="00C14614" w:rsidRPr="00202B02" w:rsidRDefault="00C14614" w:rsidP="002A7082">
            <w:pPr>
              <w:rPr>
                <w:rFonts w:cstheme="minorHAnsi"/>
              </w:rPr>
            </w:pPr>
            <w:r w:rsidRPr="00202B02">
              <w:rPr>
                <w:rFonts w:cstheme="minorHAnsi"/>
                <w:b/>
              </w:rPr>
              <w:t>How do the Assessment and any related measures address the Kentucky Teacher Standards?</w:t>
            </w:r>
            <w:r w:rsidRPr="00202B02">
              <w:rPr>
                <w:rFonts w:cstheme="minorHAnsi"/>
              </w:rPr>
              <w:t xml:space="preserve"> </w:t>
            </w:r>
          </w:p>
          <w:p w:rsidR="00C14614" w:rsidRDefault="00C14614" w:rsidP="002A7082">
            <w:pPr>
              <w:rPr>
                <w:rFonts w:cstheme="minorHAnsi"/>
              </w:rPr>
            </w:pPr>
            <w:r w:rsidRPr="00202B02">
              <w:rPr>
                <w:rFonts w:cstheme="minorHAnsi"/>
              </w:rPr>
              <w:t xml:space="preserve">Explain how the aligned standard </w:t>
            </w:r>
            <w:proofErr w:type="gramStart"/>
            <w:r w:rsidRPr="00202B02">
              <w:rPr>
                <w:rFonts w:cstheme="minorHAnsi"/>
              </w:rPr>
              <w:t>is met</w:t>
            </w:r>
            <w:proofErr w:type="gramEnd"/>
            <w:r w:rsidRPr="00202B02">
              <w:rPr>
                <w:rFonts w:cstheme="minorHAnsi"/>
              </w:rPr>
              <w:t xml:space="preserve"> at the indicator level. This section should be a narrative on the measures in </w:t>
            </w:r>
            <w:proofErr w:type="gramStart"/>
            <w:r w:rsidRPr="00202B02">
              <w:rPr>
                <w:rFonts w:cstheme="minorHAnsi"/>
              </w:rPr>
              <w:t>the assessment and how these meet the standards</w:t>
            </w:r>
            <w:proofErr w:type="gramEnd"/>
            <w:r w:rsidRPr="00202B02">
              <w:rPr>
                <w:rFonts w:cstheme="minorHAnsi"/>
              </w:rPr>
              <w:t xml:space="preserve">. Cite standards by number, title, and/or standard wording.  </w:t>
            </w:r>
          </w:p>
          <w:p w:rsidR="00052C0A" w:rsidRPr="004114D1" w:rsidRDefault="00052C0A" w:rsidP="00052C0A">
            <w:pPr>
              <w:rPr>
                <w:color w:val="00B050"/>
              </w:rPr>
            </w:pPr>
          </w:p>
          <w:p w:rsidR="00052C0A" w:rsidRPr="00052C0A" w:rsidRDefault="00052C0A" w:rsidP="00052C0A">
            <w:r w:rsidRPr="00052C0A">
              <w:t xml:space="preserve">Summative Evaluation Form C is based on the student teachers’ performance on each of the four observations by the cooperating teacher and the supervising teachers, </w:t>
            </w:r>
            <w:proofErr w:type="gramStart"/>
            <w:r w:rsidRPr="00052C0A">
              <w:t>a total of eight</w:t>
            </w:r>
            <w:proofErr w:type="gramEnd"/>
            <w:r w:rsidRPr="00052C0A">
              <w:t xml:space="preserve"> observations. It </w:t>
            </w:r>
            <w:proofErr w:type="gramStart"/>
            <w:r w:rsidRPr="00052C0A">
              <w:t>is also based</w:t>
            </w:r>
            <w:proofErr w:type="gramEnd"/>
            <w:r w:rsidRPr="00052C0A">
              <w:t xml:space="preserve"> on the journal and the CAP 4 portfolio. All of these assessments require evaluation of the student teacher by the KTS indicators. This form, however, is holistic resulting in a score for each KTS. </w:t>
            </w:r>
          </w:p>
          <w:p w:rsidR="00052C0A" w:rsidRPr="00052C0A" w:rsidRDefault="00052C0A" w:rsidP="00052C0A"/>
          <w:p w:rsidR="00052C0A" w:rsidRPr="00052C0A" w:rsidRDefault="00052C0A" w:rsidP="00052C0A">
            <w:r w:rsidRPr="00052C0A">
              <w:t xml:space="preserve">The cooperating teacher and the supervising teacher determine the holistic scores based on the </w:t>
            </w:r>
            <w:proofErr w:type="gramStart"/>
            <w:r w:rsidRPr="00052C0A">
              <w:t>KTS  indicator</w:t>
            </w:r>
            <w:proofErr w:type="gramEnd"/>
            <w:r w:rsidRPr="00052C0A">
              <w:t xml:space="preserve"> scores on the other assessments. Therefore, all of the KTS indicators feed into these final Form C scores. </w:t>
            </w:r>
          </w:p>
          <w:p w:rsidR="00052C0A" w:rsidRPr="00202B02" w:rsidRDefault="00052C0A" w:rsidP="002A7082">
            <w:pPr>
              <w:rPr>
                <w:rFonts w:cstheme="minorHAnsi"/>
              </w:rPr>
            </w:pPr>
          </w:p>
          <w:p w:rsidR="00C14614" w:rsidRPr="00202B02" w:rsidRDefault="00C14614" w:rsidP="002A7082">
            <w:pPr>
              <w:rPr>
                <w:rFonts w:cstheme="minorHAnsi"/>
              </w:rPr>
            </w:pPr>
          </w:p>
        </w:tc>
      </w:tr>
      <w:tr w:rsidR="00C14614" w:rsidRPr="00202B02" w:rsidTr="002A7082">
        <w:tc>
          <w:tcPr>
            <w:tcW w:w="5000" w:type="pct"/>
          </w:tcPr>
          <w:p w:rsidR="00C14614" w:rsidRDefault="00C14614" w:rsidP="002A7082">
            <w:pPr>
              <w:rPr>
                <w:rFonts w:cstheme="minorHAnsi"/>
              </w:rPr>
            </w:pPr>
            <w:r w:rsidRPr="00202B02">
              <w:rPr>
                <w:rFonts w:cstheme="minorHAnsi"/>
                <w:b/>
              </w:rPr>
              <w:lastRenderedPageBreak/>
              <w:t xml:space="preserve">Discuss the data analysis for this assessment:  </w:t>
            </w:r>
            <w:r w:rsidRPr="00202B02">
              <w:rPr>
                <w:rFonts w:cstheme="minorHAnsi"/>
              </w:rPr>
              <w:t>Explain how the assessment data supports/validates a candidate’s ability through the progressions of this program:</w:t>
            </w:r>
          </w:p>
          <w:p w:rsidR="00052C0A" w:rsidRDefault="00052C0A" w:rsidP="002A7082">
            <w:pPr>
              <w:rPr>
                <w:rFonts w:cstheme="minorHAnsi"/>
              </w:rPr>
            </w:pPr>
          </w:p>
          <w:p w:rsidR="00052C0A" w:rsidRDefault="00052C0A" w:rsidP="002A7082">
            <w:pPr>
              <w:rPr>
                <w:rFonts w:cstheme="minorHAnsi"/>
              </w:rPr>
            </w:pPr>
            <w:r>
              <w:rPr>
                <w:rFonts w:cstheme="minorHAnsi"/>
              </w:rPr>
              <w:t xml:space="preserve">A review of the data for P-5 completers for the past three years reveals that the range of scores on a </w:t>
            </w:r>
            <w:proofErr w:type="gramStart"/>
            <w:r>
              <w:rPr>
                <w:rFonts w:cstheme="minorHAnsi"/>
              </w:rPr>
              <w:t>3 point</w:t>
            </w:r>
            <w:proofErr w:type="gramEnd"/>
            <w:r>
              <w:rPr>
                <w:rFonts w:cstheme="minorHAnsi"/>
              </w:rPr>
              <w:t xml:space="preserve"> scale is 2.65 to 3.00 for all KTS. The overall means for the three years range from 2.75 for KTS 5 Assessment to 2.92 for KTS 1 Content and KTS 10 Leadership. </w:t>
            </w:r>
          </w:p>
          <w:p w:rsidR="00052C0A" w:rsidRDefault="00052C0A" w:rsidP="002A7082">
            <w:pPr>
              <w:rPr>
                <w:rFonts w:cstheme="minorHAnsi"/>
              </w:rPr>
            </w:pPr>
          </w:p>
          <w:p w:rsidR="00052C0A" w:rsidRDefault="00052C0A" w:rsidP="002A7082">
            <w:pPr>
              <w:rPr>
                <w:rFonts w:cstheme="minorHAnsi"/>
              </w:rPr>
            </w:pPr>
            <w:r>
              <w:rPr>
                <w:rFonts w:cstheme="minorHAnsi"/>
              </w:rPr>
              <w:t>The mean of points (possible 30) for the KTS for each year is as follows:</w:t>
            </w:r>
          </w:p>
          <w:p w:rsidR="00052C0A" w:rsidRDefault="00052C0A" w:rsidP="00EC44C3">
            <w:pPr>
              <w:pStyle w:val="ListParagraph"/>
              <w:numPr>
                <w:ilvl w:val="0"/>
                <w:numId w:val="39"/>
              </w:numPr>
              <w:rPr>
                <w:rFonts w:cstheme="minorHAnsi"/>
              </w:rPr>
            </w:pPr>
            <w:r>
              <w:rPr>
                <w:rFonts w:cstheme="minorHAnsi"/>
              </w:rPr>
              <w:t>2014   24.39</w:t>
            </w:r>
          </w:p>
          <w:p w:rsidR="00052C0A" w:rsidRDefault="00052C0A" w:rsidP="00EC44C3">
            <w:pPr>
              <w:pStyle w:val="ListParagraph"/>
              <w:numPr>
                <w:ilvl w:val="0"/>
                <w:numId w:val="39"/>
              </w:numPr>
              <w:rPr>
                <w:rFonts w:cstheme="minorHAnsi"/>
              </w:rPr>
            </w:pPr>
            <w:r>
              <w:rPr>
                <w:rFonts w:cstheme="minorHAnsi"/>
              </w:rPr>
              <w:t>2015   27.71</w:t>
            </w:r>
          </w:p>
          <w:p w:rsidR="00052C0A" w:rsidRDefault="00052C0A" w:rsidP="00EC44C3">
            <w:pPr>
              <w:pStyle w:val="ListParagraph"/>
              <w:numPr>
                <w:ilvl w:val="0"/>
                <w:numId w:val="39"/>
              </w:numPr>
              <w:rPr>
                <w:rFonts w:cstheme="minorHAnsi"/>
              </w:rPr>
            </w:pPr>
            <w:r>
              <w:rPr>
                <w:rFonts w:cstheme="minorHAnsi"/>
              </w:rPr>
              <w:t>2016  29.69</w:t>
            </w:r>
          </w:p>
          <w:p w:rsidR="00052C0A" w:rsidRPr="00052C0A" w:rsidRDefault="00052C0A" w:rsidP="00052C0A">
            <w:pPr>
              <w:rPr>
                <w:rFonts w:cstheme="minorHAnsi"/>
              </w:rPr>
            </w:pPr>
            <w:r>
              <w:rPr>
                <w:rFonts w:cstheme="minorHAnsi"/>
              </w:rPr>
              <w:t xml:space="preserve">The trend in these data reveals that the total points accrued from this final student teaching assessment has been increasing incrementally. The holistic scores for all KTS have increased </w:t>
            </w:r>
            <w:r w:rsidR="00CD0F3A">
              <w:rPr>
                <w:rFonts w:cstheme="minorHAnsi"/>
              </w:rPr>
              <w:t>overall, resulting in six KTS</w:t>
            </w:r>
            <w:r>
              <w:rPr>
                <w:rFonts w:cstheme="minorHAnsi"/>
              </w:rPr>
              <w:t xml:space="preserve"> having a perfect 3.0 holistic score for 2016, the final year of data for this report.</w:t>
            </w:r>
          </w:p>
          <w:p w:rsidR="00C14614" w:rsidRPr="00202B02" w:rsidRDefault="00C14614" w:rsidP="002A7082">
            <w:pPr>
              <w:rPr>
                <w:rFonts w:cstheme="minorHAnsi"/>
                <w:b/>
              </w:rPr>
            </w:pPr>
          </w:p>
          <w:p w:rsidR="00C14614" w:rsidRPr="00202B02" w:rsidRDefault="00C14614" w:rsidP="002A7082">
            <w:pPr>
              <w:rPr>
                <w:rFonts w:cstheme="minorHAnsi"/>
                <w:b/>
              </w:rPr>
            </w:pPr>
          </w:p>
        </w:tc>
      </w:tr>
      <w:tr w:rsidR="00C14614" w:rsidRPr="00202B02" w:rsidTr="002A7082">
        <w:tc>
          <w:tcPr>
            <w:tcW w:w="5000" w:type="pct"/>
          </w:tcPr>
          <w:p w:rsidR="00C14614" w:rsidRDefault="00C14614" w:rsidP="002A7082">
            <w:pPr>
              <w:rPr>
                <w:rFonts w:cstheme="minorHAnsi"/>
                <w:b/>
              </w:rPr>
            </w:pPr>
            <w:r w:rsidRPr="00202B02">
              <w:rPr>
                <w:rFonts w:cstheme="minorHAnsi"/>
                <w:b/>
              </w:rPr>
              <w:t xml:space="preserve">Provide a link to the </w:t>
            </w:r>
            <w:proofErr w:type="gramStart"/>
            <w:r w:rsidRPr="00202B02">
              <w:rPr>
                <w:rFonts w:cstheme="minorHAnsi"/>
                <w:b/>
              </w:rPr>
              <w:t>assessment scoring</w:t>
            </w:r>
            <w:proofErr w:type="gramEnd"/>
            <w:r w:rsidRPr="00202B02">
              <w:rPr>
                <w:rFonts w:cstheme="minorHAnsi"/>
                <w:b/>
              </w:rPr>
              <w:t xml:space="preserve"> guide or rubric. </w:t>
            </w:r>
          </w:p>
          <w:p w:rsidR="00BB3CFE" w:rsidRDefault="00BB3CFE" w:rsidP="002A7082">
            <w:pPr>
              <w:rPr>
                <w:rFonts w:cstheme="minorHAnsi"/>
                <w:b/>
              </w:rPr>
            </w:pPr>
          </w:p>
          <w:p w:rsidR="00C14614" w:rsidRPr="00813672" w:rsidRDefault="00BB3CFE" w:rsidP="002A7082">
            <w:pPr>
              <w:rPr>
                <w:rFonts w:cstheme="minorHAnsi"/>
                <w:i/>
              </w:rPr>
            </w:pPr>
            <w:proofErr w:type="gramStart"/>
            <w:r w:rsidRPr="00813672">
              <w:rPr>
                <w:rFonts w:cstheme="minorHAnsi"/>
                <w:b/>
                <w:i/>
              </w:rPr>
              <w:t>*Please</w:t>
            </w:r>
            <w:proofErr w:type="gramEnd"/>
            <w:r w:rsidRPr="00813672">
              <w:rPr>
                <w:rFonts w:cstheme="minorHAnsi"/>
                <w:b/>
                <w:i/>
              </w:rPr>
              <w:t xml:space="preserve"> see the attached </w:t>
            </w:r>
            <w:hyperlink w:anchor="L" w:history="1">
              <w:r w:rsidRPr="00447A6E">
                <w:rPr>
                  <w:rStyle w:val="Hyperlink"/>
                  <w:rFonts w:cstheme="minorHAnsi"/>
                  <w:b/>
                  <w:i/>
                </w:rPr>
                <w:t>Summative Form C</w:t>
              </w:r>
            </w:hyperlink>
            <w:r w:rsidRPr="00813672">
              <w:rPr>
                <w:rFonts w:cstheme="minorHAnsi"/>
                <w:b/>
                <w:i/>
              </w:rPr>
              <w:t xml:space="preserve"> and the </w:t>
            </w:r>
            <w:hyperlink w:anchor="M" w:history="1">
              <w:r w:rsidRPr="00447A6E">
                <w:rPr>
                  <w:rStyle w:val="Hyperlink"/>
                  <w:rFonts w:cstheme="minorHAnsi"/>
                  <w:b/>
                  <w:i/>
                </w:rPr>
                <w:t>Student Teaching Observation Form A</w:t>
              </w:r>
            </w:hyperlink>
            <w:r w:rsidRPr="00813672">
              <w:rPr>
                <w:rFonts w:cstheme="minorHAnsi"/>
                <w:b/>
                <w:i/>
              </w:rPr>
              <w:t>.</w:t>
            </w:r>
          </w:p>
          <w:p w:rsidR="00C14614" w:rsidRPr="00202B02" w:rsidRDefault="00C14614" w:rsidP="002A7082">
            <w:pPr>
              <w:rPr>
                <w:rFonts w:cstheme="minorHAnsi"/>
              </w:rPr>
            </w:pPr>
          </w:p>
        </w:tc>
      </w:tr>
      <w:tr w:rsidR="00C14614" w:rsidRPr="00202B02" w:rsidTr="002A7082">
        <w:tc>
          <w:tcPr>
            <w:tcW w:w="5000" w:type="pct"/>
          </w:tcPr>
          <w:p w:rsidR="00C14614" w:rsidRDefault="00C14614" w:rsidP="002A7082">
            <w:pPr>
              <w:rPr>
                <w:rFonts w:cstheme="minorHAnsi"/>
                <w:b/>
              </w:rPr>
            </w:pPr>
            <w:r w:rsidRPr="00202B02">
              <w:rPr>
                <w:rFonts w:cstheme="minorHAnsi"/>
                <w:b/>
              </w:rPr>
              <w:t xml:space="preserve">Discuss how the reliability and validity of this assessment has been established and supported.  </w:t>
            </w:r>
          </w:p>
          <w:p w:rsidR="00BB3CFE" w:rsidRDefault="00BB3CFE" w:rsidP="002A7082">
            <w:pPr>
              <w:rPr>
                <w:rFonts w:cstheme="minorHAnsi"/>
                <w:b/>
              </w:rPr>
            </w:pPr>
          </w:p>
          <w:p w:rsidR="00C14614" w:rsidRPr="00BB3CFE" w:rsidRDefault="00BB3CFE" w:rsidP="002A7082">
            <w:pPr>
              <w:rPr>
                <w:rFonts w:cstheme="minorHAnsi"/>
              </w:rPr>
            </w:pPr>
            <w:r w:rsidRPr="00BB3CFE">
              <w:rPr>
                <w:rFonts w:cstheme="minorHAnsi"/>
              </w:rPr>
              <w:t>Since this assessment is based on the KTIP forms developed by the EPSB</w:t>
            </w:r>
            <w:r>
              <w:rPr>
                <w:rFonts w:cstheme="minorHAnsi"/>
              </w:rPr>
              <w:t xml:space="preserve"> (for KTS)</w:t>
            </w:r>
            <w:r w:rsidRPr="00BB3CFE">
              <w:rPr>
                <w:rFonts w:cstheme="minorHAnsi"/>
              </w:rPr>
              <w:t>, it is considered proprietary by CAEP and therefore, it is not necessary to establish the reliability and validity of this assessment.</w:t>
            </w:r>
            <w:r w:rsidR="008B042A">
              <w:rPr>
                <w:rFonts w:cstheme="minorHAnsi"/>
              </w:rPr>
              <w:t xml:space="preserve"> It </w:t>
            </w:r>
            <w:proofErr w:type="gramStart"/>
            <w:r w:rsidR="008B042A">
              <w:rPr>
                <w:rFonts w:cstheme="minorHAnsi"/>
              </w:rPr>
              <w:t>is being replaced</w:t>
            </w:r>
            <w:proofErr w:type="gramEnd"/>
            <w:r w:rsidR="008B042A">
              <w:rPr>
                <w:rFonts w:cstheme="minorHAnsi"/>
              </w:rPr>
              <w:t xml:space="preserve"> with a Final Summative form based on the </w:t>
            </w:r>
            <w:proofErr w:type="spellStart"/>
            <w:r w:rsidR="008B042A">
              <w:rPr>
                <w:rFonts w:cstheme="minorHAnsi"/>
              </w:rPr>
              <w:t>InTASC</w:t>
            </w:r>
            <w:proofErr w:type="spellEnd"/>
            <w:r w:rsidR="008B042A">
              <w:rPr>
                <w:rFonts w:cstheme="minorHAnsi"/>
              </w:rPr>
              <w:t xml:space="preserve"> standards soon.</w:t>
            </w:r>
          </w:p>
          <w:p w:rsidR="00C14614" w:rsidRPr="00202B02" w:rsidRDefault="00C14614" w:rsidP="002A7082">
            <w:pPr>
              <w:rPr>
                <w:rFonts w:cstheme="minorHAnsi"/>
                <w:b/>
                <w:i/>
                <w:color w:val="00B050"/>
              </w:rPr>
            </w:pPr>
          </w:p>
        </w:tc>
      </w:tr>
      <w:tr w:rsidR="00813672" w:rsidRPr="00202B02" w:rsidTr="002A7082">
        <w:tc>
          <w:tcPr>
            <w:tcW w:w="5000" w:type="pct"/>
          </w:tcPr>
          <w:p w:rsidR="00813672" w:rsidRDefault="00813672" w:rsidP="00813672">
            <w:pPr>
              <w:rPr>
                <w:b/>
              </w:rPr>
            </w:pPr>
            <w:r w:rsidRPr="007B0834">
              <w:rPr>
                <w:b/>
              </w:rPr>
              <w:t xml:space="preserve">Describe how the data from this assessment </w:t>
            </w:r>
            <w:proofErr w:type="gramStart"/>
            <w:r w:rsidRPr="007B0834">
              <w:rPr>
                <w:b/>
              </w:rPr>
              <w:t>are used</w:t>
            </w:r>
            <w:proofErr w:type="gramEnd"/>
            <w:r w:rsidRPr="007B0834">
              <w:rPr>
                <w:b/>
              </w:rPr>
              <w:t xml:space="preserve"> for the continuous improvement of this program.</w:t>
            </w:r>
          </w:p>
          <w:p w:rsidR="00813672" w:rsidRDefault="00813672" w:rsidP="00813672">
            <w:pPr>
              <w:rPr>
                <w:rFonts w:cstheme="minorHAnsi"/>
                <w:b/>
              </w:rPr>
            </w:pPr>
          </w:p>
          <w:p w:rsidR="00813672" w:rsidRPr="00202B02" w:rsidRDefault="00813672" w:rsidP="00B0019D">
            <w:pPr>
              <w:rPr>
                <w:rFonts w:cstheme="minorHAnsi"/>
                <w:b/>
              </w:rPr>
            </w:pPr>
            <w:r>
              <w:rPr>
                <w:rFonts w:cstheme="minorHAnsi"/>
              </w:rPr>
              <w:t xml:space="preserve">The data from the </w:t>
            </w:r>
            <w:r w:rsidR="00711B3A">
              <w:rPr>
                <w:rFonts w:cstheme="minorHAnsi"/>
              </w:rPr>
              <w:t>final Summative Form C completed at the end of each placements during student teaching</w:t>
            </w:r>
            <w:r>
              <w:rPr>
                <w:rFonts w:cstheme="minorHAnsi"/>
              </w:rPr>
              <w:t xml:space="preserve"> for the P-5 program </w:t>
            </w:r>
            <w:proofErr w:type="gramStart"/>
            <w:r>
              <w:rPr>
                <w:rFonts w:cstheme="minorHAnsi"/>
              </w:rPr>
              <w:t>are monitored</w:t>
            </w:r>
            <w:proofErr w:type="gramEnd"/>
            <w:r>
              <w:rPr>
                <w:rFonts w:cstheme="minorHAnsi"/>
              </w:rPr>
              <w:t xml:space="preserve"> each year as candidates </w:t>
            </w:r>
            <w:r w:rsidR="00B0019D">
              <w:rPr>
                <w:rFonts w:cstheme="minorHAnsi"/>
              </w:rPr>
              <w:t>are considered for exit from the program</w:t>
            </w:r>
            <w:r>
              <w:rPr>
                <w:rFonts w:cstheme="minorHAnsi"/>
              </w:rPr>
              <w:t xml:space="preserve">. The data </w:t>
            </w:r>
            <w:proofErr w:type="gramStart"/>
            <w:r>
              <w:rPr>
                <w:rFonts w:cstheme="minorHAnsi"/>
              </w:rPr>
              <w:t>are used</w:t>
            </w:r>
            <w:proofErr w:type="gramEnd"/>
            <w:r>
              <w:rPr>
                <w:rFonts w:cstheme="minorHAnsi"/>
              </w:rPr>
              <w:t xml:space="preserve"> to meet several objectives. The first is to provide </w:t>
            </w:r>
            <w:r w:rsidR="00B0019D">
              <w:rPr>
                <w:rFonts w:cstheme="minorHAnsi"/>
              </w:rPr>
              <w:t>feedback</w:t>
            </w:r>
            <w:r>
              <w:rPr>
                <w:rFonts w:cstheme="minorHAnsi"/>
              </w:rPr>
              <w:t xml:space="preserve"> to students </w:t>
            </w:r>
            <w:r w:rsidR="00B0019D">
              <w:rPr>
                <w:rFonts w:cstheme="minorHAnsi"/>
              </w:rPr>
              <w:t xml:space="preserve">because the ratings </w:t>
            </w:r>
            <w:proofErr w:type="gramStart"/>
            <w:r w:rsidR="00B0019D">
              <w:rPr>
                <w:rFonts w:cstheme="minorHAnsi"/>
              </w:rPr>
              <w:t>are discussed</w:t>
            </w:r>
            <w:proofErr w:type="gramEnd"/>
            <w:r w:rsidR="00B0019D">
              <w:rPr>
                <w:rFonts w:cstheme="minorHAnsi"/>
              </w:rPr>
              <w:t xml:space="preserve"> openly among the student teacher, cooperating teacher and supervising teacher</w:t>
            </w:r>
            <w:r>
              <w:rPr>
                <w:rFonts w:cstheme="minorHAnsi"/>
              </w:rPr>
              <w:t>. The second objective is to monitor program effectiveness and develop annual Student Learning Objectives. The data over time also provide insight into program effectiveness.</w:t>
            </w:r>
          </w:p>
        </w:tc>
      </w:tr>
    </w:tbl>
    <w:p w:rsidR="00C14614" w:rsidRPr="00202B02" w:rsidRDefault="00C14614" w:rsidP="00C14614">
      <w:pPr>
        <w:rPr>
          <w:rFonts w:cstheme="minorHAnsi"/>
        </w:rPr>
      </w:pPr>
    </w:p>
    <w:tbl>
      <w:tblPr>
        <w:tblStyle w:val="TableGrid"/>
        <w:tblW w:w="4856" w:type="pct"/>
        <w:tblInd w:w="108" w:type="dxa"/>
        <w:tblLook w:val="04A0" w:firstRow="1" w:lastRow="0" w:firstColumn="1" w:lastColumn="0" w:noHBand="0" w:noVBand="1"/>
      </w:tblPr>
      <w:tblGrid>
        <w:gridCol w:w="9607"/>
      </w:tblGrid>
      <w:tr w:rsidR="00C14614" w:rsidRPr="00202B02" w:rsidTr="004D595C">
        <w:trPr>
          <w:trHeight w:val="405"/>
        </w:trPr>
        <w:tc>
          <w:tcPr>
            <w:tcW w:w="5000" w:type="pct"/>
            <w:shd w:val="clear" w:color="auto" w:fill="D9D9D9" w:themeFill="background1" w:themeFillShade="D9"/>
          </w:tcPr>
          <w:p w:rsidR="004D595C" w:rsidRPr="00202B02" w:rsidRDefault="00C14614" w:rsidP="004D595C">
            <w:pPr>
              <w:rPr>
                <w:rFonts w:cstheme="minorHAnsi"/>
                <w:b/>
              </w:rPr>
            </w:pPr>
            <w:r w:rsidRPr="00202B02">
              <w:rPr>
                <w:rFonts w:cstheme="minorHAnsi"/>
                <w:b/>
                <w:shd w:val="clear" w:color="auto" w:fill="D9D9D9" w:themeFill="background1" w:themeFillShade="D9"/>
              </w:rPr>
              <w:t xml:space="preserve">Assessment #5 </w:t>
            </w:r>
            <w:r w:rsidR="004D595C" w:rsidRPr="00202B02">
              <w:rPr>
                <w:rFonts w:cstheme="minorHAnsi"/>
                <w:b/>
                <w:color w:val="000000"/>
                <w:shd w:val="clear" w:color="auto" w:fill="D9D9D9" w:themeFill="background1" w:themeFillShade="D9"/>
              </w:rPr>
              <w:t>Measure of Candidate Assessment Proficiencies</w:t>
            </w:r>
          </w:p>
          <w:p w:rsidR="008B042A" w:rsidRPr="00202B02" w:rsidRDefault="008B042A" w:rsidP="004D595C">
            <w:pPr>
              <w:shd w:val="clear" w:color="auto" w:fill="D9D9D9" w:themeFill="background1" w:themeFillShade="D9"/>
              <w:rPr>
                <w:rFonts w:cstheme="minorHAnsi"/>
                <w:b/>
              </w:rPr>
            </w:pPr>
          </w:p>
          <w:p w:rsidR="00C14614" w:rsidRPr="009D77F5" w:rsidRDefault="008B042A" w:rsidP="002A7082">
            <w:pPr>
              <w:rPr>
                <w:rFonts w:cstheme="minorHAnsi"/>
                <w:b/>
              </w:rPr>
            </w:pPr>
            <w:r w:rsidRPr="009D77F5">
              <w:rPr>
                <w:b/>
              </w:rPr>
              <w:t>Exit Portfolio scores for KTS 5, Assessment and KTS 7,</w:t>
            </w:r>
            <w:r w:rsidRPr="008B042A">
              <w:t xml:space="preserve"> </w:t>
            </w:r>
            <w:r w:rsidRPr="009D77F5">
              <w:rPr>
                <w:b/>
              </w:rPr>
              <w:t>Reflection</w:t>
            </w:r>
            <w:r w:rsidRPr="009D77F5">
              <w:rPr>
                <w:rFonts w:cstheme="minorHAnsi"/>
                <w:b/>
              </w:rPr>
              <w:t xml:space="preserve"> </w:t>
            </w:r>
          </w:p>
          <w:p w:rsidR="008B042A" w:rsidRPr="00202B02" w:rsidRDefault="008B042A" w:rsidP="002A7082">
            <w:pPr>
              <w:rPr>
                <w:rFonts w:cstheme="minorHAnsi"/>
                <w:color w:val="00B050"/>
              </w:rPr>
            </w:pPr>
          </w:p>
        </w:tc>
      </w:tr>
      <w:tr w:rsidR="00C14614" w:rsidRPr="00202B02" w:rsidTr="002A7082">
        <w:trPr>
          <w:trHeight w:val="405"/>
        </w:trPr>
        <w:tc>
          <w:tcPr>
            <w:tcW w:w="5000" w:type="pct"/>
            <w:shd w:val="clear" w:color="auto" w:fill="auto"/>
          </w:tcPr>
          <w:p w:rsidR="00C14614" w:rsidRPr="00202B02" w:rsidRDefault="00C14614" w:rsidP="002A7082">
            <w:pPr>
              <w:rPr>
                <w:rFonts w:cstheme="minorHAnsi"/>
                <w:b/>
              </w:rPr>
            </w:pPr>
            <w:r w:rsidRPr="00202B02">
              <w:rPr>
                <w:rFonts w:cstheme="minorHAnsi"/>
                <w:b/>
              </w:rPr>
              <w:t>Assessment description:</w:t>
            </w:r>
          </w:p>
          <w:p w:rsidR="00C14614" w:rsidRDefault="00C14614" w:rsidP="002A7082">
            <w:pPr>
              <w:rPr>
                <w:rFonts w:cstheme="minorHAnsi"/>
                <w:color w:val="00B050"/>
              </w:rPr>
            </w:pPr>
          </w:p>
          <w:p w:rsidR="008B042A" w:rsidRDefault="009D77F5" w:rsidP="002A7082">
            <w:r>
              <w:t>The exit portfolio, KTS 5, Assessment</w:t>
            </w:r>
            <w:r w:rsidR="008B042A" w:rsidRPr="008B042A">
              <w:t xml:space="preserve"> require</w:t>
            </w:r>
            <w:r>
              <w:t>s</w:t>
            </w:r>
            <w:r w:rsidR="008B042A" w:rsidRPr="008B042A">
              <w:t xml:space="preserve"> student teachers to include a minimum of </w:t>
            </w:r>
            <w:r w:rsidR="008B042A">
              <w:t>five different forms of formative and summative, created and designed by the candidate. Student work samples are to be included with three of the five selected entries. Scoring guides and rubrics are required when appropriate. Th</w:t>
            </w:r>
            <w:r>
              <w:t xml:space="preserve">e entries may come from the TPA </w:t>
            </w:r>
            <w:r w:rsidR="008B042A" w:rsidRPr="008B042A">
              <w:t xml:space="preserve">assessments with rubrics, scoring guides and documentation of ability to analyze data. </w:t>
            </w:r>
          </w:p>
          <w:p w:rsidR="008B042A" w:rsidRDefault="008B042A" w:rsidP="002A7082"/>
          <w:p w:rsidR="008B042A" w:rsidRPr="008B042A" w:rsidRDefault="008B042A" w:rsidP="002A7082">
            <w:r w:rsidRPr="008B042A">
              <w:t xml:space="preserve">KTS 7 Requirements </w:t>
            </w:r>
            <w:r>
              <w:t xml:space="preserve">in the exit portfolio </w:t>
            </w:r>
            <w:r w:rsidRPr="008B042A">
              <w:t xml:space="preserve">are </w:t>
            </w:r>
            <w:r>
              <w:t xml:space="preserve">part of the TPA and involve post observation reflections and analysis of student learning results for the unit. </w:t>
            </w:r>
          </w:p>
          <w:p w:rsidR="00C14614" w:rsidRPr="00202B02" w:rsidRDefault="00C14614" w:rsidP="002A7082">
            <w:pPr>
              <w:rPr>
                <w:rFonts w:cstheme="minorHAnsi"/>
                <w:color w:val="00B050"/>
              </w:rPr>
            </w:pPr>
          </w:p>
        </w:tc>
      </w:tr>
      <w:tr w:rsidR="00C14614" w:rsidRPr="00202B02" w:rsidTr="002A7082">
        <w:tc>
          <w:tcPr>
            <w:tcW w:w="5000" w:type="pct"/>
          </w:tcPr>
          <w:p w:rsidR="00C14614" w:rsidRPr="00202B02" w:rsidRDefault="00C14614" w:rsidP="002A7082">
            <w:pPr>
              <w:rPr>
                <w:rFonts w:cstheme="minorHAnsi"/>
              </w:rPr>
            </w:pPr>
            <w:r w:rsidRPr="00202B02">
              <w:rPr>
                <w:rFonts w:cstheme="minorHAnsi"/>
                <w:b/>
              </w:rPr>
              <w:lastRenderedPageBreak/>
              <w:t>How do the Assessment and any related measures address the Kentucky Teacher Standards?</w:t>
            </w:r>
            <w:r w:rsidRPr="00202B02">
              <w:rPr>
                <w:rFonts w:cstheme="minorHAnsi"/>
              </w:rPr>
              <w:t xml:space="preserve"> </w:t>
            </w:r>
          </w:p>
          <w:p w:rsidR="00A15AC3" w:rsidRDefault="00C14614" w:rsidP="002A7082">
            <w:pPr>
              <w:rPr>
                <w:rFonts w:cstheme="minorHAnsi"/>
              </w:rPr>
            </w:pPr>
            <w:r w:rsidRPr="00202B02">
              <w:rPr>
                <w:rFonts w:cstheme="minorHAnsi"/>
              </w:rPr>
              <w:t xml:space="preserve">Explain how the aligned standard </w:t>
            </w:r>
            <w:proofErr w:type="gramStart"/>
            <w:r w:rsidRPr="00202B02">
              <w:rPr>
                <w:rFonts w:cstheme="minorHAnsi"/>
              </w:rPr>
              <w:t>is met</w:t>
            </w:r>
            <w:proofErr w:type="gramEnd"/>
            <w:r w:rsidRPr="00202B02">
              <w:rPr>
                <w:rFonts w:cstheme="minorHAnsi"/>
              </w:rPr>
              <w:t xml:space="preserve"> at the indicator level. This section should be a narrative on the measures in </w:t>
            </w:r>
            <w:proofErr w:type="gramStart"/>
            <w:r w:rsidRPr="00202B02">
              <w:rPr>
                <w:rFonts w:cstheme="minorHAnsi"/>
              </w:rPr>
              <w:t>the assessment and how these meet the standards</w:t>
            </w:r>
            <w:proofErr w:type="gramEnd"/>
            <w:r w:rsidRPr="00202B02">
              <w:rPr>
                <w:rFonts w:cstheme="minorHAnsi"/>
              </w:rPr>
              <w:t xml:space="preserve">. Cite standards by number, title, and/or standard wording.  </w:t>
            </w:r>
          </w:p>
          <w:p w:rsidR="00A679F4" w:rsidRPr="00A679F4" w:rsidRDefault="00A679F4" w:rsidP="00A679F4"/>
          <w:p w:rsidR="00A679F4" w:rsidRPr="00A679F4" w:rsidRDefault="00A679F4" w:rsidP="00A679F4">
            <w:r w:rsidRPr="00A679F4">
              <w:t>The rubric used to evaluate KTS 5, Assessment and KT</w:t>
            </w:r>
            <w:r>
              <w:t>S 7, Reflection, includes all indicators for all 10 KTS.</w:t>
            </w:r>
          </w:p>
          <w:p w:rsidR="00C14614" w:rsidRPr="00202B02" w:rsidRDefault="00C14614" w:rsidP="002A7082">
            <w:pPr>
              <w:rPr>
                <w:rFonts w:cstheme="minorHAnsi"/>
              </w:rPr>
            </w:pPr>
          </w:p>
          <w:p w:rsidR="00C14614" w:rsidRPr="00202B02" w:rsidRDefault="00C14614" w:rsidP="002A7082">
            <w:pPr>
              <w:rPr>
                <w:rFonts w:cstheme="minorHAnsi"/>
              </w:rPr>
            </w:pPr>
          </w:p>
        </w:tc>
      </w:tr>
      <w:tr w:rsidR="00C14614" w:rsidRPr="00202B02" w:rsidTr="002A7082">
        <w:tc>
          <w:tcPr>
            <w:tcW w:w="5000" w:type="pct"/>
          </w:tcPr>
          <w:p w:rsidR="00C14614" w:rsidRDefault="00C14614" w:rsidP="002A7082">
            <w:pPr>
              <w:rPr>
                <w:rFonts w:cstheme="minorHAnsi"/>
              </w:rPr>
            </w:pPr>
            <w:r w:rsidRPr="00202B02">
              <w:rPr>
                <w:rFonts w:cstheme="minorHAnsi"/>
                <w:b/>
              </w:rPr>
              <w:t xml:space="preserve">Discuss the data analysis for this assessment:  </w:t>
            </w:r>
            <w:r w:rsidRPr="00202B02">
              <w:rPr>
                <w:rFonts w:cstheme="minorHAnsi"/>
              </w:rPr>
              <w:t>Explain how the assessment data supports/validates a candidate’s ability through the progressions of this program:</w:t>
            </w:r>
          </w:p>
          <w:p w:rsidR="00F03B13" w:rsidRDefault="00F03B13" w:rsidP="002A7082">
            <w:pPr>
              <w:rPr>
                <w:rFonts w:cstheme="minorHAnsi"/>
              </w:rPr>
            </w:pPr>
          </w:p>
          <w:p w:rsidR="00F03B13" w:rsidRDefault="00F03B13" w:rsidP="002A7082">
            <w:pPr>
              <w:rPr>
                <w:rFonts w:cstheme="minorHAnsi"/>
              </w:rPr>
            </w:pPr>
            <w:r>
              <w:rPr>
                <w:rFonts w:cstheme="minorHAnsi"/>
              </w:rPr>
              <w:t xml:space="preserve">Using a three point scale, the means for </w:t>
            </w:r>
          </w:p>
          <w:p w:rsidR="00F03B13" w:rsidRDefault="00F03B13" w:rsidP="00EC44C3">
            <w:pPr>
              <w:pStyle w:val="ListParagraph"/>
              <w:numPr>
                <w:ilvl w:val="0"/>
                <w:numId w:val="40"/>
              </w:numPr>
              <w:rPr>
                <w:rFonts w:cstheme="minorHAnsi"/>
              </w:rPr>
            </w:pPr>
            <w:r w:rsidRPr="00F03B13">
              <w:rPr>
                <w:rFonts w:cstheme="minorHAnsi"/>
              </w:rPr>
              <w:t>KTS 5 for the last three years (2016, 2015 and 2014) are 2.7</w:t>
            </w:r>
            <w:r>
              <w:rPr>
                <w:rFonts w:cstheme="minorHAnsi"/>
              </w:rPr>
              <w:t>5, 2.73 and 2.79 respectively and</w:t>
            </w:r>
          </w:p>
          <w:p w:rsidR="00F03B13" w:rsidRDefault="00F03B13" w:rsidP="00EC44C3">
            <w:pPr>
              <w:pStyle w:val="ListParagraph"/>
              <w:numPr>
                <w:ilvl w:val="0"/>
                <w:numId w:val="40"/>
              </w:numPr>
              <w:rPr>
                <w:rFonts w:cstheme="minorHAnsi"/>
              </w:rPr>
            </w:pPr>
            <w:r w:rsidRPr="00F03B13">
              <w:rPr>
                <w:rFonts w:cstheme="minorHAnsi"/>
              </w:rPr>
              <w:t xml:space="preserve">KTS 7 are 2.88, 2.62 and 2.79. </w:t>
            </w:r>
          </w:p>
          <w:p w:rsidR="00F03B13" w:rsidRDefault="00F03B13" w:rsidP="00F03B13">
            <w:pPr>
              <w:pStyle w:val="ListParagraph"/>
              <w:rPr>
                <w:rFonts w:cstheme="minorHAnsi"/>
              </w:rPr>
            </w:pPr>
          </w:p>
          <w:p w:rsidR="00F03B13" w:rsidRPr="00F03B13" w:rsidRDefault="00F03B13" w:rsidP="00F03B13">
            <w:pPr>
              <w:rPr>
                <w:rFonts w:cstheme="minorHAnsi"/>
              </w:rPr>
            </w:pPr>
            <w:r w:rsidRPr="00F03B13">
              <w:rPr>
                <w:rFonts w:cstheme="minorHAnsi"/>
              </w:rPr>
              <w:t xml:space="preserve">Scores for both KTS </w:t>
            </w:r>
            <w:r>
              <w:rPr>
                <w:rFonts w:cstheme="minorHAnsi"/>
              </w:rPr>
              <w:t xml:space="preserve">5 Assessment and KTS 7 Reflection </w:t>
            </w:r>
            <w:r w:rsidR="009D77F5">
              <w:rPr>
                <w:rFonts w:cstheme="minorHAnsi"/>
              </w:rPr>
              <w:t>indicate that candidates</w:t>
            </w:r>
            <w:r w:rsidRPr="00F03B13">
              <w:rPr>
                <w:rFonts w:cstheme="minorHAnsi"/>
              </w:rPr>
              <w:t xml:space="preserve"> demonstrate well the </w:t>
            </w:r>
            <w:r>
              <w:rPr>
                <w:rFonts w:cstheme="minorHAnsi"/>
              </w:rPr>
              <w:t xml:space="preserve">assessment proficiencies, including the </w:t>
            </w:r>
            <w:r w:rsidRPr="00F03B13">
              <w:rPr>
                <w:rFonts w:cstheme="minorHAnsi"/>
              </w:rPr>
              <w:t>ability to assess and reflect on student learning.</w:t>
            </w:r>
            <w:r>
              <w:rPr>
                <w:rFonts w:cstheme="minorHAnsi"/>
              </w:rPr>
              <w:t xml:space="preserve"> They have demonstrated during the capstone clinical experience the ability to use pre-assessments, design and use a variety of formative and summative assessments, analyze and describe student performance data, communicate learning results to parents and students and provide opportunities for students to self-assess. They have also demonstrated the indicators of KTS 7 Reflection, through their use of data to reflect on student learning, to reflect on their instructional practice and to identify areas for professional growth.</w:t>
            </w:r>
          </w:p>
          <w:p w:rsidR="00C14614" w:rsidRPr="00202B02" w:rsidRDefault="00C14614" w:rsidP="002A7082">
            <w:pPr>
              <w:rPr>
                <w:rFonts w:cstheme="minorHAnsi"/>
                <w:b/>
              </w:rPr>
            </w:pPr>
          </w:p>
          <w:p w:rsidR="00C14614" w:rsidRPr="00202B02" w:rsidRDefault="00C14614" w:rsidP="002A7082">
            <w:pPr>
              <w:rPr>
                <w:rFonts w:cstheme="minorHAnsi"/>
                <w:b/>
              </w:rPr>
            </w:pPr>
          </w:p>
        </w:tc>
      </w:tr>
      <w:tr w:rsidR="00C14614" w:rsidRPr="00202B02" w:rsidTr="002A7082">
        <w:tc>
          <w:tcPr>
            <w:tcW w:w="5000" w:type="pct"/>
          </w:tcPr>
          <w:p w:rsidR="00C14614" w:rsidRPr="00202B02" w:rsidRDefault="00C14614" w:rsidP="002A7082">
            <w:pPr>
              <w:rPr>
                <w:rFonts w:cstheme="minorHAnsi"/>
              </w:rPr>
            </w:pPr>
            <w:r w:rsidRPr="00202B02">
              <w:rPr>
                <w:rFonts w:cstheme="minorHAnsi"/>
                <w:b/>
              </w:rPr>
              <w:t xml:space="preserve">Provide a link to the </w:t>
            </w:r>
            <w:proofErr w:type="gramStart"/>
            <w:r w:rsidRPr="00202B02">
              <w:rPr>
                <w:rFonts w:cstheme="minorHAnsi"/>
                <w:b/>
              </w:rPr>
              <w:t>assessment scoring</w:t>
            </w:r>
            <w:proofErr w:type="gramEnd"/>
            <w:r w:rsidRPr="00202B02">
              <w:rPr>
                <w:rFonts w:cstheme="minorHAnsi"/>
                <w:b/>
              </w:rPr>
              <w:t xml:space="preserve"> guide or rubric. </w:t>
            </w:r>
          </w:p>
          <w:p w:rsidR="00C14614" w:rsidRPr="006935F6" w:rsidRDefault="006220D5" w:rsidP="002A7082">
            <w:pPr>
              <w:rPr>
                <w:rFonts w:cstheme="minorHAnsi"/>
                <w:i/>
                <w:color w:val="FF0000"/>
              </w:rPr>
            </w:pPr>
            <w:proofErr w:type="gramStart"/>
            <w:r w:rsidRPr="006935F6">
              <w:rPr>
                <w:rFonts w:cstheme="minorHAnsi"/>
                <w:i/>
                <w:color w:val="FF0000"/>
              </w:rPr>
              <w:t>*Please</w:t>
            </w:r>
            <w:proofErr w:type="gramEnd"/>
            <w:r w:rsidRPr="006935F6">
              <w:rPr>
                <w:rFonts w:cstheme="minorHAnsi"/>
                <w:i/>
                <w:color w:val="FF0000"/>
              </w:rPr>
              <w:t xml:space="preserve"> see the </w:t>
            </w:r>
            <w:hyperlink w:anchor="I" w:history="1">
              <w:r w:rsidRPr="00D45725">
                <w:rPr>
                  <w:rStyle w:val="Hyperlink"/>
                  <w:rFonts w:cstheme="minorHAnsi"/>
                  <w:i/>
                </w:rPr>
                <w:t>KTS rubric</w:t>
              </w:r>
            </w:hyperlink>
            <w:r w:rsidRPr="006935F6">
              <w:rPr>
                <w:rFonts w:cstheme="minorHAnsi"/>
                <w:i/>
                <w:color w:val="FF0000"/>
              </w:rPr>
              <w:t>.</w:t>
            </w:r>
          </w:p>
          <w:p w:rsidR="00C14614" w:rsidRPr="00202B02" w:rsidRDefault="00C14614" w:rsidP="002A7082">
            <w:pPr>
              <w:rPr>
                <w:rFonts w:cstheme="minorHAnsi"/>
              </w:rPr>
            </w:pPr>
          </w:p>
        </w:tc>
      </w:tr>
      <w:tr w:rsidR="00C14614" w:rsidRPr="00202B02" w:rsidTr="002A7082">
        <w:tc>
          <w:tcPr>
            <w:tcW w:w="5000" w:type="pct"/>
          </w:tcPr>
          <w:p w:rsidR="00C14614" w:rsidRPr="00202B02" w:rsidRDefault="00C14614" w:rsidP="002A7082">
            <w:pPr>
              <w:rPr>
                <w:rFonts w:cstheme="minorHAnsi"/>
                <w:b/>
              </w:rPr>
            </w:pPr>
            <w:r w:rsidRPr="00202B02">
              <w:rPr>
                <w:rFonts w:cstheme="minorHAnsi"/>
                <w:b/>
              </w:rPr>
              <w:t xml:space="preserve">Discuss how the reliability and validity of this assessment has been established and supported.  </w:t>
            </w:r>
          </w:p>
          <w:p w:rsidR="00C14614" w:rsidRPr="00202B02" w:rsidRDefault="00C14614" w:rsidP="002A7082">
            <w:pPr>
              <w:rPr>
                <w:rFonts w:cstheme="minorHAnsi"/>
                <w:color w:val="00B050"/>
              </w:rPr>
            </w:pPr>
          </w:p>
          <w:p w:rsidR="00C14614" w:rsidRPr="006220D5" w:rsidRDefault="006220D5" w:rsidP="002A7082">
            <w:pPr>
              <w:rPr>
                <w:rFonts w:cstheme="minorHAnsi"/>
              </w:rPr>
            </w:pPr>
            <w:r w:rsidRPr="006220D5">
              <w:rPr>
                <w:rFonts w:cstheme="minorHAnsi"/>
              </w:rPr>
              <w:t>The KTIP documents have been determined</w:t>
            </w:r>
            <w:r>
              <w:rPr>
                <w:rFonts w:cstheme="minorHAnsi"/>
              </w:rPr>
              <w:t>, through CAEP’s early review of assessments,</w:t>
            </w:r>
            <w:r w:rsidRPr="006220D5">
              <w:rPr>
                <w:rFonts w:cstheme="minorHAnsi"/>
              </w:rPr>
              <w:t xml:space="preserve"> to be proprietary since they </w:t>
            </w:r>
            <w:proofErr w:type="gramStart"/>
            <w:r w:rsidRPr="006220D5">
              <w:rPr>
                <w:rFonts w:cstheme="minorHAnsi"/>
              </w:rPr>
              <w:t>were developed</w:t>
            </w:r>
            <w:proofErr w:type="gramEnd"/>
            <w:r w:rsidRPr="006220D5">
              <w:rPr>
                <w:rFonts w:cstheme="minorHAnsi"/>
              </w:rPr>
              <w:t xml:space="preserve"> by the EPSB for use with first year teachers.</w:t>
            </w:r>
            <w:r>
              <w:rPr>
                <w:rFonts w:cstheme="minorHAnsi"/>
              </w:rPr>
              <w:t xml:space="preserve"> However, the reliability </w:t>
            </w:r>
            <w:proofErr w:type="gramStart"/>
            <w:r>
              <w:rPr>
                <w:rFonts w:cstheme="minorHAnsi"/>
              </w:rPr>
              <w:t>is being further ensured</w:t>
            </w:r>
            <w:proofErr w:type="gramEnd"/>
            <w:r>
              <w:rPr>
                <w:rFonts w:cstheme="minorHAnsi"/>
              </w:rPr>
              <w:t xml:space="preserve"> through use of inter-rater reliability. </w:t>
            </w:r>
          </w:p>
          <w:p w:rsidR="00C14614" w:rsidRPr="00202B02" w:rsidRDefault="00C14614" w:rsidP="002A7082">
            <w:pPr>
              <w:rPr>
                <w:rFonts w:cstheme="minorHAnsi"/>
                <w:b/>
                <w:i/>
                <w:color w:val="00B050"/>
              </w:rPr>
            </w:pPr>
          </w:p>
        </w:tc>
      </w:tr>
      <w:tr w:rsidR="006935F6" w:rsidRPr="00202B02" w:rsidTr="002A7082">
        <w:tc>
          <w:tcPr>
            <w:tcW w:w="5000" w:type="pct"/>
          </w:tcPr>
          <w:p w:rsidR="006935F6" w:rsidRDefault="006935F6" w:rsidP="006935F6">
            <w:pPr>
              <w:rPr>
                <w:b/>
              </w:rPr>
            </w:pPr>
            <w:r w:rsidRPr="007B0834">
              <w:rPr>
                <w:b/>
              </w:rPr>
              <w:t xml:space="preserve">Describe how the data from this assessment </w:t>
            </w:r>
            <w:proofErr w:type="gramStart"/>
            <w:r w:rsidRPr="007B0834">
              <w:rPr>
                <w:b/>
              </w:rPr>
              <w:t>are used</w:t>
            </w:r>
            <w:proofErr w:type="gramEnd"/>
            <w:r w:rsidRPr="007B0834">
              <w:rPr>
                <w:b/>
              </w:rPr>
              <w:t xml:space="preserve"> for the continuous improvement of this program.</w:t>
            </w:r>
          </w:p>
          <w:p w:rsidR="006935F6" w:rsidRDefault="006935F6" w:rsidP="006935F6">
            <w:pPr>
              <w:rPr>
                <w:rFonts w:cstheme="minorHAnsi"/>
                <w:b/>
              </w:rPr>
            </w:pPr>
          </w:p>
          <w:p w:rsidR="006935F6" w:rsidRDefault="006935F6" w:rsidP="006935F6">
            <w:pPr>
              <w:rPr>
                <w:rFonts w:cstheme="minorHAnsi"/>
              </w:rPr>
            </w:pPr>
            <w:r>
              <w:rPr>
                <w:rFonts w:cstheme="minorHAnsi"/>
              </w:rPr>
              <w:t xml:space="preserve">The data from the CAP 4 or exit Portfolio, specifically from KTS 5, Assessment, and KTS 7 Reflection completed are analyzed during each assessment cycle, either the May retreat or the fall or December assessment sessions. The data </w:t>
            </w:r>
            <w:proofErr w:type="gramStart"/>
            <w:r>
              <w:rPr>
                <w:rFonts w:cstheme="minorHAnsi"/>
              </w:rPr>
              <w:t>are additionally used</w:t>
            </w:r>
            <w:proofErr w:type="gramEnd"/>
            <w:r>
              <w:rPr>
                <w:rFonts w:cstheme="minorHAnsi"/>
              </w:rPr>
              <w:t xml:space="preserve"> to meet several objectives. The first is to provide feedback to students. The second objective is to monitor program effectiveness and develop annual Student Learning Objectives. The data over time also provide insight into program effectiveness.</w:t>
            </w:r>
          </w:p>
          <w:p w:rsidR="006935F6" w:rsidRPr="00202B02" w:rsidRDefault="006935F6" w:rsidP="006935F6">
            <w:pPr>
              <w:rPr>
                <w:rFonts w:cstheme="minorHAnsi"/>
                <w:b/>
              </w:rPr>
            </w:pPr>
          </w:p>
        </w:tc>
      </w:tr>
    </w:tbl>
    <w:p w:rsidR="00C14614" w:rsidRPr="00202B02" w:rsidRDefault="00C14614" w:rsidP="00C14614">
      <w:pPr>
        <w:pStyle w:val="Heading1"/>
        <w:rPr>
          <w:rFonts w:asciiTheme="minorHAnsi" w:hAnsiTheme="minorHAnsi" w:cstheme="minorHAnsi"/>
          <w:sz w:val="22"/>
          <w:szCs w:val="22"/>
        </w:rPr>
      </w:pPr>
    </w:p>
    <w:tbl>
      <w:tblPr>
        <w:tblStyle w:val="TableGrid"/>
        <w:tblW w:w="4856" w:type="pct"/>
        <w:tblInd w:w="108" w:type="dxa"/>
        <w:tblLook w:val="04A0" w:firstRow="1" w:lastRow="0" w:firstColumn="1" w:lastColumn="0" w:noHBand="0" w:noVBand="1"/>
      </w:tblPr>
      <w:tblGrid>
        <w:gridCol w:w="9607"/>
      </w:tblGrid>
      <w:tr w:rsidR="00C14614" w:rsidRPr="00202B02" w:rsidTr="002A7082">
        <w:trPr>
          <w:trHeight w:val="405"/>
        </w:trPr>
        <w:tc>
          <w:tcPr>
            <w:tcW w:w="5000" w:type="pct"/>
            <w:shd w:val="clear" w:color="auto" w:fill="auto"/>
          </w:tcPr>
          <w:p w:rsidR="004D595C" w:rsidRPr="00202B02" w:rsidRDefault="00EB78A6" w:rsidP="004D595C">
            <w:pPr>
              <w:shd w:val="clear" w:color="auto" w:fill="D9D9D9" w:themeFill="background1" w:themeFillShade="D9"/>
              <w:rPr>
                <w:rFonts w:cstheme="minorHAnsi"/>
                <w:b/>
              </w:rPr>
            </w:pPr>
            <w:r w:rsidRPr="00202B02">
              <w:rPr>
                <w:rFonts w:cstheme="minorHAnsi"/>
                <w:b/>
              </w:rPr>
              <w:t>Assessment #6</w:t>
            </w:r>
            <w:r w:rsidR="004D595C" w:rsidRPr="00202B02">
              <w:rPr>
                <w:rFonts w:cstheme="minorHAnsi"/>
                <w:b/>
              </w:rPr>
              <w:t>:</w:t>
            </w:r>
            <w:r w:rsidRPr="00202B02">
              <w:rPr>
                <w:rFonts w:cstheme="minorHAnsi"/>
                <w:b/>
              </w:rPr>
              <w:t xml:space="preserve"> </w:t>
            </w:r>
            <w:r w:rsidR="004D595C" w:rsidRPr="00202B02">
              <w:rPr>
                <w:rFonts w:cstheme="minorHAnsi"/>
                <w:b/>
              </w:rPr>
              <w:t xml:space="preserve"> </w:t>
            </w:r>
            <w:r w:rsidR="004D595C" w:rsidRPr="00202B02">
              <w:rPr>
                <w:rFonts w:cstheme="minorHAnsi"/>
                <w:b/>
                <w:color w:val="000000"/>
              </w:rPr>
              <w:t>Ability to identify/evaluate &amp; stipulate personalized Student Learning</w:t>
            </w:r>
          </w:p>
          <w:p w:rsidR="004D595C" w:rsidRPr="00202B02" w:rsidRDefault="004D595C" w:rsidP="002A7082">
            <w:pPr>
              <w:rPr>
                <w:rFonts w:cstheme="minorHAnsi"/>
                <w:b/>
              </w:rPr>
            </w:pPr>
          </w:p>
          <w:p w:rsidR="002443D2" w:rsidRPr="00202B02" w:rsidRDefault="002443D2" w:rsidP="002443D2">
            <w:pPr>
              <w:shd w:val="clear" w:color="auto" w:fill="D9D9D9" w:themeFill="background1" w:themeFillShade="D9"/>
              <w:rPr>
                <w:rFonts w:cstheme="minorHAnsi"/>
                <w:b/>
              </w:rPr>
            </w:pPr>
            <w:r>
              <w:rPr>
                <w:rFonts w:cstheme="minorHAnsi"/>
                <w:b/>
              </w:rPr>
              <w:t xml:space="preserve">CAP 4 Teacher Performance Assessment (TPA) </w:t>
            </w:r>
            <w:r w:rsidRPr="00202B02">
              <w:rPr>
                <w:rFonts w:cstheme="minorHAnsi"/>
                <w:b/>
              </w:rPr>
              <w:t xml:space="preserve"> in </w:t>
            </w:r>
            <w:r>
              <w:rPr>
                <w:rFonts w:cstheme="minorHAnsi"/>
                <w:b/>
              </w:rPr>
              <w:t xml:space="preserve">the Exit Portfolio </w:t>
            </w:r>
          </w:p>
          <w:p w:rsidR="00C14614" w:rsidRPr="00202B02" w:rsidRDefault="00C14614" w:rsidP="002A7082">
            <w:pPr>
              <w:rPr>
                <w:rFonts w:cstheme="minorHAnsi"/>
                <w:color w:val="00B050"/>
              </w:rPr>
            </w:pPr>
          </w:p>
        </w:tc>
      </w:tr>
      <w:tr w:rsidR="00C14614" w:rsidRPr="00202B02" w:rsidTr="002A7082">
        <w:trPr>
          <w:trHeight w:val="405"/>
        </w:trPr>
        <w:tc>
          <w:tcPr>
            <w:tcW w:w="5000" w:type="pct"/>
            <w:shd w:val="clear" w:color="auto" w:fill="auto"/>
          </w:tcPr>
          <w:p w:rsidR="00C14614" w:rsidRDefault="00C14614" w:rsidP="002A7082">
            <w:pPr>
              <w:rPr>
                <w:rFonts w:cstheme="minorHAnsi"/>
                <w:b/>
              </w:rPr>
            </w:pPr>
            <w:r w:rsidRPr="00202B02">
              <w:rPr>
                <w:rFonts w:cstheme="minorHAnsi"/>
                <w:b/>
              </w:rPr>
              <w:lastRenderedPageBreak/>
              <w:t>Assessment description:</w:t>
            </w:r>
          </w:p>
          <w:p w:rsidR="00AD245A" w:rsidRPr="00202B02" w:rsidRDefault="00AD245A" w:rsidP="002A7082">
            <w:pPr>
              <w:rPr>
                <w:rFonts w:cstheme="minorHAnsi"/>
                <w:b/>
              </w:rPr>
            </w:pPr>
          </w:p>
          <w:p w:rsidR="00C14614" w:rsidRDefault="00AD245A" w:rsidP="002A7082">
            <w:pPr>
              <w:rPr>
                <w:rFonts w:cstheme="minorHAnsi"/>
              </w:rPr>
            </w:pPr>
            <w:r w:rsidRPr="00AD245A">
              <w:rPr>
                <w:rFonts w:cstheme="minorHAnsi"/>
              </w:rPr>
              <w:t>The TPA in the exit portfolio involves KTS 1, 2, 4, 6 and 7. It is an instructional unit taught during the capstone clinical experience of student teaching.</w:t>
            </w:r>
            <w:r>
              <w:rPr>
                <w:rFonts w:cstheme="minorHAnsi"/>
              </w:rPr>
              <w:t xml:space="preserve"> Candidates must follow the unit guidelines as required in the unit Sources of Evidence. The TPA unit is composed of the following Sources of Evidence and must contain a minimum of three lesson plans:</w:t>
            </w:r>
          </w:p>
          <w:p w:rsidR="00AD245A" w:rsidRDefault="00AD245A" w:rsidP="002A7082">
            <w:pPr>
              <w:rPr>
                <w:rFonts w:cstheme="minorHAnsi"/>
              </w:rPr>
            </w:pPr>
          </w:p>
          <w:p w:rsidR="00AD245A" w:rsidRDefault="00AD245A" w:rsidP="002A7082">
            <w:pPr>
              <w:rPr>
                <w:rFonts w:cstheme="minorHAnsi"/>
              </w:rPr>
            </w:pPr>
            <w:r>
              <w:rPr>
                <w:rFonts w:cstheme="minorHAnsi"/>
              </w:rPr>
              <w:t>Source of Evidence 1.1: Unit Guidelines</w:t>
            </w:r>
          </w:p>
          <w:p w:rsidR="00AD245A" w:rsidRDefault="00AD245A" w:rsidP="002A7082">
            <w:pPr>
              <w:rPr>
                <w:rFonts w:cstheme="minorHAnsi"/>
              </w:rPr>
            </w:pPr>
            <w:r>
              <w:rPr>
                <w:rFonts w:cstheme="minorHAnsi"/>
              </w:rPr>
              <w:t xml:space="preserve">Source of Evidence 1.2: Unit Assessment Plan with a </w:t>
            </w:r>
            <w:proofErr w:type="spellStart"/>
            <w:r>
              <w:rPr>
                <w:rFonts w:cstheme="minorHAnsi"/>
              </w:rPr>
              <w:t>pre test</w:t>
            </w:r>
            <w:proofErr w:type="spellEnd"/>
            <w:r>
              <w:rPr>
                <w:rFonts w:cstheme="minorHAnsi"/>
              </w:rPr>
              <w:t>, analysis of pre and post tests</w:t>
            </w:r>
          </w:p>
          <w:p w:rsidR="00AD245A" w:rsidRDefault="00AD245A" w:rsidP="002A7082">
            <w:pPr>
              <w:rPr>
                <w:rFonts w:cstheme="minorHAnsi"/>
              </w:rPr>
            </w:pPr>
            <w:r>
              <w:rPr>
                <w:rFonts w:cstheme="minorHAnsi"/>
              </w:rPr>
              <w:t>Source of Evidence 1.3: Design of Instructional Activities</w:t>
            </w:r>
          </w:p>
          <w:p w:rsidR="00AD245A" w:rsidRDefault="00AD245A" w:rsidP="002A7082">
            <w:pPr>
              <w:rPr>
                <w:rFonts w:cstheme="minorHAnsi"/>
              </w:rPr>
            </w:pPr>
            <w:r>
              <w:rPr>
                <w:rFonts w:cstheme="minorHAnsi"/>
              </w:rPr>
              <w:t>Source of Evidence 2: Lesson Plans</w:t>
            </w:r>
          </w:p>
          <w:p w:rsidR="00AD245A" w:rsidRDefault="00AD245A" w:rsidP="002A7082">
            <w:pPr>
              <w:rPr>
                <w:rFonts w:cstheme="minorHAnsi"/>
              </w:rPr>
            </w:pPr>
            <w:r>
              <w:rPr>
                <w:rFonts w:cstheme="minorHAnsi"/>
              </w:rPr>
              <w:t>Source of Evidence 4: Post Observation Reflections for lessons taught</w:t>
            </w:r>
          </w:p>
          <w:p w:rsidR="00AD245A" w:rsidRDefault="00AD245A" w:rsidP="002A7082">
            <w:pPr>
              <w:rPr>
                <w:rFonts w:cstheme="minorHAnsi"/>
              </w:rPr>
            </w:pPr>
            <w:r>
              <w:rPr>
                <w:rFonts w:cstheme="minorHAnsi"/>
              </w:rPr>
              <w:t>Source of Evidence 1.4 Organizing/Analyzing Results for Unit</w:t>
            </w:r>
          </w:p>
          <w:p w:rsidR="00AD245A" w:rsidRDefault="00AD245A" w:rsidP="002A7082">
            <w:pPr>
              <w:rPr>
                <w:rFonts w:cstheme="minorHAnsi"/>
              </w:rPr>
            </w:pPr>
            <w:r>
              <w:rPr>
                <w:rFonts w:cstheme="minorHAnsi"/>
              </w:rPr>
              <w:t>Source of Evidence 6: Records and Communication</w:t>
            </w:r>
          </w:p>
          <w:p w:rsidR="00AD245A" w:rsidRPr="00AD245A" w:rsidRDefault="00AD245A" w:rsidP="002A7082">
            <w:pPr>
              <w:rPr>
                <w:rFonts w:cstheme="minorHAnsi"/>
              </w:rPr>
            </w:pPr>
            <w:r>
              <w:rPr>
                <w:rFonts w:cstheme="minorHAnsi"/>
              </w:rPr>
              <w:t>Source of Evidence 9: Student Voice</w:t>
            </w:r>
          </w:p>
          <w:p w:rsidR="00C14614" w:rsidRPr="00202B02" w:rsidRDefault="00C14614" w:rsidP="002A7082">
            <w:pPr>
              <w:rPr>
                <w:rFonts w:cstheme="minorHAnsi"/>
                <w:color w:val="00B050"/>
              </w:rPr>
            </w:pPr>
          </w:p>
        </w:tc>
      </w:tr>
      <w:tr w:rsidR="00C14614" w:rsidRPr="00202B02" w:rsidTr="002A7082">
        <w:tc>
          <w:tcPr>
            <w:tcW w:w="5000" w:type="pct"/>
          </w:tcPr>
          <w:p w:rsidR="00C14614" w:rsidRPr="00202B02" w:rsidRDefault="00C14614" w:rsidP="002A7082">
            <w:pPr>
              <w:rPr>
                <w:rFonts w:cstheme="minorHAnsi"/>
              </w:rPr>
            </w:pPr>
            <w:r w:rsidRPr="00202B02">
              <w:rPr>
                <w:rFonts w:cstheme="minorHAnsi"/>
                <w:b/>
              </w:rPr>
              <w:t>How do the Assessment and any related measures address the Kentucky Teacher Standards?</w:t>
            </w:r>
            <w:r w:rsidRPr="00202B02">
              <w:rPr>
                <w:rFonts w:cstheme="minorHAnsi"/>
              </w:rPr>
              <w:t xml:space="preserve"> </w:t>
            </w:r>
          </w:p>
          <w:p w:rsidR="00C14614" w:rsidRDefault="00C14614" w:rsidP="002A7082">
            <w:pPr>
              <w:rPr>
                <w:rFonts w:cstheme="minorHAnsi"/>
              </w:rPr>
            </w:pPr>
            <w:r w:rsidRPr="00202B02">
              <w:rPr>
                <w:rFonts w:cstheme="minorHAnsi"/>
              </w:rPr>
              <w:t xml:space="preserve">Explain how the aligned standard </w:t>
            </w:r>
            <w:proofErr w:type="gramStart"/>
            <w:r w:rsidRPr="00202B02">
              <w:rPr>
                <w:rFonts w:cstheme="minorHAnsi"/>
              </w:rPr>
              <w:t>is met</w:t>
            </w:r>
            <w:proofErr w:type="gramEnd"/>
            <w:r w:rsidRPr="00202B02">
              <w:rPr>
                <w:rFonts w:cstheme="minorHAnsi"/>
              </w:rPr>
              <w:t xml:space="preserve"> at the indicator level. This section should be a narrative on the measures in </w:t>
            </w:r>
            <w:proofErr w:type="gramStart"/>
            <w:r w:rsidRPr="00202B02">
              <w:rPr>
                <w:rFonts w:cstheme="minorHAnsi"/>
              </w:rPr>
              <w:t>the assessment and how these meet the standards</w:t>
            </w:r>
            <w:proofErr w:type="gramEnd"/>
            <w:r w:rsidRPr="00202B02">
              <w:rPr>
                <w:rFonts w:cstheme="minorHAnsi"/>
              </w:rPr>
              <w:t xml:space="preserve">. Cite standards by number, title, and/or standard wording.  </w:t>
            </w:r>
          </w:p>
          <w:p w:rsidR="00AD245A" w:rsidRDefault="00AD245A" w:rsidP="002A7082">
            <w:pPr>
              <w:rPr>
                <w:rFonts w:cstheme="minorHAnsi"/>
              </w:rPr>
            </w:pPr>
          </w:p>
          <w:p w:rsidR="00AD245A" w:rsidRPr="00202B02" w:rsidRDefault="00303680" w:rsidP="002A7082">
            <w:pPr>
              <w:rPr>
                <w:rFonts w:cstheme="minorHAnsi"/>
              </w:rPr>
            </w:pPr>
            <w:r>
              <w:rPr>
                <w:rFonts w:cstheme="minorHAnsi"/>
              </w:rPr>
              <w:t xml:space="preserve">The rubric used to evaluate the TPA is a KTIP document based on the KTS so all of the indicators for KTS 1, 2, 4, 6 and 7 are evaluated </w:t>
            </w:r>
            <w:proofErr w:type="gramStart"/>
            <w:r>
              <w:rPr>
                <w:rFonts w:cstheme="minorHAnsi"/>
              </w:rPr>
              <w:t>as a result</w:t>
            </w:r>
            <w:proofErr w:type="gramEnd"/>
            <w:r>
              <w:rPr>
                <w:rFonts w:cstheme="minorHAnsi"/>
              </w:rPr>
              <w:t xml:space="preserve"> of these TPA artifacts in the exit portfolio.</w:t>
            </w:r>
          </w:p>
          <w:p w:rsidR="00C14614" w:rsidRPr="00202B02" w:rsidRDefault="00C14614" w:rsidP="002A7082">
            <w:pPr>
              <w:rPr>
                <w:rFonts w:cstheme="minorHAnsi"/>
              </w:rPr>
            </w:pPr>
          </w:p>
          <w:p w:rsidR="00C14614" w:rsidRPr="00202B02" w:rsidRDefault="00C14614" w:rsidP="002A7082">
            <w:pPr>
              <w:rPr>
                <w:rFonts w:cstheme="minorHAnsi"/>
              </w:rPr>
            </w:pPr>
          </w:p>
        </w:tc>
      </w:tr>
      <w:tr w:rsidR="00C14614" w:rsidRPr="00202B02" w:rsidTr="002A7082">
        <w:tc>
          <w:tcPr>
            <w:tcW w:w="5000" w:type="pct"/>
          </w:tcPr>
          <w:p w:rsidR="00C14614" w:rsidRDefault="00C14614" w:rsidP="002A7082">
            <w:pPr>
              <w:rPr>
                <w:rFonts w:cstheme="minorHAnsi"/>
              </w:rPr>
            </w:pPr>
            <w:r w:rsidRPr="00202B02">
              <w:rPr>
                <w:rFonts w:cstheme="minorHAnsi"/>
                <w:b/>
              </w:rPr>
              <w:t xml:space="preserve">Discuss the data analysis for this assessment:  </w:t>
            </w:r>
            <w:r w:rsidRPr="00202B02">
              <w:rPr>
                <w:rFonts w:cstheme="minorHAnsi"/>
              </w:rPr>
              <w:t>Explain how the assessment data supports/validates a candidate’s ability through the progressions of this program:</w:t>
            </w:r>
          </w:p>
          <w:p w:rsidR="002F08F2" w:rsidRDefault="002F08F2" w:rsidP="002A7082">
            <w:pPr>
              <w:rPr>
                <w:rFonts w:cstheme="minorHAnsi"/>
              </w:rPr>
            </w:pPr>
          </w:p>
          <w:p w:rsidR="002F08F2" w:rsidRDefault="002F08F2" w:rsidP="002A7082">
            <w:pPr>
              <w:rPr>
                <w:rFonts w:cstheme="minorHAnsi"/>
              </w:rPr>
            </w:pPr>
            <w:r>
              <w:rPr>
                <w:rFonts w:cstheme="minorHAnsi"/>
              </w:rPr>
              <w:t xml:space="preserve">The overall means for all three years of data for KTS 1, 2, 4, 6 and 7 illustrate that the scores ranged from 2.74 to 2.97. </w:t>
            </w:r>
          </w:p>
          <w:p w:rsidR="002F08F2" w:rsidRPr="002F08F2" w:rsidRDefault="002F08F2" w:rsidP="002A7082">
            <w:pPr>
              <w:rPr>
                <w:rFonts w:cstheme="minorHAnsi"/>
                <w:b/>
              </w:rPr>
            </w:pPr>
            <w:r>
              <w:rPr>
                <w:rFonts w:cstheme="minorHAnsi"/>
              </w:rPr>
              <w:t xml:space="preserve">                      </w:t>
            </w:r>
            <w:r w:rsidRPr="002F08F2">
              <w:rPr>
                <w:rFonts w:cstheme="minorHAnsi"/>
                <w:b/>
              </w:rPr>
              <w:t>KTS 1              KTS 2           KTS 4        KTS 6       KTS 7</w:t>
            </w:r>
          </w:p>
          <w:p w:rsidR="002F08F2" w:rsidRDefault="002F08F2" w:rsidP="002A7082">
            <w:pPr>
              <w:rPr>
                <w:rFonts w:cstheme="minorHAnsi"/>
              </w:rPr>
            </w:pPr>
            <w:r>
              <w:rPr>
                <w:rFonts w:cstheme="minorHAnsi"/>
              </w:rPr>
              <w:t>2016:            2.88                3.00              2.88         2.88          2.88</w:t>
            </w:r>
          </w:p>
          <w:p w:rsidR="002F08F2" w:rsidRDefault="002F08F2" w:rsidP="002A7082">
            <w:pPr>
              <w:rPr>
                <w:rFonts w:cstheme="minorHAnsi"/>
              </w:rPr>
            </w:pPr>
            <w:r>
              <w:rPr>
                <w:rFonts w:cstheme="minorHAnsi"/>
              </w:rPr>
              <w:t>2015:            2.67                2.91              2.82          2.64         2.62</w:t>
            </w:r>
          </w:p>
          <w:p w:rsidR="002F08F2" w:rsidRPr="00202B02" w:rsidRDefault="002F08F2" w:rsidP="002A7082">
            <w:pPr>
              <w:rPr>
                <w:rFonts w:cstheme="minorHAnsi"/>
              </w:rPr>
            </w:pPr>
            <w:r>
              <w:rPr>
                <w:rFonts w:cstheme="minorHAnsi"/>
              </w:rPr>
              <w:t>2014:            2.86                3.00              2.79          2.79         2.79</w:t>
            </w:r>
          </w:p>
          <w:p w:rsidR="00C14614" w:rsidRDefault="00C14614" w:rsidP="002A7082">
            <w:pPr>
              <w:rPr>
                <w:rFonts w:cstheme="minorHAnsi"/>
                <w:b/>
              </w:rPr>
            </w:pPr>
          </w:p>
          <w:p w:rsidR="002F08F2" w:rsidRPr="002F08F2" w:rsidRDefault="002F08F2" w:rsidP="002A7082">
            <w:pPr>
              <w:rPr>
                <w:rFonts w:cstheme="minorHAnsi"/>
              </w:rPr>
            </w:pPr>
            <w:r w:rsidRPr="002F08F2">
              <w:rPr>
                <w:rFonts w:cstheme="minorHAnsi"/>
              </w:rPr>
              <w:t>KTS 1 Content, KTS 2 Planning, KTS 4 Implementing, KTS 6 Technology and KTS 7 Reflection data all show the candidates performing</w:t>
            </w:r>
            <w:r>
              <w:rPr>
                <w:rFonts w:cstheme="minorHAnsi"/>
              </w:rPr>
              <w:t xml:space="preserve"> at a high level, as demonstrated by their TPA during student teaching.</w:t>
            </w:r>
          </w:p>
          <w:p w:rsidR="00C14614" w:rsidRPr="00202B02" w:rsidRDefault="00C14614" w:rsidP="002A7082">
            <w:pPr>
              <w:rPr>
                <w:rFonts w:cstheme="minorHAnsi"/>
                <w:b/>
              </w:rPr>
            </w:pPr>
          </w:p>
        </w:tc>
      </w:tr>
      <w:tr w:rsidR="00C14614" w:rsidRPr="00202B02" w:rsidTr="002A7082">
        <w:tc>
          <w:tcPr>
            <w:tcW w:w="5000" w:type="pct"/>
          </w:tcPr>
          <w:p w:rsidR="00C14614" w:rsidRPr="00202B02" w:rsidRDefault="00C14614" w:rsidP="002A7082">
            <w:pPr>
              <w:rPr>
                <w:rFonts w:cstheme="minorHAnsi"/>
              </w:rPr>
            </w:pPr>
            <w:r w:rsidRPr="00202B02">
              <w:rPr>
                <w:rFonts w:cstheme="minorHAnsi"/>
                <w:b/>
              </w:rPr>
              <w:t xml:space="preserve">Provide a link to the </w:t>
            </w:r>
            <w:proofErr w:type="gramStart"/>
            <w:r w:rsidRPr="00202B02">
              <w:rPr>
                <w:rFonts w:cstheme="minorHAnsi"/>
                <w:b/>
              </w:rPr>
              <w:t>assessment scoring</w:t>
            </w:r>
            <w:proofErr w:type="gramEnd"/>
            <w:r w:rsidRPr="00202B02">
              <w:rPr>
                <w:rFonts w:cstheme="minorHAnsi"/>
                <w:b/>
              </w:rPr>
              <w:t xml:space="preserve"> guide or rubric. </w:t>
            </w:r>
          </w:p>
          <w:p w:rsidR="00C14614" w:rsidRPr="00202B02" w:rsidRDefault="00C14614" w:rsidP="002A7082">
            <w:pPr>
              <w:rPr>
                <w:rFonts w:cstheme="minorHAnsi"/>
              </w:rPr>
            </w:pPr>
          </w:p>
          <w:p w:rsidR="002F08F2" w:rsidRPr="00A233DA" w:rsidRDefault="002F08F2" w:rsidP="002A7082">
            <w:pPr>
              <w:rPr>
                <w:rFonts w:cstheme="minorHAnsi"/>
                <w:b/>
                <w:i/>
              </w:rPr>
            </w:pPr>
            <w:proofErr w:type="gramStart"/>
            <w:r w:rsidRPr="00A233DA">
              <w:rPr>
                <w:rFonts w:cstheme="minorHAnsi"/>
                <w:b/>
                <w:i/>
              </w:rPr>
              <w:t>*Please</w:t>
            </w:r>
            <w:proofErr w:type="gramEnd"/>
            <w:r w:rsidRPr="00A233DA">
              <w:rPr>
                <w:rFonts w:cstheme="minorHAnsi"/>
                <w:b/>
                <w:i/>
              </w:rPr>
              <w:t xml:space="preserve"> see the </w:t>
            </w:r>
            <w:hyperlink w:anchor="I" w:history="1">
              <w:r w:rsidRPr="00447A6E">
                <w:rPr>
                  <w:rStyle w:val="Hyperlink"/>
                  <w:rFonts w:cstheme="minorHAnsi"/>
                  <w:b/>
                  <w:i/>
                </w:rPr>
                <w:t>KTS rubric</w:t>
              </w:r>
            </w:hyperlink>
            <w:r w:rsidRPr="00A233DA">
              <w:rPr>
                <w:rFonts w:cstheme="minorHAnsi"/>
                <w:b/>
                <w:i/>
              </w:rPr>
              <w:t>.</w:t>
            </w:r>
          </w:p>
          <w:p w:rsidR="00C14614" w:rsidRPr="00202B02" w:rsidRDefault="00C14614" w:rsidP="002A7082">
            <w:pPr>
              <w:rPr>
                <w:rFonts w:cstheme="minorHAnsi"/>
              </w:rPr>
            </w:pPr>
            <w:r w:rsidRPr="00202B02">
              <w:rPr>
                <w:rFonts w:cstheme="minorHAnsi"/>
                <w:color w:val="00B050"/>
              </w:rPr>
              <w:t xml:space="preserve">  </w:t>
            </w:r>
          </w:p>
        </w:tc>
      </w:tr>
      <w:tr w:rsidR="00C14614" w:rsidRPr="00202B02" w:rsidTr="002A7082">
        <w:tc>
          <w:tcPr>
            <w:tcW w:w="5000" w:type="pct"/>
          </w:tcPr>
          <w:p w:rsidR="00C14614" w:rsidRDefault="00C14614" w:rsidP="002A7082">
            <w:pPr>
              <w:rPr>
                <w:rFonts w:cstheme="minorHAnsi"/>
                <w:b/>
              </w:rPr>
            </w:pPr>
            <w:r w:rsidRPr="00202B02">
              <w:rPr>
                <w:rFonts w:cstheme="minorHAnsi"/>
                <w:b/>
              </w:rPr>
              <w:t xml:space="preserve">Discuss how the reliability and validity of this assessment has been established and supported.  </w:t>
            </w:r>
          </w:p>
          <w:p w:rsidR="002F08F2" w:rsidRPr="00202B02" w:rsidRDefault="002F08F2" w:rsidP="002A7082">
            <w:pPr>
              <w:rPr>
                <w:rFonts w:cstheme="minorHAnsi"/>
                <w:b/>
              </w:rPr>
            </w:pPr>
          </w:p>
          <w:p w:rsidR="002F08F2" w:rsidRPr="006220D5" w:rsidRDefault="002F08F2" w:rsidP="002F08F2">
            <w:pPr>
              <w:rPr>
                <w:rFonts w:cstheme="minorHAnsi"/>
              </w:rPr>
            </w:pPr>
            <w:r w:rsidRPr="006220D5">
              <w:rPr>
                <w:rFonts w:cstheme="minorHAnsi"/>
              </w:rPr>
              <w:t>The KTIP documents have been determined</w:t>
            </w:r>
            <w:r>
              <w:rPr>
                <w:rFonts w:cstheme="minorHAnsi"/>
              </w:rPr>
              <w:t>, through CAEP’s early review of assessments,</w:t>
            </w:r>
            <w:r w:rsidRPr="006220D5">
              <w:rPr>
                <w:rFonts w:cstheme="minorHAnsi"/>
              </w:rPr>
              <w:t xml:space="preserve"> to be proprietary since they </w:t>
            </w:r>
            <w:proofErr w:type="gramStart"/>
            <w:r w:rsidRPr="006220D5">
              <w:rPr>
                <w:rFonts w:cstheme="minorHAnsi"/>
              </w:rPr>
              <w:t>were developed</w:t>
            </w:r>
            <w:proofErr w:type="gramEnd"/>
            <w:r w:rsidRPr="006220D5">
              <w:rPr>
                <w:rFonts w:cstheme="minorHAnsi"/>
              </w:rPr>
              <w:t xml:space="preserve"> by the EPSB for use with first year teachers.</w:t>
            </w:r>
            <w:r>
              <w:rPr>
                <w:rFonts w:cstheme="minorHAnsi"/>
              </w:rPr>
              <w:t xml:space="preserve"> </w:t>
            </w:r>
          </w:p>
          <w:p w:rsidR="00C14614" w:rsidRPr="00202B02" w:rsidRDefault="00C14614" w:rsidP="002A7082">
            <w:pPr>
              <w:rPr>
                <w:rFonts w:cstheme="minorHAnsi"/>
                <w:color w:val="00B050"/>
              </w:rPr>
            </w:pPr>
          </w:p>
          <w:p w:rsidR="00C14614" w:rsidRPr="00202B02" w:rsidRDefault="00C14614" w:rsidP="002A7082">
            <w:pPr>
              <w:rPr>
                <w:rFonts w:cstheme="minorHAnsi"/>
                <w:b/>
                <w:i/>
                <w:color w:val="00B050"/>
              </w:rPr>
            </w:pPr>
          </w:p>
        </w:tc>
      </w:tr>
      <w:tr w:rsidR="00A233DA" w:rsidRPr="00202B02" w:rsidTr="002A7082">
        <w:tc>
          <w:tcPr>
            <w:tcW w:w="5000" w:type="pct"/>
          </w:tcPr>
          <w:p w:rsidR="00A233DA" w:rsidRDefault="00A233DA" w:rsidP="00A233DA">
            <w:pPr>
              <w:rPr>
                <w:b/>
              </w:rPr>
            </w:pPr>
            <w:r w:rsidRPr="007B0834">
              <w:rPr>
                <w:b/>
              </w:rPr>
              <w:t xml:space="preserve">Describe how the data from this assessment </w:t>
            </w:r>
            <w:proofErr w:type="gramStart"/>
            <w:r w:rsidRPr="007B0834">
              <w:rPr>
                <w:b/>
              </w:rPr>
              <w:t>are used</w:t>
            </w:r>
            <w:proofErr w:type="gramEnd"/>
            <w:r w:rsidRPr="007B0834">
              <w:rPr>
                <w:b/>
              </w:rPr>
              <w:t xml:space="preserve"> for the continuous improvement of this program.</w:t>
            </w:r>
          </w:p>
          <w:p w:rsidR="00A233DA" w:rsidRDefault="00A233DA" w:rsidP="00A233DA">
            <w:pPr>
              <w:rPr>
                <w:rFonts w:cstheme="minorHAnsi"/>
                <w:b/>
              </w:rPr>
            </w:pPr>
          </w:p>
          <w:p w:rsidR="00A233DA" w:rsidRDefault="00A233DA" w:rsidP="00A233DA">
            <w:pPr>
              <w:rPr>
                <w:rFonts w:cstheme="minorHAnsi"/>
              </w:rPr>
            </w:pPr>
            <w:r>
              <w:rPr>
                <w:rFonts w:cstheme="minorHAnsi"/>
              </w:rPr>
              <w:lastRenderedPageBreak/>
              <w:t xml:space="preserve">The data from the CAP 4, exit Portfolio, specifically for the TPA or </w:t>
            </w:r>
            <w:proofErr w:type="gramStart"/>
            <w:r>
              <w:rPr>
                <w:rFonts w:cstheme="minorHAnsi"/>
              </w:rPr>
              <w:t>unit  are</w:t>
            </w:r>
            <w:proofErr w:type="gramEnd"/>
            <w:r>
              <w:rPr>
                <w:rFonts w:cstheme="minorHAnsi"/>
              </w:rPr>
              <w:t xml:space="preserve"> analyzed during each assessment cycle, either the May retreat or the fall or December assessment sessions. The data </w:t>
            </w:r>
            <w:proofErr w:type="gramStart"/>
            <w:r>
              <w:rPr>
                <w:rFonts w:cstheme="minorHAnsi"/>
              </w:rPr>
              <w:t>are additionally used</w:t>
            </w:r>
            <w:proofErr w:type="gramEnd"/>
            <w:r>
              <w:rPr>
                <w:rFonts w:cstheme="minorHAnsi"/>
              </w:rPr>
              <w:t xml:space="preserve"> to meet two major objectives. The first is to provide feedback to students on a key clinical assessment The second objective is to monitor program effectiveness and develop annual Student Learning Objectives. The data over time also provide insight into program effectiveness.</w:t>
            </w:r>
          </w:p>
          <w:p w:rsidR="00A233DA" w:rsidRPr="00202B02" w:rsidRDefault="00A233DA" w:rsidP="002A7082">
            <w:pPr>
              <w:rPr>
                <w:rFonts w:cstheme="minorHAnsi"/>
                <w:b/>
              </w:rPr>
            </w:pPr>
          </w:p>
        </w:tc>
      </w:tr>
    </w:tbl>
    <w:p w:rsidR="00C14614" w:rsidRPr="00202B02" w:rsidRDefault="00C14614" w:rsidP="00C14614">
      <w:pPr>
        <w:pStyle w:val="Heading1"/>
        <w:rPr>
          <w:rFonts w:asciiTheme="minorHAnsi" w:hAnsiTheme="minorHAnsi" w:cstheme="minorHAnsi"/>
          <w:sz w:val="22"/>
          <w:szCs w:val="22"/>
        </w:rPr>
      </w:pPr>
    </w:p>
    <w:tbl>
      <w:tblPr>
        <w:tblStyle w:val="TableGrid"/>
        <w:tblW w:w="4856" w:type="pct"/>
        <w:tblInd w:w="108" w:type="dxa"/>
        <w:tblLook w:val="04A0" w:firstRow="1" w:lastRow="0" w:firstColumn="1" w:lastColumn="0" w:noHBand="0" w:noVBand="1"/>
      </w:tblPr>
      <w:tblGrid>
        <w:gridCol w:w="9607"/>
      </w:tblGrid>
      <w:tr w:rsidR="00C14614" w:rsidRPr="00202B02" w:rsidTr="002A7082">
        <w:trPr>
          <w:trHeight w:val="405"/>
        </w:trPr>
        <w:tc>
          <w:tcPr>
            <w:tcW w:w="5000" w:type="pct"/>
            <w:shd w:val="clear" w:color="auto" w:fill="auto"/>
          </w:tcPr>
          <w:p w:rsidR="00BE0812" w:rsidRPr="00202B02" w:rsidRDefault="00BE0812" w:rsidP="00BE0812">
            <w:pPr>
              <w:shd w:val="clear" w:color="auto" w:fill="D9D9D9" w:themeFill="background1" w:themeFillShade="D9"/>
              <w:rPr>
                <w:rFonts w:cstheme="minorHAnsi"/>
                <w:b/>
              </w:rPr>
            </w:pPr>
            <w:r w:rsidRPr="00202B02">
              <w:rPr>
                <w:rFonts w:cstheme="minorHAnsi"/>
                <w:b/>
              </w:rPr>
              <w:t xml:space="preserve">Assessment #7: </w:t>
            </w:r>
            <w:r w:rsidRPr="00202B02">
              <w:rPr>
                <w:rFonts w:cstheme="minorHAnsi"/>
                <w:b/>
                <w:color w:val="000000"/>
              </w:rPr>
              <w:t>Application of Content Knowledge and Pedagogical Skills (Instructional Practice)</w:t>
            </w:r>
          </w:p>
          <w:p w:rsidR="00C14614" w:rsidRPr="00202B02" w:rsidRDefault="00C14614" w:rsidP="00BE0812">
            <w:pPr>
              <w:shd w:val="clear" w:color="auto" w:fill="D9D9D9" w:themeFill="background1" w:themeFillShade="D9"/>
              <w:rPr>
                <w:rFonts w:cstheme="minorHAnsi"/>
                <w:b/>
              </w:rPr>
            </w:pPr>
            <w:r w:rsidRPr="00202B02">
              <w:rPr>
                <w:rFonts w:cstheme="minorHAnsi"/>
                <w:b/>
              </w:rPr>
              <w:t xml:space="preserve">Title: </w:t>
            </w:r>
            <w:r w:rsidR="005D64D0">
              <w:rPr>
                <w:rFonts w:cstheme="minorHAnsi"/>
                <w:b/>
              </w:rPr>
              <w:t>CAP 4 Exit Portfolio TPA</w:t>
            </w:r>
          </w:p>
          <w:p w:rsidR="005D64D0" w:rsidRDefault="005D64D0" w:rsidP="002A7082">
            <w:pPr>
              <w:rPr>
                <w:rFonts w:cstheme="minorHAnsi"/>
              </w:rPr>
            </w:pPr>
          </w:p>
          <w:p w:rsidR="00C14614" w:rsidRPr="005D64D0" w:rsidRDefault="005D64D0" w:rsidP="002A7082">
            <w:pPr>
              <w:rPr>
                <w:rFonts w:cstheme="minorHAnsi"/>
              </w:rPr>
            </w:pPr>
            <w:r w:rsidRPr="005D64D0">
              <w:rPr>
                <w:rFonts w:cstheme="minorHAnsi"/>
              </w:rPr>
              <w:t>See assessment</w:t>
            </w:r>
            <w:r>
              <w:rPr>
                <w:rFonts w:cstheme="minorHAnsi"/>
              </w:rPr>
              <w:t xml:space="preserve"> category</w:t>
            </w:r>
            <w:r w:rsidRPr="005D64D0">
              <w:rPr>
                <w:rFonts w:cstheme="minorHAnsi"/>
              </w:rPr>
              <w:t xml:space="preserve"> #6.</w:t>
            </w:r>
          </w:p>
          <w:p w:rsidR="00C14614" w:rsidRPr="00202B02" w:rsidRDefault="00C14614" w:rsidP="002A7082">
            <w:pPr>
              <w:rPr>
                <w:rFonts w:cstheme="minorHAnsi"/>
                <w:color w:val="00B050"/>
              </w:rPr>
            </w:pPr>
          </w:p>
        </w:tc>
      </w:tr>
      <w:tr w:rsidR="00C14614" w:rsidRPr="00202B02" w:rsidTr="002A7082">
        <w:trPr>
          <w:trHeight w:val="405"/>
        </w:trPr>
        <w:tc>
          <w:tcPr>
            <w:tcW w:w="5000" w:type="pct"/>
            <w:shd w:val="clear" w:color="auto" w:fill="auto"/>
          </w:tcPr>
          <w:p w:rsidR="00C14614" w:rsidRPr="00202B02" w:rsidRDefault="00C14614" w:rsidP="002A7082">
            <w:pPr>
              <w:rPr>
                <w:rFonts w:cstheme="minorHAnsi"/>
                <w:b/>
              </w:rPr>
            </w:pPr>
            <w:r w:rsidRPr="00202B02">
              <w:rPr>
                <w:rFonts w:cstheme="minorHAnsi"/>
                <w:b/>
              </w:rPr>
              <w:t>Assessment description:</w:t>
            </w:r>
          </w:p>
          <w:p w:rsidR="00C14614" w:rsidRPr="005D64D0" w:rsidRDefault="005D64D0" w:rsidP="002A7082">
            <w:pPr>
              <w:rPr>
                <w:rFonts w:cstheme="minorHAnsi"/>
              </w:rPr>
            </w:pPr>
            <w:r w:rsidRPr="005D64D0">
              <w:rPr>
                <w:rFonts w:cstheme="minorHAnsi"/>
              </w:rPr>
              <w:t xml:space="preserve">See assessment </w:t>
            </w:r>
            <w:r>
              <w:rPr>
                <w:rFonts w:cstheme="minorHAnsi"/>
              </w:rPr>
              <w:t xml:space="preserve">category </w:t>
            </w:r>
            <w:r w:rsidRPr="005D64D0">
              <w:rPr>
                <w:rFonts w:cstheme="minorHAnsi"/>
              </w:rPr>
              <w:t>#6.</w:t>
            </w:r>
          </w:p>
          <w:p w:rsidR="00C14614" w:rsidRPr="00202B02" w:rsidRDefault="00C14614" w:rsidP="002A7082">
            <w:pPr>
              <w:rPr>
                <w:rFonts w:cstheme="minorHAnsi"/>
                <w:color w:val="00B050"/>
              </w:rPr>
            </w:pPr>
          </w:p>
          <w:p w:rsidR="00C14614" w:rsidRPr="00202B02" w:rsidRDefault="00C14614" w:rsidP="002A7082">
            <w:pPr>
              <w:rPr>
                <w:rFonts w:cstheme="minorHAnsi"/>
                <w:color w:val="00B050"/>
              </w:rPr>
            </w:pPr>
          </w:p>
        </w:tc>
      </w:tr>
      <w:tr w:rsidR="00C14614" w:rsidRPr="00202B02" w:rsidTr="002A7082">
        <w:tc>
          <w:tcPr>
            <w:tcW w:w="5000" w:type="pct"/>
          </w:tcPr>
          <w:p w:rsidR="00C14614" w:rsidRPr="00202B02" w:rsidRDefault="00C14614" w:rsidP="002A7082">
            <w:pPr>
              <w:rPr>
                <w:rFonts w:cstheme="minorHAnsi"/>
              </w:rPr>
            </w:pPr>
            <w:r w:rsidRPr="00202B02">
              <w:rPr>
                <w:rFonts w:cstheme="minorHAnsi"/>
                <w:b/>
              </w:rPr>
              <w:t>How do the Assessment and any related measures address the Kentucky Teacher Standards?</w:t>
            </w:r>
            <w:r w:rsidRPr="00202B02">
              <w:rPr>
                <w:rFonts w:cstheme="minorHAnsi"/>
              </w:rPr>
              <w:t xml:space="preserve"> </w:t>
            </w:r>
          </w:p>
          <w:p w:rsidR="00C14614" w:rsidRPr="00202B02" w:rsidRDefault="00C14614" w:rsidP="002A7082">
            <w:pPr>
              <w:rPr>
                <w:rFonts w:cstheme="minorHAnsi"/>
              </w:rPr>
            </w:pPr>
            <w:r w:rsidRPr="00202B02">
              <w:rPr>
                <w:rFonts w:cstheme="minorHAnsi"/>
              </w:rPr>
              <w:t xml:space="preserve">Explain how the aligned standard </w:t>
            </w:r>
            <w:proofErr w:type="gramStart"/>
            <w:r w:rsidRPr="00202B02">
              <w:rPr>
                <w:rFonts w:cstheme="minorHAnsi"/>
              </w:rPr>
              <w:t>is met</w:t>
            </w:r>
            <w:proofErr w:type="gramEnd"/>
            <w:r w:rsidRPr="00202B02">
              <w:rPr>
                <w:rFonts w:cstheme="minorHAnsi"/>
              </w:rPr>
              <w:t xml:space="preserve"> at the indicator level. This section should be a narrative on the measures in </w:t>
            </w:r>
            <w:proofErr w:type="gramStart"/>
            <w:r w:rsidRPr="00202B02">
              <w:rPr>
                <w:rFonts w:cstheme="minorHAnsi"/>
              </w:rPr>
              <w:t>the assessment and how these meet the standards</w:t>
            </w:r>
            <w:proofErr w:type="gramEnd"/>
            <w:r w:rsidRPr="00202B02">
              <w:rPr>
                <w:rFonts w:cstheme="minorHAnsi"/>
              </w:rPr>
              <w:t xml:space="preserve">. Cite standards by number, title, and/or standard wording.  </w:t>
            </w:r>
          </w:p>
          <w:p w:rsidR="00C14614" w:rsidRDefault="00C14614" w:rsidP="002A7082">
            <w:pPr>
              <w:rPr>
                <w:rFonts w:cstheme="minorHAnsi"/>
              </w:rPr>
            </w:pPr>
          </w:p>
          <w:p w:rsidR="005D64D0" w:rsidRPr="00202B02" w:rsidRDefault="005D64D0" w:rsidP="002A7082">
            <w:pPr>
              <w:rPr>
                <w:rFonts w:cstheme="minorHAnsi"/>
              </w:rPr>
            </w:pPr>
            <w:r>
              <w:rPr>
                <w:rFonts w:cstheme="minorHAnsi"/>
              </w:rPr>
              <w:t>See assessment category #6.</w:t>
            </w:r>
          </w:p>
          <w:p w:rsidR="00C14614" w:rsidRPr="00202B02" w:rsidRDefault="00C14614" w:rsidP="002A7082">
            <w:pPr>
              <w:rPr>
                <w:rFonts w:cstheme="minorHAnsi"/>
              </w:rPr>
            </w:pPr>
          </w:p>
        </w:tc>
      </w:tr>
      <w:tr w:rsidR="00C14614" w:rsidRPr="00202B02" w:rsidTr="002A7082">
        <w:tc>
          <w:tcPr>
            <w:tcW w:w="5000" w:type="pct"/>
          </w:tcPr>
          <w:p w:rsidR="00C14614" w:rsidRPr="00202B02" w:rsidRDefault="00C14614" w:rsidP="002A7082">
            <w:pPr>
              <w:rPr>
                <w:rFonts w:cstheme="minorHAnsi"/>
              </w:rPr>
            </w:pPr>
            <w:r w:rsidRPr="00202B02">
              <w:rPr>
                <w:rFonts w:cstheme="minorHAnsi"/>
                <w:b/>
              </w:rPr>
              <w:t xml:space="preserve">Discuss the data analysis for this assessment:  </w:t>
            </w:r>
            <w:r w:rsidRPr="00202B02">
              <w:rPr>
                <w:rFonts w:cstheme="minorHAnsi"/>
              </w:rPr>
              <w:t>Explain how the assessment data supports/validates a candidate’s ability through the progressions of this program:</w:t>
            </w:r>
          </w:p>
          <w:p w:rsidR="00C14614" w:rsidRPr="005D64D0" w:rsidRDefault="005D64D0" w:rsidP="002A7082">
            <w:pPr>
              <w:rPr>
                <w:rFonts w:cstheme="minorHAnsi"/>
              </w:rPr>
            </w:pPr>
            <w:r w:rsidRPr="005D64D0">
              <w:rPr>
                <w:rFonts w:cstheme="minorHAnsi"/>
              </w:rPr>
              <w:t>See assessment category #6.</w:t>
            </w:r>
          </w:p>
          <w:p w:rsidR="00C14614" w:rsidRPr="00202B02" w:rsidRDefault="00C14614" w:rsidP="002A7082">
            <w:pPr>
              <w:rPr>
                <w:rFonts w:cstheme="minorHAnsi"/>
                <w:b/>
              </w:rPr>
            </w:pPr>
          </w:p>
        </w:tc>
      </w:tr>
      <w:tr w:rsidR="00C14614" w:rsidRPr="00202B02" w:rsidTr="002A7082">
        <w:tc>
          <w:tcPr>
            <w:tcW w:w="5000" w:type="pct"/>
          </w:tcPr>
          <w:p w:rsidR="00C14614" w:rsidRPr="00202B02" w:rsidRDefault="00C14614" w:rsidP="002A7082">
            <w:pPr>
              <w:rPr>
                <w:rFonts w:cstheme="minorHAnsi"/>
              </w:rPr>
            </w:pPr>
            <w:r w:rsidRPr="00202B02">
              <w:rPr>
                <w:rFonts w:cstheme="minorHAnsi"/>
                <w:b/>
              </w:rPr>
              <w:t xml:space="preserve">Provide a link to the </w:t>
            </w:r>
            <w:proofErr w:type="gramStart"/>
            <w:r w:rsidRPr="00202B02">
              <w:rPr>
                <w:rFonts w:cstheme="minorHAnsi"/>
                <w:b/>
              </w:rPr>
              <w:t>assessment scoring</w:t>
            </w:r>
            <w:proofErr w:type="gramEnd"/>
            <w:r w:rsidRPr="00202B02">
              <w:rPr>
                <w:rFonts w:cstheme="minorHAnsi"/>
                <w:b/>
              </w:rPr>
              <w:t xml:space="preserve"> guide or rubric. </w:t>
            </w:r>
          </w:p>
          <w:p w:rsidR="00C14614" w:rsidRPr="00202B02" w:rsidRDefault="005D64D0" w:rsidP="002A7082">
            <w:pPr>
              <w:rPr>
                <w:rFonts w:cstheme="minorHAnsi"/>
              </w:rPr>
            </w:pPr>
            <w:r>
              <w:rPr>
                <w:rFonts w:cstheme="minorHAnsi"/>
              </w:rPr>
              <w:t>See assessment category #6.</w:t>
            </w:r>
          </w:p>
          <w:p w:rsidR="00C14614" w:rsidRPr="00202B02" w:rsidRDefault="00C14614" w:rsidP="002A7082">
            <w:pPr>
              <w:rPr>
                <w:rFonts w:cstheme="minorHAnsi"/>
              </w:rPr>
            </w:pPr>
          </w:p>
        </w:tc>
      </w:tr>
      <w:tr w:rsidR="00C14614" w:rsidRPr="00202B02" w:rsidTr="002A7082">
        <w:tc>
          <w:tcPr>
            <w:tcW w:w="5000" w:type="pct"/>
          </w:tcPr>
          <w:p w:rsidR="00C14614" w:rsidRPr="00202B02" w:rsidRDefault="00C14614" w:rsidP="002A7082">
            <w:pPr>
              <w:rPr>
                <w:rFonts w:cstheme="minorHAnsi"/>
                <w:b/>
              </w:rPr>
            </w:pPr>
            <w:r w:rsidRPr="00202B02">
              <w:rPr>
                <w:rFonts w:cstheme="minorHAnsi"/>
                <w:b/>
              </w:rPr>
              <w:t xml:space="preserve">Discuss how the reliability and validity of this assessment has been established and supported.  </w:t>
            </w:r>
          </w:p>
          <w:p w:rsidR="00C14614" w:rsidRPr="005D64D0" w:rsidRDefault="005D64D0" w:rsidP="002A7082">
            <w:pPr>
              <w:rPr>
                <w:rFonts w:cstheme="minorHAnsi"/>
              </w:rPr>
            </w:pPr>
            <w:r w:rsidRPr="005D64D0">
              <w:rPr>
                <w:rFonts w:cstheme="minorHAnsi"/>
              </w:rPr>
              <w:t>See assessment category #6.</w:t>
            </w:r>
          </w:p>
        </w:tc>
      </w:tr>
    </w:tbl>
    <w:p w:rsidR="00C14614" w:rsidRPr="00202B02" w:rsidRDefault="00C14614" w:rsidP="00C14614">
      <w:pPr>
        <w:rPr>
          <w:rFonts w:cstheme="minorHAnsi"/>
        </w:rPr>
      </w:pPr>
    </w:p>
    <w:tbl>
      <w:tblPr>
        <w:tblStyle w:val="TableGrid"/>
        <w:tblW w:w="4856" w:type="pct"/>
        <w:tblInd w:w="108" w:type="dxa"/>
        <w:tblLook w:val="04A0" w:firstRow="1" w:lastRow="0" w:firstColumn="1" w:lastColumn="0" w:noHBand="0" w:noVBand="1"/>
      </w:tblPr>
      <w:tblGrid>
        <w:gridCol w:w="9607"/>
      </w:tblGrid>
      <w:tr w:rsidR="00C14614" w:rsidRPr="00202B02" w:rsidTr="002A7082">
        <w:trPr>
          <w:trHeight w:val="405"/>
        </w:trPr>
        <w:tc>
          <w:tcPr>
            <w:tcW w:w="5000" w:type="pct"/>
            <w:shd w:val="clear" w:color="auto" w:fill="auto"/>
          </w:tcPr>
          <w:p w:rsidR="00BE0812" w:rsidRPr="00202B02" w:rsidRDefault="00C14614" w:rsidP="00BE0812">
            <w:pPr>
              <w:shd w:val="clear" w:color="auto" w:fill="D9D9D9" w:themeFill="background1" w:themeFillShade="D9"/>
              <w:rPr>
                <w:rFonts w:cstheme="minorHAnsi"/>
                <w:b/>
              </w:rPr>
            </w:pPr>
            <w:r w:rsidRPr="00202B02">
              <w:rPr>
                <w:rFonts w:cstheme="minorHAnsi"/>
                <w:b/>
              </w:rPr>
              <w:t>Asse</w:t>
            </w:r>
            <w:r w:rsidR="00BE0812" w:rsidRPr="00202B02">
              <w:rPr>
                <w:rFonts w:cstheme="minorHAnsi"/>
                <w:b/>
              </w:rPr>
              <w:t>ssment #8: Assessment of Literacy Outcomes</w:t>
            </w:r>
          </w:p>
          <w:p w:rsidR="00BE0812" w:rsidRPr="00202B02" w:rsidRDefault="00BE0812" w:rsidP="002A7082">
            <w:pPr>
              <w:rPr>
                <w:rFonts w:cstheme="minorHAnsi"/>
                <w:b/>
              </w:rPr>
            </w:pPr>
          </w:p>
          <w:p w:rsidR="00BE0812" w:rsidRPr="00525DC6" w:rsidRDefault="005D64D0" w:rsidP="00BE0812">
            <w:pPr>
              <w:rPr>
                <w:rFonts w:cstheme="minorHAnsi"/>
              </w:rPr>
            </w:pPr>
            <w:r w:rsidRPr="00525DC6">
              <w:rPr>
                <w:rFonts w:cstheme="minorHAnsi"/>
              </w:rPr>
              <w:t xml:space="preserve">Final grades </w:t>
            </w:r>
            <w:proofErr w:type="gramStart"/>
            <w:r w:rsidRPr="00525DC6">
              <w:rPr>
                <w:rFonts w:cstheme="minorHAnsi"/>
              </w:rPr>
              <w:t>in</w:t>
            </w:r>
            <w:r w:rsidR="00C14614" w:rsidRPr="00525DC6">
              <w:rPr>
                <w:rFonts w:cstheme="minorHAnsi"/>
              </w:rPr>
              <w:t xml:space="preserve">  </w:t>
            </w:r>
            <w:r w:rsidR="00B13037" w:rsidRPr="00525DC6">
              <w:rPr>
                <w:rFonts w:cstheme="minorHAnsi"/>
              </w:rPr>
              <w:t>ED</w:t>
            </w:r>
            <w:proofErr w:type="gramEnd"/>
            <w:r w:rsidR="00B13037" w:rsidRPr="00525DC6">
              <w:rPr>
                <w:rFonts w:cstheme="minorHAnsi"/>
              </w:rPr>
              <w:t xml:space="preserve"> 351 Reading and ED 361 Language Arts</w:t>
            </w:r>
            <w:r w:rsidRPr="00525DC6">
              <w:rPr>
                <w:rFonts w:cstheme="minorHAnsi"/>
              </w:rPr>
              <w:t>, the two courses included in the literacy plan.</w:t>
            </w:r>
          </w:p>
          <w:p w:rsidR="00C14614" w:rsidRPr="00202B02" w:rsidRDefault="00C14614" w:rsidP="002A7082">
            <w:pPr>
              <w:rPr>
                <w:rFonts w:cstheme="minorHAnsi"/>
                <w:color w:val="00B050"/>
              </w:rPr>
            </w:pPr>
          </w:p>
          <w:p w:rsidR="00C14614" w:rsidRPr="00202B02" w:rsidRDefault="00C14614" w:rsidP="002A7082">
            <w:pPr>
              <w:rPr>
                <w:rFonts w:cstheme="minorHAnsi"/>
                <w:color w:val="00B050"/>
              </w:rPr>
            </w:pPr>
          </w:p>
        </w:tc>
      </w:tr>
      <w:tr w:rsidR="00C14614" w:rsidRPr="00202B02" w:rsidTr="002A7082">
        <w:trPr>
          <w:trHeight w:val="405"/>
        </w:trPr>
        <w:tc>
          <w:tcPr>
            <w:tcW w:w="5000" w:type="pct"/>
            <w:shd w:val="clear" w:color="auto" w:fill="auto"/>
          </w:tcPr>
          <w:p w:rsidR="00C14614" w:rsidRDefault="00C14614" w:rsidP="002A7082">
            <w:pPr>
              <w:rPr>
                <w:rFonts w:cstheme="minorHAnsi"/>
                <w:b/>
              </w:rPr>
            </w:pPr>
            <w:r w:rsidRPr="00202B02">
              <w:rPr>
                <w:rFonts w:cstheme="minorHAnsi"/>
                <w:b/>
              </w:rPr>
              <w:t>Assessment description:</w:t>
            </w:r>
          </w:p>
          <w:p w:rsidR="00073E45" w:rsidRDefault="00073E45" w:rsidP="002A7082">
            <w:pPr>
              <w:rPr>
                <w:rFonts w:cstheme="minorHAnsi"/>
                <w:b/>
              </w:rPr>
            </w:pPr>
          </w:p>
          <w:p w:rsidR="00073E45" w:rsidRPr="00073E45" w:rsidRDefault="006430E0" w:rsidP="002A7082">
            <w:pPr>
              <w:rPr>
                <w:rFonts w:cstheme="minorHAnsi"/>
              </w:rPr>
            </w:pPr>
            <w:r>
              <w:rPr>
                <w:rFonts w:cstheme="minorHAnsi"/>
              </w:rPr>
              <w:t>Three</w:t>
            </w:r>
            <w:r w:rsidR="00073E45">
              <w:rPr>
                <w:rFonts w:cstheme="minorHAnsi"/>
              </w:rPr>
              <w:t xml:space="preserve"> courses, ED 35</w:t>
            </w:r>
            <w:r>
              <w:rPr>
                <w:rFonts w:cstheme="minorHAnsi"/>
              </w:rPr>
              <w:t xml:space="preserve">1 Reading P-9, ED 361 Language Arts P-9 and ENG 361, Linguistics, </w:t>
            </w:r>
            <w:r w:rsidR="00525DC6">
              <w:rPr>
                <w:rFonts w:cstheme="minorHAnsi"/>
              </w:rPr>
              <w:t xml:space="preserve">have been identified as demonstration </w:t>
            </w:r>
            <w:proofErr w:type="gramStart"/>
            <w:r w:rsidR="00525DC6">
              <w:rPr>
                <w:rFonts w:cstheme="minorHAnsi"/>
              </w:rPr>
              <w:t xml:space="preserve">of </w:t>
            </w:r>
            <w:r w:rsidR="00073E45">
              <w:rPr>
                <w:rFonts w:cstheme="minorHAnsi"/>
              </w:rPr>
              <w:t xml:space="preserve"> the</w:t>
            </w:r>
            <w:proofErr w:type="gramEnd"/>
            <w:r w:rsidR="00073E45">
              <w:rPr>
                <w:rFonts w:cstheme="minorHAnsi"/>
              </w:rPr>
              <w:t xml:space="preserve"> literacy outcomes. ED 351 </w:t>
            </w:r>
            <w:proofErr w:type="gramStart"/>
            <w:r w:rsidR="00073E45">
              <w:rPr>
                <w:rFonts w:cstheme="minorHAnsi"/>
              </w:rPr>
              <w:t>is focused</w:t>
            </w:r>
            <w:proofErr w:type="gramEnd"/>
            <w:r w:rsidR="00073E45">
              <w:rPr>
                <w:rFonts w:cstheme="minorHAnsi"/>
              </w:rPr>
              <w:t xml:space="preserve"> more on basic reading skills whereas ED 361 is focused on language arts in general plus an additional focus on content literacy. </w:t>
            </w:r>
            <w:r>
              <w:rPr>
                <w:rFonts w:cstheme="minorHAnsi"/>
              </w:rPr>
              <w:t xml:space="preserve">The ENG 361 is required of all P-5 majors as part of their English interdisciplinary requirements. </w:t>
            </w:r>
            <w:r w:rsidR="002846BB">
              <w:rPr>
                <w:rFonts w:cstheme="minorHAnsi"/>
              </w:rPr>
              <w:t>All</w:t>
            </w:r>
            <w:r w:rsidR="00073E45">
              <w:rPr>
                <w:rFonts w:cstheme="minorHAnsi"/>
              </w:rPr>
              <w:t xml:space="preserve"> assignments in the course</w:t>
            </w:r>
            <w:r w:rsidR="002846BB">
              <w:rPr>
                <w:rFonts w:cstheme="minorHAnsi"/>
              </w:rPr>
              <w:t>s</w:t>
            </w:r>
            <w:r w:rsidR="00073E45">
              <w:rPr>
                <w:rFonts w:cstheme="minorHAnsi"/>
              </w:rPr>
              <w:t xml:space="preserve"> </w:t>
            </w:r>
            <w:proofErr w:type="gramStart"/>
            <w:r w:rsidR="00073E45">
              <w:rPr>
                <w:rFonts w:cstheme="minorHAnsi"/>
              </w:rPr>
              <w:t>are identified</w:t>
            </w:r>
            <w:proofErr w:type="gramEnd"/>
            <w:r w:rsidR="00073E45">
              <w:rPr>
                <w:rFonts w:cstheme="minorHAnsi"/>
              </w:rPr>
              <w:t xml:space="preserve"> as demonstration of the literacy outcomes. </w:t>
            </w:r>
          </w:p>
          <w:p w:rsidR="00C14614" w:rsidRPr="00202B02" w:rsidRDefault="00C14614" w:rsidP="00073E45">
            <w:pPr>
              <w:rPr>
                <w:rFonts w:cstheme="minorHAnsi"/>
                <w:color w:val="00B050"/>
              </w:rPr>
            </w:pPr>
          </w:p>
        </w:tc>
      </w:tr>
      <w:tr w:rsidR="00C14614" w:rsidRPr="00202B02" w:rsidTr="002A7082">
        <w:tc>
          <w:tcPr>
            <w:tcW w:w="5000" w:type="pct"/>
          </w:tcPr>
          <w:p w:rsidR="00C14614" w:rsidRPr="00202B02" w:rsidRDefault="00C14614" w:rsidP="002A7082">
            <w:pPr>
              <w:rPr>
                <w:rFonts w:cstheme="minorHAnsi"/>
              </w:rPr>
            </w:pPr>
            <w:r w:rsidRPr="00202B02">
              <w:rPr>
                <w:rFonts w:cstheme="minorHAnsi"/>
                <w:b/>
              </w:rPr>
              <w:t>How do the Assessment and any related measures address the Kentucky Teacher Standards?</w:t>
            </w:r>
            <w:r w:rsidRPr="00202B02">
              <w:rPr>
                <w:rFonts w:cstheme="minorHAnsi"/>
              </w:rPr>
              <w:t xml:space="preserve"> </w:t>
            </w:r>
          </w:p>
          <w:p w:rsidR="00C14614" w:rsidRDefault="00C14614" w:rsidP="002A7082">
            <w:pPr>
              <w:rPr>
                <w:rFonts w:cstheme="minorHAnsi"/>
              </w:rPr>
            </w:pPr>
            <w:r w:rsidRPr="00202B02">
              <w:rPr>
                <w:rFonts w:cstheme="minorHAnsi"/>
              </w:rPr>
              <w:lastRenderedPageBreak/>
              <w:t xml:space="preserve">Explain how the aligned standard </w:t>
            </w:r>
            <w:proofErr w:type="gramStart"/>
            <w:r w:rsidRPr="00202B02">
              <w:rPr>
                <w:rFonts w:cstheme="minorHAnsi"/>
              </w:rPr>
              <w:t>is met</w:t>
            </w:r>
            <w:proofErr w:type="gramEnd"/>
            <w:r w:rsidRPr="00202B02">
              <w:rPr>
                <w:rFonts w:cstheme="minorHAnsi"/>
              </w:rPr>
              <w:t xml:space="preserve"> at the indicator level. This section should be a narrative on the measures in </w:t>
            </w:r>
            <w:proofErr w:type="gramStart"/>
            <w:r w:rsidRPr="00202B02">
              <w:rPr>
                <w:rFonts w:cstheme="minorHAnsi"/>
              </w:rPr>
              <w:t>the assessment and how these meet the standards</w:t>
            </w:r>
            <w:proofErr w:type="gramEnd"/>
            <w:r w:rsidRPr="00202B02">
              <w:rPr>
                <w:rFonts w:cstheme="minorHAnsi"/>
              </w:rPr>
              <w:t xml:space="preserve">. Cite standards by number, title, and/or standard wording.  </w:t>
            </w:r>
          </w:p>
          <w:p w:rsidR="00073E45" w:rsidRDefault="00073E45" w:rsidP="002A7082">
            <w:pPr>
              <w:rPr>
                <w:rFonts w:cstheme="minorHAnsi"/>
              </w:rPr>
            </w:pPr>
          </w:p>
          <w:p w:rsidR="00C14614" w:rsidRPr="00202B02" w:rsidRDefault="006430E0" w:rsidP="002A7082">
            <w:pPr>
              <w:rPr>
                <w:rFonts w:cstheme="minorHAnsi"/>
              </w:rPr>
            </w:pPr>
            <w:r>
              <w:rPr>
                <w:rFonts w:cstheme="minorHAnsi"/>
              </w:rPr>
              <w:t>The syllabi for ED 351 and ED 361</w:t>
            </w:r>
            <w:r w:rsidR="00073E45">
              <w:rPr>
                <w:rFonts w:cstheme="minorHAnsi"/>
              </w:rPr>
              <w:t>have alignment matrices for the Kentucky Teacher Standards and the International Literacy Standards.</w:t>
            </w:r>
            <w:r>
              <w:rPr>
                <w:rFonts w:cstheme="minorHAnsi"/>
              </w:rPr>
              <w:t xml:space="preserve"> </w:t>
            </w:r>
          </w:p>
          <w:p w:rsidR="00C14614" w:rsidRPr="00202B02" w:rsidRDefault="00C14614" w:rsidP="002A7082">
            <w:pPr>
              <w:rPr>
                <w:rFonts w:cstheme="minorHAnsi"/>
              </w:rPr>
            </w:pPr>
          </w:p>
        </w:tc>
      </w:tr>
      <w:tr w:rsidR="00C14614" w:rsidRPr="00202B02" w:rsidTr="002A7082">
        <w:tc>
          <w:tcPr>
            <w:tcW w:w="5000" w:type="pct"/>
          </w:tcPr>
          <w:p w:rsidR="00C14614" w:rsidRDefault="00C14614" w:rsidP="002A7082">
            <w:pPr>
              <w:rPr>
                <w:rFonts w:cstheme="minorHAnsi"/>
              </w:rPr>
            </w:pPr>
            <w:r w:rsidRPr="00202B02">
              <w:rPr>
                <w:rFonts w:cstheme="minorHAnsi"/>
                <w:b/>
              </w:rPr>
              <w:lastRenderedPageBreak/>
              <w:t xml:space="preserve">Discuss the data analysis for this assessment:  </w:t>
            </w:r>
            <w:r w:rsidRPr="00202B02">
              <w:rPr>
                <w:rFonts w:cstheme="minorHAnsi"/>
              </w:rPr>
              <w:t>Explain how the assessment data supports/validates a candidate’s ability through the progressions of this program:</w:t>
            </w:r>
          </w:p>
          <w:p w:rsidR="009962A3" w:rsidRDefault="009962A3" w:rsidP="002A7082">
            <w:pPr>
              <w:rPr>
                <w:rFonts w:cstheme="minorHAnsi"/>
              </w:rPr>
            </w:pPr>
          </w:p>
          <w:p w:rsidR="009962A3" w:rsidRDefault="009962A3" w:rsidP="002A7082">
            <w:pPr>
              <w:rPr>
                <w:rFonts w:cstheme="minorHAnsi"/>
              </w:rPr>
            </w:pPr>
            <w:r w:rsidRPr="009962A3">
              <w:rPr>
                <w:rFonts w:cstheme="minorHAnsi"/>
                <w:b/>
              </w:rPr>
              <w:t>ED 351 Reading P-9</w:t>
            </w:r>
            <w:r>
              <w:rPr>
                <w:rFonts w:cstheme="minorHAnsi"/>
              </w:rPr>
              <w:t xml:space="preserve"> has the following assignments listed in the syllabus. Please see the syllabus for specific information on the assignments and the points assigned.</w:t>
            </w:r>
          </w:p>
          <w:p w:rsidR="009962A3" w:rsidRDefault="009962A3" w:rsidP="00EC44C3">
            <w:pPr>
              <w:pStyle w:val="ListParagraph"/>
              <w:numPr>
                <w:ilvl w:val="0"/>
                <w:numId w:val="41"/>
              </w:numPr>
              <w:rPr>
                <w:rFonts w:cstheme="minorHAnsi"/>
              </w:rPr>
            </w:pPr>
            <w:r>
              <w:rPr>
                <w:rFonts w:cstheme="minorHAnsi"/>
              </w:rPr>
              <w:t>Exams</w:t>
            </w:r>
          </w:p>
          <w:p w:rsidR="009962A3" w:rsidRDefault="009962A3" w:rsidP="00EC44C3">
            <w:pPr>
              <w:pStyle w:val="ListParagraph"/>
              <w:numPr>
                <w:ilvl w:val="0"/>
                <w:numId w:val="41"/>
              </w:numPr>
              <w:rPr>
                <w:rFonts w:cstheme="minorHAnsi"/>
              </w:rPr>
            </w:pPr>
            <w:r>
              <w:rPr>
                <w:rFonts w:cstheme="minorHAnsi"/>
              </w:rPr>
              <w:t>Learning Log Article Critiques</w:t>
            </w:r>
          </w:p>
          <w:p w:rsidR="009962A3" w:rsidRDefault="009962A3" w:rsidP="00EC44C3">
            <w:pPr>
              <w:pStyle w:val="ListParagraph"/>
              <w:numPr>
                <w:ilvl w:val="0"/>
                <w:numId w:val="41"/>
              </w:numPr>
              <w:rPr>
                <w:rFonts w:cstheme="minorHAnsi"/>
              </w:rPr>
            </w:pPr>
            <w:r>
              <w:rPr>
                <w:rFonts w:cstheme="minorHAnsi"/>
              </w:rPr>
              <w:t>Read Aloud</w:t>
            </w:r>
          </w:p>
          <w:p w:rsidR="009962A3" w:rsidRDefault="009962A3" w:rsidP="00EC44C3">
            <w:pPr>
              <w:pStyle w:val="ListParagraph"/>
              <w:numPr>
                <w:ilvl w:val="0"/>
                <w:numId w:val="41"/>
              </w:numPr>
              <w:rPr>
                <w:rFonts w:cstheme="minorHAnsi"/>
              </w:rPr>
            </w:pPr>
            <w:r>
              <w:rPr>
                <w:rFonts w:cstheme="minorHAnsi"/>
              </w:rPr>
              <w:t>Daily 5 Article Critique</w:t>
            </w:r>
          </w:p>
          <w:p w:rsidR="009962A3" w:rsidRDefault="009962A3" w:rsidP="00EC44C3">
            <w:pPr>
              <w:pStyle w:val="ListParagraph"/>
              <w:numPr>
                <w:ilvl w:val="0"/>
                <w:numId w:val="41"/>
              </w:numPr>
              <w:rPr>
                <w:rFonts w:cstheme="minorHAnsi"/>
              </w:rPr>
            </w:pPr>
            <w:r>
              <w:rPr>
                <w:rFonts w:cstheme="minorHAnsi"/>
              </w:rPr>
              <w:t>Field/PPD experiences</w:t>
            </w:r>
          </w:p>
          <w:p w:rsidR="009962A3" w:rsidRDefault="009962A3" w:rsidP="00EC44C3">
            <w:pPr>
              <w:pStyle w:val="ListParagraph"/>
              <w:numPr>
                <w:ilvl w:val="0"/>
                <w:numId w:val="41"/>
              </w:numPr>
              <w:rPr>
                <w:rFonts w:cstheme="minorHAnsi"/>
              </w:rPr>
            </w:pPr>
            <w:r>
              <w:rPr>
                <w:rFonts w:cstheme="minorHAnsi"/>
              </w:rPr>
              <w:t>Children’s Story</w:t>
            </w:r>
          </w:p>
          <w:p w:rsidR="009962A3" w:rsidRDefault="009962A3" w:rsidP="00EC44C3">
            <w:pPr>
              <w:pStyle w:val="ListParagraph"/>
              <w:numPr>
                <w:ilvl w:val="0"/>
                <w:numId w:val="41"/>
              </w:numPr>
              <w:rPr>
                <w:rFonts w:cstheme="minorHAnsi"/>
              </w:rPr>
            </w:pPr>
            <w:r>
              <w:rPr>
                <w:rFonts w:cstheme="minorHAnsi"/>
              </w:rPr>
              <w:t>Unit</w:t>
            </w:r>
          </w:p>
          <w:p w:rsidR="009962A3" w:rsidRDefault="009962A3" w:rsidP="009962A3">
            <w:pPr>
              <w:rPr>
                <w:rFonts w:cstheme="minorHAnsi"/>
              </w:rPr>
            </w:pPr>
          </w:p>
          <w:p w:rsidR="009962A3" w:rsidRDefault="009962A3" w:rsidP="009962A3">
            <w:pPr>
              <w:rPr>
                <w:rFonts w:cstheme="minorHAnsi"/>
              </w:rPr>
            </w:pPr>
            <w:r>
              <w:rPr>
                <w:rFonts w:cstheme="minorHAnsi"/>
              </w:rPr>
              <w:t xml:space="preserve">During the spring of 2016, there were three students in the ED 351 course and one of the students had an overall A for the course with 853 out of 920 points. The other two students had Cs in the course with 719 and 760 </w:t>
            </w:r>
            <w:proofErr w:type="spellStart"/>
            <w:r>
              <w:rPr>
                <w:rFonts w:cstheme="minorHAnsi"/>
              </w:rPr>
              <w:t>ponts</w:t>
            </w:r>
            <w:proofErr w:type="spellEnd"/>
            <w:r>
              <w:rPr>
                <w:rFonts w:cstheme="minorHAnsi"/>
              </w:rPr>
              <w:t xml:space="preserve"> respectively.</w:t>
            </w:r>
          </w:p>
          <w:p w:rsidR="009962A3" w:rsidRDefault="009962A3" w:rsidP="009962A3">
            <w:pPr>
              <w:rPr>
                <w:rFonts w:cstheme="minorHAnsi"/>
              </w:rPr>
            </w:pPr>
          </w:p>
          <w:p w:rsidR="009962A3" w:rsidRDefault="009962A3" w:rsidP="009962A3">
            <w:pPr>
              <w:rPr>
                <w:rFonts w:cstheme="minorHAnsi"/>
              </w:rPr>
            </w:pPr>
            <w:r>
              <w:rPr>
                <w:rFonts w:cstheme="minorHAnsi"/>
              </w:rPr>
              <w:t xml:space="preserve">During the fall of 2015, there were four students in ED </w:t>
            </w:r>
            <w:proofErr w:type="gramStart"/>
            <w:r>
              <w:rPr>
                <w:rFonts w:cstheme="minorHAnsi"/>
              </w:rPr>
              <w:t>351 and two made As</w:t>
            </w:r>
            <w:proofErr w:type="gramEnd"/>
            <w:r>
              <w:rPr>
                <w:rFonts w:cstheme="minorHAnsi"/>
              </w:rPr>
              <w:t xml:space="preserve"> and two made </w:t>
            </w:r>
            <w:proofErr w:type="spellStart"/>
            <w:r>
              <w:rPr>
                <w:rFonts w:cstheme="minorHAnsi"/>
              </w:rPr>
              <w:t>Bs</w:t>
            </w:r>
            <w:proofErr w:type="spellEnd"/>
            <w:r>
              <w:rPr>
                <w:rFonts w:cstheme="minorHAnsi"/>
              </w:rPr>
              <w:t xml:space="preserve"> as final grades. The A’s were either 789 or 822 out of 850 points and the two </w:t>
            </w:r>
            <w:proofErr w:type="spellStart"/>
            <w:r>
              <w:rPr>
                <w:rFonts w:cstheme="minorHAnsi"/>
              </w:rPr>
              <w:t>Bs</w:t>
            </w:r>
            <w:proofErr w:type="spellEnd"/>
            <w:r>
              <w:rPr>
                <w:rFonts w:cstheme="minorHAnsi"/>
              </w:rPr>
              <w:t xml:space="preserve"> were either 739 or 725 out of 850.</w:t>
            </w:r>
          </w:p>
          <w:p w:rsidR="009962A3" w:rsidRDefault="009962A3" w:rsidP="009962A3">
            <w:pPr>
              <w:rPr>
                <w:rFonts w:cstheme="minorHAnsi"/>
              </w:rPr>
            </w:pPr>
          </w:p>
          <w:p w:rsidR="009962A3" w:rsidRDefault="009962A3" w:rsidP="009962A3">
            <w:pPr>
              <w:rPr>
                <w:rFonts w:cstheme="minorHAnsi"/>
              </w:rPr>
            </w:pPr>
            <w:r w:rsidRPr="007460AD">
              <w:rPr>
                <w:rFonts w:cstheme="minorHAnsi"/>
                <w:b/>
              </w:rPr>
              <w:t>ED 361 Language Arts P-5</w:t>
            </w:r>
            <w:r>
              <w:rPr>
                <w:rFonts w:cstheme="minorHAnsi"/>
              </w:rPr>
              <w:t xml:space="preserve"> has the following assignments listed in the syllabus. Please see the syllabus for specific information about the assignments and the points assigned. </w:t>
            </w:r>
          </w:p>
          <w:p w:rsidR="009962A3" w:rsidRDefault="009962A3" w:rsidP="00EC44C3">
            <w:pPr>
              <w:pStyle w:val="ListParagraph"/>
              <w:numPr>
                <w:ilvl w:val="0"/>
                <w:numId w:val="42"/>
              </w:numPr>
              <w:rPr>
                <w:rFonts w:cstheme="minorHAnsi"/>
              </w:rPr>
            </w:pPr>
            <w:r>
              <w:rPr>
                <w:rFonts w:cstheme="minorHAnsi"/>
              </w:rPr>
              <w:t>Exams</w:t>
            </w:r>
          </w:p>
          <w:p w:rsidR="009962A3" w:rsidRDefault="009962A3" w:rsidP="00EC44C3">
            <w:pPr>
              <w:pStyle w:val="ListParagraph"/>
              <w:numPr>
                <w:ilvl w:val="0"/>
                <w:numId w:val="42"/>
              </w:numPr>
              <w:rPr>
                <w:rFonts w:cstheme="minorHAnsi"/>
              </w:rPr>
            </w:pPr>
            <w:proofErr w:type="spellStart"/>
            <w:r>
              <w:rPr>
                <w:rFonts w:cstheme="minorHAnsi"/>
              </w:rPr>
              <w:t>Textmasters</w:t>
            </w:r>
            <w:proofErr w:type="spellEnd"/>
            <w:r>
              <w:rPr>
                <w:rFonts w:cstheme="minorHAnsi"/>
              </w:rPr>
              <w:t xml:space="preserve"> group activity</w:t>
            </w:r>
          </w:p>
          <w:p w:rsidR="009962A3" w:rsidRDefault="009962A3" w:rsidP="00EC44C3">
            <w:pPr>
              <w:pStyle w:val="ListParagraph"/>
              <w:numPr>
                <w:ilvl w:val="0"/>
                <w:numId w:val="42"/>
              </w:numPr>
              <w:rPr>
                <w:rFonts w:cstheme="minorHAnsi"/>
              </w:rPr>
            </w:pPr>
            <w:proofErr w:type="spellStart"/>
            <w:r>
              <w:rPr>
                <w:rFonts w:cstheme="minorHAnsi"/>
              </w:rPr>
              <w:t>WebQuest</w:t>
            </w:r>
            <w:proofErr w:type="spellEnd"/>
            <w:r>
              <w:rPr>
                <w:rFonts w:cstheme="minorHAnsi"/>
              </w:rPr>
              <w:t xml:space="preserve"> in Reading</w:t>
            </w:r>
          </w:p>
          <w:p w:rsidR="009962A3" w:rsidRDefault="009962A3" w:rsidP="00EC44C3">
            <w:pPr>
              <w:pStyle w:val="ListParagraph"/>
              <w:numPr>
                <w:ilvl w:val="0"/>
                <w:numId w:val="42"/>
              </w:numPr>
              <w:rPr>
                <w:rFonts w:cstheme="minorHAnsi"/>
              </w:rPr>
            </w:pPr>
            <w:r>
              <w:rPr>
                <w:rFonts w:cstheme="minorHAnsi"/>
              </w:rPr>
              <w:t>Unit of Study</w:t>
            </w:r>
          </w:p>
          <w:p w:rsidR="009962A3" w:rsidRDefault="009962A3" w:rsidP="00EC44C3">
            <w:pPr>
              <w:pStyle w:val="ListParagraph"/>
              <w:numPr>
                <w:ilvl w:val="0"/>
                <w:numId w:val="42"/>
              </w:numPr>
              <w:rPr>
                <w:rFonts w:cstheme="minorHAnsi"/>
              </w:rPr>
            </w:pPr>
            <w:r>
              <w:rPr>
                <w:rFonts w:cstheme="minorHAnsi"/>
              </w:rPr>
              <w:t>Field/PPD hours</w:t>
            </w:r>
          </w:p>
          <w:p w:rsidR="009962A3" w:rsidRDefault="009962A3" w:rsidP="00EC44C3">
            <w:pPr>
              <w:pStyle w:val="ListParagraph"/>
              <w:numPr>
                <w:ilvl w:val="0"/>
                <w:numId w:val="42"/>
              </w:numPr>
              <w:rPr>
                <w:rFonts w:cstheme="minorHAnsi"/>
              </w:rPr>
            </w:pPr>
            <w:r>
              <w:rPr>
                <w:rFonts w:cstheme="minorHAnsi"/>
              </w:rPr>
              <w:t>Field Collaboration Project</w:t>
            </w:r>
          </w:p>
          <w:p w:rsidR="0034031E" w:rsidRPr="009962A3" w:rsidRDefault="0034031E" w:rsidP="00977C6D">
            <w:pPr>
              <w:pStyle w:val="ListParagraph"/>
              <w:rPr>
                <w:rFonts w:cstheme="minorHAnsi"/>
              </w:rPr>
            </w:pPr>
          </w:p>
          <w:p w:rsidR="009962A3" w:rsidRDefault="009962A3" w:rsidP="009962A3">
            <w:pPr>
              <w:rPr>
                <w:rFonts w:cstheme="minorHAnsi"/>
              </w:rPr>
            </w:pPr>
            <w:r>
              <w:rPr>
                <w:rFonts w:cstheme="minorHAnsi"/>
              </w:rPr>
              <w:t>ED 361 Language Arts P-9 only has one semester of grades from which to draw for fall 2016</w:t>
            </w:r>
            <w:r w:rsidR="0034031E">
              <w:rPr>
                <w:rFonts w:cstheme="minorHAnsi"/>
              </w:rPr>
              <w:t xml:space="preserve"> since major revisions for the literacy mandate</w:t>
            </w:r>
            <w:r>
              <w:rPr>
                <w:rFonts w:cstheme="minorHAnsi"/>
              </w:rPr>
              <w:t xml:space="preserve">. There were only two P-5 students in the class and one made an A and one made a B. Their points were 728 and 616 out of 675 points respectively. </w:t>
            </w:r>
          </w:p>
          <w:p w:rsidR="006430E0" w:rsidRDefault="006430E0" w:rsidP="009962A3">
            <w:pPr>
              <w:rPr>
                <w:rFonts w:cstheme="minorHAnsi"/>
              </w:rPr>
            </w:pPr>
          </w:p>
          <w:p w:rsidR="006430E0" w:rsidRPr="008D1287" w:rsidRDefault="006430E0" w:rsidP="009962A3">
            <w:pPr>
              <w:rPr>
                <w:rFonts w:cstheme="minorHAnsi"/>
                <w:b/>
              </w:rPr>
            </w:pPr>
            <w:r w:rsidRPr="008D1287">
              <w:rPr>
                <w:rFonts w:cstheme="minorHAnsi"/>
                <w:b/>
              </w:rPr>
              <w:t>ENG 361, Linguistics course has the following assignments listed in the syllabus:</w:t>
            </w:r>
          </w:p>
          <w:p w:rsidR="006430E0" w:rsidRDefault="006430E0" w:rsidP="00EC44C3">
            <w:pPr>
              <w:pStyle w:val="ListParagraph"/>
              <w:numPr>
                <w:ilvl w:val="0"/>
                <w:numId w:val="43"/>
              </w:numPr>
              <w:rPr>
                <w:rFonts w:cstheme="minorHAnsi"/>
              </w:rPr>
            </w:pPr>
            <w:r>
              <w:rPr>
                <w:rFonts w:cstheme="minorHAnsi"/>
              </w:rPr>
              <w:t xml:space="preserve">Chapter </w:t>
            </w:r>
            <w:proofErr w:type="spellStart"/>
            <w:r>
              <w:rPr>
                <w:rFonts w:cstheme="minorHAnsi"/>
              </w:rPr>
              <w:t>ssignments</w:t>
            </w:r>
            <w:proofErr w:type="spellEnd"/>
          </w:p>
          <w:p w:rsidR="006430E0" w:rsidRDefault="006430E0" w:rsidP="00EC44C3">
            <w:pPr>
              <w:pStyle w:val="ListParagraph"/>
              <w:numPr>
                <w:ilvl w:val="0"/>
                <w:numId w:val="43"/>
              </w:numPr>
              <w:rPr>
                <w:rFonts w:cstheme="minorHAnsi"/>
              </w:rPr>
            </w:pPr>
            <w:r>
              <w:rPr>
                <w:rFonts w:cstheme="minorHAnsi"/>
              </w:rPr>
              <w:t>Quizzes</w:t>
            </w:r>
            <w:r w:rsidR="008D1287">
              <w:rPr>
                <w:rFonts w:cstheme="minorHAnsi"/>
              </w:rPr>
              <w:t>/exams</w:t>
            </w:r>
            <w:r>
              <w:rPr>
                <w:rFonts w:cstheme="minorHAnsi"/>
              </w:rPr>
              <w:t xml:space="preserve"> </w:t>
            </w:r>
          </w:p>
          <w:p w:rsidR="006430E0" w:rsidRDefault="006430E0" w:rsidP="00EC44C3">
            <w:pPr>
              <w:pStyle w:val="ListParagraph"/>
              <w:numPr>
                <w:ilvl w:val="0"/>
                <w:numId w:val="43"/>
              </w:numPr>
              <w:rPr>
                <w:rFonts w:cstheme="minorHAnsi"/>
              </w:rPr>
            </w:pPr>
            <w:r>
              <w:rPr>
                <w:rFonts w:cstheme="minorHAnsi"/>
              </w:rPr>
              <w:t>Exercises</w:t>
            </w:r>
          </w:p>
          <w:p w:rsidR="006430E0" w:rsidRDefault="006430E0" w:rsidP="00EC44C3">
            <w:pPr>
              <w:pStyle w:val="ListParagraph"/>
              <w:numPr>
                <w:ilvl w:val="0"/>
                <w:numId w:val="43"/>
              </w:numPr>
              <w:rPr>
                <w:rFonts w:cstheme="minorHAnsi"/>
              </w:rPr>
            </w:pPr>
            <w:r>
              <w:rPr>
                <w:rFonts w:cstheme="minorHAnsi"/>
              </w:rPr>
              <w:t>Practice</w:t>
            </w:r>
            <w:r w:rsidR="008D1287">
              <w:rPr>
                <w:rFonts w:cstheme="minorHAnsi"/>
              </w:rPr>
              <w:t>s/</w:t>
            </w:r>
            <w:r>
              <w:rPr>
                <w:rFonts w:cstheme="minorHAnsi"/>
              </w:rPr>
              <w:t xml:space="preserve"> sentences</w:t>
            </w:r>
          </w:p>
          <w:p w:rsidR="006430E0" w:rsidRDefault="006430E0" w:rsidP="00EC44C3">
            <w:pPr>
              <w:pStyle w:val="ListParagraph"/>
              <w:numPr>
                <w:ilvl w:val="0"/>
                <w:numId w:val="43"/>
              </w:numPr>
              <w:rPr>
                <w:rFonts w:cstheme="minorHAnsi"/>
              </w:rPr>
            </w:pPr>
            <w:r>
              <w:rPr>
                <w:rFonts w:cstheme="minorHAnsi"/>
              </w:rPr>
              <w:t>Handout transformations</w:t>
            </w:r>
          </w:p>
          <w:p w:rsidR="006430E0" w:rsidRDefault="006430E0" w:rsidP="00EC44C3">
            <w:pPr>
              <w:pStyle w:val="ListParagraph"/>
              <w:numPr>
                <w:ilvl w:val="0"/>
                <w:numId w:val="43"/>
              </w:numPr>
              <w:rPr>
                <w:rFonts w:cstheme="minorHAnsi"/>
              </w:rPr>
            </w:pPr>
            <w:r>
              <w:rPr>
                <w:rFonts w:cstheme="minorHAnsi"/>
              </w:rPr>
              <w:t>Verbal worksheets</w:t>
            </w:r>
          </w:p>
          <w:p w:rsidR="006430E0" w:rsidRDefault="006430E0" w:rsidP="00EC44C3">
            <w:pPr>
              <w:pStyle w:val="ListParagraph"/>
              <w:numPr>
                <w:ilvl w:val="0"/>
                <w:numId w:val="43"/>
              </w:numPr>
              <w:rPr>
                <w:rFonts w:cstheme="minorHAnsi"/>
              </w:rPr>
            </w:pPr>
            <w:r>
              <w:rPr>
                <w:rFonts w:cstheme="minorHAnsi"/>
              </w:rPr>
              <w:t>In-Class exercises</w:t>
            </w:r>
          </w:p>
          <w:p w:rsidR="006430E0" w:rsidRDefault="008D1287" w:rsidP="00EC44C3">
            <w:pPr>
              <w:pStyle w:val="ListParagraph"/>
              <w:numPr>
                <w:ilvl w:val="0"/>
                <w:numId w:val="43"/>
              </w:numPr>
              <w:rPr>
                <w:rFonts w:cstheme="minorHAnsi"/>
              </w:rPr>
            </w:pPr>
            <w:r>
              <w:rPr>
                <w:rFonts w:cstheme="minorHAnsi"/>
              </w:rPr>
              <w:t xml:space="preserve">Modifiers </w:t>
            </w:r>
            <w:proofErr w:type="spellStart"/>
            <w:r>
              <w:rPr>
                <w:rFonts w:cstheme="minorHAnsi"/>
              </w:rPr>
              <w:t>auiz</w:t>
            </w:r>
            <w:proofErr w:type="spellEnd"/>
          </w:p>
          <w:p w:rsidR="008D1287" w:rsidRDefault="008D1287" w:rsidP="00EC44C3">
            <w:pPr>
              <w:pStyle w:val="ListParagraph"/>
              <w:numPr>
                <w:ilvl w:val="0"/>
                <w:numId w:val="43"/>
              </w:numPr>
              <w:rPr>
                <w:rFonts w:cstheme="minorHAnsi"/>
              </w:rPr>
            </w:pPr>
            <w:proofErr w:type="spellStart"/>
            <w:r>
              <w:rPr>
                <w:rFonts w:cstheme="minorHAnsi"/>
              </w:rPr>
              <w:t>Nominals</w:t>
            </w:r>
            <w:proofErr w:type="spellEnd"/>
            <w:r>
              <w:rPr>
                <w:rFonts w:cstheme="minorHAnsi"/>
              </w:rPr>
              <w:t xml:space="preserve"> quiz</w:t>
            </w:r>
          </w:p>
          <w:p w:rsidR="008D1287" w:rsidRDefault="008D1287" w:rsidP="008D1287">
            <w:pPr>
              <w:rPr>
                <w:rFonts w:cstheme="minorHAnsi"/>
              </w:rPr>
            </w:pPr>
            <w:r>
              <w:rPr>
                <w:rFonts w:cstheme="minorHAnsi"/>
              </w:rPr>
              <w:lastRenderedPageBreak/>
              <w:t xml:space="preserve">During the fall of 2016, there were 13 P-5 majors in the ENG 361 class. The final grades for the P-5 majors in this class were five As, five </w:t>
            </w:r>
            <w:proofErr w:type="spellStart"/>
            <w:r>
              <w:rPr>
                <w:rFonts w:cstheme="minorHAnsi"/>
              </w:rPr>
              <w:t>Bs</w:t>
            </w:r>
            <w:proofErr w:type="spellEnd"/>
            <w:r>
              <w:rPr>
                <w:rFonts w:cstheme="minorHAnsi"/>
              </w:rPr>
              <w:t xml:space="preserve"> and three Cs with total points ranging from 618 to 859 out of a total 863. </w:t>
            </w:r>
          </w:p>
          <w:p w:rsidR="008D1287" w:rsidRDefault="008D1287" w:rsidP="008D1287">
            <w:pPr>
              <w:rPr>
                <w:rFonts w:cstheme="minorHAnsi"/>
              </w:rPr>
            </w:pPr>
            <w:r>
              <w:rPr>
                <w:rFonts w:cstheme="minorHAnsi"/>
              </w:rPr>
              <w:t xml:space="preserve">During the fall of 2015, there were 11 P-5 majors in ENG 361. The final grades for the P-5 majors in this class were three As, six </w:t>
            </w:r>
            <w:proofErr w:type="spellStart"/>
            <w:r>
              <w:rPr>
                <w:rFonts w:cstheme="minorHAnsi"/>
              </w:rPr>
              <w:t>Bs</w:t>
            </w:r>
            <w:proofErr w:type="spellEnd"/>
            <w:r>
              <w:rPr>
                <w:rFonts w:cstheme="minorHAnsi"/>
              </w:rPr>
              <w:t xml:space="preserve">, one C and one D. Since Ds </w:t>
            </w:r>
            <w:proofErr w:type="gramStart"/>
            <w:r>
              <w:rPr>
                <w:rFonts w:cstheme="minorHAnsi"/>
              </w:rPr>
              <w:t>are not permitted</w:t>
            </w:r>
            <w:proofErr w:type="gramEnd"/>
            <w:r>
              <w:rPr>
                <w:rFonts w:cstheme="minorHAnsi"/>
              </w:rPr>
              <w:t xml:space="preserve"> for any students in their program, this student had to retake the class. The total points ranged from 976 to 665 out of a total of 1043 points.</w:t>
            </w:r>
          </w:p>
          <w:p w:rsidR="008D1287" w:rsidRDefault="008D1287" w:rsidP="008D1287">
            <w:pPr>
              <w:rPr>
                <w:rFonts w:cstheme="minorHAnsi"/>
              </w:rPr>
            </w:pPr>
            <w:r>
              <w:rPr>
                <w:rFonts w:cstheme="minorHAnsi"/>
              </w:rPr>
              <w:t xml:space="preserve">During the fall of 2014, there were 10 P-5 majors in ENG 361. The final grades for the P-5 majors in this class were one A, seven </w:t>
            </w:r>
            <w:proofErr w:type="spellStart"/>
            <w:r>
              <w:rPr>
                <w:rFonts w:cstheme="minorHAnsi"/>
              </w:rPr>
              <w:t>Bs</w:t>
            </w:r>
            <w:proofErr w:type="spellEnd"/>
            <w:r>
              <w:rPr>
                <w:rFonts w:cstheme="minorHAnsi"/>
              </w:rPr>
              <w:t xml:space="preserve"> and two Cs.</w:t>
            </w:r>
          </w:p>
          <w:p w:rsidR="00E73296" w:rsidRDefault="00E73296" w:rsidP="008D1287">
            <w:pPr>
              <w:rPr>
                <w:rFonts w:cstheme="minorHAnsi"/>
              </w:rPr>
            </w:pPr>
          </w:p>
          <w:p w:rsidR="008D1287" w:rsidRPr="008D1287" w:rsidRDefault="00E73296" w:rsidP="008D1287">
            <w:pPr>
              <w:rPr>
                <w:rFonts w:cstheme="minorHAnsi"/>
              </w:rPr>
            </w:pPr>
            <w:r>
              <w:rPr>
                <w:rFonts w:cstheme="minorHAnsi"/>
              </w:rPr>
              <w:t xml:space="preserve">Based on the wide variety of assignments/assessments in these three classes, the assessment data support/validate the candidates’ </w:t>
            </w:r>
            <w:r w:rsidRPr="00202B02">
              <w:rPr>
                <w:rFonts w:cstheme="minorHAnsi"/>
              </w:rPr>
              <w:t>ability through t</w:t>
            </w:r>
            <w:r>
              <w:rPr>
                <w:rFonts w:cstheme="minorHAnsi"/>
              </w:rPr>
              <w:t xml:space="preserve">he progressions of this program. Two of the three courses </w:t>
            </w:r>
            <w:proofErr w:type="gramStart"/>
            <w:r>
              <w:rPr>
                <w:rFonts w:cstheme="minorHAnsi"/>
              </w:rPr>
              <w:t>are specifically aligned</w:t>
            </w:r>
            <w:proofErr w:type="gramEnd"/>
            <w:r>
              <w:rPr>
                <w:rFonts w:cstheme="minorHAnsi"/>
              </w:rPr>
              <w:t xml:space="preserve"> with the International Literacy Standards and document that all six standards are met through the assessments in these two courses.</w:t>
            </w:r>
          </w:p>
          <w:p w:rsidR="00C14614" w:rsidRPr="00202B02" w:rsidRDefault="00C14614" w:rsidP="002A7082">
            <w:pPr>
              <w:rPr>
                <w:rFonts w:cstheme="minorHAnsi"/>
                <w:b/>
              </w:rPr>
            </w:pPr>
          </w:p>
        </w:tc>
      </w:tr>
      <w:tr w:rsidR="00C14614" w:rsidRPr="00202B02" w:rsidTr="002A7082">
        <w:tc>
          <w:tcPr>
            <w:tcW w:w="5000" w:type="pct"/>
          </w:tcPr>
          <w:p w:rsidR="00C14614" w:rsidRDefault="00C14614" w:rsidP="002A7082">
            <w:pPr>
              <w:rPr>
                <w:rFonts w:cstheme="minorHAnsi"/>
                <w:b/>
              </w:rPr>
            </w:pPr>
            <w:r w:rsidRPr="00202B02">
              <w:rPr>
                <w:rFonts w:cstheme="minorHAnsi"/>
                <w:b/>
              </w:rPr>
              <w:lastRenderedPageBreak/>
              <w:t xml:space="preserve">Provide a link to the </w:t>
            </w:r>
            <w:proofErr w:type="gramStart"/>
            <w:r w:rsidRPr="00202B02">
              <w:rPr>
                <w:rFonts w:cstheme="minorHAnsi"/>
                <w:b/>
              </w:rPr>
              <w:t>assessment scoring</w:t>
            </w:r>
            <w:proofErr w:type="gramEnd"/>
            <w:r w:rsidRPr="00202B02">
              <w:rPr>
                <w:rFonts w:cstheme="minorHAnsi"/>
                <w:b/>
              </w:rPr>
              <w:t xml:space="preserve"> guide or rubric. </w:t>
            </w:r>
          </w:p>
          <w:p w:rsidR="00073E45" w:rsidRPr="00202B02" w:rsidRDefault="00073E45" w:rsidP="002A7082">
            <w:pPr>
              <w:rPr>
                <w:rFonts w:cstheme="minorHAnsi"/>
              </w:rPr>
            </w:pPr>
          </w:p>
          <w:p w:rsidR="00C14614" w:rsidRPr="00073E45" w:rsidRDefault="00073E45" w:rsidP="002A7082">
            <w:pPr>
              <w:rPr>
                <w:rFonts w:cstheme="minorHAnsi"/>
              </w:rPr>
            </w:pPr>
            <w:proofErr w:type="spellStart"/>
            <w:r w:rsidRPr="00073E45">
              <w:rPr>
                <w:rFonts w:cstheme="minorHAnsi"/>
              </w:rPr>
              <w:t>Plesae</w:t>
            </w:r>
            <w:proofErr w:type="spellEnd"/>
            <w:r w:rsidRPr="00073E45">
              <w:rPr>
                <w:rFonts w:cstheme="minorHAnsi"/>
              </w:rPr>
              <w:t xml:space="preserve"> see the syllabi for </w:t>
            </w:r>
            <w:hyperlink r:id="rId18" w:history="1">
              <w:r w:rsidRPr="00A17FEE">
                <w:rPr>
                  <w:rStyle w:val="Hyperlink"/>
                  <w:rFonts w:cstheme="minorHAnsi"/>
                </w:rPr>
                <w:t>ED 351</w:t>
              </w:r>
            </w:hyperlink>
            <w:r w:rsidRPr="00073E45">
              <w:rPr>
                <w:rFonts w:cstheme="minorHAnsi"/>
              </w:rPr>
              <w:t xml:space="preserve"> and </w:t>
            </w:r>
            <w:hyperlink r:id="rId19" w:history="1">
              <w:r w:rsidRPr="00A17FEE">
                <w:rPr>
                  <w:rStyle w:val="Hyperlink"/>
                  <w:rFonts w:cstheme="minorHAnsi"/>
                </w:rPr>
                <w:t>ED 361</w:t>
              </w:r>
            </w:hyperlink>
            <w:r w:rsidRPr="00073E45">
              <w:rPr>
                <w:rFonts w:cstheme="minorHAnsi"/>
              </w:rPr>
              <w:t>.</w:t>
            </w:r>
          </w:p>
          <w:p w:rsidR="00C14614" w:rsidRPr="00202B02" w:rsidRDefault="00C14614" w:rsidP="002A7082">
            <w:pPr>
              <w:rPr>
                <w:rFonts w:cstheme="minorHAnsi"/>
              </w:rPr>
            </w:pPr>
          </w:p>
        </w:tc>
      </w:tr>
      <w:tr w:rsidR="00C14614" w:rsidRPr="00202B02" w:rsidTr="002A7082">
        <w:tc>
          <w:tcPr>
            <w:tcW w:w="5000" w:type="pct"/>
          </w:tcPr>
          <w:p w:rsidR="00C14614" w:rsidRDefault="00C14614" w:rsidP="002A7082">
            <w:pPr>
              <w:rPr>
                <w:rFonts w:cstheme="minorHAnsi"/>
                <w:b/>
              </w:rPr>
            </w:pPr>
            <w:r w:rsidRPr="00202B02">
              <w:rPr>
                <w:rFonts w:cstheme="minorHAnsi"/>
                <w:b/>
              </w:rPr>
              <w:t xml:space="preserve">Discuss how the reliability and validity of this assessment has been established and supported.  </w:t>
            </w:r>
          </w:p>
          <w:p w:rsidR="002846BB" w:rsidRDefault="002846BB" w:rsidP="002A7082">
            <w:pPr>
              <w:rPr>
                <w:rFonts w:cstheme="minorHAnsi"/>
              </w:rPr>
            </w:pPr>
          </w:p>
          <w:p w:rsidR="00073E45" w:rsidRDefault="00073E45" w:rsidP="002A7082">
            <w:pPr>
              <w:rPr>
                <w:rFonts w:cstheme="minorHAnsi"/>
              </w:rPr>
            </w:pPr>
            <w:r w:rsidRPr="00073E45">
              <w:rPr>
                <w:rFonts w:cstheme="minorHAnsi"/>
              </w:rPr>
              <w:t xml:space="preserve">For </w:t>
            </w:r>
            <w:r>
              <w:rPr>
                <w:rFonts w:cstheme="minorHAnsi"/>
              </w:rPr>
              <w:t xml:space="preserve">content </w:t>
            </w:r>
            <w:r w:rsidRPr="00073E45">
              <w:rPr>
                <w:rFonts w:cstheme="minorHAnsi"/>
              </w:rPr>
              <w:t xml:space="preserve">validity, care </w:t>
            </w:r>
            <w:proofErr w:type="gramStart"/>
            <w:r w:rsidRPr="00073E45">
              <w:rPr>
                <w:rFonts w:cstheme="minorHAnsi"/>
              </w:rPr>
              <w:t>has been taken</w:t>
            </w:r>
            <w:proofErr w:type="gramEnd"/>
            <w:r w:rsidRPr="00073E45">
              <w:rPr>
                <w:rFonts w:cstheme="minorHAnsi"/>
              </w:rPr>
              <w:t xml:space="preserve"> to align the assessments in the courses with the state and national standards.</w:t>
            </w:r>
            <w:r>
              <w:rPr>
                <w:rFonts w:cstheme="minorHAnsi"/>
              </w:rPr>
              <w:t xml:space="preserve"> Please see the alignment matrices in each syllabus. For reliability, currently there is only one professor teaching each course, so there are no issues with inter-rater reliability. However, rubrics </w:t>
            </w:r>
            <w:proofErr w:type="gramStart"/>
            <w:r>
              <w:rPr>
                <w:rFonts w:cstheme="minorHAnsi"/>
              </w:rPr>
              <w:t>have been developed</w:t>
            </w:r>
            <w:proofErr w:type="gramEnd"/>
            <w:r>
              <w:rPr>
                <w:rFonts w:cstheme="minorHAnsi"/>
              </w:rPr>
              <w:t xml:space="preserve"> for the key assessments, based on the standards, to ensure more consistent evaluation of the course assignments.</w:t>
            </w:r>
          </w:p>
          <w:p w:rsidR="002846BB" w:rsidRDefault="002846BB" w:rsidP="002A7082">
            <w:pPr>
              <w:rPr>
                <w:rFonts w:cstheme="minorHAnsi"/>
              </w:rPr>
            </w:pPr>
          </w:p>
          <w:p w:rsidR="002846BB" w:rsidRPr="002846BB" w:rsidRDefault="002846BB" w:rsidP="002A7082">
            <w:pPr>
              <w:rPr>
                <w:rFonts w:cstheme="minorHAnsi"/>
                <w:b/>
                <w:i/>
                <w:color w:val="FF0000"/>
              </w:rPr>
            </w:pPr>
            <w:r w:rsidRPr="007D7339">
              <w:rPr>
                <w:rFonts w:cstheme="minorHAnsi"/>
                <w:b/>
                <w:i/>
              </w:rPr>
              <w:t>Please also see Assessment Category #2 for discussion of use of grades and GPA</w:t>
            </w:r>
            <w:r w:rsidRPr="002846BB">
              <w:rPr>
                <w:rFonts w:cstheme="minorHAnsi"/>
                <w:b/>
                <w:i/>
                <w:color w:val="FF0000"/>
              </w:rPr>
              <w:t>.</w:t>
            </w:r>
          </w:p>
          <w:p w:rsidR="00C14614" w:rsidRPr="00202B02" w:rsidRDefault="00C14614" w:rsidP="002A7082">
            <w:pPr>
              <w:rPr>
                <w:rFonts w:cstheme="minorHAnsi"/>
                <w:b/>
                <w:i/>
                <w:color w:val="00B050"/>
              </w:rPr>
            </w:pPr>
          </w:p>
        </w:tc>
      </w:tr>
      <w:tr w:rsidR="007D7339" w:rsidRPr="00202B02" w:rsidTr="002A7082">
        <w:tc>
          <w:tcPr>
            <w:tcW w:w="5000" w:type="pct"/>
          </w:tcPr>
          <w:p w:rsidR="007D7339" w:rsidRDefault="007D7339" w:rsidP="007D7339">
            <w:pPr>
              <w:rPr>
                <w:b/>
              </w:rPr>
            </w:pPr>
            <w:r w:rsidRPr="007B0834">
              <w:rPr>
                <w:b/>
              </w:rPr>
              <w:t xml:space="preserve">Describe how the data from this assessment </w:t>
            </w:r>
            <w:proofErr w:type="gramStart"/>
            <w:r w:rsidRPr="007B0834">
              <w:rPr>
                <w:b/>
              </w:rPr>
              <w:t>are used</w:t>
            </w:r>
            <w:proofErr w:type="gramEnd"/>
            <w:r w:rsidRPr="007B0834">
              <w:rPr>
                <w:b/>
              </w:rPr>
              <w:t xml:space="preserve"> for the continuous improvement of this program.</w:t>
            </w:r>
          </w:p>
          <w:p w:rsidR="007D7339" w:rsidRDefault="007D7339" w:rsidP="007D7339">
            <w:pPr>
              <w:rPr>
                <w:rFonts w:cstheme="minorHAnsi"/>
                <w:b/>
              </w:rPr>
            </w:pPr>
          </w:p>
          <w:p w:rsidR="007D7339" w:rsidRDefault="007D7339" w:rsidP="007D7339">
            <w:pPr>
              <w:rPr>
                <w:rFonts w:cstheme="minorHAnsi"/>
              </w:rPr>
            </w:pPr>
            <w:r>
              <w:rPr>
                <w:rFonts w:cstheme="minorHAnsi"/>
              </w:rPr>
              <w:t xml:space="preserve">The data from the literacy courses  are analyzed first of all by the education faculty teaching those courses and will also be presented during each assessment cycle, either the May retreat or the fall or December assessment sessions. The data </w:t>
            </w:r>
            <w:proofErr w:type="gramStart"/>
            <w:r>
              <w:rPr>
                <w:rFonts w:cstheme="minorHAnsi"/>
              </w:rPr>
              <w:t>are additionally used</w:t>
            </w:r>
            <w:proofErr w:type="gramEnd"/>
            <w:r>
              <w:rPr>
                <w:rFonts w:cstheme="minorHAnsi"/>
              </w:rPr>
              <w:t xml:space="preserve"> to meet two major objectives. The first is to provide feedback to students on this important literacy requirement. The second objective is to monitor program effectiveness and develop annual Student Learning Objectives. The data over time also provide insight into program effectiveness.</w:t>
            </w:r>
          </w:p>
          <w:p w:rsidR="007D7339" w:rsidRPr="00202B02" w:rsidRDefault="007D7339" w:rsidP="002A7082">
            <w:pPr>
              <w:rPr>
                <w:rFonts w:cstheme="minorHAnsi"/>
                <w:b/>
              </w:rPr>
            </w:pPr>
          </w:p>
        </w:tc>
      </w:tr>
    </w:tbl>
    <w:p w:rsidR="00A4181A" w:rsidRPr="00202B02" w:rsidRDefault="00FD22A2" w:rsidP="007F3E20">
      <w:pPr>
        <w:pStyle w:val="Heading1"/>
        <w:jc w:val="center"/>
        <w:rPr>
          <w:rFonts w:asciiTheme="minorHAnsi" w:hAnsiTheme="minorHAnsi" w:cstheme="minorHAnsi"/>
          <w:sz w:val="22"/>
          <w:szCs w:val="22"/>
          <w:u w:val="single"/>
        </w:rPr>
      </w:pPr>
      <w:r w:rsidRPr="00202B02">
        <w:rPr>
          <w:rFonts w:asciiTheme="minorHAnsi" w:hAnsiTheme="minorHAnsi" w:cstheme="minorHAnsi"/>
          <w:sz w:val="22"/>
          <w:szCs w:val="22"/>
          <w:u w:val="single"/>
        </w:rPr>
        <w:t xml:space="preserve">Summary </w:t>
      </w:r>
      <w:r w:rsidR="00A4181A" w:rsidRPr="00202B02">
        <w:rPr>
          <w:rFonts w:asciiTheme="minorHAnsi" w:hAnsiTheme="minorHAnsi" w:cstheme="minorHAnsi"/>
          <w:sz w:val="22"/>
          <w:szCs w:val="22"/>
          <w:u w:val="single"/>
        </w:rPr>
        <w:t>Analysis for Program</w:t>
      </w:r>
    </w:p>
    <w:p w:rsidR="003A4231" w:rsidRPr="00202B02" w:rsidRDefault="003A4231" w:rsidP="003A4231">
      <w:pPr>
        <w:rPr>
          <w:rFonts w:cstheme="minorHAnsi"/>
        </w:rPr>
      </w:pPr>
    </w:p>
    <w:p w:rsidR="00E51370" w:rsidRPr="00202B02" w:rsidRDefault="00F461BF" w:rsidP="00F461BF">
      <w:pPr>
        <w:rPr>
          <w:rFonts w:cstheme="minorHAnsi"/>
        </w:rPr>
      </w:pPr>
      <w:r w:rsidRPr="00202B02">
        <w:rPr>
          <w:rFonts w:cstheme="minorHAnsi"/>
        </w:rPr>
        <w:t xml:space="preserve">Provide a </w:t>
      </w:r>
      <w:r w:rsidR="00E35B5A" w:rsidRPr="00202B02">
        <w:rPr>
          <w:rFonts w:cstheme="minorHAnsi"/>
        </w:rPr>
        <w:t>holistic summary</w:t>
      </w:r>
      <w:r w:rsidR="002B0DB3" w:rsidRPr="00202B02">
        <w:rPr>
          <w:rFonts w:cstheme="minorHAnsi"/>
        </w:rPr>
        <w:t xml:space="preserve"> and rationale for how </w:t>
      </w:r>
      <w:r w:rsidR="00E35B5A" w:rsidRPr="00202B02">
        <w:rPr>
          <w:rFonts w:cstheme="minorHAnsi"/>
          <w:b/>
          <w:u w:val="single"/>
        </w:rPr>
        <w:t>all</w:t>
      </w:r>
      <w:r w:rsidR="002B0DB3" w:rsidRPr="00202B02">
        <w:rPr>
          <w:rFonts w:cstheme="minorHAnsi"/>
        </w:rPr>
        <w:t xml:space="preserve"> key assessment areas</w:t>
      </w:r>
      <w:r w:rsidRPr="00202B02">
        <w:rPr>
          <w:rFonts w:cstheme="minorHAnsi"/>
        </w:rPr>
        <w:t xml:space="preserve"> demonstrate the program’s overall quality, and how each candidate has </w:t>
      </w:r>
      <w:r w:rsidR="00E35B5A" w:rsidRPr="00202B02">
        <w:rPr>
          <w:rFonts w:cstheme="minorHAnsi"/>
        </w:rPr>
        <w:t>demonstrated appropriate performance</w:t>
      </w:r>
      <w:r w:rsidRPr="00202B02">
        <w:rPr>
          <w:rFonts w:cstheme="minorHAnsi"/>
        </w:rPr>
        <w:t xml:space="preserve"> of the </w:t>
      </w:r>
      <w:r w:rsidR="00941D9A" w:rsidRPr="00202B02">
        <w:rPr>
          <w:rFonts w:cstheme="minorHAnsi"/>
        </w:rPr>
        <w:t xml:space="preserve">Kentucky Teacher Standards. </w:t>
      </w:r>
      <w:r w:rsidRPr="00202B02">
        <w:rPr>
          <w:rFonts w:cstheme="minorHAnsi"/>
        </w:rPr>
        <w:t>M</w:t>
      </w:r>
      <w:r w:rsidR="00E51370" w:rsidRPr="00202B02">
        <w:rPr>
          <w:rFonts w:cstheme="minorHAnsi"/>
        </w:rPr>
        <w:t xml:space="preserve">any EPPs study their assessments on a periodic basis and develop comprehensive reports and graphs; this report </w:t>
      </w:r>
      <w:proofErr w:type="gramStart"/>
      <w:r w:rsidR="00E51370" w:rsidRPr="00202B02">
        <w:rPr>
          <w:rFonts w:cstheme="minorHAnsi"/>
        </w:rPr>
        <w:t>may be attached</w:t>
      </w:r>
      <w:proofErr w:type="gramEnd"/>
      <w:r w:rsidR="00E51370" w:rsidRPr="00202B02">
        <w:rPr>
          <w:rFonts w:cstheme="minorHAnsi"/>
        </w:rPr>
        <w:t xml:space="preserve"> as an addendum and replaces the </w:t>
      </w:r>
      <w:r w:rsidR="003E42A9" w:rsidRPr="00202B02">
        <w:rPr>
          <w:rFonts w:cstheme="minorHAnsi"/>
        </w:rPr>
        <w:t xml:space="preserve">analysis summary and improvement </w:t>
      </w:r>
      <w:r w:rsidR="00E51370" w:rsidRPr="00202B02">
        <w:rPr>
          <w:rFonts w:cstheme="minorHAnsi"/>
        </w:rPr>
        <w:t>section</w:t>
      </w:r>
      <w:r w:rsidR="003E42A9" w:rsidRPr="00202B02">
        <w:rPr>
          <w:rFonts w:cstheme="minorHAnsi"/>
        </w:rPr>
        <w:t>s</w:t>
      </w:r>
      <w:r w:rsidR="00E51370" w:rsidRPr="00202B02">
        <w:rPr>
          <w:rFonts w:cstheme="minorHAnsi"/>
        </w:rPr>
        <w:t xml:space="preserve"> </w:t>
      </w:r>
      <w:r w:rsidR="003E42A9" w:rsidRPr="00202B02">
        <w:rPr>
          <w:rFonts w:cstheme="minorHAnsi"/>
        </w:rPr>
        <w:t>below</w:t>
      </w:r>
      <w:r w:rsidR="00E51370" w:rsidRPr="00202B02">
        <w:rPr>
          <w:rFonts w:cstheme="minorHAnsi"/>
        </w:rPr>
        <w:t>.</w:t>
      </w:r>
      <w:r w:rsidR="000444CC" w:rsidRPr="00202B02">
        <w:rPr>
          <w:rFonts w:cstheme="minorHAnsi"/>
        </w:rPr>
        <w:t xml:space="preserve"> If the EPP chooses to append EPP-designed reports, a narrative description/interpretation of the report(s) must be included.</w:t>
      </w:r>
    </w:p>
    <w:tbl>
      <w:tblPr>
        <w:tblStyle w:val="TableGrid"/>
        <w:tblW w:w="0" w:type="auto"/>
        <w:tblInd w:w="108" w:type="dxa"/>
        <w:shd w:val="clear" w:color="auto" w:fill="F2DBDB" w:themeFill="accent2" w:themeFillTint="33"/>
        <w:tblLook w:val="04A0" w:firstRow="1" w:lastRow="0" w:firstColumn="1" w:lastColumn="0" w:noHBand="0" w:noVBand="1"/>
      </w:tblPr>
      <w:tblGrid>
        <w:gridCol w:w="9720"/>
      </w:tblGrid>
      <w:tr w:rsidR="00FD22A2" w:rsidRPr="00202B02" w:rsidTr="003A4231">
        <w:trPr>
          <w:trHeight w:val="1466"/>
        </w:trPr>
        <w:tc>
          <w:tcPr>
            <w:tcW w:w="9720" w:type="dxa"/>
            <w:shd w:val="clear" w:color="auto" w:fill="auto"/>
          </w:tcPr>
          <w:p w:rsidR="00FD642E" w:rsidRDefault="007F3E20" w:rsidP="00FD642E">
            <w:pPr>
              <w:rPr>
                <w:rFonts w:cstheme="minorHAnsi"/>
              </w:rPr>
            </w:pPr>
            <w:r>
              <w:rPr>
                <w:rFonts w:cstheme="minorHAnsi"/>
              </w:rPr>
              <w:lastRenderedPageBreak/>
              <w:t>The EPP reviews</w:t>
            </w:r>
            <w:r w:rsidR="00107A17">
              <w:rPr>
                <w:rFonts w:cstheme="minorHAnsi"/>
              </w:rPr>
              <w:t xml:space="preserve"> assessment data on a regular basis. Each May, there is a School of Education </w:t>
            </w:r>
            <w:r>
              <w:rPr>
                <w:rFonts w:cstheme="minorHAnsi"/>
              </w:rPr>
              <w:t xml:space="preserve">working </w:t>
            </w:r>
            <w:r w:rsidR="00107A17">
              <w:rPr>
                <w:rFonts w:cstheme="minorHAnsi"/>
              </w:rPr>
              <w:t xml:space="preserve">retreat </w:t>
            </w:r>
            <w:r>
              <w:rPr>
                <w:rFonts w:cstheme="minorHAnsi"/>
              </w:rPr>
              <w:t>that</w:t>
            </w:r>
            <w:r w:rsidR="00107A17">
              <w:rPr>
                <w:rFonts w:cstheme="minorHAnsi"/>
              </w:rPr>
              <w:t xml:space="preserve"> include</w:t>
            </w:r>
            <w:r>
              <w:rPr>
                <w:rFonts w:cstheme="minorHAnsi"/>
              </w:rPr>
              <w:t>s</w:t>
            </w:r>
            <w:r w:rsidR="00107A17">
              <w:rPr>
                <w:rFonts w:cstheme="minorHAnsi"/>
              </w:rPr>
              <w:t xml:space="preserve"> at least half </w:t>
            </w:r>
            <w:r>
              <w:rPr>
                <w:rFonts w:cstheme="minorHAnsi"/>
              </w:rPr>
              <w:t>a day of</w:t>
            </w:r>
            <w:r w:rsidR="00107A17">
              <w:rPr>
                <w:rFonts w:cstheme="minorHAnsi"/>
              </w:rPr>
              <w:t xml:space="preserve"> data analysis. This past May, faculty </w:t>
            </w:r>
            <w:proofErr w:type="gramStart"/>
            <w:r w:rsidR="00107A17">
              <w:rPr>
                <w:rFonts w:cstheme="minorHAnsi"/>
              </w:rPr>
              <w:t>were divided</w:t>
            </w:r>
            <w:proofErr w:type="gramEnd"/>
            <w:r w:rsidR="00107A17">
              <w:rPr>
                <w:rFonts w:cstheme="minorHAnsi"/>
              </w:rPr>
              <w:t xml:space="preserve"> into program groups to review data for their respective programs and develop action plans for any areas of concern.</w:t>
            </w:r>
          </w:p>
          <w:p w:rsidR="00107A17" w:rsidRDefault="00107A17" w:rsidP="00FD642E">
            <w:pPr>
              <w:rPr>
                <w:rFonts w:cstheme="minorHAnsi"/>
              </w:rPr>
            </w:pPr>
            <w:r>
              <w:rPr>
                <w:rFonts w:cstheme="minorHAnsi"/>
              </w:rPr>
              <w:t xml:space="preserve">The EPP plans to </w:t>
            </w:r>
            <w:r w:rsidR="007F3E20">
              <w:rPr>
                <w:rFonts w:cstheme="minorHAnsi"/>
              </w:rPr>
              <w:t>extend</w:t>
            </w:r>
            <w:r>
              <w:rPr>
                <w:rFonts w:cstheme="minorHAnsi"/>
              </w:rPr>
              <w:t xml:space="preserve"> data analysis </w:t>
            </w:r>
            <w:r w:rsidR="007F3E20">
              <w:rPr>
                <w:rFonts w:cstheme="minorHAnsi"/>
              </w:rPr>
              <w:t xml:space="preserve">sessions to </w:t>
            </w:r>
            <w:r>
              <w:rPr>
                <w:rFonts w:cstheme="minorHAnsi"/>
              </w:rPr>
              <w:t>three times a year, now, which will continue to include the May retreat, the fall worksho</w:t>
            </w:r>
            <w:r w:rsidR="007F3E20">
              <w:rPr>
                <w:rFonts w:cstheme="minorHAnsi"/>
              </w:rPr>
              <w:t>p and</w:t>
            </w:r>
            <w:r>
              <w:rPr>
                <w:rFonts w:cstheme="minorHAnsi"/>
              </w:rPr>
              <w:t xml:space="preserve"> a final December meeting.</w:t>
            </w:r>
          </w:p>
          <w:p w:rsidR="00107A17" w:rsidRPr="00107A17" w:rsidRDefault="00107A17" w:rsidP="00FD642E">
            <w:pPr>
              <w:rPr>
                <w:rFonts w:cstheme="minorHAnsi"/>
              </w:rPr>
            </w:pPr>
          </w:p>
          <w:p w:rsidR="007F3E20" w:rsidRPr="007F3E20" w:rsidRDefault="007F3E20" w:rsidP="00CD5A8F">
            <w:pPr>
              <w:rPr>
                <w:rFonts w:cstheme="minorHAnsi"/>
                <w:b/>
              </w:rPr>
            </w:pPr>
            <w:r w:rsidRPr="007F3E20">
              <w:rPr>
                <w:rFonts w:cstheme="minorHAnsi"/>
                <w:b/>
              </w:rPr>
              <w:t xml:space="preserve">Holistic summary of all eight assessments: </w:t>
            </w:r>
          </w:p>
          <w:p w:rsidR="007F3E20" w:rsidRDefault="007F3E20" w:rsidP="007F3E20">
            <w:pPr>
              <w:rPr>
                <w:rFonts w:cstheme="minorHAnsi"/>
              </w:rPr>
            </w:pPr>
            <w:r>
              <w:rPr>
                <w:rFonts w:cstheme="minorHAnsi"/>
              </w:rPr>
              <w:t>Overall, a majority of the c</w:t>
            </w:r>
            <w:r w:rsidR="00633486" w:rsidRPr="00202B02">
              <w:rPr>
                <w:rFonts w:cstheme="minorHAnsi"/>
              </w:rPr>
              <w:t>andidates in the P-5 program are achieving passing scores on their five Praxis</w:t>
            </w:r>
            <w:r>
              <w:rPr>
                <w:rFonts w:cstheme="minorHAnsi"/>
              </w:rPr>
              <w:t xml:space="preserve"> exams. The data reveal that the mean scores for the P-5 candidates are above the national medians and in the upper range of the national average performance ranges. Although the pass rates are 100% in most cases and the means are well above the national medians, there are candidates who score, though passing, in all quartiles.</w:t>
            </w:r>
            <w:r w:rsidR="00633486" w:rsidRPr="00202B02">
              <w:rPr>
                <w:rFonts w:cstheme="minorHAnsi"/>
              </w:rPr>
              <w:t xml:space="preserve"> </w:t>
            </w:r>
            <w:r>
              <w:rPr>
                <w:rFonts w:cstheme="minorHAnsi"/>
              </w:rPr>
              <w:t>The preference is that they all score at least at the 3</w:t>
            </w:r>
            <w:r w:rsidRPr="007F3E20">
              <w:rPr>
                <w:rFonts w:cstheme="minorHAnsi"/>
                <w:vertAlign w:val="superscript"/>
              </w:rPr>
              <w:t>rd</w:t>
            </w:r>
            <w:r>
              <w:rPr>
                <w:rFonts w:cstheme="minorHAnsi"/>
              </w:rPr>
              <w:t xml:space="preserve"> and 4</w:t>
            </w:r>
            <w:r w:rsidRPr="007F3E20">
              <w:rPr>
                <w:rFonts w:cstheme="minorHAnsi"/>
                <w:vertAlign w:val="superscript"/>
              </w:rPr>
              <w:t>th</w:t>
            </w:r>
            <w:r>
              <w:rPr>
                <w:rFonts w:cstheme="minorHAnsi"/>
              </w:rPr>
              <w:t xml:space="preserve"> quartile levels.</w:t>
            </w:r>
          </w:p>
          <w:p w:rsidR="007F3E20" w:rsidRDefault="007F3E20" w:rsidP="007F3E20">
            <w:pPr>
              <w:rPr>
                <w:rFonts w:cstheme="minorHAnsi"/>
              </w:rPr>
            </w:pPr>
          </w:p>
          <w:p w:rsidR="007F3E20" w:rsidRDefault="007F3E20" w:rsidP="007F3E20">
            <w:pPr>
              <w:rPr>
                <w:rFonts w:cstheme="minorHAnsi"/>
              </w:rPr>
            </w:pPr>
            <w:r>
              <w:rPr>
                <w:rFonts w:cstheme="minorHAnsi"/>
              </w:rPr>
              <w:t xml:space="preserve">The </w:t>
            </w:r>
            <w:proofErr w:type="spellStart"/>
            <w:r>
              <w:rPr>
                <w:rFonts w:cstheme="minorHAnsi"/>
              </w:rPr>
              <w:t>gpa</w:t>
            </w:r>
            <w:proofErr w:type="spellEnd"/>
            <w:r>
              <w:rPr>
                <w:rFonts w:cstheme="minorHAnsi"/>
              </w:rPr>
              <w:t xml:space="preserve"> data reveal that the P-5 candidates are doing well in their </w:t>
            </w:r>
            <w:r w:rsidR="00897766">
              <w:rPr>
                <w:rFonts w:cstheme="minorHAnsi"/>
              </w:rPr>
              <w:t>overall academic performance</w:t>
            </w:r>
            <w:r>
              <w:rPr>
                <w:rFonts w:cstheme="minorHAnsi"/>
              </w:rPr>
              <w:t xml:space="preserve"> for the program, well above the 2.75 necessary for program entry and exit.</w:t>
            </w:r>
            <w:r w:rsidR="00897766">
              <w:rPr>
                <w:rFonts w:cstheme="minorHAnsi"/>
              </w:rPr>
              <w:t xml:space="preserve"> </w:t>
            </w:r>
          </w:p>
          <w:p w:rsidR="00897766" w:rsidRDefault="00897766" w:rsidP="007F3E20">
            <w:pPr>
              <w:rPr>
                <w:rFonts w:cstheme="minorHAnsi"/>
              </w:rPr>
            </w:pPr>
          </w:p>
          <w:p w:rsidR="00897766" w:rsidRDefault="00897766" w:rsidP="007F3E20">
            <w:pPr>
              <w:rPr>
                <w:rFonts w:cstheme="minorHAnsi"/>
              </w:rPr>
            </w:pPr>
            <w:r>
              <w:rPr>
                <w:rFonts w:cstheme="minorHAnsi"/>
              </w:rPr>
              <w:t>Data from summative Form C show that the P-5 candidates are completing student teaching with high scores, scoring overall a 2.65 out of 3.00 and an overall mean of 27.26 out of 30 points. In addition, the scores have risen for the last three years.</w:t>
            </w:r>
          </w:p>
          <w:p w:rsidR="00897766" w:rsidRDefault="00897766" w:rsidP="007F3E20">
            <w:pPr>
              <w:rPr>
                <w:rFonts w:cstheme="minorHAnsi"/>
              </w:rPr>
            </w:pPr>
          </w:p>
          <w:p w:rsidR="00897766" w:rsidRDefault="00897766" w:rsidP="007F3E20">
            <w:pPr>
              <w:rPr>
                <w:rFonts w:cstheme="minorHAnsi"/>
              </w:rPr>
            </w:pPr>
            <w:r>
              <w:rPr>
                <w:rFonts w:cstheme="minorHAnsi"/>
              </w:rPr>
              <w:t xml:space="preserve">Data from the exit portfolio, KTS 5 and 7, regarding assessment, reveal that the P-5 candidates have a solid understanding of the process of assessing and reflecting on student learning with scores for KTS 5 Assessment and KTS 7 in the upper levels of the </w:t>
            </w:r>
            <w:proofErr w:type="gramStart"/>
            <w:r>
              <w:rPr>
                <w:rFonts w:cstheme="minorHAnsi"/>
              </w:rPr>
              <w:t>three point</w:t>
            </w:r>
            <w:proofErr w:type="gramEnd"/>
            <w:r>
              <w:rPr>
                <w:rFonts w:cstheme="minorHAnsi"/>
              </w:rPr>
              <w:t xml:space="preserve"> scale.</w:t>
            </w:r>
          </w:p>
          <w:p w:rsidR="00897766" w:rsidRDefault="00897766" w:rsidP="007F3E20">
            <w:pPr>
              <w:rPr>
                <w:rFonts w:cstheme="minorHAnsi"/>
              </w:rPr>
            </w:pPr>
          </w:p>
          <w:p w:rsidR="00897766" w:rsidRDefault="00897766" w:rsidP="007F3E20">
            <w:pPr>
              <w:rPr>
                <w:rFonts w:cstheme="minorHAnsi"/>
              </w:rPr>
            </w:pPr>
            <w:r>
              <w:rPr>
                <w:rFonts w:cstheme="minorHAnsi"/>
              </w:rPr>
              <w:t xml:space="preserve">Additional data from the exit portfolio, especially the TPA, illustrate that the P-5 candidates demonstrate </w:t>
            </w:r>
            <w:r w:rsidR="009668ED">
              <w:rPr>
                <w:rFonts w:cstheme="minorHAnsi"/>
              </w:rPr>
              <w:t xml:space="preserve">a strong </w:t>
            </w:r>
            <w:r>
              <w:rPr>
                <w:rFonts w:cstheme="minorHAnsi"/>
              </w:rPr>
              <w:t>ability to identify/evaluate and stipulate personalized student learning.</w:t>
            </w:r>
          </w:p>
          <w:p w:rsidR="009668ED" w:rsidRDefault="009668ED" w:rsidP="007F3E20">
            <w:pPr>
              <w:rPr>
                <w:rFonts w:cstheme="minorHAnsi"/>
              </w:rPr>
            </w:pPr>
          </w:p>
          <w:p w:rsidR="009668ED" w:rsidRDefault="009668ED" w:rsidP="007F3E20">
            <w:pPr>
              <w:rPr>
                <w:rFonts w:cstheme="minorHAnsi"/>
              </w:rPr>
            </w:pPr>
            <w:r>
              <w:rPr>
                <w:rFonts w:cstheme="minorHAnsi"/>
              </w:rPr>
              <w:t xml:space="preserve">In terms of literacy outcomes, the final grades from three courses, ED 351, ED 361 and ENG 361 reveal that a majority of the students performed at the A and B levels in those classes. </w:t>
            </w:r>
          </w:p>
          <w:p w:rsidR="00FF6AE1" w:rsidRPr="00202B02" w:rsidRDefault="00633486" w:rsidP="007F3E20">
            <w:pPr>
              <w:rPr>
                <w:rFonts w:cstheme="minorHAnsi"/>
                <w:color w:val="00B050"/>
              </w:rPr>
            </w:pPr>
            <w:r w:rsidRPr="00202B02">
              <w:rPr>
                <w:rFonts w:cstheme="minorHAnsi"/>
              </w:rPr>
              <w:t xml:space="preserve"> </w:t>
            </w:r>
          </w:p>
        </w:tc>
      </w:tr>
    </w:tbl>
    <w:p w:rsidR="009668ED" w:rsidRPr="00FF65C3" w:rsidRDefault="001531C5" w:rsidP="00FF65C3">
      <w:pPr>
        <w:spacing w:after="0"/>
        <w:rPr>
          <w:rFonts w:cstheme="minorHAnsi"/>
          <w:color w:val="00B050"/>
        </w:rPr>
      </w:pPr>
      <w:r w:rsidRPr="00202B02">
        <w:rPr>
          <w:rFonts w:cstheme="minorHAnsi"/>
          <w:color w:val="00B050"/>
        </w:rPr>
        <w:t xml:space="preserve"> </w:t>
      </w:r>
    </w:p>
    <w:p w:rsidR="0034086A" w:rsidRPr="00202B02" w:rsidRDefault="0034086A" w:rsidP="0034086A">
      <w:pPr>
        <w:rPr>
          <w:rFonts w:cstheme="minorHAnsi"/>
        </w:rPr>
      </w:pPr>
      <w:r w:rsidRPr="00202B02">
        <w:rPr>
          <w:rFonts w:cstheme="minorHAnsi"/>
          <w:b/>
        </w:rPr>
        <w:t>Continuous Improvement Plan for this program</w:t>
      </w:r>
      <w:r w:rsidR="00475A6F" w:rsidRPr="00202B02">
        <w:rPr>
          <w:rFonts w:cstheme="minorHAnsi"/>
          <w:b/>
        </w:rPr>
        <w:t xml:space="preserve"> category</w:t>
      </w:r>
      <w:r w:rsidRPr="00202B02">
        <w:rPr>
          <w:rFonts w:cstheme="minorHAnsi"/>
          <w:b/>
        </w:rPr>
        <w:t xml:space="preserve">: </w:t>
      </w:r>
      <w:r w:rsidRPr="00202B02">
        <w:rPr>
          <w:rFonts w:cstheme="minorHAnsi"/>
        </w:rPr>
        <w:t>Provide an explanation of how assessment data are/were used to improve this program.</w:t>
      </w:r>
    </w:p>
    <w:tbl>
      <w:tblPr>
        <w:tblStyle w:val="TableGrid"/>
        <w:tblW w:w="0" w:type="auto"/>
        <w:tblInd w:w="108" w:type="dxa"/>
        <w:shd w:val="clear" w:color="auto" w:fill="F2DBDB" w:themeFill="accent2" w:themeFillTint="33"/>
        <w:tblLook w:val="04A0" w:firstRow="1" w:lastRow="0" w:firstColumn="1" w:lastColumn="0" w:noHBand="0" w:noVBand="1"/>
      </w:tblPr>
      <w:tblGrid>
        <w:gridCol w:w="9720"/>
      </w:tblGrid>
      <w:tr w:rsidR="0034086A" w:rsidRPr="00202B02" w:rsidTr="000973A5">
        <w:trPr>
          <w:trHeight w:val="2753"/>
        </w:trPr>
        <w:tc>
          <w:tcPr>
            <w:tcW w:w="9720" w:type="dxa"/>
            <w:shd w:val="clear" w:color="auto" w:fill="auto"/>
          </w:tcPr>
          <w:p w:rsidR="0034086A" w:rsidRPr="009668ED" w:rsidRDefault="009668ED" w:rsidP="000973A5">
            <w:pPr>
              <w:rPr>
                <w:rFonts w:cstheme="minorHAnsi"/>
              </w:rPr>
            </w:pPr>
            <w:r>
              <w:rPr>
                <w:rFonts w:cstheme="minorHAnsi"/>
              </w:rPr>
              <w:t xml:space="preserve">In previous years, we have monitored candidates’ scores on Praxis throughout the academic year in an attempt to provide assistance especially when the multiple subject assessments were required for the first time, necessitating passing scores on each exam. We met with science, math and social studies faculty, especially, to discuss needs for the P-5 majors. Some steps </w:t>
            </w:r>
            <w:proofErr w:type="gramStart"/>
            <w:r>
              <w:rPr>
                <w:rFonts w:cstheme="minorHAnsi"/>
              </w:rPr>
              <w:t>were taken</w:t>
            </w:r>
            <w:proofErr w:type="gramEnd"/>
            <w:r>
              <w:rPr>
                <w:rFonts w:cstheme="minorHAnsi"/>
              </w:rPr>
              <w:t xml:space="preserve"> to provide extra study sessions and to integrate more Praxis related content and practice questions into class time. Those efforts have helped the candidates immensely. We have also purchased study guides and flash cards for candidates to use across all programs. In addition, we have scheduled PPD sessions devoted specifically to one or more of the subject assessments.</w:t>
            </w:r>
          </w:p>
          <w:p w:rsidR="009668ED" w:rsidRDefault="009668ED" w:rsidP="000973A5">
            <w:pPr>
              <w:rPr>
                <w:rFonts w:cstheme="minorHAnsi"/>
              </w:rPr>
            </w:pPr>
          </w:p>
          <w:p w:rsidR="00065709" w:rsidRPr="00202B02" w:rsidRDefault="00065709" w:rsidP="000973A5">
            <w:pPr>
              <w:rPr>
                <w:rFonts w:cstheme="minorHAnsi"/>
              </w:rPr>
            </w:pPr>
            <w:r w:rsidRPr="00202B02">
              <w:rPr>
                <w:rFonts w:cstheme="minorHAnsi"/>
              </w:rPr>
              <w:t xml:space="preserve">After analyzing the </w:t>
            </w:r>
            <w:r w:rsidR="009668ED">
              <w:rPr>
                <w:rFonts w:cstheme="minorHAnsi"/>
              </w:rPr>
              <w:t xml:space="preserve">current </w:t>
            </w:r>
            <w:r w:rsidRPr="00202B02">
              <w:rPr>
                <w:rFonts w:cstheme="minorHAnsi"/>
              </w:rPr>
              <w:t>data from all of the key assessm</w:t>
            </w:r>
            <w:r w:rsidR="009668ED">
              <w:rPr>
                <w:rFonts w:cstheme="minorHAnsi"/>
              </w:rPr>
              <w:t>ents for the P-5 program, we have selected the Praxis exams, again, as our focus area and identified</w:t>
            </w:r>
            <w:r w:rsidRPr="00202B02">
              <w:rPr>
                <w:rFonts w:cstheme="minorHAnsi"/>
              </w:rPr>
              <w:t xml:space="preserve"> some steps to </w:t>
            </w:r>
            <w:proofErr w:type="gramStart"/>
            <w:r w:rsidRPr="00202B02">
              <w:rPr>
                <w:rFonts w:cstheme="minorHAnsi"/>
              </w:rPr>
              <w:t>be taken</w:t>
            </w:r>
            <w:proofErr w:type="gramEnd"/>
            <w:r w:rsidRPr="00202B02">
              <w:rPr>
                <w:rFonts w:cstheme="minorHAnsi"/>
              </w:rPr>
              <w:t xml:space="preserve"> that </w:t>
            </w:r>
            <w:r w:rsidR="0079228B">
              <w:rPr>
                <w:rFonts w:cstheme="minorHAnsi"/>
              </w:rPr>
              <w:t xml:space="preserve">we think </w:t>
            </w:r>
            <w:r w:rsidRPr="00202B02">
              <w:rPr>
                <w:rFonts w:cstheme="minorHAnsi"/>
              </w:rPr>
              <w:t>will contribute to impr</w:t>
            </w:r>
            <w:r w:rsidR="009668ED">
              <w:rPr>
                <w:rFonts w:cstheme="minorHAnsi"/>
              </w:rPr>
              <w:t>oved performance on the Praxis</w:t>
            </w:r>
            <w:r w:rsidR="0079228B">
              <w:rPr>
                <w:rFonts w:cstheme="minorHAnsi"/>
              </w:rPr>
              <w:t xml:space="preserve"> exams</w:t>
            </w:r>
            <w:r w:rsidR="009668ED">
              <w:rPr>
                <w:rFonts w:cstheme="minorHAnsi"/>
              </w:rPr>
              <w:t xml:space="preserve">. </w:t>
            </w:r>
            <w:r w:rsidRPr="00202B02">
              <w:rPr>
                <w:rFonts w:cstheme="minorHAnsi"/>
              </w:rPr>
              <w:t xml:space="preserve">Though the </w:t>
            </w:r>
            <w:r w:rsidR="009668ED">
              <w:rPr>
                <w:rFonts w:cstheme="minorHAnsi"/>
              </w:rPr>
              <w:t xml:space="preserve">P-5 </w:t>
            </w:r>
            <w:r w:rsidRPr="00202B02">
              <w:rPr>
                <w:rFonts w:cstheme="minorHAnsi"/>
              </w:rPr>
              <w:t>completers have pass</w:t>
            </w:r>
            <w:r w:rsidR="009668ED">
              <w:rPr>
                <w:rFonts w:cstheme="minorHAnsi"/>
              </w:rPr>
              <w:t>ed</w:t>
            </w:r>
            <w:r w:rsidRPr="00202B02">
              <w:rPr>
                <w:rFonts w:cstheme="minorHAnsi"/>
              </w:rPr>
              <w:t xml:space="preserve"> the exams at the 100% level, we would prefer that they pass at a higher rate on the first atte</w:t>
            </w:r>
            <w:r w:rsidR="009668ED">
              <w:rPr>
                <w:rFonts w:cstheme="minorHAnsi"/>
              </w:rPr>
              <w:t xml:space="preserve">mpt </w:t>
            </w:r>
            <w:proofErr w:type="gramStart"/>
            <w:r w:rsidR="009668ED">
              <w:rPr>
                <w:rFonts w:cstheme="minorHAnsi"/>
              </w:rPr>
              <w:t>and also</w:t>
            </w:r>
            <w:proofErr w:type="gramEnd"/>
            <w:r w:rsidR="009668ED">
              <w:rPr>
                <w:rFonts w:cstheme="minorHAnsi"/>
              </w:rPr>
              <w:t xml:space="preserve"> score above the median</w:t>
            </w:r>
            <w:r w:rsidRPr="00202B02">
              <w:rPr>
                <w:rFonts w:cstheme="minorHAnsi"/>
              </w:rPr>
              <w:t xml:space="preserve">. </w:t>
            </w:r>
            <w:r w:rsidR="0079228B">
              <w:rPr>
                <w:rFonts w:cstheme="minorHAnsi"/>
              </w:rPr>
              <w:t>We also anticipate higher first time pass rates. Those data were not included in these eight data analyses, but have been a concern.</w:t>
            </w:r>
          </w:p>
          <w:p w:rsidR="00065709" w:rsidRPr="00202B02" w:rsidRDefault="00065709" w:rsidP="000973A5">
            <w:pPr>
              <w:rPr>
                <w:rFonts w:cstheme="minorHAnsi"/>
              </w:rPr>
            </w:pPr>
          </w:p>
          <w:p w:rsidR="00065709" w:rsidRPr="00202B02" w:rsidRDefault="00065709" w:rsidP="000973A5">
            <w:pPr>
              <w:rPr>
                <w:rFonts w:cstheme="minorHAnsi"/>
              </w:rPr>
            </w:pPr>
            <w:proofErr w:type="gramStart"/>
            <w:r w:rsidRPr="00202B02">
              <w:rPr>
                <w:rFonts w:cstheme="minorHAnsi"/>
              </w:rPr>
              <w:t>So</w:t>
            </w:r>
            <w:proofErr w:type="gramEnd"/>
            <w:r w:rsidRPr="00202B02">
              <w:rPr>
                <w:rFonts w:cstheme="minorHAnsi"/>
              </w:rPr>
              <w:t xml:space="preserve"> </w:t>
            </w:r>
            <w:r w:rsidR="009668ED">
              <w:rPr>
                <w:rFonts w:cstheme="minorHAnsi"/>
              </w:rPr>
              <w:t>our objectives will be to increase not only first time pass rates but also increase the overall performance on all five exams</w:t>
            </w:r>
            <w:r w:rsidR="0079228B">
              <w:rPr>
                <w:rFonts w:cstheme="minorHAnsi"/>
              </w:rPr>
              <w:t xml:space="preserve">. We will achieve this by </w:t>
            </w:r>
            <w:r w:rsidR="009668ED">
              <w:rPr>
                <w:rFonts w:cstheme="minorHAnsi"/>
              </w:rPr>
              <w:t>:</w:t>
            </w:r>
          </w:p>
          <w:p w:rsidR="00065709" w:rsidRPr="00202B02" w:rsidRDefault="0079228B" w:rsidP="00065709">
            <w:pPr>
              <w:pStyle w:val="ListParagraph"/>
              <w:numPr>
                <w:ilvl w:val="0"/>
                <w:numId w:val="36"/>
              </w:numPr>
              <w:rPr>
                <w:rFonts w:cstheme="minorHAnsi"/>
              </w:rPr>
            </w:pPr>
            <w:r>
              <w:rPr>
                <w:rFonts w:cstheme="minorHAnsi"/>
              </w:rPr>
              <w:lastRenderedPageBreak/>
              <w:t>T</w:t>
            </w:r>
            <w:r w:rsidR="00065709" w:rsidRPr="00202B02">
              <w:rPr>
                <w:rFonts w:cstheme="minorHAnsi"/>
              </w:rPr>
              <w:t>r</w:t>
            </w:r>
            <w:r w:rsidR="009668ED">
              <w:rPr>
                <w:rFonts w:cstheme="minorHAnsi"/>
              </w:rPr>
              <w:t>acking first time pass rates on all five Praxis exams</w:t>
            </w:r>
            <w:r w:rsidR="00065709" w:rsidRPr="00202B02">
              <w:rPr>
                <w:rFonts w:cstheme="minorHAnsi"/>
              </w:rPr>
              <w:t xml:space="preserve"> </w:t>
            </w:r>
          </w:p>
          <w:p w:rsidR="00065709" w:rsidRDefault="00065709" w:rsidP="00065709">
            <w:pPr>
              <w:pStyle w:val="ListParagraph"/>
              <w:numPr>
                <w:ilvl w:val="0"/>
                <w:numId w:val="36"/>
              </w:numPr>
              <w:rPr>
                <w:rFonts w:cstheme="minorHAnsi"/>
              </w:rPr>
            </w:pPr>
            <w:r w:rsidRPr="00202B02">
              <w:rPr>
                <w:rFonts w:cstheme="minorHAnsi"/>
              </w:rPr>
              <w:t>Focus</w:t>
            </w:r>
            <w:r w:rsidR="0079228B">
              <w:rPr>
                <w:rFonts w:cstheme="minorHAnsi"/>
              </w:rPr>
              <w:t>ing</w:t>
            </w:r>
            <w:r w:rsidRPr="00202B02">
              <w:rPr>
                <w:rFonts w:cstheme="minorHAnsi"/>
              </w:rPr>
              <w:t xml:space="preserve"> more on the Praxis content throughout the program in an attempt to improve the scores of students. </w:t>
            </w:r>
          </w:p>
          <w:p w:rsidR="0079228B" w:rsidRDefault="0079228B" w:rsidP="00065709">
            <w:pPr>
              <w:pStyle w:val="ListParagraph"/>
              <w:numPr>
                <w:ilvl w:val="0"/>
                <w:numId w:val="36"/>
              </w:numPr>
              <w:rPr>
                <w:rFonts w:cstheme="minorHAnsi"/>
              </w:rPr>
            </w:pPr>
            <w:r>
              <w:rPr>
                <w:rFonts w:cstheme="minorHAnsi"/>
              </w:rPr>
              <w:t>Requiring a Praxis study book to be used in methods courses.</w:t>
            </w:r>
          </w:p>
          <w:p w:rsidR="00575CD2" w:rsidRDefault="00575CD2" w:rsidP="00575CD2">
            <w:pPr>
              <w:rPr>
                <w:rFonts w:cstheme="minorHAnsi"/>
              </w:rPr>
            </w:pPr>
          </w:p>
          <w:p w:rsidR="00575CD2" w:rsidRPr="00575CD2" w:rsidRDefault="00575CD2" w:rsidP="00575CD2">
            <w:pPr>
              <w:rPr>
                <w:rFonts w:cstheme="minorHAnsi"/>
              </w:rPr>
            </w:pPr>
            <w:proofErr w:type="gramStart"/>
            <w:r>
              <w:rPr>
                <w:rFonts w:cstheme="minorHAnsi"/>
              </w:rPr>
              <w:t>As a result</w:t>
            </w:r>
            <w:proofErr w:type="gramEnd"/>
            <w:r>
              <w:rPr>
                <w:rFonts w:cstheme="minorHAnsi"/>
              </w:rPr>
              <w:t xml:space="preserve"> of this most current data analysis session, we will continue to reflect on the assessments selected for each assessment category and also include the indicator scores for the portfolios in the analyses rather than holistic scores for each KTS. We will also begin examining the category scores for each of the Praxis exams to see if programmatic changes are necessary.</w:t>
            </w:r>
          </w:p>
          <w:p w:rsidR="0034086A" w:rsidRPr="00202B02" w:rsidRDefault="0034086A" w:rsidP="000973A5">
            <w:pPr>
              <w:rPr>
                <w:rFonts w:cstheme="minorHAnsi"/>
                <w:b/>
                <w:i/>
                <w:color w:val="00B050"/>
              </w:rPr>
            </w:pPr>
          </w:p>
        </w:tc>
      </w:tr>
    </w:tbl>
    <w:p w:rsidR="00E6503A" w:rsidRPr="00202B02" w:rsidRDefault="0034086A" w:rsidP="0078148F">
      <w:pPr>
        <w:rPr>
          <w:rFonts w:cstheme="minorHAnsi"/>
        </w:rPr>
      </w:pPr>
      <w:r w:rsidRPr="00202B02">
        <w:rPr>
          <w:rFonts w:cstheme="minorHAnsi"/>
          <w:color w:val="00B050"/>
        </w:rPr>
        <w:lastRenderedPageBreak/>
        <w:t xml:space="preserve"> </w:t>
      </w:r>
    </w:p>
    <w:p w:rsidR="00BF6EAC" w:rsidRPr="00202B02" w:rsidRDefault="00BF6EAC" w:rsidP="00F30ED5">
      <w:pPr>
        <w:ind w:left="-90"/>
        <w:rPr>
          <w:rFonts w:cstheme="minorHAnsi"/>
        </w:rPr>
      </w:pPr>
    </w:p>
    <w:p w:rsidR="00DE455B" w:rsidRPr="00202B02" w:rsidRDefault="00DE455B" w:rsidP="00DE455B">
      <w:pPr>
        <w:rPr>
          <w:rFonts w:cstheme="minorHAnsi"/>
        </w:rPr>
      </w:pPr>
    </w:p>
    <w:p w:rsidR="003B708E" w:rsidRPr="00202B02" w:rsidRDefault="003B708E">
      <w:pPr>
        <w:rPr>
          <w:rFonts w:cstheme="minorHAnsi"/>
        </w:rPr>
      </w:pPr>
      <w:r w:rsidRPr="00202B02">
        <w:rPr>
          <w:rFonts w:cstheme="minorHAnsi"/>
        </w:rPr>
        <w:br w:type="page"/>
      </w:r>
    </w:p>
    <w:p w:rsidR="00E87C8E" w:rsidRPr="00202B02" w:rsidRDefault="00941D9A" w:rsidP="00BD1A4D">
      <w:pPr>
        <w:pStyle w:val="Heading1"/>
        <w:spacing w:before="240" w:after="240"/>
        <w:jc w:val="center"/>
        <w:rPr>
          <w:rFonts w:asciiTheme="minorHAnsi" w:hAnsiTheme="minorHAnsi" w:cstheme="minorHAnsi"/>
          <w:sz w:val="22"/>
          <w:szCs w:val="22"/>
          <w:u w:val="single"/>
        </w:rPr>
      </w:pPr>
      <w:r w:rsidRPr="00202B02">
        <w:rPr>
          <w:rFonts w:asciiTheme="minorHAnsi" w:hAnsiTheme="minorHAnsi" w:cstheme="minorHAnsi"/>
          <w:sz w:val="22"/>
          <w:szCs w:val="22"/>
          <w:u w:val="single"/>
        </w:rPr>
        <w:lastRenderedPageBreak/>
        <w:t>Option 6</w:t>
      </w:r>
      <w:r w:rsidR="00E87C8E" w:rsidRPr="00202B02">
        <w:rPr>
          <w:rFonts w:asciiTheme="minorHAnsi" w:hAnsiTheme="minorHAnsi" w:cstheme="minorHAnsi"/>
          <w:sz w:val="22"/>
          <w:szCs w:val="22"/>
          <w:u w:val="single"/>
        </w:rPr>
        <w:t xml:space="preserve"> </w:t>
      </w:r>
    </w:p>
    <w:p w:rsidR="00BD1A4D" w:rsidRPr="00202B02" w:rsidRDefault="00E87C8E" w:rsidP="00BD1A4D">
      <w:pPr>
        <w:pStyle w:val="Heading1"/>
        <w:spacing w:before="240" w:after="240"/>
        <w:jc w:val="center"/>
        <w:rPr>
          <w:rFonts w:asciiTheme="minorHAnsi" w:hAnsiTheme="minorHAnsi" w:cstheme="minorHAnsi"/>
          <w:sz w:val="22"/>
          <w:szCs w:val="22"/>
          <w:u w:val="single"/>
        </w:rPr>
      </w:pPr>
      <w:r w:rsidRPr="00202B02">
        <w:rPr>
          <w:rFonts w:asciiTheme="minorHAnsi" w:hAnsiTheme="minorHAnsi" w:cstheme="minorHAnsi"/>
          <w:color w:val="FF0000"/>
          <w:sz w:val="22"/>
          <w:szCs w:val="22"/>
          <w:u w:val="single"/>
        </w:rPr>
        <w:t>Not Applicable</w:t>
      </w:r>
    </w:p>
    <w:p w:rsidR="00941D9A" w:rsidRPr="00202B02" w:rsidRDefault="00941D9A" w:rsidP="00F30ED5">
      <w:pPr>
        <w:ind w:left="-90"/>
        <w:rPr>
          <w:rFonts w:cstheme="minorHAnsi"/>
        </w:rPr>
      </w:pPr>
      <w:r w:rsidRPr="00202B02">
        <w:rPr>
          <w:rFonts w:cstheme="minorHAnsi"/>
          <w:b/>
        </w:rPr>
        <w:t xml:space="preserve">If this program category has an Option 6 alternative route, then the following </w:t>
      </w:r>
      <w:r w:rsidR="00BD1A4D" w:rsidRPr="00202B02">
        <w:rPr>
          <w:rFonts w:cstheme="minorHAnsi"/>
          <w:b/>
        </w:rPr>
        <w:t>data</w:t>
      </w:r>
      <w:r w:rsidR="00180F75" w:rsidRPr="00202B02">
        <w:rPr>
          <w:rFonts w:cstheme="minorHAnsi"/>
          <w:b/>
        </w:rPr>
        <w:t xml:space="preserve"> is also required:</w:t>
      </w:r>
      <w:r w:rsidR="00BD1A4D" w:rsidRPr="00202B02">
        <w:rPr>
          <w:rFonts w:cstheme="minorHAnsi"/>
          <w:b/>
        </w:rPr>
        <w:t xml:space="preserve"> </w:t>
      </w:r>
    </w:p>
    <w:p w:rsidR="003A4231" w:rsidRPr="00202B02" w:rsidRDefault="00A33AF9" w:rsidP="003B708E">
      <w:pPr>
        <w:spacing w:after="0"/>
        <w:rPr>
          <w:rFonts w:cstheme="minorHAnsi"/>
          <w:b/>
        </w:rPr>
      </w:pPr>
      <w:r w:rsidRPr="00202B02">
        <w:rPr>
          <w:rFonts w:cstheme="minorHAnsi"/>
          <w:b/>
        </w:rPr>
        <w:t>Include a narrative to describe how the alternative route program differs from the traditional route program:</w:t>
      </w:r>
    </w:p>
    <w:tbl>
      <w:tblPr>
        <w:tblStyle w:val="TableGrid"/>
        <w:tblW w:w="0" w:type="auto"/>
        <w:tblInd w:w="108" w:type="dxa"/>
        <w:tblLook w:val="04A0" w:firstRow="1" w:lastRow="0" w:firstColumn="1" w:lastColumn="0" w:noHBand="0" w:noVBand="1"/>
      </w:tblPr>
      <w:tblGrid>
        <w:gridCol w:w="9450"/>
      </w:tblGrid>
      <w:tr w:rsidR="00A33AF9" w:rsidRPr="00202B02" w:rsidTr="003A4231">
        <w:tc>
          <w:tcPr>
            <w:tcW w:w="9450" w:type="dxa"/>
          </w:tcPr>
          <w:p w:rsidR="003A4231" w:rsidRPr="00202B02" w:rsidRDefault="003A4231" w:rsidP="003B708E">
            <w:pPr>
              <w:rPr>
                <w:rFonts w:cstheme="minorHAnsi"/>
                <w:color w:val="00B050"/>
              </w:rPr>
            </w:pPr>
          </w:p>
          <w:p w:rsidR="00A33AF9" w:rsidRPr="00202B02" w:rsidRDefault="003A4231" w:rsidP="003B708E">
            <w:pPr>
              <w:rPr>
                <w:rFonts w:cstheme="minorHAnsi"/>
                <w:color w:val="00B050"/>
              </w:rPr>
            </w:pPr>
            <w:r w:rsidRPr="00202B02">
              <w:rPr>
                <w:rFonts w:cstheme="minorHAnsi"/>
                <w:color w:val="00B050"/>
              </w:rPr>
              <w:t>(Provide a narrative here)</w:t>
            </w:r>
          </w:p>
          <w:p w:rsidR="00A33AF9" w:rsidRPr="00202B02" w:rsidRDefault="00A33AF9" w:rsidP="003B708E">
            <w:pPr>
              <w:rPr>
                <w:rFonts w:cstheme="minorHAnsi"/>
                <w:b/>
              </w:rPr>
            </w:pPr>
          </w:p>
        </w:tc>
      </w:tr>
    </w:tbl>
    <w:p w:rsidR="00A33AF9" w:rsidRPr="00202B02" w:rsidRDefault="00A33AF9" w:rsidP="003B708E">
      <w:pPr>
        <w:spacing w:after="0"/>
        <w:rPr>
          <w:rFonts w:cstheme="minorHAnsi"/>
          <w:b/>
        </w:rPr>
      </w:pPr>
    </w:p>
    <w:p w:rsidR="003B708E" w:rsidRPr="00202B02" w:rsidRDefault="003B708E" w:rsidP="003B708E">
      <w:pPr>
        <w:spacing w:after="0"/>
        <w:rPr>
          <w:rFonts w:cstheme="minorHAnsi"/>
        </w:rPr>
      </w:pPr>
      <w:r w:rsidRPr="00202B02">
        <w:rPr>
          <w:rFonts w:cstheme="minorHAnsi"/>
          <w:b/>
        </w:rPr>
        <w:t xml:space="preserve">Option 6 Mentoring Experiences: </w:t>
      </w:r>
      <w:r w:rsidRPr="00202B02">
        <w:rPr>
          <w:rFonts w:cstheme="minorHAnsi"/>
        </w:rPr>
        <w:t>(limit of 2000 characters)</w:t>
      </w:r>
    </w:p>
    <w:p w:rsidR="003B708E" w:rsidRPr="00202B02" w:rsidRDefault="003B708E" w:rsidP="003B708E">
      <w:pPr>
        <w:spacing w:after="120"/>
        <w:rPr>
          <w:rFonts w:cstheme="minorHAnsi"/>
          <w:b/>
        </w:rPr>
      </w:pPr>
      <w:r w:rsidRPr="00202B02">
        <w:rPr>
          <w:rFonts w:cstheme="minorHAnsi"/>
          <w:b/>
        </w:rPr>
        <w:t xml:space="preserve">(Per KAR 9:080 </w:t>
      </w:r>
      <w:r w:rsidR="00867186" w:rsidRPr="00202B02">
        <w:rPr>
          <w:rFonts w:cstheme="minorHAnsi"/>
          <w:b/>
        </w:rPr>
        <w:t>Section</w:t>
      </w:r>
      <w:r w:rsidRPr="00202B02">
        <w:rPr>
          <w:rFonts w:cstheme="minorHAnsi"/>
          <w:b/>
        </w:rPr>
        <w:t xml:space="preserve"> 3)</w:t>
      </w:r>
    </w:p>
    <w:p w:rsidR="003B708E" w:rsidRPr="00202B02" w:rsidRDefault="003B708E" w:rsidP="003B708E">
      <w:pPr>
        <w:spacing w:after="0"/>
        <w:rPr>
          <w:rFonts w:cstheme="minorHAnsi"/>
          <w:b/>
        </w:rPr>
      </w:pPr>
      <w:r w:rsidRPr="00202B02">
        <w:rPr>
          <w:rFonts w:cstheme="minorHAnsi"/>
          <w:b/>
        </w:rPr>
        <w:t xml:space="preserve">Your response text can be all in one section; </w:t>
      </w:r>
      <w:proofErr w:type="gramStart"/>
      <w:r w:rsidRPr="00202B02">
        <w:rPr>
          <w:rFonts w:cstheme="minorHAnsi"/>
          <w:b/>
        </w:rPr>
        <w:t>however</w:t>
      </w:r>
      <w:proofErr w:type="gramEnd"/>
      <w:r w:rsidRPr="00202B02">
        <w:rPr>
          <w:rFonts w:cstheme="minorHAnsi"/>
          <w:b/>
        </w:rPr>
        <w:t xml:space="preserve"> you must address each item.</w:t>
      </w:r>
    </w:p>
    <w:p w:rsidR="00867186" w:rsidRPr="00202B02" w:rsidRDefault="00867186" w:rsidP="003B708E">
      <w:pPr>
        <w:spacing w:after="0"/>
        <w:rPr>
          <w:rFonts w:cstheme="minorHAnsi"/>
          <w:b/>
        </w:rPr>
      </w:pPr>
    </w:p>
    <w:tbl>
      <w:tblPr>
        <w:tblStyle w:val="TableGrid"/>
        <w:tblW w:w="0" w:type="auto"/>
        <w:tblInd w:w="108" w:type="dxa"/>
        <w:tblLook w:val="04A0" w:firstRow="1" w:lastRow="0" w:firstColumn="1" w:lastColumn="0" w:noHBand="0" w:noVBand="1"/>
      </w:tblPr>
      <w:tblGrid>
        <w:gridCol w:w="9450"/>
      </w:tblGrid>
      <w:tr w:rsidR="003B708E" w:rsidRPr="00202B02" w:rsidTr="000973A5">
        <w:tc>
          <w:tcPr>
            <w:tcW w:w="9450" w:type="dxa"/>
          </w:tcPr>
          <w:p w:rsidR="003B708E" w:rsidRPr="00202B02" w:rsidRDefault="003B708E" w:rsidP="002322F3">
            <w:pPr>
              <w:pStyle w:val="ListParagraph"/>
              <w:numPr>
                <w:ilvl w:val="0"/>
                <w:numId w:val="2"/>
              </w:numPr>
              <w:rPr>
                <w:rFonts w:cstheme="minorHAnsi"/>
              </w:rPr>
            </w:pPr>
            <w:r w:rsidRPr="00202B02">
              <w:rPr>
                <w:rFonts w:cstheme="minorHAnsi"/>
              </w:rPr>
              <w:t>Provide evidence of selection criteria and evaluation of University and District mentors.</w:t>
            </w:r>
          </w:p>
        </w:tc>
      </w:tr>
      <w:tr w:rsidR="003B708E" w:rsidRPr="00202B02" w:rsidTr="000973A5">
        <w:tc>
          <w:tcPr>
            <w:tcW w:w="9450" w:type="dxa"/>
            <w:shd w:val="clear" w:color="auto" w:fill="auto"/>
            <w:vAlign w:val="center"/>
          </w:tcPr>
          <w:p w:rsidR="003B708E" w:rsidRPr="00202B02" w:rsidRDefault="003B708E" w:rsidP="000973A5">
            <w:pPr>
              <w:rPr>
                <w:rFonts w:cstheme="minorHAnsi"/>
                <w:i/>
                <w:color w:val="00B050"/>
              </w:rPr>
            </w:pPr>
          </w:p>
          <w:p w:rsidR="003B708E" w:rsidRPr="00202B02" w:rsidRDefault="003B708E" w:rsidP="000973A5">
            <w:pPr>
              <w:rPr>
                <w:rFonts w:cstheme="minorHAnsi"/>
                <w:i/>
              </w:rPr>
            </w:pPr>
          </w:p>
        </w:tc>
      </w:tr>
      <w:tr w:rsidR="003B708E" w:rsidRPr="00202B02" w:rsidTr="000973A5">
        <w:tc>
          <w:tcPr>
            <w:tcW w:w="9450" w:type="dxa"/>
          </w:tcPr>
          <w:p w:rsidR="003B708E" w:rsidRPr="00202B02" w:rsidRDefault="003B708E" w:rsidP="002322F3">
            <w:pPr>
              <w:pStyle w:val="ListParagraph"/>
              <w:numPr>
                <w:ilvl w:val="0"/>
                <w:numId w:val="2"/>
              </w:numPr>
              <w:rPr>
                <w:rFonts w:cstheme="minorHAnsi"/>
              </w:rPr>
            </w:pPr>
            <w:r w:rsidRPr="00202B02">
              <w:rPr>
                <w:rFonts w:cstheme="minorHAnsi"/>
              </w:rPr>
              <w:t xml:space="preserve">Explain the process through which at least 15 annual observation hours (minimum 5 for university faculty, minimum 5 by district-based mentor, minimum 5 additional by university faculty or district-based mentor) </w:t>
            </w:r>
            <w:proofErr w:type="gramStart"/>
            <w:r w:rsidRPr="00202B02">
              <w:rPr>
                <w:rFonts w:cstheme="minorHAnsi"/>
              </w:rPr>
              <w:t>are assigned</w:t>
            </w:r>
            <w:proofErr w:type="gramEnd"/>
            <w:r w:rsidRPr="00202B02">
              <w:rPr>
                <w:rFonts w:cstheme="minorHAnsi"/>
              </w:rPr>
              <w:t xml:space="preserve"> to the mentors. If the program uses a template for the mentoring plan that </w:t>
            </w:r>
            <w:proofErr w:type="gramStart"/>
            <w:r w:rsidRPr="00202B02">
              <w:rPr>
                <w:rFonts w:cstheme="minorHAnsi"/>
              </w:rPr>
              <w:t>is submitted</w:t>
            </w:r>
            <w:proofErr w:type="gramEnd"/>
            <w:r w:rsidRPr="00202B02">
              <w:rPr>
                <w:rFonts w:cstheme="minorHAnsi"/>
              </w:rPr>
              <w:t xml:space="preserve"> to the EPSB for certification, please attach a copy of that template.</w:t>
            </w:r>
          </w:p>
        </w:tc>
      </w:tr>
      <w:tr w:rsidR="003B708E" w:rsidRPr="00202B02" w:rsidTr="000973A5">
        <w:tc>
          <w:tcPr>
            <w:tcW w:w="9450" w:type="dxa"/>
            <w:shd w:val="clear" w:color="auto" w:fill="auto"/>
          </w:tcPr>
          <w:p w:rsidR="003B708E" w:rsidRPr="00202B02" w:rsidRDefault="003B708E" w:rsidP="000973A5">
            <w:pPr>
              <w:rPr>
                <w:rFonts w:cstheme="minorHAnsi"/>
                <w:i/>
                <w:color w:val="00B050"/>
              </w:rPr>
            </w:pPr>
          </w:p>
          <w:p w:rsidR="003B708E" w:rsidRPr="00202B02" w:rsidRDefault="003B708E" w:rsidP="000973A5">
            <w:pPr>
              <w:rPr>
                <w:rFonts w:cstheme="minorHAnsi"/>
              </w:rPr>
            </w:pPr>
          </w:p>
        </w:tc>
      </w:tr>
      <w:tr w:rsidR="003B708E" w:rsidRPr="00202B02" w:rsidTr="000973A5">
        <w:tc>
          <w:tcPr>
            <w:tcW w:w="9450" w:type="dxa"/>
          </w:tcPr>
          <w:p w:rsidR="003B708E" w:rsidRPr="00202B02" w:rsidRDefault="003B708E" w:rsidP="002322F3">
            <w:pPr>
              <w:pStyle w:val="ListParagraph"/>
              <w:numPr>
                <w:ilvl w:val="0"/>
                <w:numId w:val="2"/>
              </w:numPr>
              <w:rPr>
                <w:rFonts w:cstheme="minorHAnsi"/>
              </w:rPr>
            </w:pPr>
            <w:r w:rsidRPr="00202B02">
              <w:rPr>
                <w:rFonts w:cstheme="minorHAnsi"/>
              </w:rPr>
              <w:t xml:space="preserve">Explain how the hours </w:t>
            </w:r>
            <w:proofErr w:type="gramStart"/>
            <w:r w:rsidRPr="00202B02">
              <w:rPr>
                <w:rFonts w:cstheme="minorHAnsi"/>
              </w:rPr>
              <w:t>are monitored and reported</w:t>
            </w:r>
            <w:proofErr w:type="gramEnd"/>
            <w:r w:rsidRPr="00202B02">
              <w:rPr>
                <w:rFonts w:cstheme="minorHAnsi"/>
              </w:rPr>
              <w:t>.</w:t>
            </w:r>
          </w:p>
        </w:tc>
      </w:tr>
      <w:tr w:rsidR="003B708E" w:rsidRPr="00202B02" w:rsidTr="000973A5">
        <w:tc>
          <w:tcPr>
            <w:tcW w:w="9450" w:type="dxa"/>
            <w:shd w:val="clear" w:color="auto" w:fill="auto"/>
          </w:tcPr>
          <w:p w:rsidR="003B708E" w:rsidRPr="00202B02" w:rsidRDefault="003B708E" w:rsidP="000973A5">
            <w:pPr>
              <w:rPr>
                <w:rFonts w:cstheme="minorHAnsi"/>
                <w:i/>
                <w:color w:val="00B050"/>
              </w:rPr>
            </w:pPr>
          </w:p>
          <w:p w:rsidR="003B708E" w:rsidRPr="00202B02" w:rsidRDefault="003B708E" w:rsidP="000973A5">
            <w:pPr>
              <w:rPr>
                <w:rFonts w:cstheme="minorHAnsi"/>
              </w:rPr>
            </w:pPr>
          </w:p>
        </w:tc>
      </w:tr>
      <w:tr w:rsidR="003B708E" w:rsidRPr="00202B02" w:rsidTr="000973A5">
        <w:tc>
          <w:tcPr>
            <w:tcW w:w="9450" w:type="dxa"/>
          </w:tcPr>
          <w:p w:rsidR="003B708E" w:rsidRPr="00202B02" w:rsidRDefault="003B708E" w:rsidP="002322F3">
            <w:pPr>
              <w:pStyle w:val="ListParagraph"/>
              <w:numPr>
                <w:ilvl w:val="0"/>
                <w:numId w:val="2"/>
              </w:numPr>
              <w:rPr>
                <w:rFonts w:cstheme="minorHAnsi"/>
              </w:rPr>
            </w:pPr>
            <w:r w:rsidRPr="00202B02">
              <w:rPr>
                <w:rFonts w:cstheme="minorHAnsi"/>
              </w:rPr>
              <w:t xml:space="preserve">Describe how support </w:t>
            </w:r>
            <w:proofErr w:type="gramStart"/>
            <w:r w:rsidRPr="00202B02">
              <w:rPr>
                <w:rFonts w:cstheme="minorHAnsi"/>
              </w:rPr>
              <w:t>will be offered</w:t>
            </w:r>
            <w:proofErr w:type="gramEnd"/>
            <w:r w:rsidRPr="00202B02">
              <w:rPr>
                <w:rFonts w:cstheme="minorHAnsi"/>
              </w:rPr>
              <w:t xml:space="preserve"> to the candidate during in-class and out-of-class time to assist the candidate in meeting the teacher’s instructional responsibilities.</w:t>
            </w:r>
          </w:p>
        </w:tc>
      </w:tr>
      <w:tr w:rsidR="003B708E" w:rsidRPr="00202B02" w:rsidTr="000973A5">
        <w:tc>
          <w:tcPr>
            <w:tcW w:w="9450" w:type="dxa"/>
            <w:shd w:val="clear" w:color="auto" w:fill="auto"/>
          </w:tcPr>
          <w:p w:rsidR="003B708E" w:rsidRPr="00202B02" w:rsidRDefault="003B708E" w:rsidP="000973A5">
            <w:pPr>
              <w:rPr>
                <w:rFonts w:cstheme="minorHAnsi"/>
                <w:i/>
                <w:color w:val="00B050"/>
              </w:rPr>
            </w:pPr>
          </w:p>
          <w:p w:rsidR="003B708E" w:rsidRPr="00202B02" w:rsidRDefault="003B708E" w:rsidP="000973A5">
            <w:pPr>
              <w:rPr>
                <w:rFonts w:cstheme="minorHAnsi"/>
              </w:rPr>
            </w:pPr>
          </w:p>
        </w:tc>
      </w:tr>
      <w:tr w:rsidR="003B708E" w:rsidRPr="00202B02" w:rsidTr="000973A5">
        <w:tc>
          <w:tcPr>
            <w:tcW w:w="9450" w:type="dxa"/>
          </w:tcPr>
          <w:p w:rsidR="003B708E" w:rsidRPr="00202B02" w:rsidRDefault="003B708E" w:rsidP="002322F3">
            <w:pPr>
              <w:pStyle w:val="ListParagraph"/>
              <w:numPr>
                <w:ilvl w:val="0"/>
                <w:numId w:val="2"/>
              </w:numPr>
              <w:rPr>
                <w:rFonts w:cstheme="minorHAnsi"/>
              </w:rPr>
            </w:pPr>
            <w:r w:rsidRPr="00202B02">
              <w:rPr>
                <w:rFonts w:cstheme="minorHAnsi"/>
              </w:rPr>
              <w:t>Describe the process established to maintain regular communication with the employing school to assist the candidate and address identified areas of improvement.   .</w:t>
            </w:r>
          </w:p>
        </w:tc>
      </w:tr>
      <w:tr w:rsidR="003B708E" w:rsidRPr="00202B02" w:rsidTr="000973A5">
        <w:tc>
          <w:tcPr>
            <w:tcW w:w="9450" w:type="dxa"/>
            <w:shd w:val="clear" w:color="auto" w:fill="auto"/>
          </w:tcPr>
          <w:p w:rsidR="003B708E" w:rsidRPr="00202B02" w:rsidRDefault="003B708E" w:rsidP="000973A5">
            <w:pPr>
              <w:rPr>
                <w:rFonts w:cstheme="minorHAnsi"/>
                <w:i/>
                <w:color w:val="00B050"/>
              </w:rPr>
            </w:pPr>
          </w:p>
          <w:p w:rsidR="003B708E" w:rsidRPr="00202B02" w:rsidRDefault="003B708E" w:rsidP="000973A5">
            <w:pPr>
              <w:rPr>
                <w:rFonts w:cstheme="minorHAnsi"/>
              </w:rPr>
            </w:pPr>
          </w:p>
        </w:tc>
      </w:tr>
    </w:tbl>
    <w:p w:rsidR="003B708E" w:rsidRPr="00202B02" w:rsidRDefault="003B708E" w:rsidP="003B708E">
      <w:pPr>
        <w:spacing w:before="120" w:after="0"/>
        <w:rPr>
          <w:rFonts w:cstheme="minorHAnsi"/>
          <w:b/>
        </w:rPr>
      </w:pPr>
      <w:r w:rsidRPr="00202B02">
        <w:rPr>
          <w:rFonts w:cstheme="minorHAnsi"/>
          <w:b/>
        </w:rPr>
        <w:t xml:space="preserve">Option </w:t>
      </w:r>
      <w:proofErr w:type="gramStart"/>
      <w:r w:rsidRPr="00202B02">
        <w:rPr>
          <w:rFonts w:cstheme="minorHAnsi"/>
          <w:b/>
        </w:rPr>
        <w:t>6</w:t>
      </w:r>
      <w:proofErr w:type="gramEnd"/>
      <w:r w:rsidRPr="00202B02">
        <w:rPr>
          <w:rFonts w:cstheme="minorHAnsi"/>
          <w:b/>
        </w:rPr>
        <w:t xml:space="preserve"> ONLY - How does the EPP (Provider) monitor and support candidate completion through KTIP?  </w:t>
      </w:r>
    </w:p>
    <w:p w:rsidR="003B708E" w:rsidRPr="00202B02" w:rsidRDefault="003B708E" w:rsidP="003B708E">
      <w:pPr>
        <w:spacing w:after="120"/>
        <w:rPr>
          <w:rFonts w:cstheme="minorHAnsi"/>
          <w:b/>
        </w:rPr>
      </w:pPr>
      <w:r w:rsidRPr="00202B02">
        <w:rPr>
          <w:rFonts w:cstheme="minorHAnsi"/>
          <w:b/>
        </w:rPr>
        <w:t xml:space="preserve">(Per </w:t>
      </w:r>
      <w:bookmarkStart w:id="1" w:name="OLE_LINK2"/>
      <w:r w:rsidRPr="00202B02">
        <w:rPr>
          <w:rFonts w:cstheme="minorHAnsi"/>
          <w:b/>
          <w:bCs/>
        </w:rPr>
        <w:t>16 KAR 9:080. University-based alternative certification program</w:t>
      </w:r>
      <w:bookmarkEnd w:id="1"/>
      <w:r w:rsidRPr="00202B02">
        <w:rPr>
          <w:rFonts w:cstheme="minorHAnsi"/>
          <w:b/>
          <w:bCs/>
        </w:rPr>
        <w:t xml:space="preserve"> -</w:t>
      </w:r>
      <w:r w:rsidRPr="00202B02">
        <w:rPr>
          <w:rFonts w:cstheme="minorHAnsi"/>
          <w:b/>
        </w:rPr>
        <w:t xml:space="preserve"> Sections 3 and 7)</w:t>
      </w:r>
    </w:p>
    <w:tbl>
      <w:tblPr>
        <w:tblStyle w:val="TableGrid"/>
        <w:tblW w:w="0" w:type="auto"/>
        <w:tblInd w:w="108" w:type="dxa"/>
        <w:shd w:val="clear" w:color="auto" w:fill="F2DBDB" w:themeFill="accent2" w:themeFillTint="33"/>
        <w:tblLook w:val="04A0" w:firstRow="1" w:lastRow="0" w:firstColumn="1" w:lastColumn="0" w:noHBand="0" w:noVBand="1"/>
      </w:tblPr>
      <w:tblGrid>
        <w:gridCol w:w="9450"/>
      </w:tblGrid>
      <w:tr w:rsidR="003B708E" w:rsidRPr="00202B02" w:rsidTr="000973A5">
        <w:tc>
          <w:tcPr>
            <w:tcW w:w="9450" w:type="dxa"/>
            <w:shd w:val="clear" w:color="auto" w:fill="auto"/>
          </w:tcPr>
          <w:p w:rsidR="003B708E" w:rsidRPr="00202B02" w:rsidRDefault="003B708E" w:rsidP="000973A5">
            <w:pPr>
              <w:rPr>
                <w:rFonts w:cstheme="minorHAnsi"/>
                <w:b/>
                <w:color w:val="FF0000"/>
              </w:rPr>
            </w:pPr>
          </w:p>
          <w:p w:rsidR="003B708E" w:rsidRPr="00202B02" w:rsidRDefault="003B708E" w:rsidP="000973A5">
            <w:pPr>
              <w:rPr>
                <w:rFonts w:cstheme="minorHAnsi"/>
                <w:color w:val="00B050"/>
              </w:rPr>
            </w:pPr>
            <w:r w:rsidRPr="00202B02">
              <w:rPr>
                <w:rFonts w:cstheme="minorHAnsi"/>
                <w:color w:val="00B050"/>
              </w:rPr>
              <w:t>(limit to 1000 characters)</w:t>
            </w:r>
          </w:p>
          <w:p w:rsidR="003B708E" w:rsidRPr="00202B02" w:rsidRDefault="003B708E" w:rsidP="000973A5">
            <w:pPr>
              <w:rPr>
                <w:rFonts w:cstheme="minorHAnsi"/>
                <w:b/>
                <w:color w:val="FF0000"/>
              </w:rPr>
            </w:pPr>
          </w:p>
        </w:tc>
      </w:tr>
    </w:tbl>
    <w:p w:rsidR="00FF0E7A" w:rsidRPr="00202B02" w:rsidRDefault="00FF0E7A">
      <w:pPr>
        <w:rPr>
          <w:rFonts w:eastAsiaTheme="majorEastAsia" w:cstheme="minorHAnsi"/>
          <w:b/>
          <w:bCs/>
          <w:color w:val="365F91" w:themeColor="accent1" w:themeShade="BF"/>
        </w:rPr>
      </w:pPr>
    </w:p>
    <w:p w:rsidR="00954C1F" w:rsidRDefault="00954C1F">
      <w:pPr>
        <w:rPr>
          <w:rFonts w:eastAsiaTheme="majorEastAsia" w:cstheme="minorHAnsi"/>
          <w:b/>
          <w:bCs/>
          <w:color w:val="365F91" w:themeColor="accent1" w:themeShade="BF"/>
        </w:rPr>
      </w:pPr>
    </w:p>
    <w:p w:rsidR="007F6E5D" w:rsidRDefault="007F6E5D">
      <w:pPr>
        <w:rPr>
          <w:rFonts w:eastAsiaTheme="majorEastAsia" w:cstheme="minorHAnsi"/>
          <w:b/>
          <w:bCs/>
          <w:color w:val="365F91" w:themeColor="accent1" w:themeShade="BF"/>
        </w:rPr>
      </w:pPr>
    </w:p>
    <w:p w:rsidR="00016F02" w:rsidRDefault="00016F02" w:rsidP="007F6E5D">
      <w:pPr>
        <w:jc w:val="center"/>
        <w:rPr>
          <w:rFonts w:eastAsiaTheme="majorEastAsia" w:cstheme="minorHAnsi"/>
          <w:b/>
          <w:bCs/>
          <w:color w:val="365F91" w:themeColor="accent1" w:themeShade="BF"/>
          <w:sz w:val="28"/>
          <w:szCs w:val="28"/>
        </w:rPr>
      </w:pPr>
      <w:bookmarkStart w:id="2" w:name="A"/>
      <w:bookmarkEnd w:id="2"/>
    </w:p>
    <w:p w:rsidR="007F6E5D" w:rsidRPr="007F6E5D" w:rsidRDefault="007F6E5D" w:rsidP="007F6E5D">
      <w:pPr>
        <w:jc w:val="center"/>
        <w:rPr>
          <w:rFonts w:eastAsiaTheme="majorEastAsia" w:cstheme="minorHAnsi"/>
          <w:b/>
          <w:bCs/>
          <w:color w:val="365F91" w:themeColor="accent1" w:themeShade="BF"/>
          <w:sz w:val="28"/>
          <w:szCs w:val="28"/>
        </w:rPr>
      </w:pPr>
      <w:r w:rsidRPr="007F6E5D">
        <w:rPr>
          <w:rFonts w:eastAsiaTheme="majorEastAsia" w:cstheme="minorHAnsi"/>
          <w:b/>
          <w:bCs/>
          <w:color w:val="365F91" w:themeColor="accent1" w:themeShade="BF"/>
          <w:sz w:val="28"/>
          <w:szCs w:val="28"/>
        </w:rPr>
        <w:lastRenderedPageBreak/>
        <w:t xml:space="preserve">Addendum A:  </w:t>
      </w:r>
    </w:p>
    <w:p w:rsidR="007F6E5D" w:rsidRPr="00C136DF" w:rsidRDefault="007F6E5D" w:rsidP="007F6E5D">
      <w:pPr>
        <w:pStyle w:val="Title"/>
        <w:rPr>
          <w:bCs w:val="0"/>
          <w:szCs w:val="24"/>
        </w:rPr>
      </w:pPr>
      <w:r w:rsidRPr="00C136DF">
        <w:rPr>
          <w:bCs w:val="0"/>
          <w:szCs w:val="24"/>
        </w:rPr>
        <w:t xml:space="preserve">Campbellsville University </w:t>
      </w:r>
    </w:p>
    <w:p w:rsidR="007F6E5D" w:rsidRDefault="007F6E5D" w:rsidP="007F6E5D">
      <w:pPr>
        <w:spacing w:after="0" w:line="240" w:lineRule="auto"/>
        <w:jc w:val="center"/>
        <w:rPr>
          <w:b/>
          <w:sz w:val="20"/>
          <w:szCs w:val="20"/>
        </w:rPr>
      </w:pPr>
      <w:r>
        <w:rPr>
          <w:b/>
          <w:sz w:val="20"/>
          <w:szCs w:val="20"/>
        </w:rPr>
        <w:t xml:space="preserve">TEACHER EDUCATION PROGRAM </w:t>
      </w:r>
    </w:p>
    <w:p w:rsidR="007F6E5D" w:rsidRDefault="007F6E5D" w:rsidP="007F6E5D">
      <w:pPr>
        <w:spacing w:after="0" w:line="240" w:lineRule="auto"/>
        <w:jc w:val="center"/>
        <w:rPr>
          <w:b/>
          <w:sz w:val="20"/>
          <w:szCs w:val="20"/>
        </w:rPr>
      </w:pPr>
      <w:r>
        <w:rPr>
          <w:b/>
          <w:sz w:val="20"/>
          <w:szCs w:val="20"/>
        </w:rPr>
        <w:t>CURRICULUM GUIDE SHEET</w:t>
      </w:r>
    </w:p>
    <w:p w:rsidR="007F6E5D" w:rsidRDefault="007F6E5D" w:rsidP="007F6E5D">
      <w:pPr>
        <w:spacing w:after="0" w:line="240" w:lineRule="auto"/>
        <w:ind w:left="3600" w:firstLine="720"/>
        <w:rPr>
          <w:b/>
        </w:rPr>
      </w:pPr>
      <w:r>
        <w:rPr>
          <w:b/>
        </w:rPr>
        <w:t xml:space="preserve">   </w:t>
      </w:r>
      <w:r w:rsidRPr="00C136DF">
        <w:rPr>
          <w:b/>
        </w:rPr>
        <w:t>P-5 Certification</w:t>
      </w:r>
      <w:r>
        <w:rPr>
          <w:b/>
        </w:rPr>
        <w:t xml:space="preserve">                     </w:t>
      </w:r>
      <w:r>
        <w:rPr>
          <w:sz w:val="16"/>
          <w:szCs w:val="16"/>
        </w:rPr>
        <w:t>03/29/2016</w:t>
      </w:r>
    </w:p>
    <w:p w:rsidR="007F6E5D" w:rsidRPr="00D07E68" w:rsidRDefault="007F6E5D" w:rsidP="007F6E5D">
      <w:pPr>
        <w:spacing w:after="0" w:line="240" w:lineRule="auto"/>
        <w:ind w:firstLine="720"/>
      </w:pPr>
      <w:r w:rsidRPr="00D07E68">
        <w:t xml:space="preserve">Name </w:t>
      </w:r>
      <w:r>
        <w:t>______________________________</w:t>
      </w:r>
      <w:proofErr w:type="gramStart"/>
      <w:r>
        <w:t xml:space="preserve">_  </w:t>
      </w:r>
      <w:r w:rsidRPr="00D07E68">
        <w:t>Advisor</w:t>
      </w:r>
      <w:proofErr w:type="gramEnd"/>
      <w:r w:rsidRPr="00D07E68">
        <w:t xml:space="preserve"> ____________</w:t>
      </w:r>
      <w:r>
        <w:t>________________    Ethnicity _________</w:t>
      </w:r>
      <w:r w:rsidRPr="00D07E68">
        <w:t xml:space="preserve"> </w:t>
      </w:r>
    </w:p>
    <w:p w:rsidR="007F6E5D" w:rsidRPr="00D07E68" w:rsidRDefault="007F6E5D" w:rsidP="007F6E5D">
      <w:pPr>
        <w:spacing w:after="0" w:line="240" w:lineRule="auto"/>
        <w:ind w:firstLine="720"/>
        <w:rPr>
          <w:u w:val="single"/>
        </w:rPr>
      </w:pPr>
      <w:r>
        <w:t xml:space="preserve">Gender: M        F       </w:t>
      </w:r>
      <w:r w:rsidRPr="00D07E68">
        <w:t xml:space="preserve">   Address ________________________________________________________</w:t>
      </w:r>
      <w:r>
        <w:t>____</w:t>
      </w:r>
      <w:r w:rsidRPr="00D07E68">
        <w:t>_</w:t>
      </w:r>
      <w:r>
        <w:t>____</w:t>
      </w:r>
    </w:p>
    <w:p w:rsidR="007F6E5D" w:rsidRPr="00D07E68" w:rsidRDefault="007F6E5D" w:rsidP="007F6E5D">
      <w:pPr>
        <w:spacing w:after="0" w:line="240" w:lineRule="auto"/>
        <w:ind w:firstLine="720"/>
      </w:pPr>
      <w:r w:rsidRPr="00D07E68">
        <w:t>SSN ____________</w:t>
      </w:r>
      <w:r>
        <w:t>_____</w:t>
      </w:r>
      <w:proofErr w:type="gramStart"/>
      <w:r>
        <w:t xml:space="preserve">_  </w:t>
      </w:r>
      <w:r w:rsidRPr="00D07E68">
        <w:t>ID</w:t>
      </w:r>
      <w:proofErr w:type="gramEnd"/>
      <w:r w:rsidRPr="00D07E68">
        <w:t xml:space="preserve"> _________   Telephone Number  </w:t>
      </w:r>
      <w:r>
        <w:t>______________________________________</w:t>
      </w:r>
    </w:p>
    <w:p w:rsidR="007F6E5D" w:rsidRPr="00D07E68" w:rsidRDefault="007F6E5D" w:rsidP="007F6E5D">
      <w:pPr>
        <w:pStyle w:val="Date"/>
        <w:ind w:firstLine="720"/>
        <w:rPr>
          <w:sz w:val="22"/>
          <w:szCs w:val="22"/>
        </w:rPr>
      </w:pPr>
      <w:r w:rsidRPr="00D07E68">
        <w:rPr>
          <w:sz w:val="22"/>
          <w:szCs w:val="22"/>
        </w:rPr>
        <w:t>E-Ma</w:t>
      </w:r>
      <w:r>
        <w:rPr>
          <w:sz w:val="22"/>
          <w:szCs w:val="22"/>
        </w:rPr>
        <w:t xml:space="preserve">il Address ________________________________________    </w:t>
      </w:r>
      <w:r w:rsidRPr="00D07E68">
        <w:rPr>
          <w:sz w:val="22"/>
          <w:szCs w:val="22"/>
        </w:rPr>
        <w:t>Semester/Year admi</w:t>
      </w:r>
      <w:r>
        <w:rPr>
          <w:sz w:val="22"/>
          <w:szCs w:val="22"/>
        </w:rPr>
        <w:t>tted to TEP __________</w:t>
      </w:r>
    </w:p>
    <w:p w:rsidR="007F6E5D" w:rsidRDefault="007F6E5D" w:rsidP="007F6E5D">
      <w:pPr>
        <w:spacing w:after="0" w:line="240" w:lineRule="auto"/>
        <w:ind w:firstLine="720"/>
      </w:pPr>
      <w:r>
        <w:rPr>
          <w:sz w:val="20"/>
          <w:szCs w:val="20"/>
        </w:rPr>
        <w:t xml:space="preserve">CAP 1__________ </w:t>
      </w:r>
      <w:r w:rsidRPr="00D07E68">
        <w:rPr>
          <w:sz w:val="20"/>
          <w:szCs w:val="20"/>
        </w:rPr>
        <w:t>CAP</w:t>
      </w:r>
      <w:r>
        <w:rPr>
          <w:sz w:val="20"/>
          <w:szCs w:val="20"/>
        </w:rPr>
        <w:t xml:space="preserve"> 2 (Praxis/CASE)</w:t>
      </w:r>
      <w:r w:rsidRPr="00D07E68">
        <w:rPr>
          <w:sz w:val="20"/>
          <w:szCs w:val="20"/>
        </w:rPr>
        <w:t xml:space="preserve"> _</w:t>
      </w:r>
      <w:r>
        <w:rPr>
          <w:sz w:val="20"/>
          <w:szCs w:val="20"/>
        </w:rPr>
        <w:t xml:space="preserve">_______ CAP 3 </w:t>
      </w:r>
      <w:r w:rsidRPr="00D07E68">
        <w:rPr>
          <w:sz w:val="20"/>
          <w:szCs w:val="20"/>
        </w:rPr>
        <w:t>I</w:t>
      </w:r>
      <w:r>
        <w:rPr>
          <w:sz w:val="20"/>
        </w:rPr>
        <w:t>/Portfolio</w:t>
      </w:r>
      <w:r>
        <w:t xml:space="preserve">_______ </w:t>
      </w:r>
      <w:r w:rsidRPr="00D07E68">
        <w:rPr>
          <w:sz w:val="20"/>
          <w:szCs w:val="20"/>
        </w:rPr>
        <w:t>CAP</w:t>
      </w:r>
      <w:r>
        <w:rPr>
          <w:sz w:val="20"/>
        </w:rPr>
        <w:t xml:space="preserve"> 4/Portfolio ________</w:t>
      </w:r>
    </w:p>
    <w:p w:rsidR="007F6E5D" w:rsidRPr="004B1C36" w:rsidRDefault="007F6E5D" w:rsidP="007F6E5D">
      <w:pPr>
        <w:spacing w:after="0" w:line="240" w:lineRule="auto"/>
        <w:ind w:firstLine="720"/>
        <w:jc w:val="center"/>
        <w:rPr>
          <w:b/>
          <w:sz w:val="18"/>
          <w:szCs w:val="18"/>
        </w:rPr>
      </w:pPr>
      <w:r w:rsidRPr="004B1C36">
        <w:rPr>
          <w:b/>
          <w:sz w:val="18"/>
          <w:szCs w:val="18"/>
        </w:rPr>
        <w:t xml:space="preserve">PRAXIS -Elementary Education: </w:t>
      </w:r>
      <w:r w:rsidRPr="004B1C36">
        <w:rPr>
          <w:b/>
          <w:i/>
          <w:sz w:val="18"/>
          <w:szCs w:val="18"/>
        </w:rPr>
        <w:t>Multiple Subjects</w:t>
      </w:r>
      <w:r w:rsidRPr="004B1C36">
        <w:rPr>
          <w:b/>
          <w:sz w:val="18"/>
          <w:szCs w:val="18"/>
        </w:rPr>
        <w:t xml:space="preserve"> (5001*) includes</w:t>
      </w:r>
    </w:p>
    <w:p w:rsidR="007F6E5D" w:rsidRDefault="007F6E5D" w:rsidP="007F6E5D">
      <w:pPr>
        <w:spacing w:after="0" w:line="240" w:lineRule="auto"/>
        <w:ind w:firstLine="720"/>
        <w:rPr>
          <w:sz w:val="18"/>
          <w:szCs w:val="18"/>
        </w:rPr>
      </w:pPr>
      <w:r w:rsidRPr="0033688F">
        <w:rPr>
          <w:b/>
          <w:sz w:val="18"/>
          <w:szCs w:val="18"/>
        </w:rPr>
        <w:t>(R</w:t>
      </w:r>
      <w:r>
        <w:rPr>
          <w:b/>
          <w:sz w:val="18"/>
          <w:szCs w:val="18"/>
        </w:rPr>
        <w:t>eading</w:t>
      </w:r>
      <w:r w:rsidRPr="0033688F">
        <w:rPr>
          <w:b/>
          <w:sz w:val="18"/>
          <w:szCs w:val="18"/>
        </w:rPr>
        <w:t>)</w:t>
      </w:r>
      <w:r>
        <w:rPr>
          <w:sz w:val="18"/>
          <w:szCs w:val="18"/>
        </w:rPr>
        <w:t xml:space="preserve"> </w:t>
      </w:r>
      <w:r>
        <w:rPr>
          <w:sz w:val="18"/>
          <w:szCs w:val="18"/>
          <w:u w:val="single"/>
        </w:rPr>
        <w:t>5002</w:t>
      </w:r>
      <w:proofErr w:type="gramStart"/>
      <w:r>
        <w:rPr>
          <w:sz w:val="18"/>
          <w:szCs w:val="18"/>
          <w:u w:val="single"/>
        </w:rPr>
        <w:t xml:space="preserve">/ </w:t>
      </w:r>
      <w:r>
        <w:rPr>
          <w:sz w:val="18"/>
          <w:szCs w:val="18"/>
        </w:rPr>
        <w:t xml:space="preserve"> </w:t>
      </w:r>
      <w:r w:rsidRPr="0033688F">
        <w:rPr>
          <w:sz w:val="18"/>
          <w:szCs w:val="18"/>
        </w:rPr>
        <w:t>_</w:t>
      </w:r>
      <w:proofErr w:type="gramEnd"/>
      <w:r w:rsidRPr="0033688F">
        <w:rPr>
          <w:sz w:val="18"/>
          <w:szCs w:val="18"/>
        </w:rPr>
        <w:t>___</w:t>
      </w:r>
      <w:r>
        <w:rPr>
          <w:sz w:val="18"/>
          <w:szCs w:val="18"/>
        </w:rPr>
        <w:softHyphen/>
      </w:r>
      <w:r>
        <w:rPr>
          <w:sz w:val="18"/>
          <w:szCs w:val="18"/>
        </w:rPr>
        <w:softHyphen/>
      </w:r>
      <w:r>
        <w:rPr>
          <w:sz w:val="18"/>
          <w:szCs w:val="18"/>
        </w:rPr>
        <w:softHyphen/>
      </w:r>
      <w:r>
        <w:rPr>
          <w:sz w:val="18"/>
          <w:szCs w:val="18"/>
        </w:rPr>
        <w:softHyphen/>
        <w:t>__   (157) Dat</w:t>
      </w:r>
      <w:r w:rsidRPr="0033688F">
        <w:rPr>
          <w:sz w:val="18"/>
          <w:szCs w:val="18"/>
          <w:u w:val="single"/>
        </w:rPr>
        <w:t>e Taken</w:t>
      </w:r>
      <w:r>
        <w:rPr>
          <w:sz w:val="18"/>
          <w:szCs w:val="18"/>
        </w:rPr>
        <w:t xml:space="preserve">    </w:t>
      </w:r>
      <w:r>
        <w:t>______</w:t>
      </w:r>
      <w:r>
        <w:rPr>
          <w:sz w:val="18"/>
          <w:szCs w:val="18"/>
        </w:rPr>
        <w:t xml:space="preserve">  </w:t>
      </w:r>
      <w:r>
        <w:rPr>
          <w:sz w:val="18"/>
          <w:szCs w:val="18"/>
        </w:rPr>
        <w:tab/>
        <w:t xml:space="preserve">             </w:t>
      </w:r>
      <w:r>
        <w:rPr>
          <w:b/>
          <w:sz w:val="18"/>
          <w:szCs w:val="18"/>
        </w:rPr>
        <w:t>(</w:t>
      </w:r>
      <w:r w:rsidRPr="0033688F">
        <w:rPr>
          <w:b/>
          <w:sz w:val="18"/>
          <w:szCs w:val="18"/>
        </w:rPr>
        <w:t>M</w:t>
      </w:r>
      <w:r>
        <w:rPr>
          <w:b/>
          <w:sz w:val="18"/>
          <w:szCs w:val="18"/>
        </w:rPr>
        <w:t xml:space="preserve">ath)   </w:t>
      </w:r>
      <w:r>
        <w:rPr>
          <w:sz w:val="18"/>
          <w:szCs w:val="18"/>
          <w:u w:val="single"/>
        </w:rPr>
        <w:t>5003</w:t>
      </w:r>
      <w:r>
        <w:rPr>
          <w:sz w:val="18"/>
          <w:szCs w:val="18"/>
        </w:rPr>
        <w:t xml:space="preserve">/_________    (157)  </w:t>
      </w:r>
      <w:r w:rsidRPr="0033688F">
        <w:rPr>
          <w:sz w:val="18"/>
          <w:szCs w:val="18"/>
          <w:u w:val="single"/>
        </w:rPr>
        <w:t>Date Taken</w:t>
      </w:r>
      <w:r>
        <w:rPr>
          <w:sz w:val="18"/>
          <w:szCs w:val="18"/>
        </w:rPr>
        <w:t xml:space="preserve">    </w:t>
      </w:r>
      <w:r>
        <w:t>______</w:t>
      </w:r>
    </w:p>
    <w:p w:rsidR="007F6E5D" w:rsidRPr="00522F69" w:rsidRDefault="007F6E5D" w:rsidP="007F6E5D">
      <w:pPr>
        <w:spacing w:after="0" w:line="240" w:lineRule="auto"/>
        <w:rPr>
          <w:sz w:val="18"/>
          <w:szCs w:val="18"/>
        </w:rPr>
      </w:pPr>
      <w:r>
        <w:rPr>
          <w:sz w:val="18"/>
          <w:szCs w:val="18"/>
        </w:rPr>
        <w:t xml:space="preserve">                </w:t>
      </w:r>
      <w:r w:rsidRPr="0033688F">
        <w:rPr>
          <w:b/>
          <w:sz w:val="18"/>
          <w:szCs w:val="18"/>
        </w:rPr>
        <w:t>(S</w:t>
      </w:r>
      <w:r>
        <w:rPr>
          <w:b/>
          <w:sz w:val="18"/>
          <w:szCs w:val="18"/>
        </w:rPr>
        <w:t xml:space="preserve">oc. </w:t>
      </w:r>
      <w:r w:rsidRPr="0033688F">
        <w:rPr>
          <w:b/>
          <w:sz w:val="18"/>
          <w:szCs w:val="18"/>
        </w:rPr>
        <w:t>S</w:t>
      </w:r>
      <w:r>
        <w:rPr>
          <w:b/>
          <w:sz w:val="18"/>
          <w:szCs w:val="18"/>
        </w:rPr>
        <w:t xml:space="preserve">t.)  </w:t>
      </w:r>
      <w:r>
        <w:rPr>
          <w:sz w:val="18"/>
          <w:szCs w:val="18"/>
          <w:u w:val="single"/>
        </w:rPr>
        <w:t>500</w:t>
      </w:r>
      <w:r w:rsidRPr="00E00833">
        <w:rPr>
          <w:sz w:val="18"/>
          <w:szCs w:val="18"/>
          <w:u w:val="single"/>
        </w:rPr>
        <w:t>4</w:t>
      </w:r>
      <w:r>
        <w:rPr>
          <w:sz w:val="18"/>
          <w:szCs w:val="18"/>
        </w:rPr>
        <w:t xml:space="preserve">/ _______   (155) </w:t>
      </w:r>
      <w:r w:rsidRPr="0033688F">
        <w:rPr>
          <w:sz w:val="18"/>
          <w:szCs w:val="18"/>
          <w:u w:val="single"/>
        </w:rPr>
        <w:t>Date Taken</w:t>
      </w:r>
      <w:r>
        <w:rPr>
          <w:sz w:val="18"/>
          <w:szCs w:val="18"/>
        </w:rPr>
        <w:t xml:space="preserve">    </w:t>
      </w:r>
      <w:r>
        <w:t>______</w:t>
      </w:r>
      <w:r w:rsidRPr="0033688F">
        <w:rPr>
          <w:b/>
          <w:sz w:val="18"/>
          <w:szCs w:val="18"/>
        </w:rPr>
        <w:t xml:space="preserve"> </w:t>
      </w:r>
      <w:r>
        <w:rPr>
          <w:b/>
          <w:sz w:val="18"/>
          <w:szCs w:val="18"/>
        </w:rPr>
        <w:t xml:space="preserve">              </w:t>
      </w:r>
      <w:r w:rsidRPr="0033688F">
        <w:rPr>
          <w:b/>
          <w:sz w:val="18"/>
          <w:szCs w:val="18"/>
        </w:rPr>
        <w:t>(S</w:t>
      </w:r>
      <w:r>
        <w:rPr>
          <w:b/>
          <w:sz w:val="18"/>
          <w:szCs w:val="18"/>
        </w:rPr>
        <w:t>cience</w:t>
      </w:r>
      <w:r w:rsidRPr="0033688F">
        <w:rPr>
          <w:b/>
          <w:sz w:val="18"/>
          <w:szCs w:val="18"/>
        </w:rPr>
        <w:t>)</w:t>
      </w:r>
      <w:r>
        <w:rPr>
          <w:b/>
          <w:sz w:val="18"/>
          <w:szCs w:val="18"/>
        </w:rPr>
        <w:t xml:space="preserve"> </w:t>
      </w:r>
      <w:r>
        <w:rPr>
          <w:sz w:val="18"/>
          <w:szCs w:val="18"/>
          <w:u w:val="single"/>
        </w:rPr>
        <w:t>500</w:t>
      </w:r>
      <w:r w:rsidRPr="00E00833">
        <w:rPr>
          <w:sz w:val="18"/>
          <w:szCs w:val="18"/>
          <w:u w:val="single"/>
        </w:rPr>
        <w:t>5</w:t>
      </w:r>
      <w:r>
        <w:rPr>
          <w:sz w:val="18"/>
          <w:szCs w:val="18"/>
          <w:u w:val="single"/>
        </w:rPr>
        <w:t>/</w:t>
      </w:r>
      <w:r>
        <w:t>______</w:t>
      </w:r>
      <w:proofErr w:type="gramStart"/>
      <w:r>
        <w:t xml:space="preserve">_  </w:t>
      </w:r>
      <w:r w:rsidRPr="00522F69">
        <w:rPr>
          <w:sz w:val="16"/>
          <w:szCs w:val="16"/>
        </w:rPr>
        <w:t>(</w:t>
      </w:r>
      <w:proofErr w:type="gramEnd"/>
      <w:r w:rsidRPr="00522F69">
        <w:rPr>
          <w:sz w:val="16"/>
          <w:szCs w:val="16"/>
        </w:rPr>
        <w:t>159)</w:t>
      </w:r>
      <w:r>
        <w:rPr>
          <w:sz w:val="16"/>
          <w:szCs w:val="16"/>
        </w:rPr>
        <w:t xml:space="preserve">     </w:t>
      </w:r>
      <w:r w:rsidRPr="0033688F">
        <w:rPr>
          <w:sz w:val="18"/>
          <w:szCs w:val="18"/>
          <w:u w:val="single"/>
        </w:rPr>
        <w:t>Date Taken</w:t>
      </w:r>
      <w:r>
        <w:rPr>
          <w:sz w:val="18"/>
          <w:szCs w:val="18"/>
        </w:rPr>
        <w:t xml:space="preserve">    </w:t>
      </w:r>
      <w:r>
        <w:t>______</w:t>
      </w:r>
    </w:p>
    <w:p w:rsidR="007F6E5D" w:rsidRDefault="007F6E5D" w:rsidP="007F6E5D">
      <w:pPr>
        <w:pBdr>
          <w:bottom w:val="single" w:sz="4" w:space="1" w:color="auto"/>
        </w:pBdr>
        <w:spacing w:after="0" w:line="240" w:lineRule="auto"/>
        <w:ind w:firstLine="720"/>
      </w:pPr>
      <w:r>
        <w:t>PRAXIS -</w:t>
      </w:r>
      <w:r>
        <w:rPr>
          <w:sz w:val="18"/>
          <w:szCs w:val="18"/>
        </w:rPr>
        <w:t>Principles of Learning and Teaching (5622)</w:t>
      </w:r>
      <w:r>
        <w:t xml:space="preserve"> _________ (</w:t>
      </w:r>
      <w:r>
        <w:rPr>
          <w:sz w:val="18"/>
          <w:szCs w:val="18"/>
        </w:rPr>
        <w:t xml:space="preserve">160 Passing)   </w:t>
      </w:r>
      <w:r w:rsidRPr="0033688F">
        <w:rPr>
          <w:sz w:val="18"/>
          <w:szCs w:val="18"/>
          <w:u w:val="single"/>
        </w:rPr>
        <w:t>Date Taken</w:t>
      </w:r>
      <w:r>
        <w:rPr>
          <w:sz w:val="18"/>
          <w:szCs w:val="18"/>
        </w:rPr>
        <w:t xml:space="preserve">   ________  </w:t>
      </w:r>
      <w:r>
        <w:t xml:space="preserve">                 </w:t>
      </w:r>
    </w:p>
    <w:p w:rsidR="007F6E5D" w:rsidRPr="00327B56" w:rsidRDefault="007F6E5D" w:rsidP="007F6E5D">
      <w:pPr>
        <w:pBdr>
          <w:bottom w:val="single" w:sz="4" w:space="1" w:color="auto"/>
        </w:pBdr>
        <w:spacing w:after="0" w:line="240" w:lineRule="auto"/>
        <w:ind w:firstLine="720"/>
      </w:pPr>
      <w:r>
        <w:rPr>
          <w:sz w:val="20"/>
        </w:rPr>
        <w:t>*You may take all at once, using code 5001 or each individually using 5002/5003/5004/5005</w:t>
      </w:r>
      <w:r w:rsidRPr="008C1D09">
        <w:rPr>
          <w:sz w:val="18"/>
          <w:szCs w:val="18"/>
        </w:rPr>
        <w:t xml:space="preserve">                                                                                                                                                        </w:t>
      </w:r>
    </w:p>
    <w:p w:rsidR="007F6E5D" w:rsidRDefault="007F6E5D" w:rsidP="007F6E5D">
      <w:pPr>
        <w:spacing w:after="0" w:line="240" w:lineRule="auto"/>
        <w:rPr>
          <w:sz w:val="16"/>
          <w:szCs w:val="16"/>
        </w:rPr>
      </w:pPr>
      <w:r>
        <w:rPr>
          <w:b/>
          <w:sz w:val="16"/>
          <w:szCs w:val="16"/>
          <w:u w:val="single"/>
        </w:rPr>
        <w:t xml:space="preserve">Praxis Subject Assessments </w:t>
      </w:r>
      <w:r w:rsidRPr="001C6BB7">
        <w:rPr>
          <w:b/>
          <w:sz w:val="16"/>
          <w:szCs w:val="16"/>
          <w:u w:val="single"/>
        </w:rPr>
        <w:t>Disclaimer:</w:t>
      </w:r>
      <w:r w:rsidRPr="001C6BB7">
        <w:rPr>
          <w:sz w:val="16"/>
          <w:szCs w:val="16"/>
        </w:rPr>
        <w:t xml:space="preserve"> Kentucky educator certification requirements are subject to change.  Before registering for the test(s), please check the Education Professional Standards Board website </w:t>
      </w:r>
      <w:r w:rsidRPr="00ED5865">
        <w:rPr>
          <w:sz w:val="16"/>
          <w:szCs w:val="16"/>
        </w:rPr>
        <w:t xml:space="preserve">at </w:t>
      </w:r>
      <w:hyperlink r:id="rId20" w:history="1">
        <w:r w:rsidRPr="00B861DF">
          <w:rPr>
            <w:rStyle w:val="Hyperlink"/>
            <w:sz w:val="16"/>
            <w:szCs w:val="16"/>
          </w:rPr>
          <w:t>www.epsb.ky.gov</w:t>
        </w:r>
      </w:hyperlink>
      <w:r>
        <w:rPr>
          <w:sz w:val="16"/>
          <w:szCs w:val="16"/>
        </w:rPr>
        <w:t xml:space="preserve"> </w:t>
      </w:r>
      <w:r w:rsidRPr="001C6BB7">
        <w:rPr>
          <w:sz w:val="16"/>
          <w:szCs w:val="16"/>
        </w:rPr>
        <w:t>for current test requirements and current cut scores.  You may also contact 502-564-4606 or toll free at 888-598-7667.</w:t>
      </w:r>
      <w:r w:rsidRPr="003469EC">
        <w:rPr>
          <w:sz w:val="18"/>
          <w:szCs w:val="18"/>
        </w:rPr>
        <w:t> </w:t>
      </w:r>
    </w:p>
    <w:p w:rsidR="007F6E5D" w:rsidRPr="00DD07AA" w:rsidRDefault="007F6E5D" w:rsidP="007F6E5D">
      <w:pPr>
        <w:spacing w:after="0" w:line="240" w:lineRule="auto"/>
        <w:rPr>
          <w:sz w:val="16"/>
          <w:szCs w:val="16"/>
        </w:rPr>
      </w:pPr>
      <w:r w:rsidRPr="00D07E68">
        <w:rPr>
          <w:b/>
          <w:bCs/>
          <w:sz w:val="16"/>
          <w:szCs w:val="16"/>
        </w:rPr>
        <w:t>Reminders:</w:t>
      </w:r>
      <w:r w:rsidRPr="00D07E68">
        <w:rPr>
          <w:sz w:val="16"/>
          <w:szCs w:val="16"/>
        </w:rPr>
        <w:t xml:space="preserve">  </w:t>
      </w:r>
      <w:r>
        <w:rPr>
          <w:sz w:val="16"/>
          <w:szCs w:val="16"/>
        </w:rPr>
        <w:tab/>
      </w:r>
      <w:r w:rsidRPr="00DD07AA">
        <w:rPr>
          <w:sz w:val="16"/>
          <w:szCs w:val="16"/>
        </w:rPr>
        <w:t>*A minimum overall GPA of 2.75 is required for admission to and continuation in the</w:t>
      </w:r>
      <w:r>
        <w:rPr>
          <w:sz w:val="16"/>
          <w:szCs w:val="16"/>
        </w:rPr>
        <w:t xml:space="preserve"> educator preparation program</w:t>
      </w:r>
      <w:r w:rsidRPr="00DD07AA">
        <w:rPr>
          <w:sz w:val="16"/>
          <w:szCs w:val="16"/>
        </w:rPr>
        <w:t xml:space="preserve">.  </w:t>
      </w:r>
    </w:p>
    <w:p w:rsidR="007F6E5D" w:rsidRPr="00DD07AA" w:rsidRDefault="007F6E5D" w:rsidP="007F6E5D">
      <w:pPr>
        <w:spacing w:after="0" w:line="240" w:lineRule="auto"/>
        <w:ind w:left="720" w:firstLine="720"/>
        <w:rPr>
          <w:sz w:val="16"/>
          <w:szCs w:val="16"/>
        </w:rPr>
      </w:pPr>
      <w:r w:rsidRPr="00DD07AA">
        <w:rPr>
          <w:sz w:val="16"/>
          <w:szCs w:val="16"/>
        </w:rPr>
        <w:t>*A CAP</w:t>
      </w:r>
      <w:r>
        <w:rPr>
          <w:sz w:val="16"/>
          <w:szCs w:val="16"/>
        </w:rPr>
        <w:t xml:space="preserve"> 4</w:t>
      </w:r>
      <w:r w:rsidRPr="00DD07AA">
        <w:rPr>
          <w:sz w:val="16"/>
          <w:szCs w:val="16"/>
        </w:rPr>
        <w:t xml:space="preserve"> portfolio of satisfactory evidence for all KY Standards is required for program exit at CAP 4.</w:t>
      </w:r>
    </w:p>
    <w:p w:rsidR="007F6E5D" w:rsidRDefault="007F6E5D" w:rsidP="007F6E5D">
      <w:pPr>
        <w:pBdr>
          <w:top w:val="single" w:sz="4" w:space="1" w:color="auto"/>
          <w:left w:val="single" w:sz="4" w:space="4" w:color="auto"/>
          <w:bottom w:val="single" w:sz="4" w:space="0" w:color="auto"/>
          <w:right w:val="single" w:sz="4" w:space="4" w:color="auto"/>
        </w:pBdr>
        <w:spacing w:after="0" w:line="240" w:lineRule="auto"/>
        <w:rPr>
          <w:b/>
          <w:sz w:val="18"/>
          <w:szCs w:val="18"/>
          <w:u w:val="single"/>
        </w:rPr>
      </w:pPr>
      <w:r>
        <w:rPr>
          <w:b/>
          <w:sz w:val="18"/>
          <w:szCs w:val="18"/>
        </w:rPr>
        <w:t>Professional Studies:  45 hours</w:t>
      </w:r>
      <w:r>
        <w:rPr>
          <w:b/>
          <w:sz w:val="18"/>
          <w:szCs w:val="18"/>
        </w:rPr>
        <w:tab/>
      </w:r>
      <w:r>
        <w:rPr>
          <w:b/>
          <w:sz w:val="18"/>
          <w:szCs w:val="18"/>
        </w:rPr>
        <w:tab/>
      </w:r>
      <w:r>
        <w:rPr>
          <w:b/>
          <w:sz w:val="18"/>
          <w:szCs w:val="18"/>
        </w:rPr>
        <w:tab/>
      </w:r>
      <w:r>
        <w:rPr>
          <w:b/>
          <w:sz w:val="18"/>
          <w:szCs w:val="18"/>
        </w:rPr>
        <w:tab/>
        <w:t>Interdisciplinary Emphasis:  33 hours (</w:t>
      </w:r>
      <w:r w:rsidRPr="00080004">
        <w:rPr>
          <w:b/>
          <w:sz w:val="16"/>
          <w:szCs w:val="16"/>
        </w:rPr>
        <w:t>without GE</w:t>
      </w:r>
      <w:r>
        <w:rPr>
          <w:b/>
          <w:sz w:val="16"/>
          <w:szCs w:val="16"/>
        </w:rPr>
        <w:t>*</w:t>
      </w:r>
      <w:r w:rsidRPr="00080004">
        <w:rPr>
          <w:b/>
          <w:sz w:val="16"/>
          <w:szCs w:val="16"/>
        </w:rPr>
        <w:t>)</w:t>
      </w:r>
      <w:r>
        <w:rPr>
          <w:b/>
          <w:sz w:val="18"/>
          <w:szCs w:val="18"/>
        </w:rPr>
        <w:t xml:space="preserve"> </w:t>
      </w:r>
    </w:p>
    <w:p w:rsidR="007F6E5D" w:rsidRDefault="007F6E5D" w:rsidP="007F6E5D">
      <w:pPr>
        <w:pBdr>
          <w:top w:val="single" w:sz="4" w:space="1" w:color="auto"/>
          <w:left w:val="single" w:sz="4" w:space="4" w:color="auto"/>
          <w:bottom w:val="single" w:sz="4" w:space="0" w:color="auto"/>
          <w:right w:val="single" w:sz="4" w:space="4" w:color="auto"/>
        </w:pBdr>
        <w:spacing w:after="0" w:line="240" w:lineRule="auto"/>
        <w:rPr>
          <w:bCs/>
          <w:sz w:val="16"/>
        </w:rPr>
      </w:pPr>
      <w:proofErr w:type="spellStart"/>
      <w:r>
        <w:rPr>
          <w:bCs/>
          <w:sz w:val="16"/>
        </w:rPr>
        <w:t>Sem</w:t>
      </w:r>
      <w:proofErr w:type="spellEnd"/>
      <w:r>
        <w:rPr>
          <w:bCs/>
          <w:sz w:val="16"/>
        </w:rPr>
        <w:t>/Year   Grade</w:t>
      </w:r>
      <w:r>
        <w:rPr>
          <w:bCs/>
          <w:sz w:val="16"/>
        </w:rPr>
        <w:tab/>
      </w:r>
      <w:r>
        <w:rPr>
          <w:bCs/>
          <w:sz w:val="16"/>
        </w:rPr>
        <w:tab/>
      </w:r>
      <w:r>
        <w:rPr>
          <w:bCs/>
          <w:sz w:val="16"/>
        </w:rPr>
        <w:tab/>
        <w:t xml:space="preserve">    </w:t>
      </w:r>
      <w:r>
        <w:rPr>
          <w:bCs/>
          <w:sz w:val="16"/>
        </w:rPr>
        <w:tab/>
      </w:r>
      <w:r>
        <w:rPr>
          <w:bCs/>
          <w:sz w:val="16"/>
        </w:rPr>
        <w:tab/>
      </w:r>
      <w:r>
        <w:rPr>
          <w:bCs/>
          <w:sz w:val="16"/>
        </w:rPr>
        <w:tab/>
      </w:r>
      <w:proofErr w:type="spellStart"/>
      <w:r>
        <w:rPr>
          <w:bCs/>
          <w:sz w:val="16"/>
        </w:rPr>
        <w:t>Sem</w:t>
      </w:r>
      <w:proofErr w:type="spellEnd"/>
      <w:r>
        <w:rPr>
          <w:bCs/>
          <w:sz w:val="16"/>
        </w:rPr>
        <w:t>/Year Grade</w:t>
      </w:r>
      <w:r>
        <w:rPr>
          <w:bCs/>
          <w:sz w:val="16"/>
        </w:rPr>
        <w:tab/>
      </w:r>
      <w:r>
        <w:rPr>
          <w:bCs/>
          <w:sz w:val="16"/>
        </w:rPr>
        <w:tab/>
      </w:r>
      <w:r>
        <w:rPr>
          <w:bCs/>
          <w:sz w:val="16"/>
        </w:rPr>
        <w:tab/>
      </w:r>
      <w:r>
        <w:rPr>
          <w:bCs/>
          <w:sz w:val="16"/>
        </w:rPr>
        <w:tab/>
        <w:t xml:space="preserve">                                                                                                                     </w:t>
      </w:r>
    </w:p>
    <w:p w:rsidR="007F6E5D" w:rsidRDefault="007F6E5D" w:rsidP="007F6E5D">
      <w:pPr>
        <w:pBdr>
          <w:top w:val="single" w:sz="4" w:space="1" w:color="auto"/>
          <w:left w:val="single" w:sz="4" w:space="4" w:color="auto"/>
          <w:bottom w:val="single" w:sz="4" w:space="0" w:color="auto"/>
          <w:right w:val="single" w:sz="4" w:space="4" w:color="auto"/>
        </w:pBdr>
        <w:spacing w:after="0" w:line="240" w:lineRule="auto"/>
        <w:rPr>
          <w:b/>
          <w:bCs/>
          <w:sz w:val="16"/>
        </w:rPr>
      </w:pPr>
      <w:r>
        <w:rPr>
          <w:bCs/>
          <w:sz w:val="16"/>
        </w:rPr>
        <w:tab/>
        <w:t xml:space="preserve">               </w:t>
      </w:r>
      <w:r>
        <w:rPr>
          <w:b/>
          <w:sz w:val="16"/>
        </w:rPr>
        <w:t>Foundation Courses:  12 hours</w:t>
      </w:r>
      <w:r>
        <w:rPr>
          <w:bCs/>
          <w:sz w:val="16"/>
        </w:rPr>
        <w:tab/>
      </w:r>
      <w:r>
        <w:rPr>
          <w:bCs/>
          <w:sz w:val="16"/>
        </w:rPr>
        <w:tab/>
      </w:r>
      <w:r>
        <w:rPr>
          <w:bCs/>
          <w:sz w:val="16"/>
        </w:rPr>
        <w:tab/>
      </w:r>
      <w:r>
        <w:rPr>
          <w:b/>
          <w:bCs/>
          <w:sz w:val="16"/>
        </w:rPr>
        <w:t xml:space="preserve">Fine Arts:  3 hours </w:t>
      </w:r>
    </w:p>
    <w:p w:rsidR="007F6E5D" w:rsidRPr="004B1C36" w:rsidRDefault="007F6E5D" w:rsidP="007F6E5D">
      <w:pPr>
        <w:pBdr>
          <w:top w:val="single" w:sz="4" w:space="1" w:color="auto"/>
          <w:left w:val="single" w:sz="4" w:space="4" w:color="auto"/>
          <w:bottom w:val="single" w:sz="4" w:space="0" w:color="auto"/>
          <w:right w:val="single" w:sz="4" w:space="4" w:color="auto"/>
        </w:pBdr>
        <w:spacing w:after="0" w:line="240" w:lineRule="auto"/>
        <w:rPr>
          <w:sz w:val="16"/>
        </w:rPr>
      </w:pPr>
      <w:r w:rsidRPr="00893169">
        <w:rPr>
          <w:sz w:val="16"/>
        </w:rPr>
        <w:t xml:space="preserve">______   </w:t>
      </w:r>
      <w:r w:rsidRPr="00893169">
        <w:rPr>
          <w:sz w:val="16"/>
        </w:rPr>
        <w:tab/>
        <w:t xml:space="preserve">______ ED </w:t>
      </w:r>
      <w:r>
        <w:rPr>
          <w:sz w:val="16"/>
        </w:rPr>
        <w:t>199 Entry to Teacher Preparation</w:t>
      </w:r>
      <w:r w:rsidRPr="00893169">
        <w:rPr>
          <w:sz w:val="16"/>
        </w:rPr>
        <w:t xml:space="preserve"> (0)</w:t>
      </w:r>
      <w:r>
        <w:rPr>
          <w:sz w:val="16"/>
        </w:rPr>
        <w:t xml:space="preserve"> </w:t>
      </w:r>
      <w:r>
        <w:rPr>
          <w:sz w:val="16"/>
        </w:rPr>
        <w:tab/>
      </w:r>
      <w:r>
        <w:rPr>
          <w:sz w:val="16"/>
        </w:rPr>
        <w:tab/>
      </w:r>
      <w:r w:rsidRPr="006B219B">
        <w:rPr>
          <w:sz w:val="16"/>
        </w:rPr>
        <w:t xml:space="preserve">______   </w:t>
      </w:r>
      <w:r w:rsidRPr="006B219B">
        <w:rPr>
          <w:sz w:val="16"/>
        </w:rPr>
        <w:tab/>
        <w:t xml:space="preserve">______ </w:t>
      </w:r>
      <w:r>
        <w:rPr>
          <w:sz w:val="16"/>
        </w:rPr>
        <w:t>ED 347 Fine Arts Methods (3</w:t>
      </w:r>
      <w:proofErr w:type="gramStart"/>
      <w:r>
        <w:rPr>
          <w:sz w:val="16"/>
        </w:rPr>
        <w:t>)  F</w:t>
      </w:r>
      <w:proofErr w:type="gramEnd"/>
      <w:r>
        <w:rPr>
          <w:sz w:val="16"/>
        </w:rPr>
        <w:br/>
        <w:t xml:space="preserve">______   </w:t>
      </w:r>
      <w:r>
        <w:rPr>
          <w:sz w:val="16"/>
        </w:rPr>
        <w:tab/>
        <w:t xml:space="preserve">______ ED 220 Introduction to Teaching (3) </w:t>
      </w:r>
      <w:r>
        <w:rPr>
          <w:sz w:val="16"/>
        </w:rPr>
        <w:tab/>
      </w:r>
      <w:r>
        <w:rPr>
          <w:sz w:val="16"/>
        </w:rPr>
        <w:tab/>
      </w:r>
      <w:r>
        <w:rPr>
          <w:b/>
          <w:sz w:val="16"/>
        </w:rPr>
        <w:t>Mathematics: 9 hours (includes 3 hrs. GE</w:t>
      </w:r>
      <w:proofErr w:type="gramStart"/>
      <w:r>
        <w:rPr>
          <w:b/>
          <w:sz w:val="16"/>
        </w:rPr>
        <w:t>)</w:t>
      </w:r>
      <w:proofErr w:type="gramEnd"/>
      <w:r>
        <w:rPr>
          <w:sz w:val="16"/>
        </w:rPr>
        <w:br/>
        <w:t xml:space="preserve">______   </w:t>
      </w:r>
      <w:r>
        <w:rPr>
          <w:sz w:val="16"/>
        </w:rPr>
        <w:tab/>
        <w:t xml:space="preserve">______ ED 300 Human Development and Learning Theory (3) </w:t>
      </w:r>
      <w:r>
        <w:rPr>
          <w:sz w:val="16"/>
        </w:rPr>
        <w:tab/>
      </w:r>
      <w:r w:rsidRPr="00893169">
        <w:rPr>
          <w:sz w:val="16"/>
        </w:rPr>
        <w:t xml:space="preserve">______   </w:t>
      </w:r>
      <w:r w:rsidRPr="00893169">
        <w:rPr>
          <w:sz w:val="16"/>
        </w:rPr>
        <w:tab/>
        <w:t>______ MTH 111 Col</w:t>
      </w:r>
      <w:r>
        <w:rPr>
          <w:sz w:val="16"/>
        </w:rPr>
        <w:t>lege Algebra</w:t>
      </w:r>
      <w:r w:rsidRPr="00893169">
        <w:rPr>
          <w:sz w:val="16"/>
        </w:rPr>
        <w:t xml:space="preserve"> (3)</w:t>
      </w:r>
      <w:r>
        <w:rPr>
          <w:sz w:val="16"/>
        </w:rPr>
        <w:t xml:space="preserve">   </w:t>
      </w:r>
      <w:r>
        <w:rPr>
          <w:sz w:val="16"/>
        </w:rPr>
        <w:tab/>
      </w:r>
    </w:p>
    <w:p w:rsidR="007F6E5D" w:rsidRDefault="007F6E5D" w:rsidP="007F6E5D">
      <w:pPr>
        <w:pBdr>
          <w:top w:val="single" w:sz="4" w:space="1" w:color="auto"/>
          <w:left w:val="single" w:sz="4" w:space="4" w:color="auto"/>
          <w:bottom w:val="single" w:sz="4" w:space="0" w:color="auto"/>
          <w:right w:val="single" w:sz="4" w:space="4" w:color="auto"/>
        </w:pBdr>
        <w:spacing w:after="0" w:line="240" w:lineRule="auto"/>
        <w:rPr>
          <w:sz w:val="16"/>
        </w:rPr>
      </w:pPr>
      <w:r>
        <w:rPr>
          <w:sz w:val="16"/>
        </w:rPr>
        <w:t xml:space="preserve">______   </w:t>
      </w:r>
      <w:r>
        <w:rPr>
          <w:sz w:val="16"/>
        </w:rPr>
        <w:tab/>
        <w:t>______ ED 310 Instructional Technology (3)</w:t>
      </w:r>
      <w:r>
        <w:rPr>
          <w:sz w:val="16"/>
        </w:rPr>
        <w:tab/>
      </w:r>
      <w:r>
        <w:rPr>
          <w:sz w:val="16"/>
        </w:rPr>
        <w:tab/>
        <w:t xml:space="preserve">______   </w:t>
      </w:r>
      <w:r>
        <w:rPr>
          <w:sz w:val="16"/>
        </w:rPr>
        <w:tab/>
        <w:t>______ MTH 201 Math for Elementary Teachers I (3) F</w:t>
      </w:r>
      <w:r w:rsidRPr="00080004">
        <w:rPr>
          <w:b/>
          <w:sz w:val="16"/>
        </w:rPr>
        <w:t xml:space="preserve"> </w:t>
      </w:r>
      <w:r>
        <w:rPr>
          <w:sz w:val="16"/>
        </w:rPr>
        <w:t xml:space="preserve"> </w:t>
      </w:r>
    </w:p>
    <w:p w:rsidR="007F6E5D" w:rsidRPr="009C5924" w:rsidRDefault="007F6E5D" w:rsidP="007F6E5D">
      <w:pPr>
        <w:pBdr>
          <w:top w:val="single" w:sz="4" w:space="1" w:color="auto"/>
          <w:left w:val="single" w:sz="4" w:space="4" w:color="auto"/>
          <w:bottom w:val="single" w:sz="4" w:space="0" w:color="auto"/>
          <w:right w:val="single" w:sz="4" w:space="4" w:color="auto"/>
        </w:pBdr>
        <w:spacing w:after="0" w:line="240" w:lineRule="auto"/>
        <w:rPr>
          <w:b/>
          <w:sz w:val="16"/>
        </w:rPr>
      </w:pPr>
      <w:r>
        <w:rPr>
          <w:sz w:val="16"/>
        </w:rPr>
        <w:t xml:space="preserve">______   </w:t>
      </w:r>
      <w:r w:rsidRPr="00FA669B">
        <w:rPr>
          <w:sz w:val="16"/>
        </w:rPr>
        <w:tab/>
        <w:t>______ ED 325 Teaching Diverse Learners (3)</w:t>
      </w:r>
      <w:r>
        <w:rPr>
          <w:sz w:val="16"/>
        </w:rPr>
        <w:tab/>
      </w:r>
      <w:r>
        <w:rPr>
          <w:sz w:val="16"/>
        </w:rPr>
        <w:tab/>
        <w:t xml:space="preserve">______   </w:t>
      </w:r>
      <w:r>
        <w:rPr>
          <w:sz w:val="16"/>
        </w:rPr>
        <w:tab/>
        <w:t xml:space="preserve">______ MTH 202 Math for Elementary Teachers II (3) </w:t>
      </w:r>
      <w:r w:rsidRPr="00080004">
        <w:rPr>
          <w:b/>
          <w:sz w:val="16"/>
        </w:rPr>
        <w:t>S</w:t>
      </w:r>
    </w:p>
    <w:p w:rsidR="007F6E5D" w:rsidRPr="00E66249" w:rsidRDefault="007F6E5D" w:rsidP="007F6E5D">
      <w:pPr>
        <w:pBdr>
          <w:top w:val="single" w:sz="4" w:space="1" w:color="auto"/>
          <w:left w:val="single" w:sz="4" w:space="4" w:color="auto"/>
          <w:bottom w:val="single" w:sz="4" w:space="0" w:color="auto"/>
          <w:right w:val="single" w:sz="4" w:space="4" w:color="auto"/>
        </w:pBdr>
        <w:spacing w:after="0" w:line="240" w:lineRule="auto"/>
        <w:rPr>
          <w:sz w:val="16"/>
        </w:rPr>
      </w:pPr>
      <w:r>
        <w:rPr>
          <w:sz w:val="16"/>
        </w:rPr>
        <w:t xml:space="preserve">              </w:t>
      </w:r>
      <w:r>
        <w:rPr>
          <w:sz w:val="16"/>
        </w:rPr>
        <w:tab/>
      </w:r>
      <w:r>
        <w:rPr>
          <w:sz w:val="16"/>
        </w:rPr>
        <w:tab/>
      </w:r>
      <w:r>
        <w:rPr>
          <w:sz w:val="16"/>
        </w:rPr>
        <w:tab/>
      </w:r>
      <w:r>
        <w:rPr>
          <w:sz w:val="16"/>
        </w:rPr>
        <w:tab/>
      </w:r>
      <w:r>
        <w:rPr>
          <w:sz w:val="16"/>
        </w:rPr>
        <w:tab/>
      </w:r>
      <w:r>
        <w:rPr>
          <w:sz w:val="16"/>
        </w:rPr>
        <w:tab/>
      </w:r>
      <w:r>
        <w:rPr>
          <w:b/>
          <w:bCs/>
          <w:sz w:val="16"/>
        </w:rPr>
        <w:tab/>
      </w:r>
      <w:r>
        <w:rPr>
          <w:b/>
          <w:bCs/>
          <w:sz w:val="16"/>
        </w:rPr>
        <w:tab/>
      </w:r>
      <w:r>
        <w:rPr>
          <w:b/>
          <w:bCs/>
          <w:sz w:val="16"/>
        </w:rPr>
        <w:tab/>
        <w:t xml:space="preserve">Science: 12 hours (includes </w:t>
      </w:r>
      <w:proofErr w:type="gramStart"/>
      <w:r>
        <w:rPr>
          <w:b/>
          <w:bCs/>
          <w:sz w:val="16"/>
        </w:rPr>
        <w:t>8</w:t>
      </w:r>
      <w:proofErr w:type="gramEnd"/>
      <w:r>
        <w:rPr>
          <w:b/>
          <w:bCs/>
          <w:sz w:val="16"/>
        </w:rPr>
        <w:t xml:space="preserve"> hrs. GE)</w:t>
      </w:r>
      <w:r>
        <w:rPr>
          <w:b/>
          <w:bCs/>
          <w:sz w:val="16"/>
        </w:rPr>
        <w:tab/>
        <w:t xml:space="preserve">                                                                       </w:t>
      </w:r>
      <w:r>
        <w:rPr>
          <w:b/>
          <w:bCs/>
          <w:sz w:val="16"/>
        </w:rPr>
        <w:tab/>
        <w:t xml:space="preserve">                                    </w:t>
      </w:r>
      <w:r>
        <w:rPr>
          <w:b/>
          <w:bCs/>
          <w:sz w:val="16"/>
        </w:rPr>
        <w:tab/>
      </w:r>
      <w:r>
        <w:rPr>
          <w:b/>
          <w:bCs/>
          <w:sz w:val="16"/>
        </w:rPr>
        <w:tab/>
      </w:r>
      <w:r>
        <w:rPr>
          <w:b/>
          <w:bCs/>
          <w:sz w:val="16"/>
        </w:rPr>
        <w:tab/>
      </w:r>
      <w:r>
        <w:rPr>
          <w:b/>
          <w:bCs/>
          <w:sz w:val="16"/>
        </w:rPr>
        <w:tab/>
      </w:r>
      <w:r>
        <w:rPr>
          <w:sz w:val="16"/>
        </w:rPr>
        <w:t xml:space="preserve">______   </w:t>
      </w:r>
      <w:r>
        <w:rPr>
          <w:sz w:val="16"/>
        </w:rPr>
        <w:tab/>
        <w:t>______ BIO 110 Biology (3)*</w:t>
      </w:r>
    </w:p>
    <w:p w:rsidR="007F6E5D" w:rsidRDefault="007F6E5D" w:rsidP="007F6E5D">
      <w:pPr>
        <w:pBdr>
          <w:top w:val="single" w:sz="4" w:space="1" w:color="auto"/>
          <w:left w:val="single" w:sz="4" w:space="4" w:color="auto"/>
          <w:bottom w:val="single" w:sz="4" w:space="0" w:color="auto"/>
          <w:right w:val="single" w:sz="4" w:space="4" w:color="auto"/>
        </w:pBdr>
        <w:spacing w:after="0" w:line="240" w:lineRule="auto"/>
        <w:rPr>
          <w:b/>
          <w:bCs/>
          <w:sz w:val="16"/>
        </w:rPr>
      </w:pPr>
      <w:r>
        <w:rPr>
          <w:b/>
          <w:bCs/>
          <w:sz w:val="16"/>
        </w:rPr>
        <w:t>Pedagogy Courses:  21 hours</w:t>
      </w:r>
      <w:r>
        <w:rPr>
          <w:b/>
          <w:bCs/>
          <w:sz w:val="16"/>
        </w:rPr>
        <w:tab/>
      </w:r>
      <w:r>
        <w:rPr>
          <w:b/>
          <w:bCs/>
          <w:sz w:val="16"/>
        </w:rPr>
        <w:tab/>
      </w:r>
      <w:r>
        <w:rPr>
          <w:b/>
          <w:bCs/>
          <w:sz w:val="16"/>
        </w:rPr>
        <w:tab/>
      </w:r>
      <w:r>
        <w:rPr>
          <w:b/>
          <w:bCs/>
          <w:sz w:val="16"/>
        </w:rPr>
        <w:tab/>
      </w:r>
      <w:r>
        <w:rPr>
          <w:b/>
          <w:bCs/>
          <w:sz w:val="16"/>
        </w:rPr>
        <w:tab/>
      </w:r>
      <w:r>
        <w:rPr>
          <w:sz w:val="16"/>
        </w:rPr>
        <w:t xml:space="preserve">______   </w:t>
      </w:r>
      <w:r>
        <w:rPr>
          <w:sz w:val="16"/>
        </w:rPr>
        <w:tab/>
        <w:t xml:space="preserve">______ BIO 104 Biology Lab for Teachers (1)* </w:t>
      </w:r>
      <w:r>
        <w:rPr>
          <w:b/>
          <w:sz w:val="16"/>
        </w:rPr>
        <w:t>OR</w:t>
      </w:r>
    </w:p>
    <w:p w:rsidR="007F6E5D" w:rsidRDefault="007F6E5D" w:rsidP="007F6E5D">
      <w:pPr>
        <w:pBdr>
          <w:top w:val="single" w:sz="4" w:space="1" w:color="auto"/>
          <w:left w:val="single" w:sz="4" w:space="4" w:color="auto"/>
          <w:bottom w:val="single" w:sz="4" w:space="0" w:color="auto"/>
          <w:right w:val="single" w:sz="4" w:space="4" w:color="auto"/>
        </w:pBdr>
        <w:spacing w:after="0" w:line="240" w:lineRule="auto"/>
        <w:rPr>
          <w:b/>
          <w:bCs/>
          <w:sz w:val="16"/>
        </w:rPr>
      </w:pPr>
      <w:r>
        <w:rPr>
          <w:sz w:val="16"/>
        </w:rPr>
        <w:tab/>
      </w:r>
      <w:r>
        <w:rPr>
          <w:sz w:val="16"/>
        </w:rPr>
        <w:tab/>
        <w:t xml:space="preserve">                                                                                          ______   </w:t>
      </w:r>
      <w:r>
        <w:rPr>
          <w:sz w:val="16"/>
        </w:rPr>
        <w:tab/>
        <w:t>______ BIO 200 Biological Concepts &amp; Lab (4)</w:t>
      </w:r>
    </w:p>
    <w:p w:rsidR="007F6E5D" w:rsidRPr="00893169" w:rsidRDefault="007F6E5D" w:rsidP="007F6E5D">
      <w:pPr>
        <w:pBdr>
          <w:top w:val="single" w:sz="4" w:space="1" w:color="auto"/>
          <w:left w:val="single" w:sz="4" w:space="4" w:color="auto"/>
          <w:bottom w:val="single" w:sz="4" w:space="0" w:color="auto"/>
          <w:right w:val="single" w:sz="4" w:space="4" w:color="auto"/>
        </w:pBdr>
        <w:spacing w:after="0" w:line="240" w:lineRule="auto"/>
        <w:rPr>
          <w:b/>
          <w:bCs/>
          <w:sz w:val="16"/>
        </w:rPr>
      </w:pPr>
      <w:r>
        <w:rPr>
          <w:sz w:val="16"/>
        </w:rPr>
        <w:t xml:space="preserve">______   </w:t>
      </w:r>
      <w:r>
        <w:rPr>
          <w:sz w:val="16"/>
        </w:rPr>
        <w:tab/>
      </w:r>
      <w:r w:rsidRPr="00893169">
        <w:rPr>
          <w:sz w:val="16"/>
        </w:rPr>
        <w:t>______ ED 331 Social Studies Methodology (3)</w:t>
      </w:r>
      <w:r w:rsidRPr="00893169">
        <w:rPr>
          <w:b/>
          <w:bCs/>
          <w:sz w:val="16"/>
        </w:rPr>
        <w:t xml:space="preserve"> F</w:t>
      </w:r>
      <w:r w:rsidRPr="00893169">
        <w:rPr>
          <w:b/>
          <w:bCs/>
          <w:sz w:val="16"/>
        </w:rPr>
        <w:tab/>
      </w:r>
      <w:r w:rsidRPr="00893169">
        <w:rPr>
          <w:b/>
          <w:bCs/>
          <w:sz w:val="16"/>
        </w:rPr>
        <w:tab/>
      </w:r>
      <w:r w:rsidRPr="00893169">
        <w:rPr>
          <w:sz w:val="16"/>
        </w:rPr>
        <w:t xml:space="preserve">______   </w:t>
      </w:r>
      <w:r w:rsidRPr="00893169">
        <w:rPr>
          <w:sz w:val="16"/>
        </w:rPr>
        <w:tab/>
        <w:t>______ GEO</w:t>
      </w:r>
      <w:r>
        <w:rPr>
          <w:sz w:val="16"/>
        </w:rPr>
        <w:t xml:space="preserve"> 105 Introduction</w:t>
      </w:r>
      <w:r w:rsidRPr="00893169">
        <w:rPr>
          <w:sz w:val="16"/>
        </w:rPr>
        <w:t xml:space="preserve"> to Earth Science (3) F</w:t>
      </w:r>
      <w:r>
        <w:rPr>
          <w:b/>
          <w:sz w:val="16"/>
        </w:rPr>
        <w:t xml:space="preserve"> </w:t>
      </w:r>
    </w:p>
    <w:p w:rsidR="007F6E5D" w:rsidRPr="00893169" w:rsidRDefault="007F6E5D" w:rsidP="007F6E5D">
      <w:pPr>
        <w:pBdr>
          <w:top w:val="single" w:sz="4" w:space="1" w:color="auto"/>
          <w:left w:val="single" w:sz="4" w:space="4" w:color="auto"/>
          <w:bottom w:val="single" w:sz="4" w:space="0" w:color="auto"/>
          <w:right w:val="single" w:sz="4" w:space="4" w:color="auto"/>
        </w:pBdr>
        <w:spacing w:after="0" w:line="240" w:lineRule="auto"/>
        <w:rPr>
          <w:b/>
          <w:bCs/>
          <w:sz w:val="16"/>
        </w:rPr>
      </w:pPr>
      <w:r w:rsidRPr="00893169">
        <w:rPr>
          <w:sz w:val="16"/>
        </w:rPr>
        <w:t xml:space="preserve">______   </w:t>
      </w:r>
      <w:r w:rsidRPr="00893169">
        <w:rPr>
          <w:sz w:val="16"/>
        </w:rPr>
        <w:tab/>
        <w:t>______ ED 341 Math Methodology (3)</w:t>
      </w:r>
      <w:r w:rsidRPr="00893169">
        <w:rPr>
          <w:b/>
          <w:bCs/>
          <w:sz w:val="16"/>
        </w:rPr>
        <w:t xml:space="preserve"> </w:t>
      </w:r>
      <w:r>
        <w:rPr>
          <w:b/>
          <w:bCs/>
          <w:sz w:val="16"/>
        </w:rPr>
        <w:t>F</w:t>
      </w:r>
      <w:r w:rsidRPr="00893169">
        <w:rPr>
          <w:b/>
          <w:bCs/>
          <w:sz w:val="16"/>
        </w:rPr>
        <w:tab/>
      </w:r>
      <w:r w:rsidRPr="00893169">
        <w:rPr>
          <w:b/>
          <w:bCs/>
          <w:sz w:val="16"/>
        </w:rPr>
        <w:tab/>
      </w:r>
      <w:r w:rsidRPr="00893169">
        <w:rPr>
          <w:b/>
          <w:bCs/>
          <w:sz w:val="16"/>
        </w:rPr>
        <w:tab/>
      </w:r>
      <w:r w:rsidRPr="00893169">
        <w:rPr>
          <w:sz w:val="16"/>
        </w:rPr>
        <w:t xml:space="preserve">______   </w:t>
      </w:r>
      <w:r w:rsidRPr="00893169">
        <w:rPr>
          <w:sz w:val="16"/>
        </w:rPr>
        <w:tab/>
        <w:t>______ GEO</w:t>
      </w:r>
      <w:r>
        <w:rPr>
          <w:sz w:val="16"/>
        </w:rPr>
        <w:t xml:space="preserve"> 106 Introduction</w:t>
      </w:r>
      <w:r w:rsidRPr="00893169">
        <w:rPr>
          <w:sz w:val="16"/>
        </w:rPr>
        <w:t xml:space="preserve"> to Earth Science Lab </w:t>
      </w:r>
      <w:r w:rsidRPr="00893169">
        <w:rPr>
          <w:b/>
          <w:sz w:val="16"/>
        </w:rPr>
        <w:t>F</w:t>
      </w:r>
      <w:r w:rsidRPr="00893169">
        <w:rPr>
          <w:sz w:val="16"/>
        </w:rPr>
        <w:t xml:space="preserve"> (1)</w:t>
      </w:r>
      <w:r w:rsidRPr="00893169">
        <w:rPr>
          <w:b/>
          <w:bCs/>
          <w:sz w:val="16"/>
        </w:rPr>
        <w:t xml:space="preserve">  </w:t>
      </w:r>
    </w:p>
    <w:p w:rsidR="007F6E5D" w:rsidRPr="006B219B" w:rsidRDefault="007F6E5D" w:rsidP="007F6E5D">
      <w:pPr>
        <w:pBdr>
          <w:top w:val="single" w:sz="4" w:space="1" w:color="auto"/>
          <w:left w:val="single" w:sz="4" w:space="4" w:color="auto"/>
          <w:bottom w:val="single" w:sz="4" w:space="0" w:color="auto"/>
          <w:right w:val="single" w:sz="4" w:space="4" w:color="auto"/>
        </w:pBdr>
        <w:spacing w:after="0" w:line="240" w:lineRule="auto"/>
        <w:rPr>
          <w:b/>
          <w:bCs/>
          <w:sz w:val="16"/>
        </w:rPr>
      </w:pPr>
      <w:r w:rsidRPr="00893169">
        <w:rPr>
          <w:b/>
          <w:bCs/>
          <w:sz w:val="16"/>
        </w:rPr>
        <w:t>______     _______</w:t>
      </w:r>
      <w:r w:rsidRPr="00893169">
        <w:rPr>
          <w:bCs/>
          <w:sz w:val="16"/>
        </w:rPr>
        <w:t>ED 343 Science Methodology (3</w:t>
      </w:r>
      <w:r w:rsidRPr="00893169">
        <w:rPr>
          <w:b/>
          <w:bCs/>
          <w:sz w:val="16"/>
        </w:rPr>
        <w:t xml:space="preserve">) </w:t>
      </w:r>
      <w:r>
        <w:rPr>
          <w:b/>
          <w:bCs/>
          <w:sz w:val="16"/>
        </w:rPr>
        <w:t>S</w:t>
      </w:r>
      <w:r w:rsidRPr="006B219B">
        <w:rPr>
          <w:b/>
          <w:bCs/>
          <w:sz w:val="16"/>
        </w:rPr>
        <w:tab/>
      </w:r>
      <w:r w:rsidRPr="006B219B">
        <w:rPr>
          <w:b/>
          <w:bCs/>
          <w:sz w:val="16"/>
        </w:rPr>
        <w:tab/>
      </w:r>
      <w:r w:rsidRPr="006B219B">
        <w:rPr>
          <w:b/>
          <w:bCs/>
          <w:sz w:val="16"/>
        </w:rPr>
        <w:tab/>
      </w:r>
      <w:r>
        <w:rPr>
          <w:sz w:val="16"/>
        </w:rPr>
        <w:t xml:space="preserve">______   </w:t>
      </w:r>
      <w:r>
        <w:rPr>
          <w:sz w:val="16"/>
        </w:rPr>
        <w:tab/>
        <w:t>______ CHE 100 Introduction</w:t>
      </w:r>
      <w:r w:rsidRPr="006B219B">
        <w:rPr>
          <w:sz w:val="16"/>
        </w:rPr>
        <w:t xml:space="preserve"> to</w:t>
      </w:r>
      <w:r>
        <w:rPr>
          <w:sz w:val="16"/>
        </w:rPr>
        <w:t xml:space="preserve"> Chemistry (3)</w:t>
      </w:r>
      <w:r w:rsidRPr="006B219B">
        <w:rPr>
          <w:b/>
          <w:bCs/>
          <w:sz w:val="16"/>
        </w:rPr>
        <w:t xml:space="preserve">*          </w:t>
      </w:r>
      <w:r w:rsidRPr="006B219B">
        <w:rPr>
          <w:b/>
          <w:bCs/>
          <w:sz w:val="16"/>
        </w:rPr>
        <w:tab/>
      </w:r>
      <w:r w:rsidRPr="006B219B">
        <w:rPr>
          <w:b/>
          <w:bCs/>
          <w:sz w:val="16"/>
        </w:rPr>
        <w:tab/>
      </w:r>
    </w:p>
    <w:p w:rsidR="007F6E5D" w:rsidRPr="00EA585B" w:rsidRDefault="007F6E5D" w:rsidP="007F6E5D">
      <w:pPr>
        <w:pBdr>
          <w:top w:val="single" w:sz="4" w:space="1" w:color="auto"/>
          <w:left w:val="single" w:sz="4" w:space="4" w:color="auto"/>
          <w:bottom w:val="single" w:sz="4" w:space="0" w:color="auto"/>
          <w:right w:val="single" w:sz="4" w:space="4" w:color="auto"/>
        </w:pBdr>
        <w:spacing w:after="0" w:line="240" w:lineRule="auto"/>
        <w:rPr>
          <w:sz w:val="16"/>
        </w:rPr>
      </w:pPr>
      <w:r w:rsidRPr="006B219B">
        <w:rPr>
          <w:sz w:val="16"/>
        </w:rPr>
        <w:t xml:space="preserve">______   </w:t>
      </w:r>
      <w:r w:rsidRPr="006B219B">
        <w:rPr>
          <w:sz w:val="16"/>
        </w:rPr>
        <w:tab/>
        <w:t>______ ED 351 Reading Methodology (3)</w:t>
      </w:r>
      <w:r>
        <w:rPr>
          <w:sz w:val="16"/>
        </w:rPr>
        <w:t xml:space="preserve"> F</w:t>
      </w:r>
      <w:r w:rsidRPr="006B219B">
        <w:rPr>
          <w:sz w:val="16"/>
        </w:rPr>
        <w:tab/>
      </w:r>
      <w:r>
        <w:rPr>
          <w:sz w:val="16"/>
        </w:rPr>
        <w:tab/>
      </w:r>
      <w:r>
        <w:rPr>
          <w:sz w:val="16"/>
        </w:rPr>
        <w:tab/>
        <w:t xml:space="preserve">______   </w:t>
      </w:r>
      <w:r>
        <w:rPr>
          <w:sz w:val="16"/>
        </w:rPr>
        <w:tab/>
        <w:t>______ CHE 103 Introduction to Chemistry Lab (1)*</w:t>
      </w:r>
      <w:r>
        <w:rPr>
          <w:sz w:val="16"/>
        </w:rPr>
        <w:tab/>
      </w:r>
      <w:r>
        <w:rPr>
          <w:sz w:val="16"/>
        </w:rPr>
        <w:tab/>
      </w:r>
      <w:r>
        <w:rPr>
          <w:b/>
          <w:bCs/>
          <w:sz w:val="16"/>
        </w:rPr>
        <w:t xml:space="preserve">     </w:t>
      </w:r>
      <w:r>
        <w:rPr>
          <w:sz w:val="16"/>
        </w:rPr>
        <w:t xml:space="preserve">_______   </w:t>
      </w:r>
      <w:r>
        <w:rPr>
          <w:sz w:val="16"/>
        </w:rPr>
        <w:tab/>
        <w:t>______ ED 361 Language Arts Methodology (3) F</w:t>
      </w:r>
      <w:r>
        <w:rPr>
          <w:sz w:val="16"/>
        </w:rPr>
        <w:tab/>
      </w:r>
      <w:r>
        <w:rPr>
          <w:sz w:val="16"/>
        </w:rPr>
        <w:tab/>
      </w:r>
      <w:r>
        <w:rPr>
          <w:sz w:val="16"/>
        </w:rPr>
        <w:tab/>
      </w:r>
      <w:r>
        <w:rPr>
          <w:sz w:val="16"/>
        </w:rPr>
        <w:tab/>
      </w:r>
      <w:r>
        <w:rPr>
          <w:sz w:val="16"/>
        </w:rPr>
        <w:tab/>
      </w:r>
      <w:r>
        <w:rPr>
          <w:sz w:val="16"/>
        </w:rPr>
        <w:tab/>
      </w:r>
      <w:r>
        <w:rPr>
          <w:sz w:val="16"/>
        </w:rPr>
        <w:tab/>
      </w:r>
      <w:r>
        <w:rPr>
          <w:b/>
          <w:sz w:val="16"/>
        </w:rPr>
        <w:t>English: 6 hours</w:t>
      </w:r>
      <w:r>
        <w:rPr>
          <w:sz w:val="16"/>
        </w:rPr>
        <w:t xml:space="preserve">                                                       </w:t>
      </w:r>
    </w:p>
    <w:p w:rsidR="007F6E5D" w:rsidRDefault="007F6E5D" w:rsidP="007F6E5D">
      <w:pPr>
        <w:pBdr>
          <w:top w:val="single" w:sz="4" w:space="1" w:color="auto"/>
          <w:left w:val="single" w:sz="4" w:space="4" w:color="auto"/>
          <w:bottom w:val="single" w:sz="4" w:space="0" w:color="auto"/>
          <w:right w:val="single" w:sz="4" w:space="4" w:color="auto"/>
        </w:pBdr>
        <w:spacing w:after="0" w:line="240" w:lineRule="auto"/>
        <w:rPr>
          <w:b/>
          <w:sz w:val="16"/>
        </w:rPr>
      </w:pPr>
      <w:r>
        <w:rPr>
          <w:sz w:val="16"/>
        </w:rPr>
        <w:t xml:space="preserve">_______    ______ ED </w:t>
      </w:r>
      <w:r w:rsidRPr="00FA669B">
        <w:rPr>
          <w:sz w:val="16"/>
        </w:rPr>
        <w:t xml:space="preserve">390 Assessment &amp; Instructional Strategies (3)      </w:t>
      </w:r>
      <w:r>
        <w:rPr>
          <w:sz w:val="16"/>
        </w:rPr>
        <w:tab/>
        <w:t xml:space="preserve">______   </w:t>
      </w:r>
      <w:r>
        <w:rPr>
          <w:sz w:val="16"/>
        </w:rPr>
        <w:tab/>
        <w:t>______ ENG 361 Mod. English Grammar (3) F</w:t>
      </w:r>
      <w:r>
        <w:rPr>
          <w:sz w:val="16"/>
        </w:rPr>
        <w:tab/>
      </w:r>
      <w:r>
        <w:rPr>
          <w:sz w:val="16"/>
        </w:rPr>
        <w:tab/>
        <w:t xml:space="preserve">              </w:t>
      </w:r>
    </w:p>
    <w:p w:rsidR="007F6E5D" w:rsidRDefault="007F6E5D" w:rsidP="007F6E5D">
      <w:pPr>
        <w:pBdr>
          <w:top w:val="single" w:sz="4" w:space="1" w:color="auto"/>
          <w:left w:val="single" w:sz="4" w:space="4" w:color="auto"/>
          <w:bottom w:val="single" w:sz="4" w:space="0" w:color="auto"/>
          <w:right w:val="single" w:sz="4" w:space="4" w:color="auto"/>
        </w:pBdr>
        <w:spacing w:after="0" w:line="240" w:lineRule="auto"/>
        <w:rPr>
          <w:sz w:val="16"/>
        </w:rPr>
      </w:pPr>
      <w:r>
        <w:rPr>
          <w:sz w:val="16"/>
        </w:rPr>
        <w:t xml:space="preserve">______   </w:t>
      </w:r>
      <w:r>
        <w:rPr>
          <w:sz w:val="16"/>
        </w:rPr>
        <w:tab/>
        <w:t xml:space="preserve">______ </w:t>
      </w:r>
      <w:r w:rsidRPr="00947A8A">
        <w:rPr>
          <w:color w:val="000000"/>
          <w:sz w:val="16"/>
          <w:szCs w:val="16"/>
        </w:rPr>
        <w:t xml:space="preserve">ED 414 Classroom Management </w:t>
      </w:r>
      <w:r w:rsidRPr="00947A8A">
        <w:rPr>
          <w:sz w:val="16"/>
        </w:rPr>
        <w:t>(3)</w:t>
      </w:r>
      <w:r>
        <w:rPr>
          <w:sz w:val="16"/>
        </w:rPr>
        <w:tab/>
        <w:t xml:space="preserve">                 </w:t>
      </w:r>
      <w:r>
        <w:rPr>
          <w:sz w:val="16"/>
        </w:rPr>
        <w:tab/>
      </w:r>
      <w:r>
        <w:rPr>
          <w:sz w:val="16"/>
        </w:rPr>
        <w:tab/>
        <w:t xml:space="preserve">______   </w:t>
      </w:r>
      <w:r>
        <w:rPr>
          <w:sz w:val="16"/>
        </w:rPr>
        <w:tab/>
        <w:t>______ ED/ENG 371 Children’s Literature (3)</w:t>
      </w:r>
      <w:r>
        <w:rPr>
          <w:sz w:val="16"/>
        </w:rPr>
        <w:tab/>
        <w:t xml:space="preserve">           </w:t>
      </w:r>
      <w:r>
        <w:rPr>
          <w:sz w:val="16"/>
        </w:rPr>
        <w:tab/>
      </w:r>
      <w:r>
        <w:rPr>
          <w:sz w:val="16"/>
        </w:rPr>
        <w:tab/>
      </w:r>
      <w:r>
        <w:rPr>
          <w:sz w:val="16"/>
        </w:rPr>
        <w:tab/>
      </w:r>
      <w:r>
        <w:rPr>
          <w:sz w:val="16"/>
        </w:rPr>
        <w:tab/>
      </w:r>
      <w:r>
        <w:rPr>
          <w:sz w:val="16"/>
        </w:rPr>
        <w:tab/>
        <w:t xml:space="preserve">  </w:t>
      </w:r>
      <w:r>
        <w:rPr>
          <w:sz w:val="16"/>
        </w:rPr>
        <w:tab/>
      </w:r>
      <w:r>
        <w:rPr>
          <w:sz w:val="16"/>
        </w:rPr>
        <w:tab/>
      </w:r>
      <w:r>
        <w:rPr>
          <w:sz w:val="16"/>
        </w:rPr>
        <w:tab/>
      </w:r>
      <w:r>
        <w:rPr>
          <w:sz w:val="16"/>
        </w:rPr>
        <w:tab/>
      </w:r>
      <w:r>
        <w:rPr>
          <w:b/>
          <w:sz w:val="16"/>
        </w:rPr>
        <w:t xml:space="preserve">Social Studies:  12 hours (includes </w:t>
      </w:r>
      <w:proofErr w:type="gramStart"/>
      <w:r>
        <w:rPr>
          <w:b/>
          <w:sz w:val="16"/>
        </w:rPr>
        <w:t>3</w:t>
      </w:r>
      <w:proofErr w:type="gramEnd"/>
      <w:r>
        <w:rPr>
          <w:b/>
          <w:sz w:val="16"/>
        </w:rPr>
        <w:t xml:space="preserve"> hrs. GE)</w:t>
      </w:r>
      <w:r>
        <w:rPr>
          <w:sz w:val="16"/>
        </w:rPr>
        <w:tab/>
      </w:r>
    </w:p>
    <w:p w:rsidR="007F6E5D" w:rsidRDefault="007F6E5D" w:rsidP="007F6E5D">
      <w:pPr>
        <w:pBdr>
          <w:top w:val="single" w:sz="4" w:space="1" w:color="auto"/>
          <w:left w:val="single" w:sz="4" w:space="4" w:color="auto"/>
          <w:bottom w:val="single" w:sz="4" w:space="0" w:color="auto"/>
          <w:right w:val="single" w:sz="4" w:space="4" w:color="auto"/>
        </w:pBdr>
        <w:spacing w:after="0" w:line="240" w:lineRule="auto"/>
        <w:rPr>
          <w:b/>
          <w:sz w:val="16"/>
        </w:rPr>
      </w:pPr>
      <w:r>
        <w:rPr>
          <w:b/>
          <w:sz w:val="16"/>
        </w:rPr>
        <w:t>Clinical Practice: 12 hours</w:t>
      </w:r>
      <w:r>
        <w:rPr>
          <w:sz w:val="16"/>
        </w:rPr>
        <w:tab/>
      </w:r>
      <w:r>
        <w:rPr>
          <w:sz w:val="16"/>
        </w:rPr>
        <w:tab/>
      </w:r>
      <w:r>
        <w:rPr>
          <w:sz w:val="16"/>
        </w:rPr>
        <w:tab/>
      </w:r>
      <w:r>
        <w:rPr>
          <w:sz w:val="16"/>
        </w:rPr>
        <w:tab/>
      </w:r>
      <w:r>
        <w:rPr>
          <w:sz w:val="16"/>
        </w:rPr>
        <w:tab/>
        <w:t xml:space="preserve"> ______   </w:t>
      </w:r>
      <w:r>
        <w:rPr>
          <w:sz w:val="16"/>
        </w:rPr>
        <w:tab/>
        <w:t xml:space="preserve">______ GEG 315 World Geography (3) </w:t>
      </w:r>
      <w:r w:rsidRPr="00080004">
        <w:rPr>
          <w:b/>
          <w:sz w:val="16"/>
        </w:rPr>
        <w:t>S</w:t>
      </w:r>
    </w:p>
    <w:p w:rsidR="007F6E5D" w:rsidRDefault="007F6E5D" w:rsidP="007F6E5D">
      <w:pPr>
        <w:pBdr>
          <w:top w:val="single" w:sz="4" w:space="1" w:color="auto"/>
          <w:left w:val="single" w:sz="4" w:space="4" w:color="auto"/>
          <w:bottom w:val="single" w:sz="4" w:space="0" w:color="auto"/>
          <w:right w:val="single" w:sz="4" w:space="4" w:color="auto"/>
        </w:pBdr>
        <w:spacing w:after="0" w:line="240" w:lineRule="auto"/>
        <w:rPr>
          <w:sz w:val="16"/>
        </w:rPr>
      </w:pPr>
      <w:r>
        <w:rPr>
          <w:sz w:val="16"/>
        </w:rPr>
        <w:t xml:space="preserve">______   </w:t>
      </w:r>
      <w:r>
        <w:rPr>
          <w:sz w:val="16"/>
        </w:rPr>
        <w:tab/>
        <w:t>______ ED 450 Student Teaching      (12)</w:t>
      </w:r>
      <w:r>
        <w:rPr>
          <w:sz w:val="16"/>
        </w:rPr>
        <w:tab/>
      </w:r>
      <w:r>
        <w:rPr>
          <w:sz w:val="16"/>
        </w:rPr>
        <w:tab/>
      </w:r>
      <w:r>
        <w:rPr>
          <w:sz w:val="16"/>
        </w:rPr>
        <w:tab/>
        <w:t>______     _____</w:t>
      </w:r>
      <w:proofErr w:type="gramStart"/>
      <w:r>
        <w:rPr>
          <w:sz w:val="16"/>
        </w:rPr>
        <w:t>_  HST</w:t>
      </w:r>
      <w:proofErr w:type="gramEnd"/>
      <w:r>
        <w:rPr>
          <w:sz w:val="16"/>
        </w:rPr>
        <w:t xml:space="preserve"> 110 U.S. History to1877 (3)</w:t>
      </w:r>
      <w:r w:rsidRPr="00893169">
        <w:rPr>
          <w:b/>
          <w:sz w:val="16"/>
        </w:rPr>
        <w:t>*</w:t>
      </w:r>
    </w:p>
    <w:p w:rsidR="007F6E5D" w:rsidRDefault="007F6E5D" w:rsidP="007F6E5D">
      <w:pPr>
        <w:pBdr>
          <w:top w:val="single" w:sz="4" w:space="1" w:color="auto"/>
          <w:left w:val="single" w:sz="4" w:space="4" w:color="auto"/>
          <w:bottom w:val="single" w:sz="4" w:space="0" w:color="auto"/>
          <w:right w:val="single" w:sz="4" w:space="4" w:color="auto"/>
        </w:pBdr>
        <w:spacing w:after="0" w:line="240" w:lineRule="auto"/>
        <w:rPr>
          <w:b/>
          <w:sz w:val="16"/>
        </w:rPr>
      </w:pPr>
      <w:r>
        <w:rPr>
          <w:sz w:val="16"/>
        </w:rPr>
        <w:t xml:space="preserve">                </w:t>
      </w:r>
      <w:r>
        <w:rPr>
          <w:sz w:val="16"/>
        </w:rPr>
        <w:tab/>
        <w:t xml:space="preserve">                                                      </w:t>
      </w:r>
      <w:r>
        <w:rPr>
          <w:sz w:val="16"/>
        </w:rPr>
        <w:tab/>
      </w:r>
      <w:r>
        <w:rPr>
          <w:sz w:val="16"/>
        </w:rPr>
        <w:tab/>
      </w:r>
      <w:r>
        <w:rPr>
          <w:sz w:val="16"/>
        </w:rPr>
        <w:tab/>
        <w:t xml:space="preserve">______   </w:t>
      </w:r>
      <w:r>
        <w:rPr>
          <w:sz w:val="16"/>
        </w:rPr>
        <w:tab/>
        <w:t>______ HST 120 U. S. History since 1877 (3)</w:t>
      </w:r>
    </w:p>
    <w:p w:rsidR="007F6E5D" w:rsidRDefault="007F6E5D" w:rsidP="007F6E5D">
      <w:pPr>
        <w:pBdr>
          <w:top w:val="single" w:sz="4" w:space="1" w:color="auto"/>
          <w:left w:val="single" w:sz="4" w:space="4" w:color="auto"/>
          <w:bottom w:val="single" w:sz="4" w:space="0" w:color="auto"/>
          <w:right w:val="single" w:sz="4" w:space="4" w:color="auto"/>
        </w:pBdr>
        <w:spacing w:after="0" w:line="240" w:lineRule="auto"/>
        <w:rPr>
          <w:sz w:val="16"/>
        </w:rPr>
      </w:pPr>
      <w:r>
        <w:rPr>
          <w:sz w:val="16"/>
        </w:rPr>
        <w:t>Professional Studies 45 hours</w:t>
      </w:r>
      <w:r>
        <w:rPr>
          <w:sz w:val="16"/>
        </w:rPr>
        <w:tab/>
        <w:t xml:space="preserve"> </w:t>
      </w:r>
      <w:r>
        <w:rPr>
          <w:sz w:val="16"/>
        </w:rPr>
        <w:tab/>
      </w:r>
      <w:r>
        <w:rPr>
          <w:sz w:val="16"/>
        </w:rPr>
        <w:tab/>
      </w:r>
      <w:r>
        <w:rPr>
          <w:sz w:val="16"/>
        </w:rPr>
        <w:tab/>
      </w:r>
      <w:r>
        <w:rPr>
          <w:sz w:val="16"/>
        </w:rPr>
        <w:tab/>
        <w:t xml:space="preserve">______   </w:t>
      </w:r>
      <w:r>
        <w:rPr>
          <w:sz w:val="16"/>
        </w:rPr>
        <w:tab/>
        <w:t xml:space="preserve">______ HST 231 World Civilization to 1650 (3) </w:t>
      </w:r>
      <w:r>
        <w:rPr>
          <w:b/>
          <w:sz w:val="16"/>
        </w:rPr>
        <w:t>OR</w:t>
      </w:r>
    </w:p>
    <w:p w:rsidR="007F6E5D" w:rsidRDefault="007F6E5D" w:rsidP="007F6E5D">
      <w:pPr>
        <w:pBdr>
          <w:top w:val="single" w:sz="4" w:space="1" w:color="auto"/>
          <w:left w:val="single" w:sz="4" w:space="4" w:color="auto"/>
          <w:bottom w:val="single" w:sz="4" w:space="0" w:color="auto"/>
          <w:right w:val="single" w:sz="4" w:space="4" w:color="auto"/>
        </w:pBdr>
        <w:spacing w:after="0" w:line="240" w:lineRule="auto"/>
        <w:rPr>
          <w:sz w:val="16"/>
        </w:rPr>
      </w:pPr>
      <w:r>
        <w:rPr>
          <w:sz w:val="16"/>
        </w:rPr>
        <w:t xml:space="preserve">Interdisciplinary       33 hours </w:t>
      </w:r>
      <w:r>
        <w:rPr>
          <w:sz w:val="16"/>
        </w:rPr>
        <w:tab/>
      </w:r>
      <w:r>
        <w:rPr>
          <w:sz w:val="16"/>
        </w:rPr>
        <w:tab/>
      </w:r>
      <w:r>
        <w:rPr>
          <w:sz w:val="16"/>
        </w:rPr>
        <w:tab/>
      </w:r>
      <w:r>
        <w:rPr>
          <w:sz w:val="16"/>
        </w:rPr>
        <w:tab/>
      </w:r>
      <w:r>
        <w:rPr>
          <w:sz w:val="16"/>
        </w:rPr>
        <w:tab/>
        <w:t>______     _____</w:t>
      </w:r>
      <w:proofErr w:type="gramStart"/>
      <w:r>
        <w:rPr>
          <w:sz w:val="16"/>
        </w:rPr>
        <w:t>_  HST</w:t>
      </w:r>
      <w:proofErr w:type="gramEnd"/>
      <w:r>
        <w:rPr>
          <w:sz w:val="16"/>
        </w:rPr>
        <w:t xml:space="preserve"> 242 World Civilization since 1650 (3)</w:t>
      </w:r>
      <w:r>
        <w:rPr>
          <w:sz w:val="16"/>
        </w:rPr>
        <w:tab/>
      </w:r>
      <w:r>
        <w:rPr>
          <w:sz w:val="16"/>
        </w:rPr>
        <w:tab/>
      </w:r>
    </w:p>
    <w:p w:rsidR="007F6E5D" w:rsidRDefault="007F6E5D" w:rsidP="007F6E5D">
      <w:pPr>
        <w:pBdr>
          <w:top w:val="single" w:sz="4" w:space="1" w:color="auto"/>
          <w:left w:val="single" w:sz="4" w:space="4" w:color="auto"/>
          <w:bottom w:val="single" w:sz="4" w:space="0" w:color="auto"/>
          <w:right w:val="single" w:sz="4" w:space="4" w:color="auto"/>
        </w:pBdr>
        <w:spacing w:after="0" w:line="240" w:lineRule="auto"/>
        <w:rPr>
          <w:sz w:val="16"/>
        </w:rPr>
      </w:pPr>
      <w:r>
        <w:rPr>
          <w:sz w:val="16"/>
        </w:rPr>
        <w:t>Gen Ed</w:t>
      </w:r>
      <w:r>
        <w:rPr>
          <w:sz w:val="16"/>
        </w:rPr>
        <w:tab/>
        <w:t xml:space="preserve">               44 Hours</w:t>
      </w:r>
      <w:r>
        <w:rPr>
          <w:sz w:val="16"/>
        </w:rPr>
        <w:tab/>
      </w:r>
      <w:r>
        <w:rPr>
          <w:sz w:val="16"/>
        </w:rPr>
        <w:tab/>
      </w:r>
      <w:r>
        <w:rPr>
          <w:sz w:val="16"/>
        </w:rPr>
        <w:tab/>
      </w:r>
      <w:r>
        <w:rPr>
          <w:sz w:val="16"/>
        </w:rPr>
        <w:tab/>
      </w:r>
      <w:r>
        <w:rPr>
          <w:sz w:val="16"/>
        </w:rPr>
        <w:tab/>
      </w:r>
      <w:r>
        <w:rPr>
          <w:b/>
          <w:sz w:val="16"/>
        </w:rPr>
        <w:t xml:space="preserve">PE/Health:  5 hours (includes </w:t>
      </w:r>
      <w:proofErr w:type="gramStart"/>
      <w:r>
        <w:rPr>
          <w:b/>
          <w:sz w:val="16"/>
        </w:rPr>
        <w:t>2</w:t>
      </w:r>
      <w:proofErr w:type="gramEnd"/>
      <w:r>
        <w:rPr>
          <w:b/>
          <w:sz w:val="16"/>
        </w:rPr>
        <w:t xml:space="preserve"> hrs. GE)</w:t>
      </w:r>
    </w:p>
    <w:p w:rsidR="007F6E5D" w:rsidRDefault="007F6E5D" w:rsidP="007F6E5D">
      <w:pPr>
        <w:pBdr>
          <w:top w:val="single" w:sz="4" w:space="1" w:color="auto"/>
          <w:left w:val="single" w:sz="4" w:space="4" w:color="auto"/>
          <w:bottom w:val="single" w:sz="4" w:space="0" w:color="auto"/>
          <w:right w:val="single" w:sz="4" w:space="4" w:color="auto"/>
        </w:pBdr>
        <w:spacing w:after="0" w:line="240" w:lineRule="auto"/>
        <w:rPr>
          <w:sz w:val="16"/>
        </w:rPr>
      </w:pPr>
      <w:r w:rsidRPr="009C5924">
        <w:rPr>
          <w:b/>
          <w:noProof/>
          <w:sz w:val="16"/>
        </w:rPr>
        <mc:AlternateContent>
          <mc:Choice Requires="wps">
            <w:drawing>
              <wp:anchor distT="0" distB="0" distL="114300" distR="114300" simplePos="0" relativeHeight="251659264" behindDoc="0" locked="0" layoutInCell="1" allowOverlap="1" wp14:anchorId="37A1577F" wp14:editId="43A681B2">
                <wp:simplePos x="0" y="0"/>
                <wp:positionH relativeFrom="column">
                  <wp:posOffset>-47625</wp:posOffset>
                </wp:positionH>
                <wp:positionV relativeFrom="paragraph">
                  <wp:posOffset>210820</wp:posOffset>
                </wp:positionV>
                <wp:extent cx="2638425" cy="598805"/>
                <wp:effectExtent l="9525" t="10795"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8425" cy="598805"/>
                        </a:xfrm>
                        <a:prstGeom prst="rect">
                          <a:avLst/>
                        </a:prstGeom>
                        <a:solidFill>
                          <a:srgbClr val="FFFFFF"/>
                        </a:solidFill>
                        <a:ln w="9525">
                          <a:solidFill>
                            <a:srgbClr val="000000"/>
                          </a:solidFill>
                          <a:miter lim="800000"/>
                          <a:headEnd/>
                          <a:tailEnd/>
                        </a:ln>
                      </wps:spPr>
                      <wps:txbx>
                        <w:txbxContent>
                          <w:p w:rsidR="004400E4" w:rsidRDefault="004400E4" w:rsidP="007F6E5D">
                            <w:pPr>
                              <w:rPr>
                                <w:sz w:val="16"/>
                              </w:rPr>
                            </w:pPr>
                            <w:r>
                              <w:rPr>
                                <w:sz w:val="16"/>
                              </w:rPr>
                              <w:t>My signature below indicates I hereby recognize it is my</w:t>
                            </w:r>
                          </w:p>
                          <w:p w:rsidR="004400E4" w:rsidRDefault="004400E4" w:rsidP="007F6E5D">
                            <w:pPr>
                              <w:rPr>
                                <w:sz w:val="16"/>
                              </w:rPr>
                            </w:pPr>
                            <w:proofErr w:type="gramStart"/>
                            <w:r>
                              <w:rPr>
                                <w:sz w:val="16"/>
                              </w:rPr>
                              <w:t>responsibility</w:t>
                            </w:r>
                            <w:proofErr w:type="gramEnd"/>
                            <w:r>
                              <w:rPr>
                                <w:sz w:val="16"/>
                              </w:rPr>
                              <w:t xml:space="preserve"> to review and ensure I complete these requirements for successful continuation in and exit from the Teacher Education Program.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A1577F" id="_x0000_t202" coordsize="21600,21600" o:spt="202" path="m,l,21600r21600,l21600,xe">
                <v:stroke joinstyle="miter"/>
                <v:path gradientshapeok="t" o:connecttype="rect"/>
              </v:shapetype>
              <v:shape id="Text Box 2" o:spid="_x0000_s1026" type="#_x0000_t202" style="position:absolute;margin-left:-3.75pt;margin-top:16.6pt;width:207.75pt;height:4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">
                <v:textbox>
                  <w:txbxContent>
                    <w:p w:rsidR="004400E4" w:rsidRDefault="004400E4" w:rsidP="007F6E5D">
                      <w:pPr>
                        <w:rPr>
                          <w:sz w:val="16"/>
                        </w:rPr>
                      </w:pPr>
                      <w:r>
                        <w:rPr>
                          <w:sz w:val="16"/>
                        </w:rPr>
                        <w:t>My signature below indicates I hereby recognize it is my</w:t>
                      </w:r>
                    </w:p>
                    <w:p w:rsidR="004400E4" w:rsidRDefault="004400E4" w:rsidP="007F6E5D">
                      <w:pPr>
                        <w:rPr>
                          <w:sz w:val="16"/>
                        </w:rPr>
                      </w:pPr>
                      <w:r>
                        <w:rPr>
                          <w:sz w:val="16"/>
                        </w:rPr>
                        <w:t>responsibility to review and ensure I complete these requirements for successful continuation in and exit from the Teacher Education Program.</w:t>
                      </w:r>
                    </w:p>
                  </w:txbxContent>
                </v:textbox>
              </v:shape>
            </w:pict>
          </mc:Fallback>
        </mc:AlternateContent>
      </w:r>
      <w:r w:rsidRPr="009C5924">
        <w:rPr>
          <w:b/>
          <w:sz w:val="16"/>
        </w:rPr>
        <w:t>Total</w:t>
      </w:r>
      <w:r w:rsidRPr="009C5924">
        <w:rPr>
          <w:b/>
          <w:sz w:val="16"/>
        </w:rPr>
        <w:tab/>
        <w:t xml:space="preserve">             122 Hours</w:t>
      </w:r>
      <w:r>
        <w:rPr>
          <w:sz w:val="16"/>
        </w:rPr>
        <w:tab/>
      </w:r>
      <w:r>
        <w:rPr>
          <w:sz w:val="16"/>
        </w:rPr>
        <w:tab/>
      </w:r>
      <w:r>
        <w:rPr>
          <w:sz w:val="16"/>
        </w:rPr>
        <w:tab/>
      </w:r>
      <w:r>
        <w:rPr>
          <w:sz w:val="16"/>
        </w:rPr>
        <w:tab/>
      </w:r>
      <w:r>
        <w:rPr>
          <w:sz w:val="16"/>
        </w:rPr>
        <w:tab/>
        <w:t>______</w:t>
      </w:r>
      <w:r>
        <w:rPr>
          <w:sz w:val="16"/>
        </w:rPr>
        <w:tab/>
        <w:t xml:space="preserve">______ </w:t>
      </w:r>
      <w:r>
        <w:rPr>
          <w:sz w:val="16"/>
        </w:rPr>
        <w:softHyphen/>
      </w:r>
      <w:r>
        <w:rPr>
          <w:sz w:val="16"/>
        </w:rPr>
        <w:softHyphen/>
      </w:r>
      <w:r>
        <w:rPr>
          <w:sz w:val="16"/>
        </w:rPr>
        <w:softHyphen/>
      </w:r>
      <w:r>
        <w:rPr>
          <w:sz w:val="16"/>
        </w:rPr>
        <w:softHyphen/>
      </w:r>
      <w:r>
        <w:rPr>
          <w:sz w:val="16"/>
        </w:rPr>
        <w:softHyphen/>
      </w:r>
      <w:r>
        <w:rPr>
          <w:sz w:val="16"/>
        </w:rPr>
        <w:softHyphen/>
      </w:r>
      <w:r>
        <w:rPr>
          <w:sz w:val="16"/>
        </w:rPr>
        <w:softHyphen/>
      </w:r>
      <w:r>
        <w:rPr>
          <w:sz w:val="16"/>
        </w:rPr>
        <w:softHyphen/>
      </w:r>
      <w:r>
        <w:rPr>
          <w:sz w:val="16"/>
        </w:rPr>
        <w:softHyphen/>
      </w:r>
      <w:r>
        <w:rPr>
          <w:sz w:val="16"/>
        </w:rPr>
        <w:softHyphen/>
      </w:r>
      <w:r>
        <w:rPr>
          <w:sz w:val="16"/>
        </w:rPr>
        <w:softHyphen/>
        <w:t xml:space="preserve">HP 321 School Health, P.E., Recreation (3) </w:t>
      </w:r>
      <w:r w:rsidRPr="00080004">
        <w:rPr>
          <w:b/>
          <w:sz w:val="16"/>
        </w:rPr>
        <w:t>S</w:t>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t xml:space="preserve">______   </w:t>
      </w:r>
      <w:r>
        <w:rPr>
          <w:sz w:val="16"/>
        </w:rPr>
        <w:tab/>
        <w:t>______ HP 212 Fundamentals of Rhythmic Activity (2)*</w:t>
      </w:r>
      <w:r>
        <w:rPr>
          <w:sz w:val="16"/>
        </w:rPr>
        <w:tab/>
      </w:r>
      <w:r>
        <w:rPr>
          <w:sz w:val="16"/>
        </w:rPr>
        <w:tab/>
      </w:r>
      <w:r>
        <w:rPr>
          <w:sz w:val="16"/>
        </w:rPr>
        <w:tab/>
      </w:r>
      <w:r>
        <w:rPr>
          <w:sz w:val="16"/>
        </w:rPr>
        <w:tab/>
      </w:r>
      <w:r>
        <w:rPr>
          <w:sz w:val="16"/>
        </w:rPr>
        <w:tab/>
      </w:r>
      <w:r>
        <w:rPr>
          <w:sz w:val="16"/>
        </w:rPr>
        <w:tab/>
        <w:t xml:space="preserve">                                    </w:t>
      </w:r>
      <w:r>
        <w:rPr>
          <w:sz w:val="16"/>
        </w:rPr>
        <w:tab/>
      </w:r>
      <w:r>
        <w:rPr>
          <w:sz w:val="16"/>
        </w:rPr>
        <w:tab/>
      </w:r>
      <w:r>
        <w:rPr>
          <w:sz w:val="16"/>
        </w:rPr>
        <w:tab/>
      </w:r>
      <w:r>
        <w:rPr>
          <w:sz w:val="16"/>
        </w:rPr>
        <w:tab/>
      </w:r>
      <w:r>
        <w:rPr>
          <w:sz w:val="16"/>
        </w:rPr>
        <w:tab/>
      </w:r>
      <w:r>
        <w:rPr>
          <w:sz w:val="16"/>
        </w:rPr>
        <w:tab/>
        <w:t xml:space="preserve">   </w:t>
      </w:r>
      <w:r>
        <w:rPr>
          <w:sz w:val="16"/>
        </w:rPr>
        <w:tab/>
        <w:t xml:space="preserve">                 </w:t>
      </w:r>
      <w:r>
        <w:rPr>
          <w:sz w:val="16"/>
        </w:rPr>
        <w:tab/>
      </w:r>
      <w:r>
        <w:rPr>
          <w:sz w:val="16"/>
        </w:rPr>
        <w:tab/>
      </w:r>
      <w:r>
        <w:rPr>
          <w:sz w:val="16"/>
        </w:rPr>
        <w:tab/>
        <w:t xml:space="preserve">    </w:t>
      </w:r>
      <w:r>
        <w:rPr>
          <w:sz w:val="16"/>
        </w:rPr>
        <w:tab/>
      </w:r>
    </w:p>
    <w:p w:rsidR="007F6E5D" w:rsidRPr="00001B2A" w:rsidRDefault="007F6E5D" w:rsidP="007F6E5D">
      <w:pPr>
        <w:pBdr>
          <w:top w:val="single" w:sz="4" w:space="1" w:color="auto"/>
          <w:left w:val="single" w:sz="4" w:space="4" w:color="auto"/>
          <w:bottom w:val="single" w:sz="4" w:space="0" w:color="auto"/>
          <w:right w:val="single" w:sz="4" w:space="4" w:color="auto"/>
        </w:pBdr>
        <w:spacing w:after="0" w:line="240" w:lineRule="auto"/>
        <w:rPr>
          <w:sz w:val="18"/>
          <w:szCs w:val="18"/>
        </w:rPr>
      </w:pPr>
      <w:r>
        <w:rPr>
          <w:sz w:val="16"/>
        </w:rPr>
        <w:tab/>
      </w:r>
      <w:r>
        <w:rPr>
          <w:sz w:val="16"/>
        </w:rPr>
        <w:tab/>
      </w:r>
      <w:r>
        <w:rPr>
          <w:sz w:val="16"/>
        </w:rPr>
        <w:tab/>
      </w:r>
      <w:r>
        <w:rPr>
          <w:sz w:val="16"/>
        </w:rPr>
        <w:tab/>
      </w:r>
      <w:r>
        <w:rPr>
          <w:sz w:val="16"/>
        </w:rPr>
        <w:tab/>
      </w:r>
      <w:r>
        <w:rPr>
          <w:sz w:val="16"/>
        </w:rPr>
        <w:tab/>
      </w:r>
      <w:r>
        <w:rPr>
          <w:sz w:val="16"/>
        </w:rPr>
        <w:tab/>
      </w:r>
      <w:r>
        <w:rPr>
          <w:sz w:val="16"/>
        </w:rPr>
        <w:tab/>
      </w:r>
    </w:p>
    <w:p w:rsidR="007F6E5D" w:rsidRDefault="007F6E5D" w:rsidP="007F6E5D">
      <w:pPr>
        <w:pBdr>
          <w:top w:val="single" w:sz="4" w:space="1" w:color="auto"/>
          <w:left w:val="single" w:sz="4" w:space="4" w:color="auto"/>
          <w:bottom w:val="single" w:sz="4" w:space="0" w:color="auto"/>
          <w:right w:val="single" w:sz="4" w:space="4" w:color="auto"/>
        </w:pBdr>
        <w:spacing w:after="0" w:line="240" w:lineRule="auto"/>
        <w:rPr>
          <w:sz w:val="16"/>
          <w:szCs w:val="16"/>
          <w:u w:val="single"/>
        </w:rPr>
      </w:pPr>
      <w:r w:rsidRPr="00804BAF">
        <w:rPr>
          <w:b/>
          <w:sz w:val="16"/>
        </w:rPr>
        <w:t>F=</w:t>
      </w:r>
      <w:proofErr w:type="gramStart"/>
      <w:r w:rsidRPr="00804BAF">
        <w:rPr>
          <w:b/>
          <w:sz w:val="16"/>
        </w:rPr>
        <w:t>Fall</w:t>
      </w:r>
      <w:proofErr w:type="gramEnd"/>
      <w:r w:rsidRPr="00804BAF">
        <w:rPr>
          <w:b/>
          <w:sz w:val="16"/>
        </w:rPr>
        <w:t>; S=Spring; M=May; Su=Summer Terms</w:t>
      </w:r>
      <w:r>
        <w:rPr>
          <w:sz w:val="16"/>
        </w:rPr>
        <w:tab/>
      </w:r>
      <w:r>
        <w:rPr>
          <w:sz w:val="16"/>
        </w:rPr>
        <w:tab/>
      </w:r>
      <w:r>
        <w:rPr>
          <w:sz w:val="16"/>
        </w:rPr>
        <w:tab/>
      </w:r>
      <w:r w:rsidRPr="00080004">
        <w:rPr>
          <w:b/>
          <w:sz w:val="16"/>
        </w:rPr>
        <w:t>* GE</w:t>
      </w:r>
      <w:r>
        <w:rPr>
          <w:b/>
          <w:sz w:val="16"/>
        </w:rPr>
        <w:t xml:space="preserve">: </w:t>
      </w:r>
      <w:r w:rsidRPr="00080004">
        <w:rPr>
          <w:b/>
          <w:sz w:val="16"/>
        </w:rPr>
        <w:t>General Education Requirement</w:t>
      </w:r>
    </w:p>
    <w:p w:rsidR="007F6E5D" w:rsidRPr="00DD07AA" w:rsidRDefault="007F6E5D" w:rsidP="007F6E5D">
      <w:pPr>
        <w:spacing w:after="0" w:line="240" w:lineRule="auto"/>
        <w:rPr>
          <w:sz w:val="16"/>
          <w:szCs w:val="16"/>
        </w:rPr>
      </w:pPr>
      <w:r w:rsidRPr="00DD07AA">
        <w:rPr>
          <w:sz w:val="16"/>
          <w:szCs w:val="16"/>
        </w:rPr>
        <w:tab/>
      </w:r>
    </w:p>
    <w:p w:rsidR="007F6E5D" w:rsidRDefault="007F6E5D" w:rsidP="007F6E5D">
      <w:pPr>
        <w:spacing w:after="0" w:line="240" w:lineRule="auto"/>
        <w:rPr>
          <w:sz w:val="16"/>
          <w:szCs w:val="16"/>
        </w:rPr>
      </w:pPr>
      <w:r>
        <w:rPr>
          <w:sz w:val="16"/>
          <w:szCs w:val="16"/>
        </w:rPr>
        <w:t xml:space="preserve">Student Signature                                             </w:t>
      </w:r>
      <w:r w:rsidRPr="00DD07AA">
        <w:rPr>
          <w:sz w:val="16"/>
          <w:szCs w:val="16"/>
        </w:rPr>
        <w:t>Date</w:t>
      </w:r>
      <w:r>
        <w:rPr>
          <w:sz w:val="16"/>
          <w:szCs w:val="16"/>
        </w:rPr>
        <w:t xml:space="preserve">     </w:t>
      </w:r>
      <w:r>
        <w:rPr>
          <w:sz w:val="16"/>
          <w:szCs w:val="16"/>
        </w:rPr>
        <w:tab/>
      </w:r>
      <w:r>
        <w:rPr>
          <w:sz w:val="16"/>
          <w:szCs w:val="16"/>
        </w:rPr>
        <w:tab/>
      </w:r>
      <w:r>
        <w:rPr>
          <w:sz w:val="16"/>
          <w:szCs w:val="16"/>
        </w:rPr>
        <w:tab/>
        <w:t xml:space="preserve">Advisor Signature                                            </w:t>
      </w:r>
      <w:r w:rsidRPr="00DD07AA">
        <w:rPr>
          <w:sz w:val="16"/>
          <w:szCs w:val="16"/>
        </w:rPr>
        <w:t xml:space="preserve">Date      </w:t>
      </w:r>
    </w:p>
    <w:p w:rsidR="007F6E5D" w:rsidRDefault="007F6E5D" w:rsidP="007F6E5D">
      <w:pPr>
        <w:spacing w:after="0" w:line="240" w:lineRule="auto"/>
        <w:rPr>
          <w:sz w:val="16"/>
          <w:szCs w:val="16"/>
        </w:rPr>
      </w:pPr>
    </w:p>
    <w:p w:rsidR="007F6E5D" w:rsidRPr="004B1C36" w:rsidRDefault="007F6E5D" w:rsidP="007F6E5D">
      <w:pPr>
        <w:spacing w:after="0" w:line="240" w:lineRule="auto"/>
        <w:rPr>
          <w:sz w:val="16"/>
          <w:szCs w:val="16"/>
        </w:rPr>
      </w:pPr>
      <w:r w:rsidRPr="00DD07AA">
        <w:rPr>
          <w:sz w:val="16"/>
          <w:szCs w:val="16"/>
        </w:rPr>
        <w:lastRenderedPageBreak/>
        <w:t xml:space="preserve">   </w:t>
      </w:r>
    </w:p>
    <w:p w:rsidR="001B0558" w:rsidRPr="00016F02" w:rsidRDefault="00016F02" w:rsidP="007F6E5D">
      <w:pPr>
        <w:spacing w:after="0" w:line="240" w:lineRule="auto"/>
        <w:jc w:val="center"/>
        <w:rPr>
          <w:rFonts w:eastAsiaTheme="majorEastAsia" w:cstheme="minorHAnsi"/>
          <w:b/>
          <w:bCs/>
          <w:color w:val="365F91" w:themeColor="accent1" w:themeShade="BF"/>
          <w:sz w:val="28"/>
          <w:szCs w:val="28"/>
        </w:rPr>
      </w:pPr>
      <w:bookmarkStart w:id="3" w:name="B"/>
      <w:r w:rsidRPr="00016F02">
        <w:rPr>
          <w:rFonts w:eastAsiaTheme="majorEastAsia" w:cstheme="minorHAnsi"/>
          <w:b/>
          <w:bCs/>
          <w:color w:val="365F91" w:themeColor="accent1" w:themeShade="BF"/>
          <w:sz w:val="28"/>
          <w:szCs w:val="28"/>
        </w:rPr>
        <w:t>Addendum B</w:t>
      </w:r>
    </w:p>
    <w:bookmarkEnd w:id="3"/>
    <w:p w:rsidR="00016F02" w:rsidRDefault="00016F02" w:rsidP="00016F02">
      <w:pPr>
        <w:pStyle w:val="Default"/>
        <w:rPr>
          <w:sz w:val="20"/>
          <w:szCs w:val="20"/>
        </w:rPr>
      </w:pPr>
      <w:r>
        <w:rPr>
          <w:sz w:val="20"/>
          <w:szCs w:val="20"/>
        </w:rPr>
        <w:t xml:space="preserve">2016-17 </w:t>
      </w:r>
    </w:p>
    <w:p w:rsidR="00016F02" w:rsidRDefault="00016F02" w:rsidP="00016F02">
      <w:pPr>
        <w:pStyle w:val="Default"/>
        <w:rPr>
          <w:sz w:val="20"/>
          <w:szCs w:val="20"/>
        </w:rPr>
      </w:pPr>
      <w:r>
        <w:rPr>
          <w:sz w:val="20"/>
          <w:szCs w:val="20"/>
        </w:rPr>
        <w:t xml:space="preserve"> </w:t>
      </w:r>
    </w:p>
    <w:p w:rsidR="00016F02" w:rsidRDefault="00016F02" w:rsidP="00016F02">
      <w:pPr>
        <w:pStyle w:val="Default"/>
        <w:jc w:val="center"/>
        <w:rPr>
          <w:sz w:val="28"/>
          <w:szCs w:val="28"/>
        </w:rPr>
      </w:pPr>
      <w:r>
        <w:rPr>
          <w:b/>
          <w:bCs/>
          <w:sz w:val="28"/>
          <w:szCs w:val="28"/>
        </w:rPr>
        <w:t xml:space="preserve">CAMPBELLSVILLE UNIVERSITY </w:t>
      </w:r>
    </w:p>
    <w:p w:rsidR="00016F02" w:rsidRDefault="00016F02" w:rsidP="00016F02">
      <w:pPr>
        <w:pStyle w:val="Default"/>
        <w:jc w:val="center"/>
        <w:rPr>
          <w:rFonts w:ascii="Book Antiqua" w:hAnsi="Book Antiqua" w:cs="Book Antiqua"/>
          <w:sz w:val="23"/>
          <w:szCs w:val="23"/>
        </w:rPr>
      </w:pPr>
      <w:r>
        <w:rPr>
          <w:rFonts w:ascii="Book Antiqua" w:hAnsi="Book Antiqua" w:cs="Book Antiqua"/>
          <w:b/>
          <w:bCs/>
          <w:sz w:val="23"/>
          <w:szCs w:val="23"/>
        </w:rPr>
        <w:t xml:space="preserve">SCHOOL OF EDUCATION </w:t>
      </w:r>
    </w:p>
    <w:p w:rsidR="00016F02" w:rsidRDefault="00016F02" w:rsidP="00016F02">
      <w:pPr>
        <w:pStyle w:val="Default"/>
        <w:jc w:val="center"/>
        <w:rPr>
          <w:sz w:val="23"/>
          <w:szCs w:val="23"/>
        </w:rPr>
      </w:pPr>
      <w:r>
        <w:rPr>
          <w:b/>
          <w:bCs/>
          <w:i/>
          <w:iCs/>
          <w:sz w:val="23"/>
          <w:szCs w:val="23"/>
        </w:rPr>
        <w:t xml:space="preserve">Empowerment for Learning </w:t>
      </w:r>
    </w:p>
    <w:p w:rsidR="00016F02" w:rsidRDefault="00016F02" w:rsidP="00016F02">
      <w:pPr>
        <w:pStyle w:val="Default"/>
        <w:jc w:val="center"/>
        <w:rPr>
          <w:sz w:val="20"/>
          <w:szCs w:val="20"/>
        </w:rPr>
      </w:pPr>
      <w:r>
        <w:rPr>
          <w:b/>
          <w:bCs/>
          <w:sz w:val="20"/>
          <w:szCs w:val="20"/>
        </w:rPr>
        <w:t xml:space="preserve">CANDIDATE ASSESSMENT POINT 2: </w:t>
      </w:r>
    </w:p>
    <w:p w:rsidR="00016F02" w:rsidRDefault="00016F02" w:rsidP="00016F02">
      <w:pPr>
        <w:pStyle w:val="Default"/>
        <w:ind w:firstLine="720"/>
        <w:rPr>
          <w:sz w:val="20"/>
          <w:szCs w:val="20"/>
        </w:rPr>
      </w:pPr>
      <w:r>
        <w:rPr>
          <w:b/>
          <w:bCs/>
          <w:sz w:val="20"/>
          <w:szCs w:val="20"/>
        </w:rPr>
        <w:t xml:space="preserve">ADMISSION TO TEACHER PREPARATION PROGRAM </w:t>
      </w:r>
    </w:p>
    <w:p w:rsidR="00016F02" w:rsidRDefault="00016F02" w:rsidP="00016F02">
      <w:pPr>
        <w:pStyle w:val="Default"/>
        <w:jc w:val="center"/>
        <w:rPr>
          <w:sz w:val="22"/>
          <w:szCs w:val="22"/>
        </w:rPr>
      </w:pPr>
      <w:r>
        <w:rPr>
          <w:b/>
          <w:bCs/>
          <w:i/>
          <w:iCs/>
          <w:sz w:val="22"/>
          <w:szCs w:val="22"/>
        </w:rPr>
        <w:t xml:space="preserve">Directions: Clip all documents asterisked in “Checklist of Application Materials” to this form. </w:t>
      </w:r>
    </w:p>
    <w:p w:rsidR="00016F02" w:rsidRDefault="00016F02" w:rsidP="00016F02">
      <w:pPr>
        <w:pStyle w:val="Default"/>
        <w:jc w:val="center"/>
        <w:rPr>
          <w:sz w:val="22"/>
          <w:szCs w:val="22"/>
        </w:rPr>
      </w:pPr>
      <w:r>
        <w:rPr>
          <w:b/>
          <w:bCs/>
          <w:i/>
          <w:iCs/>
          <w:sz w:val="22"/>
          <w:szCs w:val="22"/>
        </w:rPr>
        <w:t xml:space="preserve">Be sure to sign and date the statement on the back of this form. </w:t>
      </w:r>
      <w:r>
        <w:rPr>
          <w:b/>
          <w:bCs/>
          <w:i/>
          <w:iCs/>
          <w:sz w:val="22"/>
          <w:szCs w:val="22"/>
          <w:u w:val="single"/>
        </w:rPr>
        <w:t xml:space="preserve">Keep a copy for your records. </w:t>
      </w:r>
    </w:p>
    <w:p w:rsidR="00016F02" w:rsidRDefault="00016F02" w:rsidP="00016F02">
      <w:pPr>
        <w:pStyle w:val="Default"/>
        <w:rPr>
          <w:sz w:val="20"/>
          <w:szCs w:val="20"/>
        </w:rPr>
      </w:pPr>
      <w:r>
        <w:rPr>
          <w:sz w:val="20"/>
          <w:szCs w:val="20"/>
        </w:rPr>
        <w:t xml:space="preserve">CU ID # _____________ SSN____________________________________ </w:t>
      </w:r>
    </w:p>
    <w:p w:rsidR="00016F02" w:rsidRDefault="00016F02" w:rsidP="00016F02">
      <w:pPr>
        <w:pStyle w:val="Default"/>
        <w:rPr>
          <w:sz w:val="20"/>
          <w:szCs w:val="20"/>
        </w:rPr>
      </w:pPr>
      <w:r>
        <w:rPr>
          <w:sz w:val="20"/>
          <w:szCs w:val="20"/>
        </w:rPr>
        <w:t xml:space="preserve">Name___________________________________________________________________ Date ____/____/____ </w:t>
      </w:r>
    </w:p>
    <w:p w:rsidR="00016F02" w:rsidRDefault="00016F02" w:rsidP="00016F02">
      <w:pPr>
        <w:pStyle w:val="Default"/>
        <w:ind w:left="720"/>
        <w:rPr>
          <w:sz w:val="20"/>
          <w:szCs w:val="20"/>
        </w:rPr>
      </w:pPr>
      <w:r>
        <w:rPr>
          <w:sz w:val="20"/>
          <w:szCs w:val="20"/>
        </w:rPr>
        <w:t xml:space="preserve">Last First MI Maiden </w:t>
      </w:r>
    </w:p>
    <w:p w:rsidR="00016F02" w:rsidRDefault="00016F02" w:rsidP="00016F02">
      <w:pPr>
        <w:pStyle w:val="Default"/>
        <w:rPr>
          <w:sz w:val="20"/>
          <w:szCs w:val="20"/>
        </w:rPr>
      </w:pPr>
      <w:r>
        <w:rPr>
          <w:sz w:val="20"/>
          <w:szCs w:val="20"/>
        </w:rPr>
        <w:t xml:space="preserve">Gender: M F DOB_____/_____/______ UPO Box____________ Zip_______________ </w:t>
      </w:r>
    </w:p>
    <w:p w:rsidR="00016F02" w:rsidRDefault="00016F02" w:rsidP="00016F02">
      <w:pPr>
        <w:pStyle w:val="Default"/>
        <w:rPr>
          <w:sz w:val="20"/>
          <w:szCs w:val="20"/>
        </w:rPr>
      </w:pPr>
      <w:r>
        <w:rPr>
          <w:sz w:val="20"/>
          <w:szCs w:val="20"/>
        </w:rPr>
        <w:t xml:space="preserve">Permanent Address: Street_________________________________ City______________________ State_____ </w:t>
      </w:r>
    </w:p>
    <w:p w:rsidR="00016F02" w:rsidRDefault="00016F02" w:rsidP="00016F02">
      <w:pPr>
        <w:pStyle w:val="Default"/>
        <w:rPr>
          <w:sz w:val="20"/>
          <w:szCs w:val="20"/>
        </w:rPr>
      </w:pPr>
      <w:r>
        <w:rPr>
          <w:sz w:val="20"/>
          <w:szCs w:val="20"/>
        </w:rPr>
        <w:t xml:space="preserve">Telephone___________________________ Cell #_______________________Campus/Local #________________ </w:t>
      </w:r>
    </w:p>
    <w:p w:rsidR="00016F02" w:rsidRDefault="00016F02" w:rsidP="00016F02">
      <w:pPr>
        <w:pStyle w:val="Default"/>
        <w:rPr>
          <w:sz w:val="20"/>
          <w:szCs w:val="20"/>
        </w:rPr>
      </w:pPr>
      <w:r>
        <w:rPr>
          <w:sz w:val="20"/>
          <w:szCs w:val="20"/>
        </w:rPr>
        <w:t>CU Email</w:t>
      </w:r>
      <w:r>
        <w:rPr>
          <w:sz w:val="23"/>
          <w:szCs w:val="23"/>
        </w:rPr>
        <w:t>_________________</w:t>
      </w:r>
      <w:r>
        <w:rPr>
          <w:sz w:val="16"/>
          <w:szCs w:val="16"/>
        </w:rPr>
        <w:t xml:space="preserve">@students.campbellsville.edu </w:t>
      </w:r>
      <w:r>
        <w:rPr>
          <w:sz w:val="18"/>
          <w:szCs w:val="18"/>
        </w:rPr>
        <w:t>Alt Email</w:t>
      </w:r>
      <w:r>
        <w:rPr>
          <w:sz w:val="20"/>
          <w:szCs w:val="20"/>
        </w:rPr>
        <w:t xml:space="preserve">_____________________________________ </w:t>
      </w:r>
    </w:p>
    <w:p w:rsidR="00016F02" w:rsidRDefault="00016F02" w:rsidP="00016F02">
      <w:pPr>
        <w:pStyle w:val="Default"/>
        <w:rPr>
          <w:sz w:val="20"/>
          <w:szCs w:val="20"/>
        </w:rPr>
      </w:pPr>
      <w:r>
        <w:rPr>
          <w:sz w:val="20"/>
          <w:szCs w:val="20"/>
        </w:rPr>
        <w:t xml:space="preserve">Check level of </w:t>
      </w:r>
      <w:proofErr w:type="gramStart"/>
      <w:r>
        <w:rPr>
          <w:sz w:val="20"/>
          <w:szCs w:val="20"/>
        </w:rPr>
        <w:t>Certification :</w:t>
      </w:r>
      <w:proofErr w:type="gramEnd"/>
      <w:r>
        <w:rPr>
          <w:sz w:val="20"/>
          <w:szCs w:val="20"/>
        </w:rPr>
        <w:t xml:space="preserve"> </w:t>
      </w:r>
    </w:p>
    <w:p w:rsidR="00016F02" w:rsidRDefault="00016F02" w:rsidP="00016F02">
      <w:pPr>
        <w:pStyle w:val="Default"/>
        <w:rPr>
          <w:sz w:val="20"/>
          <w:szCs w:val="20"/>
        </w:rPr>
      </w:pPr>
      <w:r>
        <w:rPr>
          <w:sz w:val="20"/>
          <w:szCs w:val="20"/>
        </w:rPr>
        <w:t xml:space="preserve">IECE P-5 5-9 5-12*8-12P-12 IECE/P5 </w:t>
      </w:r>
      <w:proofErr w:type="spellStart"/>
      <w:r>
        <w:rPr>
          <w:sz w:val="20"/>
          <w:szCs w:val="20"/>
        </w:rPr>
        <w:t>Sp</w:t>
      </w:r>
      <w:proofErr w:type="spellEnd"/>
      <w:r>
        <w:rPr>
          <w:sz w:val="20"/>
          <w:szCs w:val="20"/>
        </w:rPr>
        <w:t xml:space="preserve"> Ed/P5 </w:t>
      </w:r>
    </w:p>
    <w:p w:rsidR="00016F02" w:rsidRDefault="00016F02" w:rsidP="00016F02">
      <w:pPr>
        <w:pStyle w:val="Default"/>
        <w:rPr>
          <w:sz w:val="20"/>
          <w:szCs w:val="20"/>
        </w:rPr>
      </w:pPr>
      <w:r>
        <w:rPr>
          <w:b/>
          <w:bCs/>
          <w:sz w:val="20"/>
          <w:szCs w:val="20"/>
        </w:rPr>
        <w:t>*Base certification is 8-12</w:t>
      </w:r>
    </w:p>
    <w:p w:rsidR="00016F02" w:rsidRDefault="00016F02" w:rsidP="00016F02">
      <w:pPr>
        <w:pStyle w:val="Default"/>
        <w:rPr>
          <w:sz w:val="20"/>
          <w:szCs w:val="20"/>
        </w:rPr>
      </w:pPr>
      <w:r>
        <w:rPr>
          <w:sz w:val="20"/>
          <w:szCs w:val="20"/>
        </w:rPr>
        <w:t>Major (s</w:t>
      </w:r>
      <w:proofErr w:type="gramStart"/>
      <w:r>
        <w:rPr>
          <w:sz w:val="20"/>
          <w:szCs w:val="20"/>
        </w:rPr>
        <w:t>)_</w:t>
      </w:r>
      <w:proofErr w:type="gramEnd"/>
      <w:r>
        <w:rPr>
          <w:sz w:val="20"/>
          <w:szCs w:val="20"/>
        </w:rPr>
        <w:t>_____________________,_________________________</w:t>
      </w:r>
    </w:p>
    <w:p w:rsidR="00016F02" w:rsidRDefault="00016F02" w:rsidP="00016F02">
      <w:pPr>
        <w:pStyle w:val="Default"/>
        <w:rPr>
          <w:sz w:val="20"/>
          <w:szCs w:val="20"/>
        </w:rPr>
      </w:pPr>
      <w:r>
        <w:rPr>
          <w:sz w:val="20"/>
          <w:szCs w:val="20"/>
        </w:rPr>
        <w:t>Check Endorsement(s</w:t>
      </w:r>
      <w:proofErr w:type="gramStart"/>
      <w:r>
        <w:rPr>
          <w:sz w:val="20"/>
          <w:szCs w:val="20"/>
        </w:rPr>
        <w:t>)(</w:t>
      </w:r>
      <w:proofErr w:type="gramEnd"/>
      <w:r>
        <w:rPr>
          <w:sz w:val="20"/>
          <w:szCs w:val="20"/>
        </w:rPr>
        <w:t>if applicable): English Second Language or Environmental Education</w:t>
      </w:r>
    </w:p>
    <w:p w:rsidR="00016F02" w:rsidRDefault="00016F02" w:rsidP="00016F02">
      <w:pPr>
        <w:pStyle w:val="Default"/>
        <w:rPr>
          <w:sz w:val="18"/>
          <w:szCs w:val="18"/>
        </w:rPr>
      </w:pPr>
      <w:r>
        <w:rPr>
          <w:sz w:val="18"/>
          <w:szCs w:val="18"/>
        </w:rPr>
        <w:t>Classification: Sophomore Junior Senior Post-Bac. Projected Date of Graduation____/____</w:t>
      </w:r>
    </w:p>
    <w:p w:rsidR="00016F02" w:rsidRDefault="00016F02" w:rsidP="00016F02">
      <w:pPr>
        <w:pStyle w:val="Default"/>
        <w:rPr>
          <w:sz w:val="20"/>
          <w:szCs w:val="20"/>
        </w:rPr>
      </w:pPr>
      <w:r>
        <w:rPr>
          <w:sz w:val="20"/>
          <w:szCs w:val="20"/>
        </w:rPr>
        <w:t xml:space="preserve">Education Advisor__________________ Major Advisor (8-12, P-12 only) _________________________________ </w:t>
      </w:r>
    </w:p>
    <w:p w:rsidR="00016F02" w:rsidRDefault="00016F02" w:rsidP="00016F02">
      <w:pPr>
        <w:pStyle w:val="Default"/>
        <w:ind w:left="1440"/>
        <w:rPr>
          <w:sz w:val="20"/>
          <w:szCs w:val="20"/>
        </w:rPr>
      </w:pPr>
      <w:r>
        <w:rPr>
          <w:b/>
          <w:bCs/>
          <w:sz w:val="20"/>
          <w:szCs w:val="20"/>
        </w:rPr>
        <w:t xml:space="preserve">Checklist of Application Materials </w:t>
      </w:r>
    </w:p>
    <w:p w:rsidR="00016F02" w:rsidRDefault="00016F02" w:rsidP="00016F02">
      <w:pPr>
        <w:pStyle w:val="Default"/>
        <w:jc w:val="center"/>
        <w:rPr>
          <w:sz w:val="20"/>
          <w:szCs w:val="20"/>
        </w:rPr>
      </w:pPr>
      <w:r>
        <w:rPr>
          <w:b/>
          <w:bCs/>
          <w:sz w:val="20"/>
          <w:szCs w:val="20"/>
        </w:rPr>
        <w:t xml:space="preserve">(Record data in appropriate blanks &amp; attach documentation for asterisked items) </w:t>
      </w:r>
    </w:p>
    <w:p w:rsidR="00016F02" w:rsidRDefault="00016F02" w:rsidP="00016F02">
      <w:pPr>
        <w:pStyle w:val="Default"/>
        <w:rPr>
          <w:sz w:val="20"/>
          <w:szCs w:val="20"/>
        </w:rPr>
      </w:pPr>
      <w:r>
        <w:rPr>
          <w:sz w:val="20"/>
          <w:szCs w:val="20"/>
        </w:rPr>
        <w:t xml:space="preserve">___ 1. *Unofficial Transcript: Cumulative GPA (2.75 or 3.0 last 30 hours) __________ </w:t>
      </w:r>
    </w:p>
    <w:p w:rsidR="00016F02" w:rsidRDefault="00016F02" w:rsidP="00016F02">
      <w:pPr>
        <w:pStyle w:val="Default"/>
        <w:rPr>
          <w:sz w:val="20"/>
          <w:szCs w:val="20"/>
        </w:rPr>
      </w:pPr>
      <w:r>
        <w:rPr>
          <w:sz w:val="20"/>
          <w:szCs w:val="20"/>
        </w:rPr>
        <w:t xml:space="preserve">(With no </w:t>
      </w:r>
      <w:proofErr w:type="gramStart"/>
      <w:r>
        <w:rPr>
          <w:sz w:val="20"/>
          <w:szCs w:val="20"/>
        </w:rPr>
        <w:t>grade</w:t>
      </w:r>
      <w:proofErr w:type="gramEnd"/>
      <w:r>
        <w:rPr>
          <w:sz w:val="20"/>
          <w:szCs w:val="20"/>
        </w:rPr>
        <w:t xml:space="preserve"> lower than “C” in Professional Education courses) </w:t>
      </w:r>
    </w:p>
    <w:p w:rsidR="00016F02" w:rsidRDefault="00016F02" w:rsidP="00016F02">
      <w:pPr>
        <w:pStyle w:val="Default"/>
        <w:rPr>
          <w:sz w:val="20"/>
          <w:szCs w:val="20"/>
        </w:rPr>
      </w:pPr>
      <w:r>
        <w:rPr>
          <w:sz w:val="20"/>
          <w:szCs w:val="20"/>
        </w:rPr>
        <w:t xml:space="preserve">IECE Majors Only (except post-baccalaureate candidates) </w:t>
      </w:r>
    </w:p>
    <w:p w:rsidR="00016F02" w:rsidRDefault="00016F02" w:rsidP="00016F02">
      <w:pPr>
        <w:pStyle w:val="Default"/>
        <w:rPr>
          <w:color w:val="auto"/>
        </w:rPr>
        <w:sectPr w:rsidR="00016F02">
          <w:pgSz w:w="12240" w:h="16340"/>
          <w:pgMar w:top="1412" w:right="1091" w:bottom="669" w:left="1247" w:header="720" w:footer="720" w:gutter="0"/>
          <w:cols w:space="720"/>
          <w:noEndnote/>
        </w:sectPr>
      </w:pPr>
    </w:p>
    <w:p w:rsidR="00016F02" w:rsidRDefault="00016F02" w:rsidP="00016F02">
      <w:pPr>
        <w:pStyle w:val="Default"/>
        <w:rPr>
          <w:color w:val="auto"/>
          <w:sz w:val="20"/>
          <w:szCs w:val="20"/>
        </w:rPr>
      </w:pPr>
      <w:r>
        <w:rPr>
          <w:color w:val="auto"/>
          <w:sz w:val="20"/>
          <w:szCs w:val="20"/>
        </w:rPr>
        <w:t xml:space="preserve">ECE 111 ECE 130 </w:t>
      </w:r>
    </w:p>
    <w:p w:rsidR="00016F02" w:rsidRDefault="00016F02" w:rsidP="00016F02">
      <w:pPr>
        <w:pStyle w:val="Default"/>
        <w:rPr>
          <w:color w:val="auto"/>
          <w:sz w:val="20"/>
          <w:szCs w:val="20"/>
        </w:rPr>
      </w:pPr>
      <w:r>
        <w:rPr>
          <w:color w:val="auto"/>
          <w:sz w:val="20"/>
          <w:szCs w:val="20"/>
        </w:rPr>
        <w:t xml:space="preserve">ECE 140 ECE 216 </w:t>
      </w:r>
    </w:p>
    <w:p w:rsidR="00016F02" w:rsidRDefault="00016F02" w:rsidP="00016F02">
      <w:pPr>
        <w:pStyle w:val="Default"/>
        <w:rPr>
          <w:color w:val="auto"/>
          <w:sz w:val="20"/>
          <w:szCs w:val="20"/>
        </w:rPr>
      </w:pPr>
      <w:r>
        <w:rPr>
          <w:color w:val="auto"/>
          <w:sz w:val="20"/>
          <w:szCs w:val="20"/>
        </w:rPr>
        <w:t xml:space="preserve">ECE 230 </w:t>
      </w:r>
    </w:p>
    <w:p w:rsidR="00016F02" w:rsidRDefault="00016F02" w:rsidP="00016F02">
      <w:pPr>
        <w:pStyle w:val="Default"/>
        <w:ind w:firstLine="720"/>
        <w:rPr>
          <w:color w:val="auto"/>
          <w:sz w:val="20"/>
          <w:szCs w:val="20"/>
        </w:rPr>
      </w:pPr>
      <w:r>
        <w:rPr>
          <w:color w:val="auto"/>
          <w:sz w:val="20"/>
          <w:szCs w:val="20"/>
        </w:rPr>
        <w:t xml:space="preserve">ED 220 </w:t>
      </w:r>
    </w:p>
    <w:p w:rsidR="00016F02" w:rsidRDefault="00016F02" w:rsidP="00016F02">
      <w:pPr>
        <w:pStyle w:val="Default"/>
        <w:ind w:firstLine="720"/>
        <w:rPr>
          <w:color w:val="auto"/>
          <w:sz w:val="20"/>
          <w:szCs w:val="20"/>
        </w:rPr>
      </w:pPr>
      <w:r>
        <w:rPr>
          <w:color w:val="auto"/>
          <w:sz w:val="20"/>
          <w:szCs w:val="20"/>
        </w:rPr>
        <w:t xml:space="preserve">MUS 240 </w:t>
      </w:r>
    </w:p>
    <w:p w:rsidR="00016F02" w:rsidRDefault="00016F02" w:rsidP="00016F02">
      <w:pPr>
        <w:pStyle w:val="Default"/>
        <w:ind w:firstLine="720"/>
        <w:rPr>
          <w:color w:val="auto"/>
          <w:sz w:val="16"/>
          <w:szCs w:val="16"/>
        </w:rPr>
      </w:pPr>
      <w:r>
        <w:rPr>
          <w:b/>
          <w:bCs/>
          <w:color w:val="auto"/>
          <w:sz w:val="16"/>
          <w:szCs w:val="16"/>
        </w:rPr>
        <w:t xml:space="preserve">(Music Students Only) </w:t>
      </w:r>
    </w:p>
    <w:p w:rsidR="00016F02" w:rsidRDefault="00016F02" w:rsidP="00016F02">
      <w:pPr>
        <w:pStyle w:val="Default"/>
        <w:rPr>
          <w:color w:val="auto"/>
        </w:rPr>
        <w:sectPr w:rsidR="00016F02">
          <w:type w:val="continuous"/>
          <w:pgSz w:w="12240" w:h="16340"/>
          <w:pgMar w:top="1412" w:right="1091" w:bottom="669" w:left="1247" w:header="720" w:footer="720" w:gutter="0"/>
          <w:cols w:num="2" w:space="720" w:equalWidth="0">
            <w:col w:w="5042" w:space="331"/>
            <w:col w:w="1542"/>
          </w:cols>
          <w:noEndnote/>
        </w:sectPr>
      </w:pPr>
    </w:p>
    <w:p w:rsidR="00016F02" w:rsidRDefault="00016F02" w:rsidP="00016F02">
      <w:pPr>
        <w:pStyle w:val="Default"/>
        <w:rPr>
          <w:color w:val="auto"/>
          <w:sz w:val="20"/>
          <w:szCs w:val="20"/>
        </w:rPr>
      </w:pPr>
      <w:r>
        <w:rPr>
          <w:color w:val="auto"/>
          <w:sz w:val="20"/>
          <w:szCs w:val="20"/>
        </w:rPr>
        <w:lastRenderedPageBreak/>
        <w:t xml:space="preserve">___ 2. *Academic Competency (These scores </w:t>
      </w:r>
      <w:proofErr w:type="gramStart"/>
      <w:r>
        <w:rPr>
          <w:color w:val="auto"/>
          <w:sz w:val="20"/>
          <w:szCs w:val="20"/>
        </w:rPr>
        <w:t>must be submitted</w:t>
      </w:r>
      <w:proofErr w:type="gramEnd"/>
      <w:r>
        <w:rPr>
          <w:color w:val="auto"/>
          <w:sz w:val="20"/>
          <w:szCs w:val="20"/>
        </w:rPr>
        <w:t xml:space="preserve"> to Campbellsville University and KYEPSB by </w:t>
      </w:r>
    </w:p>
    <w:p w:rsidR="00016F02" w:rsidRDefault="00016F02" w:rsidP="00016F02">
      <w:pPr>
        <w:pStyle w:val="Default"/>
        <w:rPr>
          <w:color w:val="auto"/>
          <w:sz w:val="20"/>
          <w:szCs w:val="20"/>
        </w:rPr>
      </w:pPr>
      <w:r>
        <w:rPr>
          <w:color w:val="auto"/>
          <w:sz w:val="20"/>
          <w:szCs w:val="20"/>
        </w:rPr>
        <w:t xml:space="preserve">ETS, which you request when scheduling your exams at the ETS website, </w:t>
      </w:r>
      <w:r>
        <w:rPr>
          <w:color w:val="auto"/>
          <w:sz w:val="20"/>
          <w:szCs w:val="20"/>
          <w:u w:val="single"/>
        </w:rPr>
        <w:t>http://www.ets.org/praxis/</w:t>
      </w:r>
      <w:proofErr w:type="gramStart"/>
      <w:r>
        <w:rPr>
          <w:color w:val="auto"/>
          <w:sz w:val="20"/>
          <w:szCs w:val="20"/>
          <w:u w:val="single"/>
        </w:rPr>
        <w:t>ky )</w:t>
      </w:r>
      <w:proofErr w:type="gramEnd"/>
      <w:r>
        <w:rPr>
          <w:color w:val="auto"/>
          <w:sz w:val="20"/>
          <w:szCs w:val="20"/>
          <w:u w:val="single"/>
        </w:rPr>
        <w:t xml:space="preserve"> </w:t>
      </w:r>
    </w:p>
    <w:p w:rsidR="00016F02" w:rsidRDefault="00016F02" w:rsidP="00016F02">
      <w:pPr>
        <w:pStyle w:val="Default"/>
        <w:rPr>
          <w:color w:val="auto"/>
          <w:sz w:val="20"/>
          <w:szCs w:val="20"/>
        </w:rPr>
      </w:pPr>
      <w:r>
        <w:rPr>
          <w:b/>
          <w:bCs/>
          <w:color w:val="auto"/>
          <w:sz w:val="20"/>
          <w:szCs w:val="20"/>
        </w:rPr>
        <w:t xml:space="preserve">Date Scores Minimum Required Scores </w:t>
      </w:r>
    </w:p>
    <w:p w:rsidR="00016F02" w:rsidRDefault="00016F02" w:rsidP="00016F02">
      <w:pPr>
        <w:pStyle w:val="Default"/>
        <w:ind w:firstLine="720"/>
        <w:rPr>
          <w:color w:val="auto"/>
          <w:sz w:val="20"/>
          <w:szCs w:val="20"/>
        </w:rPr>
      </w:pPr>
      <w:r>
        <w:rPr>
          <w:color w:val="auto"/>
          <w:sz w:val="20"/>
          <w:szCs w:val="20"/>
        </w:rPr>
        <w:t xml:space="preserve">Praxis CASE: Reading (5712) ________ 156 </w:t>
      </w:r>
    </w:p>
    <w:p w:rsidR="00016F02" w:rsidRDefault="00016F02" w:rsidP="00016F02">
      <w:pPr>
        <w:pStyle w:val="Default"/>
        <w:ind w:left="1440"/>
        <w:rPr>
          <w:color w:val="auto"/>
          <w:sz w:val="20"/>
          <w:szCs w:val="20"/>
        </w:rPr>
      </w:pPr>
      <w:r>
        <w:rPr>
          <w:color w:val="auto"/>
          <w:sz w:val="20"/>
          <w:szCs w:val="20"/>
        </w:rPr>
        <w:t xml:space="preserve">CASE: Math (5732) ________ 150 </w:t>
      </w:r>
    </w:p>
    <w:p w:rsidR="00016F02" w:rsidRDefault="00016F02" w:rsidP="00016F02">
      <w:pPr>
        <w:pStyle w:val="Default"/>
        <w:ind w:firstLine="720"/>
        <w:rPr>
          <w:color w:val="auto"/>
          <w:sz w:val="20"/>
          <w:szCs w:val="20"/>
        </w:rPr>
      </w:pPr>
      <w:r>
        <w:rPr>
          <w:color w:val="auto"/>
          <w:sz w:val="20"/>
          <w:szCs w:val="20"/>
        </w:rPr>
        <w:t xml:space="preserve">CASE: Writing (5722) ________ 162 </w:t>
      </w:r>
    </w:p>
    <w:p w:rsidR="00016F02" w:rsidRDefault="00016F02" w:rsidP="00016F02">
      <w:pPr>
        <w:pStyle w:val="Default"/>
        <w:rPr>
          <w:color w:val="auto"/>
          <w:sz w:val="20"/>
          <w:szCs w:val="20"/>
        </w:rPr>
      </w:pPr>
      <w:r>
        <w:rPr>
          <w:color w:val="auto"/>
          <w:sz w:val="20"/>
          <w:szCs w:val="20"/>
        </w:rPr>
        <w:t xml:space="preserve">PPST Reading (5710) ________ 176 </w:t>
      </w:r>
    </w:p>
    <w:p w:rsidR="00016F02" w:rsidRDefault="00016F02" w:rsidP="00016F02">
      <w:pPr>
        <w:pStyle w:val="Default"/>
        <w:rPr>
          <w:color w:val="auto"/>
          <w:sz w:val="20"/>
          <w:szCs w:val="20"/>
        </w:rPr>
      </w:pPr>
      <w:r>
        <w:rPr>
          <w:color w:val="auto"/>
          <w:sz w:val="20"/>
          <w:szCs w:val="20"/>
        </w:rPr>
        <w:t xml:space="preserve">PPST Math (5730) ________ 174 PPST Writing (5720) ________ 174 </w:t>
      </w:r>
    </w:p>
    <w:p w:rsidR="00016F02" w:rsidRDefault="00016F02" w:rsidP="00016F02">
      <w:pPr>
        <w:pStyle w:val="Default"/>
        <w:rPr>
          <w:color w:val="auto"/>
          <w:sz w:val="20"/>
          <w:szCs w:val="20"/>
        </w:rPr>
      </w:pPr>
      <w:r>
        <w:rPr>
          <w:color w:val="auto"/>
          <w:sz w:val="20"/>
          <w:szCs w:val="20"/>
        </w:rPr>
        <w:t>*</w:t>
      </w:r>
      <w:r>
        <w:rPr>
          <w:b/>
          <w:bCs/>
          <w:i/>
          <w:iCs/>
          <w:color w:val="auto"/>
          <w:sz w:val="20"/>
          <w:szCs w:val="20"/>
        </w:rPr>
        <w:t xml:space="preserve">*Scores are good for ten years but must meet most recent passing levels. </w:t>
      </w:r>
    </w:p>
    <w:p w:rsidR="00016F02" w:rsidRDefault="00016F02" w:rsidP="00016F02">
      <w:pPr>
        <w:pStyle w:val="Default"/>
        <w:pageBreakBefore/>
        <w:rPr>
          <w:color w:val="auto"/>
          <w:sz w:val="20"/>
          <w:szCs w:val="20"/>
        </w:rPr>
      </w:pPr>
      <w:r>
        <w:rPr>
          <w:color w:val="auto"/>
          <w:sz w:val="20"/>
          <w:szCs w:val="20"/>
        </w:rPr>
        <w:lastRenderedPageBreak/>
        <w:t xml:space="preserve">2016-17 </w:t>
      </w:r>
    </w:p>
    <w:p w:rsidR="00016F02" w:rsidRDefault="00016F02" w:rsidP="00016F02">
      <w:pPr>
        <w:pStyle w:val="Default"/>
        <w:rPr>
          <w:color w:val="auto"/>
          <w:sz w:val="20"/>
          <w:szCs w:val="20"/>
        </w:rPr>
      </w:pPr>
      <w:r>
        <w:rPr>
          <w:color w:val="auto"/>
          <w:sz w:val="20"/>
          <w:szCs w:val="20"/>
        </w:rPr>
        <w:t xml:space="preserve">___3. Oral/Written Communication: record grade for each course; must be C or above; (this reflects an evaluation </w:t>
      </w:r>
    </w:p>
    <w:p w:rsidR="00016F02" w:rsidRDefault="00016F02" w:rsidP="00016F02">
      <w:pPr>
        <w:pStyle w:val="Default"/>
        <w:rPr>
          <w:color w:val="auto"/>
          <w:sz w:val="20"/>
          <w:szCs w:val="20"/>
        </w:rPr>
      </w:pPr>
      <w:proofErr w:type="gramStart"/>
      <w:r>
        <w:rPr>
          <w:color w:val="auto"/>
          <w:sz w:val="20"/>
          <w:szCs w:val="20"/>
        </w:rPr>
        <w:t>by</w:t>
      </w:r>
      <w:proofErr w:type="gramEnd"/>
      <w:r>
        <w:rPr>
          <w:color w:val="auto"/>
          <w:sz w:val="20"/>
          <w:szCs w:val="20"/>
        </w:rPr>
        <w:t xml:space="preserve"> Arts and Science faculty of candidate’s Communication, Creativity, Critical Thinking and Collaboration). </w:t>
      </w:r>
    </w:p>
    <w:p w:rsidR="00016F02" w:rsidRDefault="00016F02" w:rsidP="00016F02">
      <w:pPr>
        <w:pStyle w:val="Default"/>
        <w:ind w:right="-360"/>
        <w:rPr>
          <w:color w:val="auto"/>
          <w:sz w:val="20"/>
          <w:szCs w:val="20"/>
        </w:rPr>
      </w:pPr>
      <w:r>
        <w:rPr>
          <w:b/>
          <w:bCs/>
          <w:color w:val="auto"/>
          <w:sz w:val="20"/>
          <w:szCs w:val="20"/>
        </w:rPr>
        <w:t xml:space="preserve">Grade Semester Year </w:t>
      </w:r>
    </w:p>
    <w:p w:rsidR="00016F02" w:rsidRDefault="00016F02" w:rsidP="00016F02">
      <w:pPr>
        <w:pStyle w:val="Default"/>
        <w:rPr>
          <w:color w:val="auto"/>
          <w:sz w:val="20"/>
          <w:szCs w:val="20"/>
        </w:rPr>
      </w:pPr>
      <w:r>
        <w:rPr>
          <w:color w:val="auto"/>
          <w:sz w:val="20"/>
          <w:szCs w:val="20"/>
        </w:rPr>
        <w:t xml:space="preserve">a. English 111 __________ </w:t>
      </w:r>
    </w:p>
    <w:p w:rsidR="00016F02" w:rsidRDefault="00016F02" w:rsidP="00016F02">
      <w:pPr>
        <w:pStyle w:val="Default"/>
        <w:rPr>
          <w:color w:val="auto"/>
          <w:sz w:val="20"/>
          <w:szCs w:val="20"/>
        </w:rPr>
      </w:pPr>
      <w:r>
        <w:rPr>
          <w:color w:val="auto"/>
          <w:sz w:val="20"/>
          <w:szCs w:val="20"/>
        </w:rPr>
        <w:t xml:space="preserve">b. English 112 __________ </w:t>
      </w:r>
    </w:p>
    <w:p w:rsidR="00016F02" w:rsidRDefault="00016F02" w:rsidP="00016F02">
      <w:pPr>
        <w:pStyle w:val="Default"/>
        <w:rPr>
          <w:color w:val="auto"/>
          <w:sz w:val="20"/>
          <w:szCs w:val="20"/>
        </w:rPr>
      </w:pPr>
      <w:r>
        <w:rPr>
          <w:color w:val="auto"/>
          <w:sz w:val="20"/>
          <w:szCs w:val="20"/>
        </w:rPr>
        <w:t xml:space="preserve">c. MAC 120 or MAC 140 __________ </w:t>
      </w:r>
    </w:p>
    <w:p w:rsidR="00016F02" w:rsidRDefault="00016F02" w:rsidP="00016F02">
      <w:pPr>
        <w:pStyle w:val="Default"/>
        <w:rPr>
          <w:color w:val="auto"/>
          <w:sz w:val="20"/>
          <w:szCs w:val="20"/>
        </w:rPr>
      </w:pPr>
      <w:r>
        <w:rPr>
          <w:color w:val="auto"/>
          <w:sz w:val="20"/>
          <w:szCs w:val="20"/>
        </w:rPr>
        <w:t xml:space="preserve">___ 4. *Dispositions (demonstrate candidate’s understanding and application) </w:t>
      </w:r>
    </w:p>
    <w:p w:rsidR="00016F02" w:rsidRDefault="00016F02" w:rsidP="00016F02">
      <w:pPr>
        <w:pStyle w:val="Default"/>
        <w:rPr>
          <w:color w:val="auto"/>
          <w:sz w:val="20"/>
          <w:szCs w:val="20"/>
        </w:rPr>
      </w:pPr>
      <w:r>
        <w:rPr>
          <w:color w:val="auto"/>
          <w:sz w:val="20"/>
          <w:szCs w:val="20"/>
        </w:rPr>
        <w:t xml:space="preserve">Self-Assessment IECE 301 Professor (IECE Majors Only) </w:t>
      </w:r>
    </w:p>
    <w:p w:rsidR="00016F02" w:rsidRDefault="00016F02" w:rsidP="00016F02">
      <w:pPr>
        <w:pStyle w:val="Default"/>
        <w:rPr>
          <w:color w:val="auto"/>
          <w:sz w:val="20"/>
          <w:szCs w:val="20"/>
        </w:rPr>
      </w:pPr>
      <w:r>
        <w:rPr>
          <w:color w:val="auto"/>
          <w:sz w:val="20"/>
          <w:szCs w:val="20"/>
        </w:rPr>
        <w:t xml:space="preserve">ED 220 Professor MUS 240 Professor (Music Majors Only) </w:t>
      </w:r>
    </w:p>
    <w:p w:rsidR="00016F02" w:rsidRDefault="00016F02" w:rsidP="00016F02">
      <w:pPr>
        <w:pStyle w:val="Default"/>
        <w:rPr>
          <w:color w:val="auto"/>
          <w:sz w:val="20"/>
          <w:szCs w:val="20"/>
        </w:rPr>
      </w:pPr>
      <w:r>
        <w:rPr>
          <w:color w:val="auto"/>
          <w:sz w:val="20"/>
          <w:szCs w:val="20"/>
        </w:rPr>
        <w:t xml:space="preserve">___ 5. *Recommendation/Evaluation from Major Department/Division (5-9/5-12/8-12/P-12 only) </w:t>
      </w:r>
    </w:p>
    <w:p w:rsidR="00016F02" w:rsidRDefault="00016F02" w:rsidP="00016F02">
      <w:pPr>
        <w:pStyle w:val="Default"/>
        <w:rPr>
          <w:color w:val="auto"/>
          <w:sz w:val="20"/>
          <w:szCs w:val="20"/>
        </w:rPr>
      </w:pPr>
      <w:r>
        <w:rPr>
          <w:color w:val="auto"/>
          <w:sz w:val="23"/>
          <w:szCs w:val="23"/>
        </w:rPr>
        <w:t>___</w:t>
      </w:r>
      <w:r>
        <w:rPr>
          <w:color w:val="auto"/>
          <w:sz w:val="20"/>
          <w:szCs w:val="20"/>
        </w:rPr>
        <w:t xml:space="preserve">6. *Personal Autobiography: a two-page, word-processed essay addressing: (a) reasons for choosing the </w:t>
      </w:r>
    </w:p>
    <w:p w:rsidR="00016F02" w:rsidRDefault="00016F02" w:rsidP="00016F02">
      <w:pPr>
        <w:pStyle w:val="Default"/>
        <w:ind w:left="720"/>
        <w:rPr>
          <w:color w:val="auto"/>
          <w:sz w:val="20"/>
          <w:szCs w:val="20"/>
        </w:rPr>
      </w:pPr>
      <w:proofErr w:type="gramStart"/>
      <w:r>
        <w:rPr>
          <w:color w:val="auto"/>
          <w:sz w:val="20"/>
          <w:szCs w:val="20"/>
        </w:rPr>
        <w:t>education</w:t>
      </w:r>
      <w:proofErr w:type="gramEnd"/>
      <w:r>
        <w:rPr>
          <w:color w:val="auto"/>
          <w:sz w:val="20"/>
          <w:szCs w:val="20"/>
        </w:rPr>
        <w:t xml:space="preserve"> profession, (b) teaching/tutoring experiences, and (c) working and/or teaching in diverse settings. This </w:t>
      </w:r>
      <w:proofErr w:type="gramStart"/>
      <w:r>
        <w:rPr>
          <w:color w:val="auto"/>
          <w:sz w:val="20"/>
          <w:szCs w:val="20"/>
        </w:rPr>
        <w:t>will be assessed</w:t>
      </w:r>
      <w:proofErr w:type="gramEnd"/>
      <w:r>
        <w:rPr>
          <w:color w:val="auto"/>
          <w:sz w:val="20"/>
          <w:szCs w:val="20"/>
        </w:rPr>
        <w:t xml:space="preserve"> for grammar and style demonstrating critical thinking and communication skills. </w:t>
      </w:r>
    </w:p>
    <w:p w:rsidR="00016F02" w:rsidRDefault="00016F02" w:rsidP="00016F02">
      <w:pPr>
        <w:pStyle w:val="Default"/>
        <w:rPr>
          <w:color w:val="auto"/>
          <w:sz w:val="20"/>
          <w:szCs w:val="20"/>
        </w:rPr>
      </w:pPr>
      <w:r>
        <w:rPr>
          <w:color w:val="auto"/>
          <w:sz w:val="20"/>
          <w:szCs w:val="20"/>
        </w:rPr>
        <w:t xml:space="preserve">___ 7. * PPGP: Self-Assessment with Growth Plan; (demonstrate critical thinking, collaboration, communication) </w:t>
      </w:r>
    </w:p>
    <w:p w:rsidR="00016F02" w:rsidRDefault="00016F02" w:rsidP="00016F02">
      <w:pPr>
        <w:pStyle w:val="Default"/>
        <w:rPr>
          <w:color w:val="auto"/>
          <w:sz w:val="20"/>
          <w:szCs w:val="20"/>
        </w:rPr>
      </w:pPr>
      <w:r>
        <w:rPr>
          <w:color w:val="auto"/>
          <w:sz w:val="20"/>
          <w:szCs w:val="20"/>
        </w:rPr>
        <w:t xml:space="preserve">___ 8. * Evaluations by P12 teacher, CU Faculty, and candidate of critical thinking, collaboration, communication </w:t>
      </w:r>
    </w:p>
    <w:p w:rsidR="00016F02" w:rsidRDefault="00016F02" w:rsidP="00016F02">
      <w:pPr>
        <w:pStyle w:val="Default"/>
        <w:rPr>
          <w:color w:val="auto"/>
          <w:sz w:val="20"/>
          <w:szCs w:val="20"/>
        </w:rPr>
      </w:pPr>
      <w:proofErr w:type="gramStart"/>
      <w:r>
        <w:rPr>
          <w:color w:val="auto"/>
          <w:sz w:val="20"/>
          <w:szCs w:val="20"/>
        </w:rPr>
        <w:t>and</w:t>
      </w:r>
      <w:proofErr w:type="gramEnd"/>
      <w:r>
        <w:rPr>
          <w:color w:val="auto"/>
          <w:sz w:val="20"/>
          <w:szCs w:val="20"/>
        </w:rPr>
        <w:t xml:space="preserve"> creativity, based on mini-lesson demonstrating planning, teaching, and reflection. (</w:t>
      </w:r>
      <w:proofErr w:type="gramStart"/>
      <w:r>
        <w:rPr>
          <w:color w:val="auto"/>
          <w:sz w:val="20"/>
          <w:szCs w:val="20"/>
        </w:rPr>
        <w:t>video</w:t>
      </w:r>
      <w:proofErr w:type="gramEnd"/>
      <w:r>
        <w:rPr>
          <w:color w:val="auto"/>
          <w:sz w:val="20"/>
          <w:szCs w:val="20"/>
        </w:rPr>
        <w:t xml:space="preserve">) </w:t>
      </w:r>
    </w:p>
    <w:p w:rsidR="00016F02" w:rsidRDefault="00016F02" w:rsidP="00016F02">
      <w:pPr>
        <w:pStyle w:val="Default"/>
        <w:rPr>
          <w:color w:val="auto"/>
          <w:sz w:val="20"/>
          <w:szCs w:val="20"/>
        </w:rPr>
      </w:pPr>
      <w:r>
        <w:rPr>
          <w:color w:val="auto"/>
          <w:sz w:val="20"/>
          <w:szCs w:val="20"/>
        </w:rPr>
        <w:t xml:space="preserve">___ 9. * Praxis II Study Plan: Statement of Understanding (demonstrate content and pedagogical preparation) </w:t>
      </w:r>
    </w:p>
    <w:p w:rsidR="00016F02" w:rsidRDefault="00016F02" w:rsidP="00016F02">
      <w:pPr>
        <w:pStyle w:val="Default"/>
        <w:rPr>
          <w:color w:val="auto"/>
          <w:sz w:val="20"/>
          <w:szCs w:val="20"/>
        </w:rPr>
      </w:pPr>
      <w:r>
        <w:rPr>
          <w:color w:val="auto"/>
          <w:sz w:val="20"/>
          <w:szCs w:val="20"/>
        </w:rPr>
        <w:t xml:space="preserve">___ 10. Please check if you have entered your field hours into </w:t>
      </w:r>
      <w:r>
        <w:rPr>
          <w:b/>
          <w:bCs/>
          <w:color w:val="auto"/>
          <w:sz w:val="20"/>
          <w:szCs w:val="20"/>
        </w:rPr>
        <w:t>KFETS</w:t>
      </w:r>
      <w:r>
        <w:rPr>
          <w:color w:val="auto"/>
          <w:sz w:val="20"/>
          <w:szCs w:val="20"/>
        </w:rPr>
        <w:t xml:space="preserve">. </w:t>
      </w:r>
    </w:p>
    <w:p w:rsidR="00016F02" w:rsidRDefault="00016F02" w:rsidP="00016F02">
      <w:pPr>
        <w:pStyle w:val="Default"/>
        <w:rPr>
          <w:color w:val="auto"/>
          <w:sz w:val="20"/>
          <w:szCs w:val="20"/>
        </w:rPr>
      </w:pPr>
      <w:r>
        <w:rPr>
          <w:color w:val="auto"/>
          <w:sz w:val="20"/>
          <w:szCs w:val="20"/>
        </w:rPr>
        <w:t xml:space="preserve">___ 11. *Photograph – School of Education Digital Photo (Go to EDU 105+ to secure photo/ initials) _____ </w:t>
      </w:r>
    </w:p>
    <w:p w:rsidR="00016F02" w:rsidRDefault="00016F02" w:rsidP="00016F02">
      <w:pPr>
        <w:pStyle w:val="Default"/>
        <w:rPr>
          <w:color w:val="auto"/>
          <w:sz w:val="16"/>
          <w:szCs w:val="16"/>
        </w:rPr>
      </w:pPr>
      <w:r>
        <w:rPr>
          <w:color w:val="auto"/>
          <w:sz w:val="16"/>
          <w:szCs w:val="16"/>
        </w:rPr>
        <w:t xml:space="preserve">(+IECE students will have alternative instructions for photo) </w:t>
      </w:r>
    </w:p>
    <w:p w:rsidR="00016F02" w:rsidRDefault="00016F02" w:rsidP="00016F02">
      <w:pPr>
        <w:pStyle w:val="Default"/>
        <w:rPr>
          <w:color w:val="auto"/>
          <w:sz w:val="20"/>
          <w:szCs w:val="20"/>
        </w:rPr>
      </w:pPr>
      <w:r>
        <w:rPr>
          <w:color w:val="auto"/>
          <w:sz w:val="16"/>
          <w:szCs w:val="16"/>
        </w:rPr>
        <w:t xml:space="preserve">____ 12. </w:t>
      </w:r>
      <w:r>
        <w:rPr>
          <w:color w:val="auto"/>
          <w:sz w:val="20"/>
          <w:szCs w:val="20"/>
        </w:rPr>
        <w:t xml:space="preserve">CAP 1 application and documents on file </w:t>
      </w:r>
    </w:p>
    <w:p w:rsidR="00016F02" w:rsidRDefault="00016F02" w:rsidP="00016F02">
      <w:pPr>
        <w:pStyle w:val="Default"/>
        <w:jc w:val="center"/>
        <w:rPr>
          <w:color w:val="auto"/>
          <w:sz w:val="22"/>
          <w:szCs w:val="22"/>
        </w:rPr>
      </w:pPr>
      <w:r>
        <w:rPr>
          <w:b/>
          <w:bCs/>
          <w:color w:val="auto"/>
          <w:sz w:val="22"/>
          <w:szCs w:val="22"/>
        </w:rPr>
        <w:t xml:space="preserve">Statement of Acknowledgement/Commitment </w:t>
      </w:r>
    </w:p>
    <w:p w:rsidR="00016F02" w:rsidRDefault="00016F02" w:rsidP="00016F02">
      <w:pPr>
        <w:pStyle w:val="Default"/>
        <w:rPr>
          <w:color w:val="auto"/>
          <w:sz w:val="18"/>
          <w:szCs w:val="18"/>
        </w:rPr>
      </w:pPr>
      <w:r>
        <w:rPr>
          <w:color w:val="auto"/>
          <w:sz w:val="18"/>
          <w:szCs w:val="18"/>
        </w:rPr>
        <w:t xml:space="preserve">1. I hereby apply for admission to the teacher preparation program and understand that: </w:t>
      </w:r>
    </w:p>
    <w:p w:rsidR="00016F02" w:rsidRDefault="00016F02" w:rsidP="00016F02">
      <w:pPr>
        <w:pStyle w:val="Default"/>
        <w:ind w:left="1080" w:hanging="360"/>
        <w:rPr>
          <w:color w:val="auto"/>
          <w:sz w:val="18"/>
          <w:szCs w:val="18"/>
        </w:rPr>
      </w:pPr>
      <w:r>
        <w:rPr>
          <w:color w:val="auto"/>
          <w:sz w:val="18"/>
          <w:szCs w:val="18"/>
        </w:rPr>
        <w:t xml:space="preserve">• Admission to teacher education is a requirement for taking courses beyond </w:t>
      </w:r>
      <w:r>
        <w:rPr>
          <w:i/>
          <w:iCs/>
          <w:color w:val="auto"/>
          <w:sz w:val="18"/>
          <w:szCs w:val="18"/>
        </w:rPr>
        <w:t>ED 325</w:t>
      </w:r>
      <w:proofErr w:type="gramStart"/>
      <w:r>
        <w:rPr>
          <w:i/>
          <w:iCs/>
          <w:color w:val="auto"/>
          <w:sz w:val="18"/>
          <w:szCs w:val="18"/>
        </w:rPr>
        <w:t>;</w:t>
      </w:r>
      <w:proofErr w:type="gramEnd"/>
      <w:r>
        <w:rPr>
          <w:i/>
          <w:iCs/>
          <w:color w:val="auto"/>
          <w:sz w:val="18"/>
          <w:szCs w:val="18"/>
        </w:rPr>
        <w:t xml:space="preserve"> admission to the IECE program required for IECE 480 </w:t>
      </w:r>
      <w:r>
        <w:rPr>
          <w:color w:val="auto"/>
          <w:sz w:val="18"/>
          <w:szCs w:val="18"/>
        </w:rPr>
        <w:t xml:space="preserve">and for consideration for student teaching. </w:t>
      </w:r>
    </w:p>
    <w:p w:rsidR="00016F02" w:rsidRDefault="00016F02" w:rsidP="00016F02">
      <w:pPr>
        <w:pStyle w:val="Default"/>
        <w:ind w:left="1080" w:hanging="360"/>
        <w:rPr>
          <w:color w:val="auto"/>
          <w:sz w:val="18"/>
          <w:szCs w:val="18"/>
        </w:rPr>
      </w:pPr>
      <w:r>
        <w:rPr>
          <w:color w:val="auto"/>
          <w:sz w:val="18"/>
          <w:szCs w:val="18"/>
        </w:rPr>
        <w:t xml:space="preserve">• Admission to the program does not guarantee continuation in the program nor admission to student teaching. </w:t>
      </w:r>
    </w:p>
    <w:p w:rsidR="00016F02" w:rsidRDefault="00016F02" w:rsidP="00016F02">
      <w:pPr>
        <w:pStyle w:val="Default"/>
        <w:ind w:left="1080" w:hanging="360"/>
        <w:rPr>
          <w:color w:val="auto"/>
          <w:sz w:val="18"/>
          <w:szCs w:val="18"/>
        </w:rPr>
      </w:pPr>
      <w:r>
        <w:rPr>
          <w:color w:val="auto"/>
          <w:sz w:val="18"/>
          <w:szCs w:val="18"/>
        </w:rPr>
        <w:t xml:space="preserve">• To </w:t>
      </w:r>
      <w:proofErr w:type="gramStart"/>
      <w:r>
        <w:rPr>
          <w:color w:val="auto"/>
          <w:sz w:val="18"/>
          <w:szCs w:val="18"/>
        </w:rPr>
        <w:t>be retained</w:t>
      </w:r>
      <w:proofErr w:type="gramEnd"/>
      <w:r>
        <w:rPr>
          <w:color w:val="auto"/>
          <w:sz w:val="18"/>
          <w:szCs w:val="18"/>
        </w:rPr>
        <w:t xml:space="preserve"> in the program and to be eligible for continuation in the program and for student teaching, I must satisfactorily meet all requirements for CAPs; for program completion, I must meet CAP 4. </w:t>
      </w:r>
    </w:p>
    <w:p w:rsidR="00016F02" w:rsidRDefault="00016F02" w:rsidP="00016F02">
      <w:pPr>
        <w:pStyle w:val="Default"/>
        <w:ind w:left="1080" w:hanging="360"/>
        <w:rPr>
          <w:color w:val="auto"/>
          <w:sz w:val="18"/>
          <w:szCs w:val="18"/>
        </w:rPr>
      </w:pPr>
      <w:r>
        <w:rPr>
          <w:color w:val="auto"/>
          <w:sz w:val="18"/>
          <w:szCs w:val="18"/>
        </w:rPr>
        <w:t xml:space="preserve">• Neither Campbellsville University nor any professor or administrator assumes responsibility for reminding me of the requirements for the CAPs </w:t>
      </w:r>
      <w:proofErr w:type="gramStart"/>
      <w:r>
        <w:rPr>
          <w:color w:val="auto"/>
          <w:sz w:val="18"/>
          <w:szCs w:val="18"/>
        </w:rPr>
        <w:t>and</w:t>
      </w:r>
      <w:proofErr w:type="gramEnd"/>
      <w:r>
        <w:rPr>
          <w:color w:val="auto"/>
          <w:sz w:val="18"/>
          <w:szCs w:val="18"/>
        </w:rPr>
        <w:t xml:space="preserve"> for graduation; the responsibility resides with me. </w:t>
      </w:r>
    </w:p>
    <w:p w:rsidR="00016F02" w:rsidRDefault="00016F02" w:rsidP="00016F02">
      <w:pPr>
        <w:pStyle w:val="Default"/>
        <w:ind w:left="1080" w:hanging="360"/>
        <w:rPr>
          <w:color w:val="auto"/>
          <w:sz w:val="18"/>
          <w:szCs w:val="18"/>
        </w:rPr>
      </w:pPr>
      <w:r>
        <w:rPr>
          <w:color w:val="auto"/>
          <w:sz w:val="18"/>
          <w:szCs w:val="18"/>
        </w:rPr>
        <w:t xml:space="preserve">• Praxis Disclaimer: I understand that the Kentucky Educator certification requirements are subject to change at any time. Before registering for a Praxis exam, I will check the KY Education Professional Standards Board website at www.kyepsb.ky.gov for current test requirements and current cut scores. I may also contact 502-564-4606 or toll free at 888-598-7667. </w:t>
      </w:r>
    </w:p>
    <w:p w:rsidR="00016F02" w:rsidRDefault="00016F02" w:rsidP="00016F02">
      <w:pPr>
        <w:pStyle w:val="Default"/>
        <w:rPr>
          <w:color w:val="auto"/>
          <w:sz w:val="18"/>
          <w:szCs w:val="18"/>
        </w:rPr>
      </w:pPr>
    </w:p>
    <w:p w:rsidR="00016F02" w:rsidRDefault="00016F02" w:rsidP="00016F02">
      <w:pPr>
        <w:pStyle w:val="Default"/>
        <w:ind w:left="720" w:hanging="720"/>
        <w:rPr>
          <w:color w:val="auto"/>
          <w:sz w:val="18"/>
          <w:szCs w:val="18"/>
        </w:rPr>
      </w:pPr>
      <w:r>
        <w:rPr>
          <w:color w:val="auto"/>
          <w:sz w:val="18"/>
          <w:szCs w:val="18"/>
        </w:rPr>
        <w:t xml:space="preserve">2. I have read and I commit myself to upholding the </w:t>
      </w:r>
      <w:r>
        <w:rPr>
          <w:b/>
          <w:bCs/>
          <w:i/>
          <w:iCs/>
          <w:color w:val="auto"/>
          <w:sz w:val="18"/>
          <w:szCs w:val="18"/>
        </w:rPr>
        <w:t xml:space="preserve">Code of Ethics for Kentucky School Personnel </w:t>
      </w:r>
      <w:r>
        <w:rPr>
          <w:color w:val="auto"/>
          <w:sz w:val="18"/>
          <w:szCs w:val="18"/>
        </w:rPr>
        <w:t xml:space="preserve">(including NAEYC code of Ethical Conduct, CEC Code of Conduct, and First Steps Provider Code of Ethical Conduct for IECE candidates). I have also reviewed the </w:t>
      </w:r>
      <w:r>
        <w:rPr>
          <w:b/>
          <w:bCs/>
          <w:color w:val="auto"/>
          <w:sz w:val="18"/>
          <w:szCs w:val="18"/>
        </w:rPr>
        <w:t xml:space="preserve">character and fitness questionnaire </w:t>
      </w:r>
      <w:r>
        <w:rPr>
          <w:color w:val="auto"/>
          <w:sz w:val="18"/>
          <w:szCs w:val="18"/>
        </w:rPr>
        <w:t xml:space="preserve">in Section III of the </w:t>
      </w:r>
      <w:r>
        <w:rPr>
          <w:i/>
          <w:iCs/>
          <w:color w:val="auto"/>
          <w:sz w:val="18"/>
          <w:szCs w:val="18"/>
        </w:rPr>
        <w:t xml:space="preserve">CA-1 </w:t>
      </w:r>
      <w:r>
        <w:rPr>
          <w:color w:val="auto"/>
          <w:sz w:val="18"/>
          <w:szCs w:val="18"/>
        </w:rPr>
        <w:t xml:space="preserve">form for Kentucky Teacher Certification. </w:t>
      </w:r>
    </w:p>
    <w:p w:rsidR="00016F02" w:rsidRDefault="00016F02" w:rsidP="00016F02">
      <w:pPr>
        <w:pStyle w:val="Default"/>
        <w:ind w:left="720" w:hanging="720"/>
        <w:rPr>
          <w:color w:val="auto"/>
          <w:sz w:val="18"/>
          <w:szCs w:val="18"/>
        </w:rPr>
      </w:pPr>
      <w:proofErr w:type="gramStart"/>
      <w:r>
        <w:rPr>
          <w:color w:val="auto"/>
          <w:sz w:val="18"/>
          <w:szCs w:val="18"/>
        </w:rPr>
        <w:t>3. I have read and agree to School of Education policy regarding requirements for attendance, dispositions, field experiences and plagiarism.</w:t>
      </w:r>
      <w:proofErr w:type="gramEnd"/>
      <w:r>
        <w:rPr>
          <w:color w:val="auto"/>
          <w:sz w:val="18"/>
          <w:szCs w:val="18"/>
        </w:rPr>
        <w:t xml:space="preserve"> </w:t>
      </w:r>
    </w:p>
    <w:p w:rsidR="00016F02" w:rsidRDefault="00016F02" w:rsidP="00016F02">
      <w:pPr>
        <w:pStyle w:val="Default"/>
        <w:rPr>
          <w:color w:val="auto"/>
          <w:sz w:val="20"/>
          <w:szCs w:val="20"/>
        </w:rPr>
      </w:pPr>
      <w:r>
        <w:rPr>
          <w:b/>
          <w:bCs/>
          <w:color w:val="auto"/>
          <w:sz w:val="20"/>
          <w:szCs w:val="20"/>
        </w:rPr>
        <w:t xml:space="preserve">Signed: ________________________________________________________ Date: _____/____/____ </w:t>
      </w:r>
    </w:p>
    <w:p w:rsidR="00016F02" w:rsidRDefault="00016F02" w:rsidP="00016F02">
      <w:pPr>
        <w:pStyle w:val="Default"/>
        <w:rPr>
          <w:color w:val="auto"/>
          <w:sz w:val="20"/>
          <w:szCs w:val="20"/>
        </w:rPr>
      </w:pPr>
      <w:r>
        <w:rPr>
          <w:b/>
          <w:bCs/>
          <w:color w:val="auto"/>
          <w:sz w:val="20"/>
          <w:szCs w:val="20"/>
        </w:rPr>
        <w:t xml:space="preserve">This Section Is For Official Use Only </w:t>
      </w:r>
    </w:p>
    <w:p w:rsidR="00016F02" w:rsidRDefault="00016F02" w:rsidP="00016F02">
      <w:pPr>
        <w:pStyle w:val="Default"/>
        <w:rPr>
          <w:color w:val="auto"/>
          <w:sz w:val="20"/>
          <w:szCs w:val="20"/>
        </w:rPr>
      </w:pPr>
      <w:r>
        <w:rPr>
          <w:b/>
          <w:bCs/>
          <w:color w:val="auto"/>
          <w:sz w:val="20"/>
          <w:szCs w:val="20"/>
        </w:rPr>
        <w:t xml:space="preserve">Decision by the School of Education Faculty: </w:t>
      </w:r>
    </w:p>
    <w:p w:rsidR="00016F02" w:rsidRDefault="00016F02" w:rsidP="00016F02">
      <w:pPr>
        <w:pStyle w:val="Default"/>
        <w:rPr>
          <w:color w:val="auto"/>
          <w:sz w:val="20"/>
          <w:szCs w:val="20"/>
        </w:rPr>
      </w:pPr>
      <w:r>
        <w:rPr>
          <w:b/>
          <w:bCs/>
          <w:color w:val="auto"/>
          <w:sz w:val="20"/>
          <w:szCs w:val="20"/>
        </w:rPr>
        <w:t>Date</w:t>
      </w:r>
      <w:proofErr w:type="gramStart"/>
      <w:r>
        <w:rPr>
          <w:b/>
          <w:bCs/>
          <w:color w:val="auto"/>
          <w:sz w:val="20"/>
          <w:szCs w:val="20"/>
        </w:rPr>
        <w:t>:_</w:t>
      </w:r>
      <w:proofErr w:type="gramEnd"/>
      <w:r>
        <w:rPr>
          <w:b/>
          <w:bCs/>
          <w:color w:val="auto"/>
          <w:sz w:val="20"/>
          <w:szCs w:val="20"/>
        </w:rPr>
        <w:t xml:space="preserve">__/___/___ Decision: Approval ______ Denial ______ </w:t>
      </w:r>
    </w:p>
    <w:p w:rsidR="00016F02" w:rsidRDefault="00016F02" w:rsidP="00016F02">
      <w:pPr>
        <w:pStyle w:val="Default"/>
        <w:rPr>
          <w:color w:val="auto"/>
          <w:sz w:val="18"/>
          <w:szCs w:val="18"/>
        </w:rPr>
      </w:pPr>
      <w:r>
        <w:rPr>
          <w:color w:val="auto"/>
          <w:sz w:val="18"/>
          <w:szCs w:val="18"/>
        </w:rPr>
        <w:t xml:space="preserve">Date Letter of Notification Mailed ___/___/___ </w:t>
      </w:r>
    </w:p>
    <w:p w:rsidR="00016F02" w:rsidRDefault="00016F02" w:rsidP="00016F02">
      <w:pPr>
        <w:spacing w:after="0" w:line="240" w:lineRule="auto"/>
        <w:jc w:val="center"/>
        <w:rPr>
          <w:sz w:val="18"/>
          <w:szCs w:val="18"/>
        </w:rPr>
      </w:pPr>
      <w:r>
        <w:rPr>
          <w:sz w:val="18"/>
          <w:szCs w:val="18"/>
        </w:rPr>
        <w:t>Copy of Notification Letter Attached ______</w:t>
      </w:r>
    </w:p>
    <w:p w:rsidR="00EE2D3A" w:rsidRDefault="00EE2D3A" w:rsidP="00016F02">
      <w:pPr>
        <w:spacing w:after="0" w:line="240" w:lineRule="auto"/>
        <w:jc w:val="center"/>
        <w:rPr>
          <w:sz w:val="18"/>
          <w:szCs w:val="18"/>
        </w:rPr>
      </w:pPr>
    </w:p>
    <w:p w:rsidR="00EE2D3A" w:rsidRDefault="00EE2D3A" w:rsidP="00016F02">
      <w:pPr>
        <w:spacing w:after="0" w:line="240" w:lineRule="auto"/>
        <w:jc w:val="center"/>
        <w:rPr>
          <w:sz w:val="18"/>
          <w:szCs w:val="18"/>
        </w:rPr>
      </w:pPr>
    </w:p>
    <w:p w:rsidR="00EE2D3A" w:rsidRDefault="00EE2D3A" w:rsidP="00016F02">
      <w:pPr>
        <w:spacing w:after="0" w:line="240" w:lineRule="auto"/>
        <w:jc w:val="center"/>
        <w:rPr>
          <w:sz w:val="18"/>
          <w:szCs w:val="18"/>
        </w:rPr>
      </w:pPr>
    </w:p>
    <w:p w:rsidR="00EE2D3A" w:rsidRDefault="00EE2D3A" w:rsidP="00016F02">
      <w:pPr>
        <w:spacing w:after="0" w:line="240" w:lineRule="auto"/>
        <w:jc w:val="center"/>
        <w:rPr>
          <w:sz w:val="18"/>
          <w:szCs w:val="18"/>
        </w:rPr>
      </w:pPr>
    </w:p>
    <w:p w:rsidR="00EE2D3A" w:rsidRDefault="00EE2D3A" w:rsidP="00016F02">
      <w:pPr>
        <w:spacing w:after="0" w:line="240" w:lineRule="auto"/>
        <w:jc w:val="center"/>
        <w:rPr>
          <w:sz w:val="18"/>
          <w:szCs w:val="18"/>
        </w:rPr>
      </w:pPr>
    </w:p>
    <w:p w:rsidR="00EE2D3A" w:rsidRDefault="00EE2D3A" w:rsidP="00016F02">
      <w:pPr>
        <w:spacing w:after="0" w:line="240" w:lineRule="auto"/>
        <w:jc w:val="center"/>
        <w:rPr>
          <w:sz w:val="18"/>
          <w:szCs w:val="18"/>
        </w:rPr>
      </w:pPr>
    </w:p>
    <w:p w:rsidR="00EE2D3A" w:rsidRDefault="00EE2D3A" w:rsidP="00016F02">
      <w:pPr>
        <w:spacing w:after="0" w:line="240" w:lineRule="auto"/>
        <w:jc w:val="center"/>
        <w:rPr>
          <w:sz w:val="18"/>
          <w:szCs w:val="18"/>
        </w:rPr>
      </w:pPr>
    </w:p>
    <w:p w:rsidR="00EE2D3A" w:rsidRDefault="00EE2D3A" w:rsidP="00016F02">
      <w:pPr>
        <w:spacing w:after="0" w:line="240" w:lineRule="auto"/>
        <w:jc w:val="center"/>
        <w:rPr>
          <w:sz w:val="18"/>
          <w:szCs w:val="18"/>
        </w:rPr>
      </w:pPr>
    </w:p>
    <w:p w:rsidR="00EE2D3A" w:rsidRDefault="00EE2D3A" w:rsidP="00016F02">
      <w:pPr>
        <w:spacing w:after="0" w:line="240" w:lineRule="auto"/>
        <w:jc w:val="center"/>
        <w:rPr>
          <w:sz w:val="18"/>
          <w:szCs w:val="18"/>
        </w:rPr>
      </w:pPr>
    </w:p>
    <w:p w:rsidR="00EE2D3A" w:rsidRDefault="00EE2D3A" w:rsidP="00016F02">
      <w:pPr>
        <w:spacing w:after="0" w:line="240" w:lineRule="auto"/>
        <w:jc w:val="center"/>
        <w:rPr>
          <w:sz w:val="18"/>
          <w:szCs w:val="18"/>
        </w:rPr>
      </w:pPr>
    </w:p>
    <w:p w:rsidR="00EE2D3A" w:rsidRPr="00016F02" w:rsidRDefault="00EE2D3A" w:rsidP="00EE2D3A">
      <w:pPr>
        <w:spacing w:after="0" w:line="240" w:lineRule="auto"/>
        <w:rPr>
          <w:rFonts w:eastAsiaTheme="majorEastAsia" w:cstheme="minorHAnsi"/>
          <w:b/>
          <w:bCs/>
          <w:color w:val="365F91" w:themeColor="accent1" w:themeShade="BF"/>
          <w:sz w:val="28"/>
          <w:szCs w:val="28"/>
        </w:rPr>
      </w:pPr>
      <w:r>
        <w:rPr>
          <w:sz w:val="20"/>
          <w:szCs w:val="20"/>
        </w:rPr>
        <w:lastRenderedPageBreak/>
        <w:t xml:space="preserve">1617                                                                               </w:t>
      </w:r>
      <w:bookmarkStart w:id="4" w:name="C"/>
      <w:r w:rsidRPr="00016F02">
        <w:rPr>
          <w:rFonts w:eastAsiaTheme="majorEastAsia" w:cstheme="minorHAnsi"/>
          <w:b/>
          <w:bCs/>
          <w:color w:val="365F91" w:themeColor="accent1" w:themeShade="BF"/>
          <w:sz w:val="28"/>
          <w:szCs w:val="28"/>
        </w:rPr>
        <w:t xml:space="preserve">Addendum </w:t>
      </w:r>
      <w:r>
        <w:rPr>
          <w:rFonts w:eastAsiaTheme="majorEastAsia" w:cstheme="minorHAnsi"/>
          <w:b/>
          <w:bCs/>
          <w:color w:val="365F91" w:themeColor="accent1" w:themeShade="BF"/>
          <w:sz w:val="28"/>
          <w:szCs w:val="28"/>
        </w:rPr>
        <w:t>C</w:t>
      </w:r>
      <w:bookmarkEnd w:id="4"/>
    </w:p>
    <w:p w:rsidR="00EE2D3A" w:rsidRDefault="00EE2D3A" w:rsidP="00EE2D3A">
      <w:pPr>
        <w:pStyle w:val="Default"/>
        <w:rPr>
          <w:sz w:val="20"/>
          <w:szCs w:val="20"/>
        </w:rPr>
      </w:pPr>
    </w:p>
    <w:p w:rsidR="00EE2D3A" w:rsidRDefault="00EE2D3A" w:rsidP="00EE2D3A">
      <w:pPr>
        <w:pStyle w:val="Default"/>
        <w:rPr>
          <w:sz w:val="20"/>
          <w:szCs w:val="20"/>
        </w:rPr>
      </w:pPr>
      <w:r>
        <w:rPr>
          <w:sz w:val="20"/>
          <w:szCs w:val="20"/>
        </w:rPr>
        <w:t xml:space="preserve"> </w:t>
      </w:r>
    </w:p>
    <w:p w:rsidR="00EE2D3A" w:rsidRDefault="00EE2D3A" w:rsidP="00EE2D3A">
      <w:pPr>
        <w:pStyle w:val="Default"/>
        <w:jc w:val="center"/>
        <w:rPr>
          <w:sz w:val="23"/>
          <w:szCs w:val="23"/>
        </w:rPr>
      </w:pPr>
      <w:r>
        <w:rPr>
          <w:b/>
          <w:bCs/>
          <w:sz w:val="23"/>
          <w:szCs w:val="23"/>
        </w:rPr>
        <w:t xml:space="preserve">CAMPBELLSVILLE UNIVERSITY </w:t>
      </w:r>
    </w:p>
    <w:p w:rsidR="00EE2D3A" w:rsidRDefault="00EE2D3A" w:rsidP="00EE2D3A">
      <w:pPr>
        <w:pStyle w:val="Default"/>
        <w:jc w:val="center"/>
        <w:rPr>
          <w:sz w:val="23"/>
          <w:szCs w:val="23"/>
        </w:rPr>
      </w:pPr>
      <w:r>
        <w:rPr>
          <w:b/>
          <w:bCs/>
          <w:sz w:val="23"/>
          <w:szCs w:val="23"/>
        </w:rPr>
        <w:t xml:space="preserve">SCHOOL OF EDUCATION </w:t>
      </w:r>
    </w:p>
    <w:p w:rsidR="00EE2D3A" w:rsidRDefault="00EE2D3A" w:rsidP="00EE2D3A">
      <w:pPr>
        <w:pStyle w:val="Default"/>
        <w:jc w:val="center"/>
        <w:rPr>
          <w:sz w:val="23"/>
          <w:szCs w:val="23"/>
        </w:rPr>
      </w:pPr>
      <w:r>
        <w:rPr>
          <w:b/>
          <w:bCs/>
          <w:i/>
          <w:iCs/>
          <w:sz w:val="23"/>
          <w:szCs w:val="23"/>
        </w:rPr>
        <w:t xml:space="preserve">Empowerment for Learning </w:t>
      </w:r>
    </w:p>
    <w:p w:rsidR="00EE2D3A" w:rsidRDefault="00EE2D3A" w:rsidP="00EE2D3A">
      <w:pPr>
        <w:pStyle w:val="Default"/>
        <w:jc w:val="center"/>
        <w:rPr>
          <w:sz w:val="23"/>
          <w:szCs w:val="23"/>
        </w:rPr>
      </w:pPr>
      <w:r>
        <w:rPr>
          <w:sz w:val="23"/>
          <w:szCs w:val="23"/>
        </w:rPr>
        <w:t xml:space="preserve">CANDIDATE ASSESSMENT POINT 4: </w:t>
      </w:r>
    </w:p>
    <w:p w:rsidR="00EE2D3A" w:rsidRDefault="00EE2D3A" w:rsidP="00EE2D3A">
      <w:pPr>
        <w:pStyle w:val="Default"/>
        <w:jc w:val="center"/>
        <w:rPr>
          <w:sz w:val="23"/>
          <w:szCs w:val="23"/>
        </w:rPr>
      </w:pPr>
      <w:r>
        <w:rPr>
          <w:sz w:val="23"/>
          <w:szCs w:val="23"/>
        </w:rPr>
        <w:t xml:space="preserve">PROGRAM EXIT </w:t>
      </w:r>
    </w:p>
    <w:p w:rsidR="00EE2D3A" w:rsidRDefault="00EE2D3A" w:rsidP="00EE2D3A">
      <w:pPr>
        <w:pStyle w:val="Default"/>
        <w:jc w:val="center"/>
        <w:rPr>
          <w:sz w:val="18"/>
          <w:szCs w:val="18"/>
        </w:rPr>
      </w:pPr>
      <w:r>
        <w:rPr>
          <w:b/>
          <w:bCs/>
          <w:i/>
          <w:iCs/>
          <w:sz w:val="18"/>
          <w:szCs w:val="18"/>
        </w:rPr>
        <w:t xml:space="preserve">Directions: Clip all documents listed in “Checklist of Application Materials” to this form. Be sure to sign and date the statement on the back of this form. </w:t>
      </w:r>
      <w:r>
        <w:rPr>
          <w:b/>
          <w:bCs/>
          <w:i/>
          <w:iCs/>
          <w:sz w:val="18"/>
          <w:szCs w:val="18"/>
          <w:u w:val="single"/>
        </w:rPr>
        <w:t xml:space="preserve">Keep a copy for your records. </w:t>
      </w:r>
    </w:p>
    <w:p w:rsidR="00EE2D3A" w:rsidRDefault="00EE2D3A" w:rsidP="00EE2D3A">
      <w:pPr>
        <w:pStyle w:val="Default"/>
        <w:rPr>
          <w:sz w:val="22"/>
          <w:szCs w:val="22"/>
        </w:rPr>
      </w:pPr>
      <w:r>
        <w:rPr>
          <w:sz w:val="22"/>
          <w:szCs w:val="22"/>
        </w:rPr>
        <w:t xml:space="preserve">CU ID #__________ </w:t>
      </w:r>
    </w:p>
    <w:p w:rsidR="00EE2D3A" w:rsidRDefault="00EE2D3A" w:rsidP="00EE2D3A">
      <w:pPr>
        <w:pStyle w:val="Default"/>
        <w:rPr>
          <w:sz w:val="22"/>
          <w:szCs w:val="22"/>
        </w:rPr>
      </w:pPr>
      <w:r>
        <w:rPr>
          <w:sz w:val="22"/>
          <w:szCs w:val="22"/>
        </w:rPr>
        <w:t xml:space="preserve">Name______________________________________________________________ Date ____/____/____ </w:t>
      </w:r>
    </w:p>
    <w:p w:rsidR="00EE2D3A" w:rsidRDefault="00EE2D3A" w:rsidP="00EE2D3A">
      <w:pPr>
        <w:pStyle w:val="Default"/>
        <w:rPr>
          <w:sz w:val="16"/>
          <w:szCs w:val="16"/>
        </w:rPr>
      </w:pPr>
      <w:r>
        <w:rPr>
          <w:sz w:val="16"/>
          <w:szCs w:val="16"/>
        </w:rPr>
        <w:t xml:space="preserve">Last First MI Maiden </w:t>
      </w:r>
    </w:p>
    <w:p w:rsidR="00EE2D3A" w:rsidRDefault="00EE2D3A" w:rsidP="00EE2D3A">
      <w:pPr>
        <w:pStyle w:val="Default"/>
        <w:rPr>
          <w:sz w:val="22"/>
          <w:szCs w:val="22"/>
        </w:rPr>
      </w:pPr>
      <w:r>
        <w:rPr>
          <w:sz w:val="22"/>
          <w:szCs w:val="22"/>
        </w:rPr>
        <w:t xml:space="preserve">Permanent Address: Street_________________________________ City_________________________ </w:t>
      </w:r>
    </w:p>
    <w:p w:rsidR="00EE2D3A" w:rsidRDefault="00EE2D3A" w:rsidP="00EE2D3A">
      <w:pPr>
        <w:pStyle w:val="Default"/>
        <w:rPr>
          <w:sz w:val="22"/>
          <w:szCs w:val="22"/>
        </w:rPr>
      </w:pPr>
      <w:r>
        <w:rPr>
          <w:sz w:val="22"/>
          <w:szCs w:val="22"/>
        </w:rPr>
        <w:t xml:space="preserve">State____ Zip_____________ Telephone_____________________ Cell #___________________ </w:t>
      </w:r>
    </w:p>
    <w:p w:rsidR="00EE2D3A" w:rsidRDefault="00EE2D3A" w:rsidP="00EE2D3A">
      <w:pPr>
        <w:pStyle w:val="Default"/>
        <w:rPr>
          <w:sz w:val="22"/>
          <w:szCs w:val="22"/>
        </w:rPr>
      </w:pPr>
      <w:r>
        <w:rPr>
          <w:sz w:val="22"/>
          <w:szCs w:val="22"/>
        </w:rPr>
        <w:t xml:space="preserve">UPO Box_______ Campus/Local Phone________________ Personal Email ________________________________ </w:t>
      </w:r>
    </w:p>
    <w:p w:rsidR="00EE2D3A" w:rsidRDefault="00EE2D3A" w:rsidP="00EE2D3A">
      <w:pPr>
        <w:pStyle w:val="Default"/>
        <w:rPr>
          <w:sz w:val="22"/>
          <w:szCs w:val="22"/>
        </w:rPr>
      </w:pPr>
      <w:r>
        <w:rPr>
          <w:b/>
          <w:bCs/>
          <w:sz w:val="22"/>
          <w:szCs w:val="22"/>
        </w:rPr>
        <w:t xml:space="preserve">(DO NOT USE CU STUDENT EMAIL) </w:t>
      </w:r>
    </w:p>
    <w:p w:rsidR="00EE2D3A" w:rsidRDefault="00EE2D3A" w:rsidP="00EE2D3A">
      <w:pPr>
        <w:pStyle w:val="Default"/>
        <w:rPr>
          <w:sz w:val="20"/>
          <w:szCs w:val="20"/>
        </w:rPr>
      </w:pPr>
      <w:r>
        <w:rPr>
          <w:sz w:val="20"/>
          <w:szCs w:val="20"/>
        </w:rPr>
        <w:t xml:space="preserve">Check level of </w:t>
      </w:r>
      <w:proofErr w:type="gramStart"/>
      <w:r>
        <w:rPr>
          <w:sz w:val="20"/>
          <w:szCs w:val="20"/>
        </w:rPr>
        <w:t>Certification :</w:t>
      </w:r>
      <w:proofErr w:type="gramEnd"/>
      <w:r>
        <w:rPr>
          <w:sz w:val="20"/>
          <w:szCs w:val="20"/>
        </w:rPr>
        <w:t xml:space="preserve"> </w:t>
      </w:r>
    </w:p>
    <w:p w:rsidR="00EE2D3A" w:rsidRDefault="00EE2D3A" w:rsidP="00EE2D3A">
      <w:pPr>
        <w:pStyle w:val="Default"/>
        <w:rPr>
          <w:sz w:val="20"/>
          <w:szCs w:val="20"/>
        </w:rPr>
      </w:pPr>
      <w:r>
        <w:rPr>
          <w:sz w:val="20"/>
          <w:szCs w:val="20"/>
        </w:rPr>
        <w:t xml:space="preserve">IECE P-5 5-9 5-12* 8-12 P-12 IECE/P5 </w:t>
      </w:r>
      <w:proofErr w:type="spellStart"/>
      <w:r>
        <w:rPr>
          <w:sz w:val="20"/>
          <w:szCs w:val="20"/>
        </w:rPr>
        <w:t>Sp</w:t>
      </w:r>
      <w:proofErr w:type="spellEnd"/>
      <w:r>
        <w:rPr>
          <w:sz w:val="20"/>
          <w:szCs w:val="20"/>
        </w:rPr>
        <w:t xml:space="preserve"> Ed/P5 </w:t>
      </w:r>
    </w:p>
    <w:p w:rsidR="00EE2D3A" w:rsidRDefault="00EE2D3A" w:rsidP="00EE2D3A">
      <w:pPr>
        <w:pStyle w:val="Default"/>
        <w:rPr>
          <w:sz w:val="20"/>
          <w:szCs w:val="20"/>
        </w:rPr>
      </w:pPr>
      <w:r>
        <w:rPr>
          <w:b/>
          <w:bCs/>
          <w:sz w:val="20"/>
          <w:szCs w:val="20"/>
        </w:rPr>
        <w:t xml:space="preserve">*Base certification is 8-12 </w:t>
      </w:r>
    </w:p>
    <w:p w:rsidR="00EE2D3A" w:rsidRDefault="00EE2D3A" w:rsidP="00EE2D3A">
      <w:pPr>
        <w:pStyle w:val="Default"/>
        <w:rPr>
          <w:sz w:val="20"/>
          <w:szCs w:val="20"/>
        </w:rPr>
      </w:pPr>
      <w:r>
        <w:rPr>
          <w:sz w:val="20"/>
          <w:szCs w:val="20"/>
        </w:rPr>
        <w:t>Major (s</w:t>
      </w:r>
      <w:proofErr w:type="gramStart"/>
      <w:r>
        <w:rPr>
          <w:sz w:val="20"/>
          <w:szCs w:val="20"/>
        </w:rPr>
        <w:t>)_</w:t>
      </w:r>
      <w:proofErr w:type="gramEnd"/>
      <w:r>
        <w:rPr>
          <w:sz w:val="20"/>
          <w:szCs w:val="20"/>
        </w:rPr>
        <w:t xml:space="preserve">_____________________,_________________________ </w:t>
      </w:r>
    </w:p>
    <w:p w:rsidR="00EE2D3A" w:rsidRDefault="00EE2D3A" w:rsidP="00EE2D3A">
      <w:pPr>
        <w:pStyle w:val="Default"/>
        <w:rPr>
          <w:sz w:val="22"/>
          <w:szCs w:val="22"/>
        </w:rPr>
      </w:pPr>
      <w:r>
        <w:rPr>
          <w:sz w:val="22"/>
          <w:szCs w:val="22"/>
        </w:rPr>
        <w:t xml:space="preserve">Endorsement(s): _________________ (if applicable) Projected Date of Graduation_____/______ </w:t>
      </w:r>
    </w:p>
    <w:p w:rsidR="00EE2D3A" w:rsidRDefault="00EE2D3A" w:rsidP="00EE2D3A">
      <w:pPr>
        <w:pStyle w:val="Default"/>
        <w:rPr>
          <w:sz w:val="22"/>
          <w:szCs w:val="22"/>
        </w:rPr>
      </w:pPr>
      <w:r>
        <w:rPr>
          <w:sz w:val="22"/>
          <w:szCs w:val="22"/>
        </w:rPr>
        <w:t xml:space="preserve">Education Advisor____________________ Major Advisor </w:t>
      </w:r>
      <w:r>
        <w:rPr>
          <w:sz w:val="16"/>
          <w:szCs w:val="16"/>
        </w:rPr>
        <w:t xml:space="preserve">(8-12, P-12 </w:t>
      </w:r>
      <w:r>
        <w:rPr>
          <w:sz w:val="22"/>
          <w:szCs w:val="22"/>
        </w:rPr>
        <w:t>only</w:t>
      </w:r>
      <w:proofErr w:type="gramStart"/>
      <w:r>
        <w:rPr>
          <w:sz w:val="22"/>
          <w:szCs w:val="22"/>
        </w:rPr>
        <w:t>)_</w:t>
      </w:r>
      <w:proofErr w:type="gramEnd"/>
      <w:r>
        <w:rPr>
          <w:sz w:val="22"/>
          <w:szCs w:val="22"/>
        </w:rPr>
        <w:t xml:space="preserve">_______________________ </w:t>
      </w:r>
    </w:p>
    <w:p w:rsidR="00EE2D3A" w:rsidRDefault="00EE2D3A" w:rsidP="00EE2D3A">
      <w:pPr>
        <w:pStyle w:val="Default"/>
        <w:jc w:val="center"/>
        <w:rPr>
          <w:sz w:val="23"/>
          <w:szCs w:val="23"/>
        </w:rPr>
      </w:pPr>
      <w:r>
        <w:rPr>
          <w:b/>
          <w:bCs/>
          <w:sz w:val="23"/>
          <w:szCs w:val="23"/>
        </w:rPr>
        <w:t xml:space="preserve">Checklist of Application Materials </w:t>
      </w:r>
    </w:p>
    <w:p w:rsidR="00EE2D3A" w:rsidRDefault="00EE2D3A" w:rsidP="00EE2D3A">
      <w:pPr>
        <w:pStyle w:val="Default"/>
        <w:jc w:val="center"/>
        <w:rPr>
          <w:sz w:val="22"/>
          <w:szCs w:val="22"/>
        </w:rPr>
      </w:pPr>
      <w:r>
        <w:rPr>
          <w:b/>
          <w:bCs/>
          <w:sz w:val="22"/>
          <w:szCs w:val="22"/>
        </w:rPr>
        <w:t xml:space="preserve">(Record data in appropriate blanks &amp; clip documentation for asterisked items) </w:t>
      </w:r>
    </w:p>
    <w:p w:rsidR="00EE2D3A" w:rsidRDefault="00EE2D3A" w:rsidP="00EE2D3A">
      <w:pPr>
        <w:pStyle w:val="Default"/>
        <w:rPr>
          <w:sz w:val="20"/>
          <w:szCs w:val="20"/>
        </w:rPr>
      </w:pPr>
      <w:r>
        <w:rPr>
          <w:b/>
          <w:bCs/>
          <w:sz w:val="22"/>
          <w:szCs w:val="22"/>
        </w:rPr>
        <w:t>___</w:t>
      </w:r>
      <w:r>
        <w:rPr>
          <w:sz w:val="22"/>
          <w:szCs w:val="22"/>
        </w:rPr>
        <w:t>1. *Transcript</w:t>
      </w:r>
      <w:r>
        <w:rPr>
          <w:b/>
          <w:bCs/>
          <w:sz w:val="22"/>
          <w:szCs w:val="22"/>
        </w:rPr>
        <w:t xml:space="preserve">: </w:t>
      </w:r>
      <w:r>
        <w:rPr>
          <w:sz w:val="22"/>
          <w:szCs w:val="22"/>
        </w:rPr>
        <w:t xml:space="preserve">a. Cumulative GPA __________ </w:t>
      </w:r>
      <w:r>
        <w:rPr>
          <w:sz w:val="20"/>
          <w:szCs w:val="20"/>
        </w:rPr>
        <w:t xml:space="preserve">(Required 2.75) </w:t>
      </w:r>
    </w:p>
    <w:p w:rsidR="00EE2D3A" w:rsidRDefault="00EE2D3A" w:rsidP="00EE2D3A">
      <w:pPr>
        <w:pStyle w:val="Default"/>
        <w:rPr>
          <w:sz w:val="18"/>
          <w:szCs w:val="18"/>
        </w:rPr>
      </w:pPr>
      <w:r>
        <w:rPr>
          <w:b/>
          <w:bCs/>
          <w:sz w:val="22"/>
          <w:szCs w:val="22"/>
        </w:rPr>
        <w:t>___</w:t>
      </w:r>
      <w:r>
        <w:rPr>
          <w:sz w:val="22"/>
          <w:szCs w:val="22"/>
        </w:rPr>
        <w:t xml:space="preserve">2. </w:t>
      </w:r>
      <w:r>
        <w:rPr>
          <w:b/>
          <w:bCs/>
          <w:sz w:val="22"/>
          <w:szCs w:val="22"/>
        </w:rPr>
        <w:t xml:space="preserve">* Praxis Subject Assessments: </w:t>
      </w:r>
      <w:r>
        <w:rPr>
          <w:sz w:val="18"/>
          <w:szCs w:val="18"/>
        </w:rPr>
        <w:t xml:space="preserve">Record your scores for the appropriate Praxis exam(s) for your area(s)/level(s) of certification. </w:t>
      </w:r>
    </w:p>
    <w:p w:rsidR="00EE2D3A" w:rsidRDefault="00EE2D3A" w:rsidP="00EE2D3A">
      <w:pPr>
        <w:pStyle w:val="Default"/>
        <w:rPr>
          <w:sz w:val="18"/>
          <w:szCs w:val="18"/>
        </w:rPr>
      </w:pPr>
      <w:r>
        <w:rPr>
          <w:b/>
          <w:bCs/>
          <w:i/>
          <w:iCs/>
          <w:sz w:val="18"/>
          <w:szCs w:val="18"/>
        </w:rPr>
        <w:t xml:space="preserve">Copy both sides of </w:t>
      </w:r>
      <w:r>
        <w:rPr>
          <w:b/>
          <w:bCs/>
          <w:i/>
          <w:iCs/>
          <w:sz w:val="18"/>
          <w:szCs w:val="18"/>
          <w:u w:val="single"/>
        </w:rPr>
        <w:t xml:space="preserve">all </w:t>
      </w:r>
      <w:r>
        <w:rPr>
          <w:b/>
          <w:bCs/>
          <w:i/>
          <w:iCs/>
          <w:sz w:val="18"/>
          <w:szCs w:val="18"/>
        </w:rPr>
        <w:t xml:space="preserve">your exam score reports, including sub-scores. (You must have taken all Praxis subject assessments. </w:t>
      </w:r>
    </w:p>
    <w:p w:rsidR="00EE2D3A" w:rsidRDefault="00EE2D3A" w:rsidP="00EE2D3A">
      <w:pPr>
        <w:pStyle w:val="Default"/>
        <w:rPr>
          <w:sz w:val="18"/>
          <w:szCs w:val="18"/>
        </w:rPr>
      </w:pPr>
      <w:r>
        <w:rPr>
          <w:b/>
          <w:bCs/>
          <w:i/>
          <w:iCs/>
          <w:sz w:val="18"/>
          <w:szCs w:val="18"/>
        </w:rPr>
        <w:t xml:space="preserve">If score </w:t>
      </w:r>
      <w:proofErr w:type="gramStart"/>
      <w:r>
        <w:rPr>
          <w:b/>
          <w:bCs/>
          <w:i/>
          <w:iCs/>
          <w:sz w:val="18"/>
          <w:szCs w:val="18"/>
        </w:rPr>
        <w:t>has not been received</w:t>
      </w:r>
      <w:proofErr w:type="gramEnd"/>
      <w:r>
        <w:rPr>
          <w:b/>
          <w:bCs/>
          <w:i/>
          <w:iCs/>
          <w:sz w:val="18"/>
          <w:szCs w:val="18"/>
        </w:rPr>
        <w:t xml:space="preserve">, include a copy of your registration until score is received.) </w:t>
      </w:r>
      <w:r>
        <w:rPr>
          <w:i/>
          <w:iCs/>
          <w:sz w:val="18"/>
          <w:szCs w:val="18"/>
        </w:rPr>
        <w:t xml:space="preserve">This applies to endorsements too. </w:t>
      </w:r>
    </w:p>
    <w:p w:rsidR="00EE2D3A" w:rsidRDefault="00EE2D3A" w:rsidP="00EE2D3A">
      <w:pPr>
        <w:pStyle w:val="Default"/>
        <w:rPr>
          <w:sz w:val="22"/>
          <w:szCs w:val="22"/>
        </w:rPr>
      </w:pPr>
      <w:r>
        <w:rPr>
          <w:b/>
          <w:bCs/>
          <w:i/>
          <w:iCs/>
          <w:sz w:val="22"/>
          <w:szCs w:val="22"/>
        </w:rPr>
        <w:t xml:space="preserve">Passing scores required for Statement of Eligibility. </w:t>
      </w:r>
    </w:p>
    <w:p w:rsidR="00EE2D3A" w:rsidRDefault="00EE2D3A" w:rsidP="00EE2D3A">
      <w:pPr>
        <w:pStyle w:val="Default"/>
        <w:rPr>
          <w:sz w:val="20"/>
          <w:szCs w:val="20"/>
        </w:rPr>
      </w:pPr>
      <w:r>
        <w:rPr>
          <w:b/>
          <w:bCs/>
          <w:sz w:val="20"/>
          <w:szCs w:val="20"/>
          <w:u w:val="single"/>
        </w:rPr>
        <w:t xml:space="preserve">Praxis Disclaimer: </w:t>
      </w:r>
      <w:r>
        <w:rPr>
          <w:sz w:val="20"/>
          <w:szCs w:val="20"/>
        </w:rPr>
        <w:t xml:space="preserve">Kentucky educator certification requirements are subject to change. Before registering for the test(s), </w:t>
      </w:r>
    </w:p>
    <w:p w:rsidR="00EE2D3A" w:rsidRDefault="00EE2D3A" w:rsidP="00EE2D3A">
      <w:pPr>
        <w:pStyle w:val="Default"/>
        <w:rPr>
          <w:sz w:val="20"/>
          <w:szCs w:val="20"/>
        </w:rPr>
      </w:pPr>
      <w:proofErr w:type="gramStart"/>
      <w:r>
        <w:rPr>
          <w:sz w:val="20"/>
          <w:szCs w:val="20"/>
        </w:rPr>
        <w:t>please</w:t>
      </w:r>
      <w:proofErr w:type="gramEnd"/>
      <w:r>
        <w:rPr>
          <w:sz w:val="20"/>
          <w:szCs w:val="20"/>
        </w:rPr>
        <w:t xml:space="preserve"> check the Education Professional Standards Board website at </w:t>
      </w:r>
      <w:r>
        <w:rPr>
          <w:sz w:val="20"/>
          <w:szCs w:val="20"/>
          <w:u w:val="single"/>
        </w:rPr>
        <w:t xml:space="preserve">www.epsb.ky.gov for current test requirements and </w:t>
      </w:r>
    </w:p>
    <w:p w:rsidR="00EE2D3A" w:rsidRDefault="00EE2D3A" w:rsidP="00EE2D3A">
      <w:pPr>
        <w:pStyle w:val="Default"/>
        <w:rPr>
          <w:sz w:val="20"/>
          <w:szCs w:val="20"/>
        </w:rPr>
      </w:pPr>
      <w:proofErr w:type="gramStart"/>
      <w:r>
        <w:rPr>
          <w:sz w:val="20"/>
          <w:szCs w:val="20"/>
        </w:rPr>
        <w:t>current</w:t>
      </w:r>
      <w:proofErr w:type="gramEnd"/>
      <w:r>
        <w:rPr>
          <w:sz w:val="20"/>
          <w:szCs w:val="20"/>
        </w:rPr>
        <w:t xml:space="preserve"> cut scores. You may also contact 502-564-4606 or toll free at 888-598-7667. </w:t>
      </w:r>
    </w:p>
    <w:p w:rsidR="00EE2D3A" w:rsidRDefault="00EE2D3A" w:rsidP="00EE2D3A">
      <w:pPr>
        <w:pStyle w:val="Default"/>
        <w:ind w:left="720"/>
        <w:rPr>
          <w:sz w:val="22"/>
          <w:szCs w:val="22"/>
        </w:rPr>
      </w:pPr>
      <w:r>
        <w:rPr>
          <w:b/>
          <w:bCs/>
          <w:sz w:val="22"/>
          <w:szCs w:val="22"/>
        </w:rPr>
        <w:t xml:space="preserve">Exam Code Your Score Passing Score Date Taken___ </w:t>
      </w:r>
    </w:p>
    <w:p w:rsidR="00EE2D3A" w:rsidRDefault="00EE2D3A" w:rsidP="00EE2D3A">
      <w:pPr>
        <w:pStyle w:val="Default"/>
        <w:rPr>
          <w:sz w:val="22"/>
          <w:szCs w:val="22"/>
        </w:rPr>
      </w:pPr>
      <w:r>
        <w:rPr>
          <w:sz w:val="22"/>
          <w:szCs w:val="22"/>
        </w:rPr>
        <w:t xml:space="preserve">PLT (if applicable) _________ _________ </w:t>
      </w:r>
      <w:r>
        <w:rPr>
          <w:b/>
          <w:bCs/>
          <w:sz w:val="22"/>
          <w:szCs w:val="22"/>
        </w:rPr>
        <w:t xml:space="preserve">160 </w:t>
      </w:r>
      <w:r>
        <w:rPr>
          <w:sz w:val="22"/>
          <w:szCs w:val="22"/>
        </w:rPr>
        <w:t xml:space="preserve">____/____/____ </w:t>
      </w:r>
    </w:p>
    <w:p w:rsidR="00EE2D3A" w:rsidRDefault="00EE2D3A" w:rsidP="00EE2D3A">
      <w:pPr>
        <w:pStyle w:val="Default"/>
        <w:rPr>
          <w:sz w:val="22"/>
          <w:szCs w:val="22"/>
        </w:rPr>
      </w:pPr>
      <w:r>
        <w:rPr>
          <w:sz w:val="22"/>
          <w:szCs w:val="22"/>
        </w:rPr>
        <w:t xml:space="preserve">Exam </w:t>
      </w:r>
      <w:proofErr w:type="gramStart"/>
      <w:r>
        <w:rPr>
          <w:sz w:val="22"/>
          <w:szCs w:val="22"/>
        </w:rPr>
        <w:t>1</w:t>
      </w:r>
      <w:proofErr w:type="gramEnd"/>
      <w:r>
        <w:rPr>
          <w:sz w:val="22"/>
          <w:szCs w:val="22"/>
        </w:rPr>
        <w:t xml:space="preserve"> _________ _________ __________ ____/____/____ </w:t>
      </w:r>
    </w:p>
    <w:p w:rsidR="00EE2D3A" w:rsidRDefault="00EE2D3A" w:rsidP="00EE2D3A">
      <w:pPr>
        <w:pStyle w:val="Default"/>
        <w:rPr>
          <w:sz w:val="22"/>
          <w:szCs w:val="22"/>
        </w:rPr>
      </w:pPr>
      <w:r>
        <w:rPr>
          <w:sz w:val="22"/>
          <w:szCs w:val="22"/>
        </w:rPr>
        <w:t xml:space="preserve">Exam 2 _________ _________ __________ ____/____/____ </w:t>
      </w:r>
    </w:p>
    <w:p w:rsidR="00EE2D3A" w:rsidRDefault="00EE2D3A" w:rsidP="00EE2D3A">
      <w:pPr>
        <w:pStyle w:val="Default"/>
        <w:ind w:firstLine="720"/>
        <w:rPr>
          <w:sz w:val="22"/>
          <w:szCs w:val="22"/>
        </w:rPr>
      </w:pPr>
      <w:r>
        <w:rPr>
          <w:sz w:val="22"/>
          <w:szCs w:val="22"/>
        </w:rPr>
        <w:t xml:space="preserve">Exam 3 _________ _________ __________ ____/____/____ </w:t>
      </w:r>
    </w:p>
    <w:p w:rsidR="00EE2D3A" w:rsidRDefault="00EE2D3A" w:rsidP="00EE2D3A">
      <w:pPr>
        <w:pStyle w:val="Default"/>
        <w:ind w:firstLine="720"/>
        <w:rPr>
          <w:sz w:val="22"/>
          <w:szCs w:val="22"/>
        </w:rPr>
      </w:pPr>
      <w:r>
        <w:rPr>
          <w:sz w:val="22"/>
          <w:szCs w:val="22"/>
        </w:rPr>
        <w:t xml:space="preserve">Exam 4 _________ _________ __________ ____/____/____ </w:t>
      </w:r>
    </w:p>
    <w:p w:rsidR="00EE2D3A" w:rsidRDefault="00EE2D3A" w:rsidP="00EE2D3A">
      <w:pPr>
        <w:pStyle w:val="Default"/>
        <w:ind w:firstLine="720"/>
        <w:rPr>
          <w:sz w:val="22"/>
          <w:szCs w:val="22"/>
        </w:rPr>
      </w:pPr>
      <w:r>
        <w:rPr>
          <w:sz w:val="22"/>
          <w:szCs w:val="22"/>
        </w:rPr>
        <w:t xml:space="preserve">Exam 5 _________ _________ __________ ____/____/____ </w:t>
      </w:r>
    </w:p>
    <w:p w:rsidR="00EE2D3A" w:rsidRDefault="00EE2D3A" w:rsidP="00EE2D3A">
      <w:pPr>
        <w:pStyle w:val="Default"/>
        <w:ind w:firstLine="720"/>
        <w:rPr>
          <w:sz w:val="22"/>
          <w:szCs w:val="22"/>
        </w:rPr>
      </w:pPr>
      <w:r>
        <w:rPr>
          <w:sz w:val="22"/>
          <w:szCs w:val="22"/>
        </w:rPr>
        <w:t xml:space="preserve">Praxis Subject Assessment Remedial Study Plan if Applicable </w:t>
      </w:r>
    </w:p>
    <w:p w:rsidR="00EE2D3A" w:rsidRDefault="00EE2D3A" w:rsidP="00EE2D3A">
      <w:pPr>
        <w:pStyle w:val="Default"/>
        <w:rPr>
          <w:sz w:val="22"/>
          <w:szCs w:val="22"/>
        </w:rPr>
      </w:pPr>
      <w:r>
        <w:rPr>
          <w:sz w:val="22"/>
          <w:szCs w:val="22"/>
        </w:rPr>
        <w:t xml:space="preserve">___3. </w:t>
      </w:r>
      <w:r>
        <w:rPr>
          <w:b/>
          <w:bCs/>
          <w:i/>
          <w:iCs/>
          <w:sz w:val="22"/>
          <w:szCs w:val="22"/>
        </w:rPr>
        <w:t xml:space="preserve">ED 450 Student Teaching: ____ (Minimum of 70% of points available) </w:t>
      </w:r>
    </w:p>
    <w:p w:rsidR="00EE2D3A" w:rsidRDefault="00EE2D3A" w:rsidP="00EE2D3A">
      <w:pPr>
        <w:pStyle w:val="Default"/>
        <w:rPr>
          <w:sz w:val="22"/>
          <w:szCs w:val="22"/>
        </w:rPr>
      </w:pPr>
      <w:r>
        <w:rPr>
          <w:b/>
          <w:bCs/>
          <w:i/>
          <w:iCs/>
          <w:sz w:val="22"/>
          <w:szCs w:val="22"/>
        </w:rPr>
        <w:t xml:space="preserve">(To </w:t>
      </w:r>
      <w:proofErr w:type="gramStart"/>
      <w:r>
        <w:rPr>
          <w:b/>
          <w:bCs/>
          <w:i/>
          <w:iCs/>
          <w:sz w:val="22"/>
          <w:szCs w:val="22"/>
        </w:rPr>
        <w:t>be completed</w:t>
      </w:r>
      <w:proofErr w:type="gramEnd"/>
      <w:r>
        <w:rPr>
          <w:b/>
          <w:bCs/>
          <w:i/>
          <w:iCs/>
          <w:sz w:val="22"/>
          <w:szCs w:val="22"/>
        </w:rPr>
        <w:t xml:space="preserve"> by student teaching coordinator)</w:t>
      </w:r>
    </w:p>
    <w:p w:rsidR="00EE2D3A" w:rsidRDefault="00EE2D3A" w:rsidP="00EE2D3A">
      <w:pPr>
        <w:pStyle w:val="Default"/>
        <w:pageBreakBefore/>
        <w:rPr>
          <w:sz w:val="20"/>
          <w:szCs w:val="20"/>
        </w:rPr>
      </w:pPr>
      <w:r>
        <w:rPr>
          <w:sz w:val="20"/>
          <w:szCs w:val="20"/>
        </w:rPr>
        <w:lastRenderedPageBreak/>
        <w:t xml:space="preserve">1617 </w:t>
      </w:r>
    </w:p>
    <w:p w:rsidR="00EE2D3A" w:rsidRDefault="00EE2D3A" w:rsidP="00EE2D3A">
      <w:pPr>
        <w:pStyle w:val="Default"/>
        <w:rPr>
          <w:sz w:val="22"/>
          <w:szCs w:val="22"/>
        </w:rPr>
      </w:pPr>
      <w:r>
        <w:rPr>
          <w:b/>
          <w:bCs/>
          <w:sz w:val="22"/>
          <w:szCs w:val="22"/>
        </w:rPr>
        <w:t>___</w:t>
      </w:r>
      <w:r>
        <w:rPr>
          <w:sz w:val="22"/>
          <w:szCs w:val="22"/>
        </w:rPr>
        <w:t xml:space="preserve">4. Dispositions </w:t>
      </w:r>
    </w:p>
    <w:p w:rsidR="00EE2D3A" w:rsidRDefault="00EE2D3A" w:rsidP="00EE2D3A">
      <w:pPr>
        <w:pStyle w:val="Default"/>
        <w:rPr>
          <w:sz w:val="22"/>
          <w:szCs w:val="22"/>
        </w:rPr>
      </w:pPr>
      <w:proofErr w:type="spellStart"/>
      <w:proofErr w:type="gramStart"/>
      <w:r>
        <w:rPr>
          <w:sz w:val="22"/>
          <w:szCs w:val="22"/>
        </w:rPr>
        <w:t>a.Cooperating</w:t>
      </w:r>
      <w:proofErr w:type="spellEnd"/>
      <w:proofErr w:type="gramEnd"/>
      <w:r>
        <w:rPr>
          <w:sz w:val="22"/>
          <w:szCs w:val="22"/>
        </w:rPr>
        <w:t xml:space="preserve"> Teacher(s):Name(s): ____________________, ____________________ </w:t>
      </w:r>
    </w:p>
    <w:p w:rsidR="00EE2D3A" w:rsidRDefault="00EE2D3A" w:rsidP="00EE2D3A">
      <w:pPr>
        <w:pStyle w:val="Default"/>
        <w:rPr>
          <w:sz w:val="22"/>
          <w:szCs w:val="22"/>
        </w:rPr>
      </w:pPr>
      <w:proofErr w:type="spellStart"/>
      <w:proofErr w:type="gramStart"/>
      <w:r>
        <w:rPr>
          <w:sz w:val="22"/>
          <w:szCs w:val="22"/>
        </w:rPr>
        <w:t>b.University</w:t>
      </w:r>
      <w:proofErr w:type="spellEnd"/>
      <w:proofErr w:type="gramEnd"/>
      <w:r>
        <w:rPr>
          <w:sz w:val="22"/>
          <w:szCs w:val="22"/>
        </w:rPr>
        <w:t xml:space="preserve"> Supervisor(s): Name(s): ____________________, ____________________</w:t>
      </w:r>
    </w:p>
    <w:p w:rsidR="00EE2D3A" w:rsidRDefault="00EE2D3A" w:rsidP="00EE2D3A">
      <w:pPr>
        <w:pStyle w:val="Default"/>
        <w:rPr>
          <w:sz w:val="22"/>
          <w:szCs w:val="22"/>
        </w:rPr>
      </w:pPr>
      <w:r>
        <w:rPr>
          <w:sz w:val="22"/>
          <w:szCs w:val="22"/>
        </w:rPr>
        <w:t>*c. Self-Evaluation</w:t>
      </w:r>
    </w:p>
    <w:p w:rsidR="00EE2D3A" w:rsidRDefault="00EE2D3A" w:rsidP="00EE2D3A">
      <w:pPr>
        <w:pStyle w:val="Default"/>
        <w:rPr>
          <w:sz w:val="22"/>
          <w:szCs w:val="22"/>
        </w:rPr>
      </w:pPr>
      <w:r>
        <w:rPr>
          <w:sz w:val="22"/>
          <w:szCs w:val="22"/>
        </w:rPr>
        <w:t xml:space="preserve">___ </w:t>
      </w:r>
      <w:r>
        <w:rPr>
          <w:i/>
          <w:iCs/>
          <w:sz w:val="22"/>
          <w:szCs w:val="22"/>
        </w:rPr>
        <w:t xml:space="preserve">5. </w:t>
      </w:r>
      <w:r>
        <w:rPr>
          <w:b/>
          <w:bCs/>
          <w:i/>
          <w:iCs/>
          <w:sz w:val="22"/>
          <w:szCs w:val="22"/>
        </w:rPr>
        <w:t xml:space="preserve">Have you completed all course work? Yes No </w:t>
      </w:r>
    </w:p>
    <w:p w:rsidR="00EE2D3A" w:rsidRDefault="00EE2D3A" w:rsidP="00EE2D3A">
      <w:pPr>
        <w:pStyle w:val="Default"/>
        <w:rPr>
          <w:sz w:val="22"/>
          <w:szCs w:val="22"/>
        </w:rPr>
      </w:pPr>
      <w:r>
        <w:rPr>
          <w:b/>
          <w:bCs/>
          <w:i/>
          <w:iCs/>
          <w:sz w:val="22"/>
          <w:szCs w:val="22"/>
        </w:rPr>
        <w:t>* If No, attach Course Lack form. (Available in Dean’s Office or on the web site)</w:t>
      </w:r>
      <w:r>
        <w:rPr>
          <w:i/>
          <w:iCs/>
          <w:sz w:val="22"/>
          <w:szCs w:val="22"/>
        </w:rPr>
        <w:t>.</w:t>
      </w:r>
      <w:r>
        <w:rPr>
          <w:b/>
          <w:bCs/>
          <w:sz w:val="22"/>
          <w:szCs w:val="22"/>
        </w:rPr>
        <w:t xml:space="preserve">___ </w:t>
      </w:r>
      <w:r>
        <w:rPr>
          <w:sz w:val="22"/>
          <w:szCs w:val="22"/>
        </w:rPr>
        <w:t>6. Student Teaching Experience</w:t>
      </w:r>
      <w:r>
        <w:rPr>
          <w:b/>
          <w:bCs/>
          <w:sz w:val="22"/>
          <w:szCs w:val="22"/>
        </w:rPr>
        <w:t xml:space="preserve">: Required Experiences documented in Journal and Journal Rubric Statement of Acknowledgement </w:t>
      </w:r>
      <w:r>
        <w:rPr>
          <w:sz w:val="22"/>
          <w:szCs w:val="22"/>
        </w:rPr>
        <w:t xml:space="preserve">I understand that completion of the teacher preparation program at Campbellsville University depends on successful completion of all course work and student teaching. Furthermore, I understand that my application for teacher certification depends on the approval of my CAP 4 application, evaluations by cooperating teacher(s) and university supervisor(s), and passing scores on all appropriate PRAXIS subject assessments. Degree posting is documentation of completion of all program requirements. Signed: _______________________________________________________ Date </w:t>
      </w:r>
    </w:p>
    <w:p w:rsidR="00EE2D3A" w:rsidRDefault="00EE2D3A" w:rsidP="00EE2D3A">
      <w:pPr>
        <w:pStyle w:val="Default"/>
        <w:rPr>
          <w:sz w:val="22"/>
          <w:szCs w:val="22"/>
        </w:rPr>
      </w:pPr>
      <w:r>
        <w:rPr>
          <w:b/>
          <w:bCs/>
          <w:sz w:val="22"/>
          <w:szCs w:val="22"/>
        </w:rPr>
        <w:t>This Section Is For Official Use Only</w:t>
      </w:r>
    </w:p>
    <w:p w:rsidR="00EE2D3A" w:rsidRDefault="00EE2D3A" w:rsidP="00EE2D3A">
      <w:pPr>
        <w:pStyle w:val="Default"/>
        <w:rPr>
          <w:sz w:val="23"/>
          <w:szCs w:val="23"/>
        </w:rPr>
      </w:pPr>
      <w:r>
        <w:rPr>
          <w:b/>
          <w:bCs/>
          <w:sz w:val="23"/>
          <w:szCs w:val="23"/>
        </w:rPr>
        <w:t xml:space="preserve">Decision by the School of Education Faculty </w:t>
      </w:r>
    </w:p>
    <w:p w:rsidR="00EE2D3A" w:rsidRDefault="00EE2D3A" w:rsidP="00EE2D3A">
      <w:pPr>
        <w:pStyle w:val="Default"/>
        <w:rPr>
          <w:sz w:val="22"/>
          <w:szCs w:val="22"/>
        </w:rPr>
      </w:pPr>
      <w:r>
        <w:rPr>
          <w:b/>
          <w:bCs/>
          <w:sz w:val="22"/>
          <w:szCs w:val="22"/>
        </w:rPr>
        <w:t xml:space="preserve">Date ___/___/___ Decision: Approval_____ Denial_____ </w:t>
      </w:r>
    </w:p>
    <w:p w:rsidR="00EE2D3A" w:rsidRDefault="00EE2D3A" w:rsidP="00EE2D3A">
      <w:pPr>
        <w:pStyle w:val="Default"/>
        <w:rPr>
          <w:sz w:val="22"/>
          <w:szCs w:val="22"/>
        </w:rPr>
      </w:pPr>
      <w:r>
        <w:rPr>
          <w:sz w:val="22"/>
          <w:szCs w:val="22"/>
        </w:rPr>
        <w:t xml:space="preserve">Date Letter of Notification Mailed ___/___/___ </w:t>
      </w:r>
    </w:p>
    <w:p w:rsidR="00EE2D3A" w:rsidRDefault="00EE2D3A" w:rsidP="00EE2D3A">
      <w:pPr>
        <w:pStyle w:val="Default"/>
        <w:rPr>
          <w:sz w:val="22"/>
          <w:szCs w:val="22"/>
        </w:rPr>
      </w:pPr>
      <w:r>
        <w:rPr>
          <w:sz w:val="22"/>
          <w:szCs w:val="22"/>
        </w:rPr>
        <w:t xml:space="preserve">Copy of Notification Letter Attached ___ </w:t>
      </w:r>
    </w:p>
    <w:p w:rsidR="00EE2D3A" w:rsidRDefault="00EE2D3A" w:rsidP="00EE2D3A">
      <w:pPr>
        <w:spacing w:after="0" w:line="240" w:lineRule="auto"/>
        <w:jc w:val="center"/>
      </w:pPr>
      <w:r>
        <w:t>Copy of Letter to Certification Officer ___</w:t>
      </w:r>
    </w:p>
    <w:p w:rsidR="00D73B19" w:rsidRDefault="00D73B19" w:rsidP="00EE2D3A">
      <w:pPr>
        <w:spacing w:after="0" w:line="240" w:lineRule="auto"/>
        <w:jc w:val="center"/>
      </w:pPr>
    </w:p>
    <w:p w:rsidR="00D73B19" w:rsidRDefault="00D73B19" w:rsidP="00EE2D3A">
      <w:pPr>
        <w:spacing w:after="0" w:line="240" w:lineRule="auto"/>
        <w:jc w:val="center"/>
      </w:pPr>
    </w:p>
    <w:p w:rsidR="00D73B19" w:rsidRDefault="00D73B19" w:rsidP="00EE2D3A">
      <w:pPr>
        <w:spacing w:after="0" w:line="240" w:lineRule="auto"/>
        <w:jc w:val="center"/>
      </w:pPr>
    </w:p>
    <w:p w:rsidR="00D73B19" w:rsidRDefault="00D73B19" w:rsidP="00EE2D3A">
      <w:pPr>
        <w:spacing w:after="0" w:line="240" w:lineRule="auto"/>
        <w:jc w:val="center"/>
      </w:pPr>
    </w:p>
    <w:p w:rsidR="00D73B19" w:rsidRDefault="00D73B19" w:rsidP="00EE2D3A">
      <w:pPr>
        <w:spacing w:after="0" w:line="240" w:lineRule="auto"/>
        <w:jc w:val="center"/>
      </w:pPr>
    </w:p>
    <w:p w:rsidR="00D73B19" w:rsidRDefault="00D73B19" w:rsidP="00EE2D3A">
      <w:pPr>
        <w:spacing w:after="0" w:line="240" w:lineRule="auto"/>
        <w:jc w:val="center"/>
      </w:pPr>
    </w:p>
    <w:p w:rsidR="00D73B19" w:rsidRDefault="00D73B19" w:rsidP="00EE2D3A">
      <w:pPr>
        <w:spacing w:after="0" w:line="240" w:lineRule="auto"/>
        <w:jc w:val="center"/>
      </w:pPr>
    </w:p>
    <w:p w:rsidR="00D73B19" w:rsidRDefault="00D73B19" w:rsidP="00EE2D3A">
      <w:pPr>
        <w:spacing w:after="0" w:line="240" w:lineRule="auto"/>
        <w:jc w:val="center"/>
      </w:pPr>
    </w:p>
    <w:p w:rsidR="00D73B19" w:rsidRDefault="00D73B19" w:rsidP="00EE2D3A">
      <w:pPr>
        <w:spacing w:after="0" w:line="240" w:lineRule="auto"/>
        <w:jc w:val="center"/>
      </w:pPr>
    </w:p>
    <w:p w:rsidR="00D73B19" w:rsidRDefault="00D73B19" w:rsidP="00EE2D3A">
      <w:pPr>
        <w:spacing w:after="0" w:line="240" w:lineRule="auto"/>
        <w:jc w:val="center"/>
      </w:pPr>
    </w:p>
    <w:p w:rsidR="00D73B19" w:rsidRDefault="00D73B19" w:rsidP="00EE2D3A">
      <w:pPr>
        <w:spacing w:after="0" w:line="240" w:lineRule="auto"/>
        <w:jc w:val="center"/>
      </w:pPr>
    </w:p>
    <w:p w:rsidR="00D73B19" w:rsidRDefault="00D73B19" w:rsidP="00EE2D3A">
      <w:pPr>
        <w:spacing w:after="0" w:line="240" w:lineRule="auto"/>
        <w:jc w:val="center"/>
      </w:pPr>
    </w:p>
    <w:p w:rsidR="00D73B19" w:rsidRDefault="00D73B19" w:rsidP="00EE2D3A">
      <w:pPr>
        <w:spacing w:after="0" w:line="240" w:lineRule="auto"/>
        <w:jc w:val="center"/>
      </w:pPr>
    </w:p>
    <w:p w:rsidR="00D73B19" w:rsidRDefault="00D73B19" w:rsidP="00EE2D3A">
      <w:pPr>
        <w:spacing w:after="0" w:line="240" w:lineRule="auto"/>
        <w:jc w:val="center"/>
      </w:pPr>
    </w:p>
    <w:p w:rsidR="00D73B19" w:rsidRDefault="00D73B19" w:rsidP="00EE2D3A">
      <w:pPr>
        <w:spacing w:after="0" w:line="240" w:lineRule="auto"/>
        <w:jc w:val="center"/>
      </w:pPr>
    </w:p>
    <w:p w:rsidR="00D73B19" w:rsidRDefault="00D73B19" w:rsidP="00EE2D3A">
      <w:pPr>
        <w:spacing w:after="0" w:line="240" w:lineRule="auto"/>
        <w:jc w:val="center"/>
      </w:pPr>
    </w:p>
    <w:p w:rsidR="00D73B19" w:rsidRDefault="00D73B19" w:rsidP="00EE2D3A">
      <w:pPr>
        <w:spacing w:after="0" w:line="240" w:lineRule="auto"/>
        <w:jc w:val="center"/>
      </w:pPr>
    </w:p>
    <w:p w:rsidR="00D73B19" w:rsidRDefault="00D73B19" w:rsidP="00EE2D3A">
      <w:pPr>
        <w:spacing w:after="0" w:line="240" w:lineRule="auto"/>
        <w:jc w:val="center"/>
      </w:pPr>
    </w:p>
    <w:p w:rsidR="00D73B19" w:rsidRDefault="00D73B19" w:rsidP="00EE2D3A">
      <w:pPr>
        <w:spacing w:after="0" w:line="240" w:lineRule="auto"/>
        <w:jc w:val="center"/>
      </w:pPr>
    </w:p>
    <w:p w:rsidR="00D73B19" w:rsidRDefault="00D73B19" w:rsidP="00EE2D3A">
      <w:pPr>
        <w:spacing w:after="0" w:line="240" w:lineRule="auto"/>
        <w:jc w:val="center"/>
      </w:pPr>
    </w:p>
    <w:p w:rsidR="00D73B19" w:rsidRDefault="00D73B19" w:rsidP="00EE2D3A">
      <w:pPr>
        <w:spacing w:after="0" w:line="240" w:lineRule="auto"/>
        <w:jc w:val="center"/>
      </w:pPr>
    </w:p>
    <w:p w:rsidR="00D73B19" w:rsidRDefault="00D73B19" w:rsidP="00EE2D3A">
      <w:pPr>
        <w:spacing w:after="0" w:line="240" w:lineRule="auto"/>
        <w:jc w:val="center"/>
      </w:pPr>
    </w:p>
    <w:p w:rsidR="00D73B19" w:rsidRDefault="00D73B19" w:rsidP="00EE2D3A">
      <w:pPr>
        <w:spacing w:after="0" w:line="240" w:lineRule="auto"/>
        <w:jc w:val="center"/>
      </w:pPr>
    </w:p>
    <w:p w:rsidR="00D73B19" w:rsidRDefault="00D73B19" w:rsidP="00EE2D3A">
      <w:pPr>
        <w:spacing w:after="0" w:line="240" w:lineRule="auto"/>
        <w:jc w:val="center"/>
      </w:pPr>
    </w:p>
    <w:p w:rsidR="00D73B19" w:rsidRDefault="00D73B19" w:rsidP="00EE2D3A">
      <w:pPr>
        <w:spacing w:after="0" w:line="240" w:lineRule="auto"/>
        <w:jc w:val="center"/>
      </w:pPr>
    </w:p>
    <w:p w:rsidR="00D73B19" w:rsidRDefault="00D73B19" w:rsidP="00EE2D3A">
      <w:pPr>
        <w:spacing w:after="0" w:line="240" w:lineRule="auto"/>
        <w:jc w:val="center"/>
      </w:pPr>
    </w:p>
    <w:p w:rsidR="00D73B19" w:rsidRDefault="00D73B19" w:rsidP="00EE2D3A">
      <w:pPr>
        <w:spacing w:after="0" w:line="240" w:lineRule="auto"/>
        <w:jc w:val="center"/>
      </w:pPr>
    </w:p>
    <w:p w:rsidR="00D73B19" w:rsidRDefault="00D73B19" w:rsidP="00EE2D3A">
      <w:pPr>
        <w:spacing w:after="0" w:line="240" w:lineRule="auto"/>
        <w:jc w:val="center"/>
      </w:pPr>
    </w:p>
    <w:p w:rsidR="00D73B19" w:rsidRDefault="00D73B19" w:rsidP="00EE2D3A">
      <w:pPr>
        <w:spacing w:after="0" w:line="240" w:lineRule="auto"/>
        <w:jc w:val="center"/>
      </w:pPr>
    </w:p>
    <w:p w:rsidR="00D73B19" w:rsidRDefault="00D73B19" w:rsidP="00EE2D3A">
      <w:pPr>
        <w:spacing w:after="0" w:line="240" w:lineRule="auto"/>
        <w:jc w:val="center"/>
      </w:pPr>
    </w:p>
    <w:p w:rsidR="00D73B19" w:rsidRDefault="00D73B19" w:rsidP="00EE2D3A">
      <w:pPr>
        <w:spacing w:after="0" w:line="240" w:lineRule="auto"/>
        <w:jc w:val="center"/>
      </w:pPr>
    </w:p>
    <w:p w:rsidR="00D73B19" w:rsidRDefault="00D73B19" w:rsidP="00EE2D3A">
      <w:pPr>
        <w:spacing w:after="0" w:line="240" w:lineRule="auto"/>
        <w:jc w:val="center"/>
      </w:pPr>
      <w:r w:rsidRPr="007F6E5D">
        <w:rPr>
          <w:rFonts w:eastAsiaTheme="majorEastAsia" w:cstheme="minorHAnsi"/>
          <w:b/>
          <w:bCs/>
          <w:color w:val="365F91" w:themeColor="accent1" w:themeShade="BF"/>
          <w:sz w:val="28"/>
          <w:szCs w:val="28"/>
        </w:rPr>
        <w:lastRenderedPageBreak/>
        <w:t>Adden</w:t>
      </w:r>
      <w:bookmarkStart w:id="5" w:name="D"/>
      <w:bookmarkEnd w:id="5"/>
      <w:r w:rsidRPr="007F6E5D">
        <w:rPr>
          <w:rFonts w:eastAsiaTheme="majorEastAsia" w:cstheme="minorHAnsi"/>
          <w:b/>
          <w:bCs/>
          <w:color w:val="365F91" w:themeColor="accent1" w:themeShade="BF"/>
          <w:sz w:val="28"/>
          <w:szCs w:val="28"/>
        </w:rPr>
        <w:t>dum</w:t>
      </w:r>
      <w:r>
        <w:rPr>
          <w:rFonts w:eastAsiaTheme="majorEastAsia" w:cstheme="minorHAnsi"/>
          <w:b/>
          <w:bCs/>
          <w:color w:val="365F91" w:themeColor="accent1" w:themeShade="BF"/>
          <w:sz w:val="28"/>
          <w:szCs w:val="28"/>
        </w:rPr>
        <w:t xml:space="preserve"> D</w:t>
      </w:r>
    </w:p>
    <w:p w:rsidR="00D73B19" w:rsidRDefault="00D73B19" w:rsidP="00EE2D3A">
      <w:pPr>
        <w:spacing w:after="0" w:line="240" w:lineRule="auto"/>
        <w:jc w:val="center"/>
      </w:pPr>
    </w:p>
    <w:tbl>
      <w:tblPr>
        <w:tblW w:w="1079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95"/>
        <w:gridCol w:w="5395"/>
      </w:tblGrid>
      <w:tr w:rsidR="00D73B19" w:rsidTr="00DE0736">
        <w:tc>
          <w:tcPr>
            <w:tcW w:w="10790" w:type="dxa"/>
            <w:gridSpan w:val="2"/>
          </w:tcPr>
          <w:p w:rsidR="00D73B19" w:rsidRDefault="00D73B19" w:rsidP="00DE0736">
            <w:pPr>
              <w:jc w:val="center"/>
            </w:pPr>
            <w:r>
              <w:rPr>
                <w:b/>
              </w:rPr>
              <w:t>Campbellsville University</w:t>
            </w:r>
          </w:p>
          <w:p w:rsidR="00D73B19" w:rsidRDefault="00D73B19" w:rsidP="00DE0736">
            <w:pPr>
              <w:jc w:val="center"/>
            </w:pPr>
            <w:r>
              <w:rPr>
                <w:b/>
              </w:rPr>
              <w:t>School of Education</w:t>
            </w:r>
          </w:p>
        </w:tc>
      </w:tr>
      <w:tr w:rsidR="00D73B19" w:rsidTr="00DE0736">
        <w:tc>
          <w:tcPr>
            <w:tcW w:w="10790" w:type="dxa"/>
            <w:gridSpan w:val="2"/>
          </w:tcPr>
          <w:p w:rsidR="00D73B19" w:rsidRDefault="00D73B19" w:rsidP="00DE0736">
            <w:pPr>
              <w:jc w:val="center"/>
            </w:pPr>
            <w:r>
              <w:rPr>
                <w:b/>
              </w:rPr>
              <w:t>Source of Evidence 2: Lesson Plan</w:t>
            </w:r>
          </w:p>
        </w:tc>
      </w:tr>
      <w:tr w:rsidR="00D73B19" w:rsidTr="00DE0736">
        <w:tc>
          <w:tcPr>
            <w:tcW w:w="10790" w:type="dxa"/>
            <w:gridSpan w:val="2"/>
          </w:tcPr>
          <w:p w:rsidR="00D73B19" w:rsidRDefault="00D73B19" w:rsidP="00DE0736">
            <w:pPr>
              <w:jc w:val="center"/>
            </w:pPr>
            <w:r>
              <w:rPr>
                <w:b/>
              </w:rPr>
              <w:t>Your observer will use this evidence to evaluate your performance on the following.</w:t>
            </w:r>
          </w:p>
        </w:tc>
      </w:tr>
      <w:tr w:rsidR="00D73B19" w:rsidTr="00DE0736">
        <w:tc>
          <w:tcPr>
            <w:tcW w:w="5395" w:type="dxa"/>
          </w:tcPr>
          <w:p w:rsidR="00D73B19" w:rsidRDefault="00D73B19" w:rsidP="00DE0736">
            <w:pPr>
              <w:jc w:val="center"/>
            </w:pPr>
            <w:r>
              <w:rPr>
                <w:b/>
                <w:sz w:val="20"/>
                <w:szCs w:val="20"/>
                <w:u w:val="single"/>
              </w:rPr>
              <w:t>Kentucky Framework for Teaching Components</w:t>
            </w:r>
          </w:p>
          <w:p w:rsidR="00D73B19" w:rsidRPr="008737E1" w:rsidRDefault="00D73B19" w:rsidP="00DE0736">
            <w:pPr>
              <w:rPr>
                <w:sz w:val="20"/>
              </w:rPr>
            </w:pPr>
            <w:r w:rsidRPr="008737E1">
              <w:rPr>
                <w:sz w:val="18"/>
                <w:szCs w:val="20"/>
              </w:rPr>
              <w:t>1A- Demonstrating Knowledge of Content and Pedagogy</w:t>
            </w:r>
          </w:p>
          <w:p w:rsidR="00D73B19" w:rsidRPr="008737E1" w:rsidRDefault="00D73B19" w:rsidP="00DE0736">
            <w:pPr>
              <w:rPr>
                <w:sz w:val="20"/>
              </w:rPr>
            </w:pPr>
            <w:r w:rsidRPr="008737E1">
              <w:rPr>
                <w:sz w:val="18"/>
                <w:szCs w:val="20"/>
              </w:rPr>
              <w:t>1B- Demonstrating Knowledge of Students</w:t>
            </w:r>
          </w:p>
          <w:p w:rsidR="00D73B19" w:rsidRPr="008737E1" w:rsidRDefault="00D73B19" w:rsidP="00DE0736">
            <w:pPr>
              <w:rPr>
                <w:sz w:val="20"/>
              </w:rPr>
            </w:pPr>
            <w:r w:rsidRPr="008737E1">
              <w:rPr>
                <w:sz w:val="18"/>
                <w:szCs w:val="20"/>
              </w:rPr>
              <w:t>1C- Setting Instructional Outcomes</w:t>
            </w:r>
          </w:p>
          <w:p w:rsidR="00D73B19" w:rsidRPr="008737E1" w:rsidRDefault="00D73B19" w:rsidP="00DE0736">
            <w:pPr>
              <w:rPr>
                <w:sz w:val="20"/>
              </w:rPr>
            </w:pPr>
            <w:r w:rsidRPr="008737E1">
              <w:rPr>
                <w:sz w:val="18"/>
                <w:szCs w:val="20"/>
              </w:rPr>
              <w:t>1D- Demonstrating Knowledge of Resources</w:t>
            </w:r>
          </w:p>
          <w:p w:rsidR="00D73B19" w:rsidRPr="008737E1" w:rsidRDefault="00D73B19" w:rsidP="00DE0736">
            <w:pPr>
              <w:rPr>
                <w:sz w:val="20"/>
              </w:rPr>
            </w:pPr>
            <w:r w:rsidRPr="008737E1">
              <w:rPr>
                <w:sz w:val="18"/>
                <w:szCs w:val="20"/>
              </w:rPr>
              <w:t>1E- Developing Coherent Instruction</w:t>
            </w:r>
          </w:p>
          <w:p w:rsidR="00D73B19" w:rsidRPr="008737E1" w:rsidRDefault="00D73B19" w:rsidP="00DE0736">
            <w:pPr>
              <w:rPr>
                <w:sz w:val="20"/>
              </w:rPr>
            </w:pPr>
            <w:r w:rsidRPr="008737E1">
              <w:rPr>
                <w:sz w:val="18"/>
                <w:szCs w:val="20"/>
              </w:rPr>
              <w:t>1F- Designing Student Assessment</w:t>
            </w:r>
          </w:p>
          <w:p w:rsidR="00D73B19" w:rsidRDefault="00D73B19" w:rsidP="00DE0736"/>
        </w:tc>
        <w:tc>
          <w:tcPr>
            <w:tcW w:w="5395" w:type="dxa"/>
          </w:tcPr>
          <w:p w:rsidR="00D73B19" w:rsidRDefault="00D73B19" w:rsidP="00DE0736">
            <w:pPr>
              <w:jc w:val="center"/>
            </w:pPr>
            <w:r>
              <w:rPr>
                <w:b/>
                <w:sz w:val="20"/>
                <w:szCs w:val="20"/>
                <w:u w:val="single"/>
              </w:rPr>
              <w:t>Kentucky Teacher Standards</w:t>
            </w:r>
          </w:p>
          <w:p w:rsidR="00D73B19" w:rsidRPr="008737E1" w:rsidRDefault="00D73B19" w:rsidP="00DE0736">
            <w:pPr>
              <w:rPr>
                <w:sz w:val="20"/>
              </w:rPr>
            </w:pPr>
            <w:r w:rsidRPr="008737E1">
              <w:rPr>
                <w:sz w:val="18"/>
                <w:szCs w:val="20"/>
              </w:rPr>
              <w:t>1-The Teacher Demonstrates Applied Content Knowledge</w:t>
            </w:r>
          </w:p>
          <w:p w:rsidR="00D73B19" w:rsidRPr="008737E1" w:rsidRDefault="00D73B19" w:rsidP="00DE0736">
            <w:pPr>
              <w:rPr>
                <w:sz w:val="20"/>
              </w:rPr>
            </w:pPr>
            <w:r w:rsidRPr="008737E1">
              <w:rPr>
                <w:sz w:val="18"/>
                <w:szCs w:val="20"/>
              </w:rPr>
              <w:t>2- The Teacher Designs and Plans Instruction</w:t>
            </w:r>
          </w:p>
          <w:p w:rsidR="00D73B19" w:rsidRPr="008737E1" w:rsidRDefault="00D73B19" w:rsidP="00DE0736">
            <w:pPr>
              <w:rPr>
                <w:sz w:val="20"/>
              </w:rPr>
            </w:pPr>
            <w:r w:rsidRPr="008737E1">
              <w:rPr>
                <w:sz w:val="18"/>
                <w:szCs w:val="20"/>
              </w:rPr>
              <w:t>3- The Teacher Creates and Maintains Learning Climate</w:t>
            </w:r>
          </w:p>
          <w:p w:rsidR="00D73B19" w:rsidRPr="008737E1" w:rsidRDefault="00D73B19" w:rsidP="00DE0736">
            <w:pPr>
              <w:rPr>
                <w:sz w:val="20"/>
              </w:rPr>
            </w:pPr>
            <w:r w:rsidRPr="008737E1">
              <w:rPr>
                <w:sz w:val="18"/>
                <w:szCs w:val="20"/>
              </w:rPr>
              <w:t>4- The Teacher Implements and Manages Instruction</w:t>
            </w:r>
          </w:p>
          <w:p w:rsidR="00D73B19" w:rsidRPr="008737E1" w:rsidRDefault="00D73B19" w:rsidP="00DE0736">
            <w:pPr>
              <w:rPr>
                <w:sz w:val="20"/>
              </w:rPr>
            </w:pPr>
            <w:r w:rsidRPr="008737E1">
              <w:rPr>
                <w:sz w:val="18"/>
                <w:szCs w:val="20"/>
              </w:rPr>
              <w:t>5- Assesses and Communicates Learning Results</w:t>
            </w:r>
          </w:p>
          <w:p w:rsidR="00D73B19" w:rsidRPr="008737E1" w:rsidRDefault="00D73B19" w:rsidP="00DE0736">
            <w:pPr>
              <w:rPr>
                <w:sz w:val="20"/>
              </w:rPr>
            </w:pPr>
            <w:r w:rsidRPr="008737E1">
              <w:rPr>
                <w:sz w:val="18"/>
                <w:szCs w:val="20"/>
              </w:rPr>
              <w:t xml:space="preserve">6- The Teacher Demonstrates Implementation of Technology </w:t>
            </w:r>
          </w:p>
          <w:p w:rsidR="00D73B19" w:rsidRDefault="00D73B19" w:rsidP="00DE0736">
            <w:r w:rsidRPr="008737E1">
              <w:rPr>
                <w:sz w:val="18"/>
                <w:szCs w:val="20"/>
              </w:rPr>
              <w:t>8- Collaboration with Colleagues/Parents/Others</w:t>
            </w:r>
          </w:p>
        </w:tc>
      </w:tr>
    </w:tbl>
    <w:p w:rsidR="00D73B19" w:rsidRDefault="00D73B19" w:rsidP="00D73B19">
      <w:pPr>
        <w:jc w:val="center"/>
      </w:pPr>
      <w:r>
        <w:rPr>
          <w:b/>
          <w:sz w:val="20"/>
          <w:szCs w:val="20"/>
        </w:rPr>
        <w:t>Guidelines for Developing the Source of Evidence: Lesson Plan</w:t>
      </w:r>
    </w:p>
    <w:p w:rsidR="00D73B19" w:rsidRDefault="00D73B19" w:rsidP="00D73B19">
      <w:pPr>
        <w:spacing w:after="0"/>
        <w:rPr>
          <w:sz w:val="20"/>
          <w:szCs w:val="20"/>
        </w:rPr>
      </w:pPr>
      <w:bookmarkStart w:id="6" w:name="h.gjdgxs" w:colFirst="0" w:colLast="0"/>
      <w:bookmarkEnd w:id="6"/>
      <w:r>
        <w:rPr>
          <w:sz w:val="20"/>
          <w:szCs w:val="20"/>
        </w:rPr>
        <w:t xml:space="preserve"> The lesson plan template </w:t>
      </w:r>
      <w:proofErr w:type="gramStart"/>
      <w:r>
        <w:rPr>
          <w:sz w:val="20"/>
          <w:szCs w:val="20"/>
        </w:rPr>
        <w:t>should be used</w:t>
      </w:r>
      <w:proofErr w:type="gramEnd"/>
      <w:r>
        <w:rPr>
          <w:sz w:val="20"/>
          <w:szCs w:val="20"/>
        </w:rPr>
        <w:t xml:space="preserve"> in planning all lessons, some of which will be observed by your P-12 teacher and/or university instructor.  Your lesson plan will provide the framework upon which you will create the classroom environment and implement instruction. Each lesson plan </w:t>
      </w:r>
      <w:proofErr w:type="gramStart"/>
      <w:r>
        <w:rPr>
          <w:sz w:val="20"/>
          <w:szCs w:val="20"/>
        </w:rPr>
        <w:t>should be sent</w:t>
      </w:r>
      <w:proofErr w:type="gramEnd"/>
      <w:r>
        <w:rPr>
          <w:sz w:val="20"/>
          <w:szCs w:val="20"/>
        </w:rPr>
        <w:t xml:space="preserve"> to the appropriate persons 2-3 days before any scheduled observation to allow for review and feedback.  Include </w:t>
      </w:r>
      <w:proofErr w:type="gramStart"/>
      <w:r>
        <w:rPr>
          <w:sz w:val="20"/>
          <w:szCs w:val="20"/>
        </w:rPr>
        <w:t>any and all</w:t>
      </w:r>
      <w:proofErr w:type="gramEnd"/>
      <w:r>
        <w:rPr>
          <w:sz w:val="20"/>
          <w:szCs w:val="20"/>
        </w:rPr>
        <w:t xml:space="preserve"> teaching materials used with each lesson plan (i.e. rubrics, assessments, PP, activities, websites, </w:t>
      </w:r>
      <w:proofErr w:type="spellStart"/>
      <w:r>
        <w:rPr>
          <w:sz w:val="20"/>
          <w:szCs w:val="20"/>
        </w:rPr>
        <w:t>SmartBd</w:t>
      </w:r>
      <w:proofErr w:type="spellEnd"/>
      <w:r>
        <w:rPr>
          <w:sz w:val="20"/>
          <w:szCs w:val="20"/>
        </w:rPr>
        <w:t xml:space="preserve"> activities, </w:t>
      </w:r>
      <w:proofErr w:type="spellStart"/>
      <w:r>
        <w:rPr>
          <w:sz w:val="20"/>
          <w:szCs w:val="20"/>
        </w:rPr>
        <w:t>etc</w:t>
      </w:r>
      <w:proofErr w:type="spellEnd"/>
      <w:r>
        <w:rPr>
          <w:sz w:val="20"/>
          <w:szCs w:val="20"/>
        </w:rPr>
        <w:t>)</w:t>
      </w:r>
    </w:p>
    <w:p w:rsidR="00D73B19" w:rsidRPr="00717917" w:rsidRDefault="00D73B19" w:rsidP="00D73B19">
      <w:pPr>
        <w:spacing w:after="0"/>
        <w:rPr>
          <w:b/>
          <w:sz w:val="20"/>
          <w:szCs w:val="20"/>
        </w:rPr>
      </w:pPr>
      <w:r w:rsidRPr="00717917">
        <w:rPr>
          <w:b/>
          <w:sz w:val="20"/>
          <w:szCs w:val="20"/>
        </w:rPr>
        <w:t>1. Context</w:t>
      </w:r>
    </w:p>
    <w:p w:rsidR="00D73B19" w:rsidRPr="00717917" w:rsidRDefault="00D73B19" w:rsidP="00D73B19">
      <w:pPr>
        <w:spacing w:after="0"/>
        <w:rPr>
          <w:sz w:val="20"/>
          <w:szCs w:val="20"/>
        </w:rPr>
      </w:pPr>
      <w:r>
        <w:rPr>
          <w:sz w:val="20"/>
          <w:szCs w:val="20"/>
        </w:rPr>
        <w:t xml:space="preserve">      Identify your </w:t>
      </w:r>
      <w:proofErr w:type="gramStart"/>
      <w:r>
        <w:rPr>
          <w:sz w:val="20"/>
          <w:szCs w:val="20"/>
        </w:rPr>
        <w:t>students</w:t>
      </w:r>
      <w:proofErr w:type="gramEnd"/>
      <w:r>
        <w:rPr>
          <w:sz w:val="20"/>
          <w:szCs w:val="20"/>
        </w:rPr>
        <w:t xml:space="preserve"> backgrounds, special needs, cultural differences, interests, and language proficiencies.</w:t>
      </w:r>
    </w:p>
    <w:p w:rsidR="00D73B19" w:rsidRDefault="00D73B19" w:rsidP="00D73B19">
      <w:pPr>
        <w:spacing w:after="0" w:line="240" w:lineRule="auto"/>
      </w:pPr>
      <w:r>
        <w:rPr>
          <w:b/>
          <w:sz w:val="20"/>
          <w:szCs w:val="20"/>
        </w:rPr>
        <w:t>2.  Learning Target (s)/Objectives</w:t>
      </w:r>
    </w:p>
    <w:p w:rsidR="00D73B19" w:rsidRDefault="00D73B19" w:rsidP="00D73B19">
      <w:pPr>
        <w:spacing w:after="0" w:line="240" w:lineRule="auto"/>
        <w:ind w:left="270"/>
        <w:rPr>
          <w:sz w:val="20"/>
          <w:szCs w:val="20"/>
        </w:rPr>
      </w:pPr>
      <w:r>
        <w:rPr>
          <w:sz w:val="20"/>
          <w:szCs w:val="20"/>
        </w:rPr>
        <w:t xml:space="preserve">The </w:t>
      </w:r>
      <w:proofErr w:type="gramStart"/>
      <w:r>
        <w:rPr>
          <w:sz w:val="20"/>
          <w:szCs w:val="20"/>
        </w:rPr>
        <w:t>lesson’s</w:t>
      </w:r>
      <w:proofErr w:type="gramEnd"/>
      <w:r>
        <w:rPr>
          <w:sz w:val="20"/>
          <w:szCs w:val="20"/>
        </w:rPr>
        <w:t xml:space="preserve"> learning target (s)/objective (s) should be student-centered, observable and measurable. The connection to the state     curriculum/content area standards </w:t>
      </w:r>
      <w:proofErr w:type="gramStart"/>
      <w:r>
        <w:rPr>
          <w:sz w:val="20"/>
          <w:szCs w:val="20"/>
        </w:rPr>
        <w:t>should be focused</w:t>
      </w:r>
      <w:proofErr w:type="gramEnd"/>
      <w:r>
        <w:rPr>
          <w:sz w:val="20"/>
          <w:szCs w:val="20"/>
        </w:rPr>
        <w:t xml:space="preserve"> on the knowledge, skills and/or processes identified in the learning targets/objectives for each part a, b, and c.</w:t>
      </w:r>
    </w:p>
    <w:p w:rsidR="00D73B19" w:rsidRDefault="00D73B19" w:rsidP="00D73B19">
      <w:pPr>
        <w:spacing w:after="0"/>
      </w:pPr>
      <w:r w:rsidRPr="00717917">
        <w:rPr>
          <w:sz w:val="20"/>
          <w:szCs w:val="20"/>
        </w:rPr>
        <w:t xml:space="preserve"> </w:t>
      </w:r>
      <w:r>
        <w:rPr>
          <w:sz w:val="20"/>
          <w:szCs w:val="20"/>
        </w:rPr>
        <w:t xml:space="preserve">     </w:t>
      </w:r>
      <w:r w:rsidRPr="0047317D">
        <w:rPr>
          <w:sz w:val="20"/>
          <w:szCs w:val="20"/>
        </w:rPr>
        <w:t>a.</w:t>
      </w:r>
      <w:r>
        <w:rPr>
          <w:b/>
          <w:sz w:val="20"/>
          <w:szCs w:val="20"/>
        </w:rPr>
        <w:t xml:space="preserve"> </w:t>
      </w:r>
      <w:r w:rsidRPr="0047317D">
        <w:rPr>
          <w:sz w:val="20"/>
          <w:szCs w:val="20"/>
        </w:rPr>
        <w:t xml:space="preserve">Previous </w:t>
      </w:r>
      <w:proofErr w:type="gramStart"/>
      <w:r w:rsidRPr="0047317D">
        <w:rPr>
          <w:sz w:val="20"/>
          <w:szCs w:val="20"/>
        </w:rPr>
        <w:t>lesson’s</w:t>
      </w:r>
      <w:proofErr w:type="gramEnd"/>
      <w:r w:rsidRPr="0047317D">
        <w:rPr>
          <w:sz w:val="20"/>
          <w:szCs w:val="20"/>
        </w:rPr>
        <w:t xml:space="preserve"> learning targets/objectives</w:t>
      </w:r>
      <w:r>
        <w:rPr>
          <w:b/>
          <w:sz w:val="20"/>
          <w:szCs w:val="20"/>
        </w:rPr>
        <w:t xml:space="preserve"> </w:t>
      </w:r>
    </w:p>
    <w:p w:rsidR="00D73B19" w:rsidRDefault="00D73B19" w:rsidP="00D73B19">
      <w:pPr>
        <w:spacing w:after="0"/>
        <w:rPr>
          <w:sz w:val="20"/>
          <w:szCs w:val="20"/>
        </w:rPr>
      </w:pPr>
      <w:r>
        <w:rPr>
          <w:b/>
          <w:sz w:val="20"/>
          <w:szCs w:val="20"/>
        </w:rPr>
        <w:t xml:space="preserve">      </w:t>
      </w:r>
      <w:r w:rsidRPr="0047317D">
        <w:rPr>
          <w:sz w:val="20"/>
          <w:szCs w:val="20"/>
        </w:rPr>
        <w:t>b.</w:t>
      </w:r>
      <w:r>
        <w:rPr>
          <w:b/>
          <w:sz w:val="20"/>
          <w:szCs w:val="20"/>
        </w:rPr>
        <w:t xml:space="preserve"> </w:t>
      </w:r>
      <w:r>
        <w:rPr>
          <w:sz w:val="20"/>
          <w:szCs w:val="20"/>
        </w:rPr>
        <w:t xml:space="preserve">Current </w:t>
      </w:r>
      <w:proofErr w:type="gramStart"/>
      <w:r>
        <w:rPr>
          <w:sz w:val="20"/>
          <w:szCs w:val="20"/>
        </w:rPr>
        <w:t>lesson’s</w:t>
      </w:r>
      <w:proofErr w:type="gramEnd"/>
      <w:r>
        <w:rPr>
          <w:sz w:val="20"/>
          <w:szCs w:val="20"/>
        </w:rPr>
        <w:t xml:space="preserve"> learning target (s)/objective (s). </w:t>
      </w:r>
    </w:p>
    <w:p w:rsidR="00D73B19" w:rsidRDefault="00D73B19" w:rsidP="00D73B19">
      <w:pPr>
        <w:spacing w:after="0"/>
      </w:pPr>
      <w:r>
        <w:rPr>
          <w:sz w:val="20"/>
          <w:szCs w:val="20"/>
        </w:rPr>
        <w:t xml:space="preserve">      </w:t>
      </w:r>
      <w:proofErr w:type="gramStart"/>
      <w:r>
        <w:rPr>
          <w:sz w:val="20"/>
          <w:szCs w:val="20"/>
        </w:rPr>
        <w:t>c.  Next</w:t>
      </w:r>
      <w:proofErr w:type="gramEnd"/>
      <w:r>
        <w:rPr>
          <w:sz w:val="20"/>
          <w:szCs w:val="20"/>
        </w:rPr>
        <w:t xml:space="preserve"> lesson’s learning targets/objectives </w:t>
      </w:r>
    </w:p>
    <w:p w:rsidR="00D73B19" w:rsidRDefault="00D73B19" w:rsidP="00D73B19">
      <w:pPr>
        <w:spacing w:after="0" w:line="240" w:lineRule="auto"/>
      </w:pPr>
      <w:r>
        <w:rPr>
          <w:b/>
          <w:sz w:val="20"/>
          <w:szCs w:val="20"/>
        </w:rPr>
        <w:t>3. Students’ Baseline Knowledge</w:t>
      </w:r>
    </w:p>
    <w:p w:rsidR="00D73B19" w:rsidRDefault="00D73B19" w:rsidP="00D73B19">
      <w:pPr>
        <w:spacing w:after="0" w:line="240" w:lineRule="auto"/>
      </w:pPr>
      <w:r>
        <w:rPr>
          <w:sz w:val="20"/>
          <w:szCs w:val="20"/>
        </w:rPr>
        <w:t xml:space="preserve">     Briefly describe the pre-assessment (s) you used to identify your students’ baseline knowledge and skills relative to </w:t>
      </w:r>
    </w:p>
    <w:p w:rsidR="00D73B19" w:rsidRDefault="00D73B19" w:rsidP="00D73B19">
      <w:pPr>
        <w:spacing w:after="0" w:line="240" w:lineRule="auto"/>
      </w:pPr>
      <w:r>
        <w:rPr>
          <w:sz w:val="20"/>
          <w:szCs w:val="20"/>
        </w:rPr>
        <w:t xml:space="preserve">     </w:t>
      </w:r>
      <w:proofErr w:type="gramStart"/>
      <w:r>
        <w:rPr>
          <w:sz w:val="20"/>
          <w:szCs w:val="20"/>
        </w:rPr>
        <w:t>the</w:t>
      </w:r>
      <w:proofErr w:type="gramEnd"/>
      <w:r>
        <w:rPr>
          <w:sz w:val="20"/>
          <w:szCs w:val="20"/>
        </w:rPr>
        <w:t xml:space="preserve"> learning target’s objectives for this lesson. Include baseline data and all assessments used.</w:t>
      </w:r>
    </w:p>
    <w:p w:rsidR="00D73B19" w:rsidRDefault="00D73B19" w:rsidP="00D73B19">
      <w:pPr>
        <w:spacing w:after="0" w:line="240" w:lineRule="auto"/>
      </w:pPr>
      <w:r>
        <w:rPr>
          <w:b/>
          <w:sz w:val="20"/>
          <w:szCs w:val="20"/>
        </w:rPr>
        <w:t>4. Formative Assessment (s)</w:t>
      </w:r>
    </w:p>
    <w:p w:rsidR="00D73B19" w:rsidRDefault="00D73B19" w:rsidP="00D73B19">
      <w:pPr>
        <w:spacing w:after="0" w:line="240" w:lineRule="auto"/>
      </w:pPr>
      <w:r>
        <w:rPr>
          <w:sz w:val="20"/>
          <w:szCs w:val="20"/>
        </w:rPr>
        <w:t xml:space="preserve">     Identify the type of formative assessments and data that will be used to determine student progress in achieving the</w:t>
      </w:r>
    </w:p>
    <w:p w:rsidR="00D73B19" w:rsidRDefault="00D73B19" w:rsidP="00D73B19">
      <w:pPr>
        <w:spacing w:after="0" w:line="240" w:lineRule="auto"/>
      </w:pPr>
      <w:r>
        <w:rPr>
          <w:sz w:val="20"/>
          <w:szCs w:val="20"/>
        </w:rPr>
        <w:t xml:space="preserve">     </w:t>
      </w:r>
      <w:proofErr w:type="gramStart"/>
      <w:r>
        <w:rPr>
          <w:sz w:val="20"/>
          <w:szCs w:val="20"/>
        </w:rPr>
        <w:t>learning</w:t>
      </w:r>
      <w:proofErr w:type="gramEnd"/>
      <w:r>
        <w:rPr>
          <w:sz w:val="20"/>
          <w:szCs w:val="20"/>
        </w:rPr>
        <w:t xml:space="preserve"> target/objectives. If needed, identify how these assessments </w:t>
      </w:r>
      <w:proofErr w:type="gramStart"/>
      <w:r>
        <w:rPr>
          <w:sz w:val="20"/>
          <w:szCs w:val="20"/>
        </w:rPr>
        <w:t>will be differentiated</w:t>
      </w:r>
      <w:proofErr w:type="gramEnd"/>
      <w:r>
        <w:rPr>
          <w:sz w:val="20"/>
          <w:szCs w:val="20"/>
        </w:rPr>
        <w:t xml:space="preserve"> to address the needs of</w:t>
      </w:r>
    </w:p>
    <w:p w:rsidR="00D73B19" w:rsidRDefault="00D73B19" w:rsidP="00D73B19">
      <w:pPr>
        <w:spacing w:after="0" w:line="240" w:lineRule="auto"/>
      </w:pPr>
      <w:r>
        <w:rPr>
          <w:sz w:val="20"/>
          <w:szCs w:val="20"/>
        </w:rPr>
        <w:t xml:space="preserve">     </w:t>
      </w:r>
      <w:proofErr w:type="gramStart"/>
      <w:r>
        <w:rPr>
          <w:sz w:val="20"/>
          <w:szCs w:val="20"/>
        </w:rPr>
        <w:t>your</w:t>
      </w:r>
      <w:proofErr w:type="gramEnd"/>
      <w:r>
        <w:rPr>
          <w:sz w:val="20"/>
          <w:szCs w:val="20"/>
        </w:rPr>
        <w:t xml:space="preserve"> students. In addition to the formative assessments you will use, describe how you will provide opportunities for</w:t>
      </w:r>
    </w:p>
    <w:p w:rsidR="00D73B19" w:rsidRDefault="00D73B19" w:rsidP="00D73B19">
      <w:pPr>
        <w:spacing w:after="0" w:line="240" w:lineRule="auto"/>
      </w:pPr>
      <w:r>
        <w:rPr>
          <w:sz w:val="20"/>
          <w:szCs w:val="20"/>
        </w:rPr>
        <w:t xml:space="preserve">     </w:t>
      </w:r>
      <w:proofErr w:type="gramStart"/>
      <w:r>
        <w:rPr>
          <w:sz w:val="20"/>
          <w:szCs w:val="20"/>
        </w:rPr>
        <w:t>your</w:t>
      </w:r>
      <w:proofErr w:type="gramEnd"/>
      <w:r>
        <w:rPr>
          <w:sz w:val="20"/>
          <w:szCs w:val="20"/>
        </w:rPr>
        <w:t xml:space="preserve"> students to self-assess their learning progress.</w:t>
      </w:r>
    </w:p>
    <w:p w:rsidR="00D73B19" w:rsidRDefault="00D73B19" w:rsidP="00D73B19">
      <w:pPr>
        <w:spacing w:after="0" w:line="240" w:lineRule="auto"/>
      </w:pPr>
      <w:r>
        <w:rPr>
          <w:b/>
          <w:sz w:val="20"/>
          <w:szCs w:val="20"/>
        </w:rPr>
        <w:t>5. Resources</w:t>
      </w:r>
    </w:p>
    <w:p w:rsidR="00D73B19" w:rsidRDefault="00D73B19" w:rsidP="00D73B19">
      <w:pPr>
        <w:spacing w:after="0" w:line="240" w:lineRule="auto"/>
      </w:pPr>
      <w:r>
        <w:rPr>
          <w:sz w:val="20"/>
          <w:szCs w:val="20"/>
        </w:rPr>
        <w:t xml:space="preserve">     Identify the resources that </w:t>
      </w:r>
      <w:proofErr w:type="gramStart"/>
      <w:r>
        <w:rPr>
          <w:sz w:val="20"/>
          <w:szCs w:val="20"/>
        </w:rPr>
        <w:t>will be needed</w:t>
      </w:r>
      <w:proofErr w:type="gramEnd"/>
      <w:r>
        <w:rPr>
          <w:sz w:val="20"/>
          <w:szCs w:val="20"/>
        </w:rPr>
        <w:t xml:space="preserve"> for the lesson. During the course of your internship, you should make use</w:t>
      </w:r>
    </w:p>
    <w:p w:rsidR="00D73B19" w:rsidRDefault="00D73B19" w:rsidP="00D73B19">
      <w:pPr>
        <w:spacing w:after="0" w:line="240" w:lineRule="auto"/>
      </w:pPr>
      <w:r>
        <w:rPr>
          <w:sz w:val="20"/>
          <w:szCs w:val="20"/>
        </w:rPr>
        <w:t xml:space="preserve">     </w:t>
      </w:r>
      <w:proofErr w:type="gramStart"/>
      <w:r>
        <w:rPr>
          <w:sz w:val="20"/>
          <w:szCs w:val="20"/>
        </w:rPr>
        <w:t>of</w:t>
      </w:r>
      <w:proofErr w:type="gramEnd"/>
      <w:r>
        <w:rPr>
          <w:sz w:val="20"/>
          <w:szCs w:val="20"/>
        </w:rPr>
        <w:t xml:space="preserve"> available technology when the technology will facilitate planning, implementing, assessing of instruction, and </w:t>
      </w:r>
    </w:p>
    <w:p w:rsidR="00D73B19" w:rsidRDefault="00D73B19" w:rsidP="00D73B19">
      <w:pPr>
        <w:spacing w:after="0" w:line="240" w:lineRule="auto"/>
      </w:pPr>
      <w:r>
        <w:rPr>
          <w:sz w:val="20"/>
          <w:szCs w:val="20"/>
        </w:rPr>
        <w:t xml:space="preserve">     </w:t>
      </w:r>
      <w:proofErr w:type="gramStart"/>
      <w:r>
        <w:rPr>
          <w:sz w:val="20"/>
          <w:szCs w:val="20"/>
        </w:rPr>
        <w:t>facilitating</w:t>
      </w:r>
      <w:proofErr w:type="gramEnd"/>
      <w:r>
        <w:rPr>
          <w:sz w:val="20"/>
          <w:szCs w:val="20"/>
        </w:rPr>
        <w:t xml:space="preserve"> your students’ learning.</w:t>
      </w:r>
    </w:p>
    <w:p w:rsidR="00D73B19" w:rsidRDefault="00D73B19" w:rsidP="00D73B19">
      <w:pPr>
        <w:spacing w:after="0" w:line="240" w:lineRule="auto"/>
      </w:pPr>
      <w:r>
        <w:rPr>
          <w:b/>
          <w:sz w:val="20"/>
          <w:szCs w:val="20"/>
        </w:rPr>
        <w:lastRenderedPageBreak/>
        <w:t>6. Lesson Procedures</w:t>
      </w:r>
    </w:p>
    <w:p w:rsidR="00D73B19" w:rsidRDefault="00D73B19" w:rsidP="00D73B19">
      <w:pPr>
        <w:spacing w:after="0" w:line="240" w:lineRule="auto"/>
      </w:pPr>
      <w:r>
        <w:rPr>
          <w:sz w:val="20"/>
          <w:szCs w:val="20"/>
        </w:rPr>
        <w:t xml:space="preserve">     Describe the sequence of strategies/activities and assessments you will use to engage students and accomplish your </w:t>
      </w:r>
    </w:p>
    <w:p w:rsidR="00D73B19" w:rsidRDefault="00D73B19" w:rsidP="00D73B19">
      <w:pPr>
        <w:spacing w:after="0" w:line="240" w:lineRule="auto"/>
      </w:pPr>
      <w:r>
        <w:rPr>
          <w:sz w:val="20"/>
          <w:szCs w:val="20"/>
        </w:rPr>
        <w:t xml:space="preserve">     </w:t>
      </w:r>
      <w:proofErr w:type="gramStart"/>
      <w:r>
        <w:rPr>
          <w:sz w:val="20"/>
          <w:szCs w:val="20"/>
        </w:rPr>
        <w:t>learning</w:t>
      </w:r>
      <w:proofErr w:type="gramEnd"/>
      <w:r>
        <w:rPr>
          <w:sz w:val="20"/>
          <w:szCs w:val="20"/>
        </w:rPr>
        <w:t xml:space="preserve"> targets/objectives. Within this sequence, be sure to:</w:t>
      </w:r>
    </w:p>
    <w:p w:rsidR="00D73B19" w:rsidRDefault="00D73B19" w:rsidP="00EC44C3">
      <w:pPr>
        <w:numPr>
          <w:ilvl w:val="0"/>
          <w:numId w:val="44"/>
        </w:numPr>
        <w:spacing w:after="0" w:line="240" w:lineRule="auto"/>
        <w:ind w:hanging="360"/>
        <w:contextualSpacing/>
        <w:rPr>
          <w:sz w:val="20"/>
          <w:szCs w:val="20"/>
        </w:rPr>
      </w:pPr>
      <w:r>
        <w:rPr>
          <w:sz w:val="20"/>
          <w:szCs w:val="20"/>
        </w:rPr>
        <w:t>Describe the differentiated strategies/activities and/or assessments designed to meet the needs and strengths of your students. (</w:t>
      </w:r>
      <w:proofErr w:type="gramStart"/>
      <w:r>
        <w:rPr>
          <w:sz w:val="20"/>
          <w:szCs w:val="20"/>
        </w:rPr>
        <w:t>i.e</w:t>
      </w:r>
      <w:proofErr w:type="gramEnd"/>
      <w:r>
        <w:rPr>
          <w:sz w:val="20"/>
          <w:szCs w:val="20"/>
        </w:rPr>
        <w:t>. auditory, visual, spatial, kinesthetic, interpersonal, etc.)</w:t>
      </w:r>
    </w:p>
    <w:p w:rsidR="00D73B19" w:rsidRDefault="00D73B19" w:rsidP="00EC44C3">
      <w:pPr>
        <w:numPr>
          <w:ilvl w:val="0"/>
          <w:numId w:val="44"/>
        </w:numPr>
        <w:spacing w:after="0" w:line="240" w:lineRule="auto"/>
        <w:ind w:hanging="360"/>
        <w:contextualSpacing/>
        <w:rPr>
          <w:sz w:val="20"/>
          <w:szCs w:val="20"/>
        </w:rPr>
      </w:pPr>
      <w:r>
        <w:rPr>
          <w:sz w:val="20"/>
          <w:szCs w:val="20"/>
        </w:rPr>
        <w:t>Identify the questions you will use to promote higher order thinking and understanding and encourage discussion.</w:t>
      </w:r>
    </w:p>
    <w:p w:rsidR="00D73B19" w:rsidRDefault="00D73B19" w:rsidP="00EC44C3">
      <w:pPr>
        <w:numPr>
          <w:ilvl w:val="0"/>
          <w:numId w:val="44"/>
        </w:numPr>
        <w:spacing w:after="0" w:line="240" w:lineRule="auto"/>
        <w:ind w:hanging="360"/>
        <w:contextualSpacing/>
        <w:rPr>
          <w:sz w:val="20"/>
          <w:szCs w:val="20"/>
        </w:rPr>
      </w:pPr>
      <w:r>
        <w:rPr>
          <w:sz w:val="20"/>
          <w:szCs w:val="20"/>
        </w:rPr>
        <w:t>Describe the accommodation used to meet the needs and strengths of diverse learners. (</w:t>
      </w:r>
      <w:proofErr w:type="gramStart"/>
      <w:r>
        <w:rPr>
          <w:sz w:val="20"/>
          <w:szCs w:val="20"/>
        </w:rPr>
        <w:t>i.e</w:t>
      </w:r>
      <w:proofErr w:type="gramEnd"/>
      <w:r>
        <w:rPr>
          <w:sz w:val="20"/>
          <w:szCs w:val="20"/>
        </w:rPr>
        <w:t>. preferred seating, oral tests, additional time, etc.)</w:t>
      </w:r>
    </w:p>
    <w:p w:rsidR="00D73B19" w:rsidRDefault="00D73B19" w:rsidP="00EC44C3">
      <w:pPr>
        <w:numPr>
          <w:ilvl w:val="0"/>
          <w:numId w:val="44"/>
        </w:numPr>
        <w:spacing w:after="0" w:line="240" w:lineRule="auto"/>
        <w:ind w:hanging="360"/>
        <w:contextualSpacing/>
        <w:rPr>
          <w:sz w:val="20"/>
          <w:szCs w:val="20"/>
        </w:rPr>
      </w:pPr>
      <w:r>
        <w:rPr>
          <w:sz w:val="20"/>
          <w:szCs w:val="20"/>
        </w:rPr>
        <w:t>Describe the modifications made for students with diverse needs. (</w:t>
      </w:r>
      <w:proofErr w:type="gramStart"/>
      <w:r>
        <w:rPr>
          <w:sz w:val="20"/>
          <w:szCs w:val="20"/>
        </w:rPr>
        <w:t>i.e</w:t>
      </w:r>
      <w:proofErr w:type="gramEnd"/>
      <w:r>
        <w:rPr>
          <w:sz w:val="20"/>
          <w:szCs w:val="20"/>
        </w:rPr>
        <w:t>. fewer/less complex spelling words, fewer/less complex math computations, fewer steps in processes, etc.)</w:t>
      </w:r>
    </w:p>
    <w:p w:rsidR="00D73B19" w:rsidRDefault="00D73B19" w:rsidP="00D73B19">
      <w:pPr>
        <w:spacing w:after="0" w:line="240" w:lineRule="auto"/>
      </w:pPr>
      <w:r>
        <w:rPr>
          <w:b/>
          <w:sz w:val="20"/>
          <w:szCs w:val="20"/>
        </w:rPr>
        <w:t>7. Watch For------</w:t>
      </w:r>
    </w:p>
    <w:p w:rsidR="00D73B19" w:rsidRDefault="00D73B19" w:rsidP="00D73B19">
      <w:pPr>
        <w:spacing w:after="0" w:line="240" w:lineRule="auto"/>
      </w:pPr>
      <w:r>
        <w:rPr>
          <w:sz w:val="20"/>
          <w:szCs w:val="20"/>
        </w:rPr>
        <w:t xml:space="preserve">     Are there specific indicators for the components of Domain 2-Classroom Environment and/or Domain 3-</w:t>
      </w:r>
      <w:proofErr w:type="gramStart"/>
      <w:r>
        <w:rPr>
          <w:sz w:val="20"/>
          <w:szCs w:val="20"/>
        </w:rPr>
        <w:t>Instruction</w:t>
      </w:r>
      <w:proofErr w:type="gramEnd"/>
    </w:p>
    <w:p w:rsidR="00D73B19" w:rsidRDefault="00D73B19" w:rsidP="00D73B19">
      <w:pPr>
        <w:spacing w:after="0" w:line="240" w:lineRule="auto"/>
      </w:pPr>
      <w:r>
        <w:rPr>
          <w:sz w:val="20"/>
          <w:szCs w:val="20"/>
        </w:rPr>
        <w:t xml:space="preserve">     </w:t>
      </w:r>
      <w:proofErr w:type="gramStart"/>
      <w:r>
        <w:rPr>
          <w:sz w:val="20"/>
          <w:szCs w:val="20"/>
        </w:rPr>
        <w:t>that</w:t>
      </w:r>
      <w:proofErr w:type="gramEnd"/>
      <w:r>
        <w:rPr>
          <w:sz w:val="20"/>
          <w:szCs w:val="20"/>
        </w:rPr>
        <w:t xml:space="preserve"> you would like specifically observed during this lesson? If there are, please note these on your plan to alert the </w:t>
      </w:r>
    </w:p>
    <w:p w:rsidR="00D73B19" w:rsidRDefault="00D73B19" w:rsidP="00D73B19">
      <w:pPr>
        <w:spacing w:after="0" w:line="240" w:lineRule="auto"/>
        <w:rPr>
          <w:sz w:val="20"/>
          <w:szCs w:val="20"/>
        </w:rPr>
      </w:pPr>
      <w:r>
        <w:rPr>
          <w:sz w:val="20"/>
          <w:szCs w:val="20"/>
        </w:rPr>
        <w:t xml:space="preserve">     </w:t>
      </w:r>
      <w:proofErr w:type="gramStart"/>
      <w:r>
        <w:rPr>
          <w:sz w:val="20"/>
          <w:szCs w:val="20"/>
        </w:rPr>
        <w:t>observer</w:t>
      </w:r>
      <w:proofErr w:type="gramEnd"/>
      <w:r>
        <w:rPr>
          <w:sz w:val="20"/>
          <w:szCs w:val="20"/>
        </w:rPr>
        <w:t>.</w:t>
      </w:r>
    </w:p>
    <w:p w:rsidR="00D73B19" w:rsidRDefault="00D73B19" w:rsidP="00D73B19">
      <w:pPr>
        <w:spacing w:after="0" w:line="240" w:lineRule="auto"/>
        <w:rPr>
          <w:sz w:val="20"/>
          <w:szCs w:val="20"/>
        </w:rPr>
      </w:pPr>
    </w:p>
    <w:tbl>
      <w:tblPr>
        <w:tblW w:w="1079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D73B19" w:rsidTr="00DE0736">
        <w:tc>
          <w:tcPr>
            <w:tcW w:w="10790" w:type="dxa"/>
          </w:tcPr>
          <w:p w:rsidR="00D73B19" w:rsidRDefault="00D73B19" w:rsidP="00DE0736">
            <w:pPr>
              <w:jc w:val="center"/>
            </w:pPr>
            <w:r>
              <w:rPr>
                <w:b/>
              </w:rPr>
              <w:t>Campbellsville University</w:t>
            </w:r>
          </w:p>
          <w:p w:rsidR="00D73B19" w:rsidRDefault="00D73B19" w:rsidP="00DE0736">
            <w:pPr>
              <w:jc w:val="center"/>
            </w:pPr>
            <w:r>
              <w:rPr>
                <w:b/>
              </w:rPr>
              <w:t>School of Education</w:t>
            </w:r>
          </w:p>
        </w:tc>
      </w:tr>
      <w:tr w:rsidR="00D73B19" w:rsidTr="00DE0736">
        <w:tc>
          <w:tcPr>
            <w:tcW w:w="10790" w:type="dxa"/>
          </w:tcPr>
          <w:p w:rsidR="00D73B19" w:rsidRDefault="00D73B19" w:rsidP="00DE0736">
            <w:pPr>
              <w:jc w:val="center"/>
            </w:pPr>
            <w:r>
              <w:rPr>
                <w:b/>
              </w:rPr>
              <w:t>Source of Evidence 2: Lesson Plan</w:t>
            </w:r>
          </w:p>
        </w:tc>
      </w:tr>
      <w:tr w:rsidR="00D73B19" w:rsidTr="00DE0736">
        <w:tc>
          <w:tcPr>
            <w:tcW w:w="10790" w:type="dxa"/>
          </w:tcPr>
          <w:p w:rsidR="00D73B19" w:rsidRDefault="00D73B19" w:rsidP="00DE0736"/>
          <w:p w:rsidR="00D73B19" w:rsidRDefault="00D73B19" w:rsidP="00DE0736">
            <w:r>
              <w:rPr>
                <w:b/>
              </w:rPr>
              <w:t>Name: _________________________________ Date of Observation: __________________ CU Course: __________</w:t>
            </w:r>
          </w:p>
          <w:p w:rsidR="00D73B19" w:rsidRDefault="00D73B19" w:rsidP="00DE0736"/>
          <w:p w:rsidR="00D73B19" w:rsidRDefault="00D73B19" w:rsidP="00DE0736">
            <w:r>
              <w:rPr>
                <w:b/>
              </w:rPr>
              <w:t>Ages/Grades                       Number of                        Number of                       Number of                           Number of</w:t>
            </w:r>
          </w:p>
          <w:p w:rsidR="00D73B19" w:rsidRDefault="00D73B19" w:rsidP="00DE0736">
            <w:r>
              <w:rPr>
                <w:b/>
              </w:rPr>
              <w:t xml:space="preserve">of Students                         </w:t>
            </w:r>
            <w:proofErr w:type="spellStart"/>
            <w:r>
              <w:rPr>
                <w:b/>
              </w:rPr>
              <w:t>Students</w:t>
            </w:r>
            <w:proofErr w:type="spellEnd"/>
            <w:r>
              <w:rPr>
                <w:b/>
              </w:rPr>
              <w:t xml:space="preserve"> in                        Students                           Gifted                                   Students</w:t>
            </w:r>
          </w:p>
          <w:p w:rsidR="00D73B19" w:rsidRDefault="00D73B19" w:rsidP="00DE0736">
            <w:r>
              <w:rPr>
                <w:b/>
              </w:rPr>
              <w:t>_________                          Class _____                        having IEP ____              Students _____                   having ELL _____</w:t>
            </w:r>
          </w:p>
          <w:p w:rsidR="00D73B19" w:rsidRDefault="00D73B19" w:rsidP="00DE0736"/>
          <w:p w:rsidR="00D73B19" w:rsidRDefault="00D73B19" w:rsidP="00DE0736">
            <w:r>
              <w:rPr>
                <w:b/>
              </w:rPr>
              <w:t>Lesson Title: ______________________________________________________________________</w:t>
            </w:r>
          </w:p>
          <w:p w:rsidR="00D73B19" w:rsidRDefault="00D73B19" w:rsidP="00DE0736">
            <w:r>
              <w:rPr>
                <w:b/>
              </w:rPr>
              <w:t xml:space="preserve">Unit Title (if applicable): ___________________________________________________________ </w:t>
            </w:r>
          </w:p>
        </w:tc>
      </w:tr>
      <w:tr w:rsidR="00D73B19" w:rsidTr="00DE0736">
        <w:tc>
          <w:tcPr>
            <w:tcW w:w="10790" w:type="dxa"/>
          </w:tcPr>
          <w:p w:rsidR="00D73B19" w:rsidRPr="0047317D" w:rsidRDefault="00D73B19" w:rsidP="00DE0736">
            <w:pPr>
              <w:pStyle w:val="NoSpacing"/>
              <w:rPr>
                <w:b/>
                <w:sz w:val="20"/>
              </w:rPr>
            </w:pPr>
            <w:r w:rsidRPr="0047317D">
              <w:rPr>
                <w:b/>
                <w:sz w:val="20"/>
              </w:rPr>
              <w:t>1. Context: Describe the Students for which this Lesson is designed (1B)</w:t>
            </w:r>
          </w:p>
          <w:p w:rsidR="00D73B19" w:rsidRDefault="00D73B19" w:rsidP="00DE0736">
            <w:pPr>
              <w:pStyle w:val="NoSpacing"/>
              <w:rPr>
                <w:sz w:val="20"/>
              </w:rPr>
            </w:pPr>
            <w:r>
              <w:rPr>
                <w:sz w:val="20"/>
              </w:rPr>
              <w:t xml:space="preserve">     </w:t>
            </w:r>
            <w:r w:rsidRPr="0047317D">
              <w:rPr>
                <w:sz w:val="20"/>
              </w:rPr>
              <w:t>Identify your students’ backgrounds, special needs, cultural differences, interests, and language proficiencies.</w:t>
            </w:r>
          </w:p>
          <w:p w:rsidR="00D73B19" w:rsidRDefault="00D73B19" w:rsidP="00DE0736">
            <w:pPr>
              <w:pStyle w:val="NoSpacing"/>
              <w:rPr>
                <w:sz w:val="20"/>
              </w:rPr>
            </w:pPr>
          </w:p>
          <w:p w:rsidR="00D73B19" w:rsidRDefault="00D73B19" w:rsidP="00DE0736">
            <w:pPr>
              <w:pStyle w:val="NoSpacing"/>
              <w:rPr>
                <w:sz w:val="20"/>
              </w:rPr>
            </w:pPr>
          </w:p>
          <w:p w:rsidR="00D73B19" w:rsidRDefault="00D73B19" w:rsidP="00DE0736">
            <w:pPr>
              <w:pStyle w:val="NoSpacing"/>
              <w:rPr>
                <w:sz w:val="20"/>
              </w:rPr>
            </w:pPr>
          </w:p>
          <w:p w:rsidR="00D73B19" w:rsidRPr="0047317D" w:rsidRDefault="00D73B19" w:rsidP="00DE0736">
            <w:pPr>
              <w:pStyle w:val="NoSpacing"/>
            </w:pPr>
          </w:p>
        </w:tc>
      </w:tr>
      <w:tr w:rsidR="00D73B19" w:rsidTr="00DE0736">
        <w:tc>
          <w:tcPr>
            <w:tcW w:w="10790" w:type="dxa"/>
          </w:tcPr>
          <w:p w:rsidR="00D73B19" w:rsidRPr="0047317D" w:rsidRDefault="00D73B19" w:rsidP="00DE0736">
            <w:pPr>
              <w:rPr>
                <w:b/>
              </w:rPr>
            </w:pPr>
            <w:r w:rsidRPr="0047317D">
              <w:rPr>
                <w:b/>
                <w:sz w:val="20"/>
                <w:szCs w:val="20"/>
              </w:rPr>
              <w:t>2. Learning Target (s)/Objectives (1.A &amp; C)</w:t>
            </w:r>
          </w:p>
          <w:p w:rsidR="00D73B19" w:rsidRDefault="00D73B19" w:rsidP="00DE0736">
            <w:r w:rsidRPr="0047317D">
              <w:rPr>
                <w:sz w:val="20"/>
                <w:szCs w:val="20"/>
              </w:rPr>
              <w:t>a.</w:t>
            </w:r>
            <w:r>
              <w:rPr>
                <w:b/>
                <w:sz w:val="20"/>
                <w:szCs w:val="20"/>
              </w:rPr>
              <w:t xml:space="preserve"> </w:t>
            </w:r>
            <w:r w:rsidRPr="0047317D">
              <w:rPr>
                <w:sz w:val="20"/>
                <w:szCs w:val="20"/>
              </w:rPr>
              <w:t>Previous lesson’s learning targets/objectives</w:t>
            </w:r>
            <w:r>
              <w:rPr>
                <w:b/>
                <w:sz w:val="20"/>
                <w:szCs w:val="20"/>
              </w:rPr>
              <w:t xml:space="preserve"> (</w:t>
            </w:r>
            <w:r>
              <w:rPr>
                <w:sz w:val="20"/>
                <w:szCs w:val="20"/>
              </w:rPr>
              <w:t xml:space="preserve">Connect each target/objective to the appropriate state curriculum/content </w:t>
            </w:r>
          </w:p>
          <w:p w:rsidR="00D73B19" w:rsidRDefault="00D73B19" w:rsidP="00DE0736">
            <w:pPr>
              <w:rPr>
                <w:sz w:val="20"/>
                <w:szCs w:val="20"/>
              </w:rPr>
            </w:pPr>
            <w:r>
              <w:rPr>
                <w:sz w:val="20"/>
                <w:szCs w:val="20"/>
              </w:rPr>
              <w:t xml:space="preserve">      area standards)</w:t>
            </w:r>
          </w:p>
          <w:p w:rsidR="00D73B19" w:rsidRDefault="00D73B19" w:rsidP="00DE0736"/>
          <w:p w:rsidR="00D73B19" w:rsidRDefault="00D73B19" w:rsidP="00DE0736">
            <w:pPr>
              <w:rPr>
                <w:b/>
                <w:sz w:val="20"/>
                <w:szCs w:val="20"/>
              </w:rPr>
            </w:pPr>
            <w:r>
              <w:rPr>
                <w:b/>
                <w:sz w:val="20"/>
                <w:szCs w:val="20"/>
              </w:rPr>
              <w:lastRenderedPageBreak/>
              <w:t xml:space="preserve">  </w:t>
            </w:r>
          </w:p>
          <w:p w:rsidR="00D73B19" w:rsidRDefault="00D73B19" w:rsidP="00DE0736">
            <w:pPr>
              <w:rPr>
                <w:b/>
                <w:sz w:val="20"/>
                <w:szCs w:val="20"/>
              </w:rPr>
            </w:pPr>
          </w:p>
          <w:p w:rsidR="00D73B19" w:rsidRDefault="00D73B19" w:rsidP="00DE0736">
            <w:r w:rsidRPr="0047317D">
              <w:rPr>
                <w:sz w:val="20"/>
                <w:szCs w:val="20"/>
              </w:rPr>
              <w:t>b.</w:t>
            </w:r>
            <w:r>
              <w:rPr>
                <w:b/>
                <w:sz w:val="20"/>
                <w:szCs w:val="20"/>
              </w:rPr>
              <w:t xml:space="preserve"> </w:t>
            </w:r>
            <w:r>
              <w:rPr>
                <w:sz w:val="20"/>
                <w:szCs w:val="20"/>
              </w:rPr>
              <w:t xml:space="preserve">Current </w:t>
            </w:r>
            <w:proofErr w:type="gramStart"/>
            <w:r>
              <w:rPr>
                <w:sz w:val="20"/>
                <w:szCs w:val="20"/>
              </w:rPr>
              <w:t>lesson’s</w:t>
            </w:r>
            <w:proofErr w:type="gramEnd"/>
            <w:r>
              <w:rPr>
                <w:sz w:val="20"/>
                <w:szCs w:val="20"/>
              </w:rPr>
              <w:t xml:space="preserve"> learning target (s)/objective (s). (Connect each target/objective to the appropriate state curriculum/content </w:t>
            </w:r>
          </w:p>
          <w:p w:rsidR="00D73B19" w:rsidRDefault="00D73B19" w:rsidP="00DE0736">
            <w:pPr>
              <w:rPr>
                <w:sz w:val="20"/>
                <w:szCs w:val="20"/>
              </w:rPr>
            </w:pPr>
            <w:r>
              <w:rPr>
                <w:sz w:val="20"/>
                <w:szCs w:val="20"/>
              </w:rPr>
              <w:t xml:space="preserve">      area standards)</w:t>
            </w:r>
          </w:p>
          <w:p w:rsidR="00D73B19" w:rsidRDefault="00D73B19" w:rsidP="00DE0736">
            <w:pPr>
              <w:rPr>
                <w:sz w:val="20"/>
                <w:szCs w:val="20"/>
              </w:rPr>
            </w:pPr>
          </w:p>
          <w:p w:rsidR="00D73B19" w:rsidRDefault="00D73B19" w:rsidP="00DE0736">
            <w:pPr>
              <w:rPr>
                <w:sz w:val="20"/>
                <w:szCs w:val="20"/>
              </w:rPr>
            </w:pPr>
          </w:p>
          <w:p w:rsidR="00D73B19" w:rsidRDefault="00D73B19" w:rsidP="00DE0736">
            <w:pPr>
              <w:rPr>
                <w:sz w:val="20"/>
                <w:szCs w:val="20"/>
              </w:rPr>
            </w:pPr>
          </w:p>
          <w:p w:rsidR="00D73B19" w:rsidRDefault="00D73B19" w:rsidP="00DE0736">
            <w:r>
              <w:rPr>
                <w:sz w:val="20"/>
                <w:szCs w:val="20"/>
              </w:rPr>
              <w:t xml:space="preserve">c.  Next lesson’s learning targets/objectives (Connect each target/objective to the appropriate state curriculum/content </w:t>
            </w:r>
          </w:p>
          <w:p w:rsidR="00D73B19" w:rsidRDefault="00D73B19" w:rsidP="00DE0736">
            <w:pPr>
              <w:rPr>
                <w:sz w:val="20"/>
                <w:szCs w:val="20"/>
              </w:rPr>
            </w:pPr>
            <w:r>
              <w:rPr>
                <w:sz w:val="20"/>
                <w:szCs w:val="20"/>
              </w:rPr>
              <w:t xml:space="preserve">      area standards)</w:t>
            </w:r>
          </w:p>
          <w:p w:rsidR="00D73B19" w:rsidRDefault="00D73B19" w:rsidP="00DE0736"/>
          <w:p w:rsidR="00D73B19" w:rsidRDefault="00D73B19" w:rsidP="00DE0736"/>
          <w:p w:rsidR="00D73B19" w:rsidRDefault="00D73B19" w:rsidP="00DE0736"/>
        </w:tc>
      </w:tr>
      <w:tr w:rsidR="00D73B19" w:rsidTr="00DE0736">
        <w:tc>
          <w:tcPr>
            <w:tcW w:w="10790" w:type="dxa"/>
          </w:tcPr>
          <w:p w:rsidR="00D73B19" w:rsidRDefault="00D73B19" w:rsidP="00DE0736">
            <w:r>
              <w:rPr>
                <w:b/>
              </w:rPr>
              <w:lastRenderedPageBreak/>
              <w:t>3. Students’ Baseline Knowledge and Skills (1.B &amp; F)</w:t>
            </w:r>
          </w:p>
          <w:p w:rsidR="00D73B19" w:rsidRPr="0047317D" w:rsidRDefault="00D73B19" w:rsidP="00DE0736">
            <w:pPr>
              <w:rPr>
                <w:sz w:val="20"/>
              </w:rPr>
            </w:pPr>
            <w:r w:rsidRPr="0047317D">
              <w:rPr>
                <w:b/>
                <w:sz w:val="20"/>
              </w:rPr>
              <w:t xml:space="preserve">     </w:t>
            </w:r>
            <w:r w:rsidRPr="0047317D">
              <w:rPr>
                <w:sz w:val="20"/>
              </w:rPr>
              <w:t>Describe and include the pre-assessment (s) used to establish students’ baseline knowledge and skills for this lesson.</w:t>
            </w:r>
          </w:p>
          <w:p w:rsidR="00D73B19" w:rsidRDefault="00D73B19" w:rsidP="00DE0736"/>
          <w:p w:rsidR="00D73B19" w:rsidRDefault="00D73B19" w:rsidP="00DE0736"/>
          <w:p w:rsidR="00D73B19" w:rsidRDefault="00D73B19" w:rsidP="00DE0736"/>
          <w:p w:rsidR="00D73B19" w:rsidRDefault="00D73B19" w:rsidP="00DE0736"/>
          <w:p w:rsidR="00D73B19" w:rsidRDefault="00D73B19" w:rsidP="00DE0736"/>
          <w:p w:rsidR="00D73B19" w:rsidRDefault="00D73B19" w:rsidP="00DE0736"/>
          <w:p w:rsidR="00D73B19" w:rsidRDefault="00D73B19" w:rsidP="00DE0736"/>
        </w:tc>
      </w:tr>
      <w:tr w:rsidR="00D73B19" w:rsidTr="00DE0736">
        <w:tc>
          <w:tcPr>
            <w:tcW w:w="10790" w:type="dxa"/>
          </w:tcPr>
          <w:p w:rsidR="00D73B19" w:rsidRDefault="00D73B19" w:rsidP="00DE0736">
            <w:r>
              <w:rPr>
                <w:b/>
              </w:rPr>
              <w:t>4. Formative Assessment (1F)</w:t>
            </w:r>
          </w:p>
          <w:p w:rsidR="00D73B19" w:rsidRDefault="00D73B19" w:rsidP="00DE0736">
            <w:r>
              <w:t xml:space="preserve">    </w:t>
            </w:r>
            <w:r w:rsidRPr="0047317D">
              <w:rPr>
                <w:sz w:val="20"/>
              </w:rPr>
              <w:t>Describe and include the formative assessment (s) to be used to measure student progress during this lesson.</w:t>
            </w:r>
          </w:p>
          <w:p w:rsidR="00D73B19" w:rsidRDefault="00D73B19" w:rsidP="00DE0736"/>
          <w:p w:rsidR="00D73B19" w:rsidRDefault="00D73B19" w:rsidP="00DE0736"/>
          <w:p w:rsidR="00D73B19" w:rsidRDefault="00D73B19" w:rsidP="00DE0736"/>
          <w:p w:rsidR="00D73B19" w:rsidRDefault="00D73B19" w:rsidP="00DE0736"/>
          <w:p w:rsidR="00D73B19" w:rsidRDefault="00D73B19" w:rsidP="00DE0736"/>
          <w:p w:rsidR="00D73B19" w:rsidRDefault="00D73B19" w:rsidP="00DE0736"/>
          <w:p w:rsidR="00D73B19" w:rsidRDefault="00D73B19" w:rsidP="00DE0736"/>
          <w:p w:rsidR="00D73B19" w:rsidRDefault="00D73B19" w:rsidP="00DE0736"/>
        </w:tc>
      </w:tr>
      <w:tr w:rsidR="00D73B19" w:rsidTr="00DE0736">
        <w:tc>
          <w:tcPr>
            <w:tcW w:w="10790" w:type="dxa"/>
          </w:tcPr>
          <w:p w:rsidR="00D73B19" w:rsidRDefault="00D73B19" w:rsidP="00DE0736">
            <w:r>
              <w:rPr>
                <w:b/>
              </w:rPr>
              <w:lastRenderedPageBreak/>
              <w:t>5. Resources (1D)</w:t>
            </w:r>
          </w:p>
          <w:p w:rsidR="00D73B19" w:rsidRPr="00717917" w:rsidRDefault="00D73B19" w:rsidP="00DE0736">
            <w:pPr>
              <w:rPr>
                <w:sz w:val="20"/>
              </w:rPr>
            </w:pPr>
            <w:r>
              <w:rPr>
                <w:b/>
              </w:rPr>
              <w:t xml:space="preserve">     </w:t>
            </w:r>
            <w:r w:rsidRPr="00717917">
              <w:rPr>
                <w:sz w:val="20"/>
              </w:rPr>
              <w:t>Identify the resources and assistance available to support your instruction and facilitate students’ learning.</w:t>
            </w:r>
          </w:p>
          <w:p w:rsidR="00D73B19" w:rsidRDefault="00D73B19" w:rsidP="00DE0736"/>
          <w:p w:rsidR="00D73B19" w:rsidRDefault="00D73B19" w:rsidP="00DE0736"/>
          <w:p w:rsidR="00D73B19" w:rsidRDefault="00D73B19" w:rsidP="00DE0736"/>
          <w:p w:rsidR="00D73B19" w:rsidRDefault="00D73B19" w:rsidP="00DE0736"/>
          <w:p w:rsidR="00D73B19" w:rsidRDefault="00D73B19" w:rsidP="00DE0736"/>
          <w:p w:rsidR="00D73B19" w:rsidRDefault="00D73B19" w:rsidP="00DE0736"/>
          <w:p w:rsidR="00D73B19" w:rsidRDefault="00D73B19" w:rsidP="00DE0736"/>
        </w:tc>
      </w:tr>
      <w:tr w:rsidR="00D73B19" w:rsidTr="00DE0736">
        <w:tc>
          <w:tcPr>
            <w:tcW w:w="10790" w:type="dxa"/>
          </w:tcPr>
          <w:p w:rsidR="00D73B19" w:rsidRDefault="00D73B19" w:rsidP="00DE0736">
            <w:r>
              <w:rPr>
                <w:b/>
              </w:rPr>
              <w:t>6. Lesson Procedures (1E)</w:t>
            </w:r>
          </w:p>
          <w:p w:rsidR="00D73B19" w:rsidRDefault="00D73B19" w:rsidP="00DE0736">
            <w:r>
              <w:rPr>
                <w:b/>
              </w:rPr>
              <w:t xml:space="preserve">     </w:t>
            </w:r>
            <w:r w:rsidRPr="00717917">
              <w:rPr>
                <w:sz w:val="20"/>
              </w:rPr>
              <w:t xml:space="preserve">Describe the sequence </w:t>
            </w:r>
            <w:r>
              <w:rPr>
                <w:sz w:val="20"/>
              </w:rPr>
              <w:t xml:space="preserve">of strategies/activities/assessments that </w:t>
            </w:r>
            <w:proofErr w:type="gramStart"/>
            <w:r>
              <w:rPr>
                <w:sz w:val="20"/>
              </w:rPr>
              <w:t>will be used</w:t>
            </w:r>
            <w:proofErr w:type="gramEnd"/>
            <w:r>
              <w:rPr>
                <w:sz w:val="20"/>
              </w:rPr>
              <w:t xml:space="preserve"> to scaffold instruction, engage your students, facilitate attainment of the lesson objective(s), and promote higher order thinking.  Within this sequence, be sure to describe how the instruction </w:t>
            </w:r>
            <w:proofErr w:type="gramStart"/>
            <w:r>
              <w:rPr>
                <w:sz w:val="20"/>
              </w:rPr>
              <w:t>will be differentiated</w:t>
            </w:r>
            <w:proofErr w:type="gramEnd"/>
            <w:r>
              <w:rPr>
                <w:sz w:val="20"/>
              </w:rPr>
              <w:t xml:space="preserve"> to meet your students’ needs, interests, and abilities.</w:t>
            </w:r>
          </w:p>
          <w:p w:rsidR="00D73B19" w:rsidRDefault="00D73B19" w:rsidP="00DE0736">
            <w:r>
              <w:t xml:space="preserve">     </w:t>
            </w:r>
          </w:p>
          <w:p w:rsidR="00D73B19" w:rsidRDefault="00D73B19" w:rsidP="00DE0736"/>
          <w:p w:rsidR="00D73B19" w:rsidRDefault="00D73B19" w:rsidP="00DE0736"/>
          <w:p w:rsidR="00D73B19" w:rsidRDefault="00D73B19" w:rsidP="00DE0736"/>
          <w:p w:rsidR="00D73B19" w:rsidRDefault="00D73B19" w:rsidP="00DE0736"/>
          <w:p w:rsidR="00D73B19" w:rsidRDefault="00D73B19" w:rsidP="00DE0736"/>
          <w:p w:rsidR="00D73B19" w:rsidRDefault="00D73B19" w:rsidP="00DE0736"/>
          <w:p w:rsidR="00D73B19" w:rsidRDefault="00D73B19" w:rsidP="00DE0736"/>
          <w:p w:rsidR="00D73B19" w:rsidRDefault="00D73B19" w:rsidP="00DE0736"/>
          <w:p w:rsidR="00D73B19" w:rsidRDefault="00D73B19" w:rsidP="00DE0736"/>
          <w:p w:rsidR="00D73B19" w:rsidRDefault="00D73B19" w:rsidP="00DE0736"/>
          <w:p w:rsidR="00D73B19" w:rsidRDefault="00D73B19" w:rsidP="00DE0736"/>
          <w:p w:rsidR="00D73B19" w:rsidRDefault="00D73B19" w:rsidP="00DE0736"/>
          <w:p w:rsidR="00D73B19" w:rsidRDefault="00D73B19" w:rsidP="00DE0736"/>
          <w:p w:rsidR="00D73B19" w:rsidRDefault="00D73B19" w:rsidP="00DE0736"/>
          <w:p w:rsidR="00D73B19" w:rsidRDefault="00D73B19" w:rsidP="00DE0736"/>
          <w:p w:rsidR="00D73B19" w:rsidRDefault="00D73B19" w:rsidP="00DE0736"/>
          <w:p w:rsidR="00D73B19" w:rsidRDefault="00D73B19" w:rsidP="00DE0736"/>
          <w:p w:rsidR="00D73B19" w:rsidRDefault="00D73B19" w:rsidP="00DE0736"/>
          <w:p w:rsidR="00D73B19" w:rsidRDefault="00D73B19" w:rsidP="00DE0736"/>
          <w:p w:rsidR="00D73B19" w:rsidRDefault="00D73B19" w:rsidP="00DE0736"/>
          <w:p w:rsidR="00D73B19" w:rsidRDefault="00D73B19" w:rsidP="00DE0736"/>
          <w:p w:rsidR="00D73B19" w:rsidRDefault="00D73B19" w:rsidP="00DE0736"/>
          <w:p w:rsidR="00D73B19" w:rsidRDefault="00D73B19" w:rsidP="00DE0736"/>
          <w:p w:rsidR="00D73B19" w:rsidRDefault="00D73B19" w:rsidP="00DE0736"/>
          <w:p w:rsidR="00D73B19" w:rsidRDefault="00D73B19" w:rsidP="00DE0736"/>
          <w:p w:rsidR="00D73B19" w:rsidRDefault="00D73B19" w:rsidP="00DE0736"/>
          <w:p w:rsidR="00D73B19" w:rsidRDefault="00D73B19" w:rsidP="00DE0736"/>
          <w:p w:rsidR="00D73B19" w:rsidRDefault="00D73B19" w:rsidP="00DE0736"/>
          <w:p w:rsidR="00D73B19" w:rsidRDefault="00D73B19" w:rsidP="00DE0736"/>
        </w:tc>
      </w:tr>
      <w:tr w:rsidR="00D73B19" w:rsidTr="00DE0736">
        <w:tc>
          <w:tcPr>
            <w:tcW w:w="10790" w:type="dxa"/>
          </w:tcPr>
          <w:p w:rsidR="00D73B19" w:rsidRDefault="00D73B19" w:rsidP="00DE0736">
            <w:r>
              <w:rPr>
                <w:b/>
              </w:rPr>
              <w:lastRenderedPageBreak/>
              <w:t>7. Watch For _____</w:t>
            </w:r>
          </w:p>
          <w:p w:rsidR="00D73B19" w:rsidRDefault="00D73B19" w:rsidP="00DE0736">
            <w:r>
              <w:rPr>
                <w:b/>
              </w:rPr>
              <w:t xml:space="preserve">    </w:t>
            </w:r>
            <w:r w:rsidRPr="00717917">
              <w:rPr>
                <w:sz w:val="20"/>
              </w:rPr>
              <w:t>If the lesson were observed what would like specifically like the observer to watch for:</w:t>
            </w:r>
          </w:p>
          <w:p w:rsidR="00D73B19" w:rsidRDefault="00D73B19" w:rsidP="00DE0736"/>
          <w:p w:rsidR="00D73B19" w:rsidRDefault="00D73B19" w:rsidP="00DE0736"/>
          <w:p w:rsidR="00D73B19" w:rsidRDefault="00D73B19" w:rsidP="00DE0736"/>
          <w:p w:rsidR="00D73B19" w:rsidRDefault="00D73B19" w:rsidP="00DE0736"/>
          <w:p w:rsidR="00D73B19" w:rsidRDefault="00D73B19" w:rsidP="00DE0736"/>
        </w:tc>
      </w:tr>
    </w:tbl>
    <w:p w:rsidR="00D73B19" w:rsidRDefault="00D73B19" w:rsidP="00D73B19">
      <w:pPr>
        <w:spacing w:after="0" w:line="240" w:lineRule="auto"/>
        <w:jc w:val="both"/>
      </w:pPr>
    </w:p>
    <w:p w:rsidR="00D73B19" w:rsidRDefault="00D73B19" w:rsidP="00D73B19">
      <w:pPr>
        <w:spacing w:after="0" w:line="240" w:lineRule="auto"/>
        <w:jc w:val="both"/>
      </w:pPr>
    </w:p>
    <w:p w:rsidR="00D73B19" w:rsidRDefault="00D73B19" w:rsidP="00D73B19">
      <w:pPr>
        <w:spacing w:after="0" w:line="240" w:lineRule="auto"/>
        <w:jc w:val="center"/>
        <w:rPr>
          <w:rFonts w:eastAsiaTheme="majorEastAsia" w:cstheme="minorHAnsi"/>
          <w:b/>
          <w:bCs/>
          <w:color w:val="365F91" w:themeColor="accent1" w:themeShade="BF"/>
          <w:sz w:val="28"/>
          <w:szCs w:val="28"/>
        </w:rPr>
      </w:pPr>
      <w:bookmarkStart w:id="7" w:name="E"/>
      <w:r w:rsidRPr="007F6E5D">
        <w:rPr>
          <w:rFonts w:eastAsiaTheme="majorEastAsia" w:cstheme="minorHAnsi"/>
          <w:b/>
          <w:bCs/>
          <w:color w:val="365F91" w:themeColor="accent1" w:themeShade="BF"/>
          <w:sz w:val="28"/>
          <w:szCs w:val="28"/>
        </w:rPr>
        <w:lastRenderedPageBreak/>
        <w:t xml:space="preserve">Addendum </w:t>
      </w:r>
      <w:r>
        <w:rPr>
          <w:rFonts w:eastAsiaTheme="majorEastAsia" w:cstheme="minorHAnsi"/>
          <w:b/>
          <w:bCs/>
          <w:color w:val="365F91" w:themeColor="accent1" w:themeShade="BF"/>
          <w:sz w:val="28"/>
          <w:szCs w:val="28"/>
        </w:rPr>
        <w:t>E</w:t>
      </w:r>
    </w:p>
    <w:bookmarkEnd w:id="7"/>
    <w:p w:rsidR="00D73B19" w:rsidRPr="003B5D3F" w:rsidRDefault="00D73B19" w:rsidP="00D73B19">
      <w:pPr>
        <w:jc w:val="center"/>
        <w:rPr>
          <w:rFonts w:cs="Times New Roman"/>
          <w:b/>
          <w:bCs/>
        </w:rPr>
      </w:pPr>
      <w:r w:rsidRPr="003B5D3F">
        <w:rPr>
          <w:rFonts w:cs="Times New Roman"/>
          <w:b/>
          <w:bCs/>
        </w:rPr>
        <w:t xml:space="preserve">Campbellsville University </w:t>
      </w:r>
    </w:p>
    <w:p w:rsidR="00D73B19" w:rsidRPr="003B5D3F" w:rsidRDefault="00D73B19" w:rsidP="00D73B19">
      <w:pPr>
        <w:jc w:val="center"/>
        <w:rPr>
          <w:rFonts w:cs="Times New Roman"/>
          <w:b/>
          <w:bCs/>
        </w:rPr>
      </w:pPr>
      <w:r w:rsidRPr="003B5D3F">
        <w:rPr>
          <w:rFonts w:cs="Times New Roman"/>
          <w:b/>
          <w:bCs/>
        </w:rPr>
        <w:t>School of Education</w:t>
      </w:r>
    </w:p>
    <w:tbl>
      <w:tblPr>
        <w:tblStyle w:val="TableGrid"/>
        <w:tblW w:w="0" w:type="auto"/>
        <w:tblLook w:val="04A0" w:firstRow="1" w:lastRow="0" w:firstColumn="1" w:lastColumn="0" w:noHBand="0" w:noVBand="1"/>
      </w:tblPr>
      <w:tblGrid>
        <w:gridCol w:w="9782"/>
      </w:tblGrid>
      <w:tr w:rsidR="00D73B19" w:rsidTr="00D73B19">
        <w:tc>
          <w:tcPr>
            <w:tcW w:w="9782" w:type="dxa"/>
            <w:shd w:val="clear" w:color="auto" w:fill="auto"/>
          </w:tcPr>
          <w:p w:rsidR="00D73B19" w:rsidRDefault="00D73B19" w:rsidP="00DE0736">
            <w:pPr>
              <w:jc w:val="center"/>
              <w:rPr>
                <w:rFonts w:cs="Times New Roman"/>
                <w:b/>
                <w:bCs/>
              </w:rPr>
            </w:pPr>
            <w:r>
              <w:rPr>
                <w:rFonts w:cs="Times New Roman"/>
                <w:b/>
                <w:bCs/>
              </w:rPr>
              <w:t>Source of Evidence 1.1</w:t>
            </w:r>
          </w:p>
          <w:p w:rsidR="00D73B19" w:rsidRPr="003B5D3F" w:rsidRDefault="00D73B19" w:rsidP="00DE0736">
            <w:pPr>
              <w:jc w:val="center"/>
              <w:rPr>
                <w:rFonts w:cs="Times New Roman"/>
                <w:b/>
                <w:bCs/>
              </w:rPr>
            </w:pPr>
            <w:r w:rsidRPr="003B5D3F">
              <w:rPr>
                <w:rFonts w:cs="Times New Roman"/>
                <w:b/>
                <w:bCs/>
              </w:rPr>
              <w:t>Unit Guidelines</w:t>
            </w:r>
          </w:p>
        </w:tc>
      </w:tr>
      <w:tr w:rsidR="00D73B19" w:rsidTr="00D73B19">
        <w:tc>
          <w:tcPr>
            <w:tcW w:w="9782" w:type="dxa"/>
          </w:tcPr>
          <w:p w:rsidR="00D73B19" w:rsidRDefault="00D73B19" w:rsidP="00DE0736">
            <w:pPr>
              <w:rPr>
                <w:rFonts w:cs="Times New Roman"/>
                <w:b/>
                <w:bCs/>
              </w:rPr>
            </w:pPr>
          </w:p>
          <w:p w:rsidR="00D73B19" w:rsidRDefault="00D73B19" w:rsidP="00DE0736">
            <w:pPr>
              <w:rPr>
                <w:rFonts w:cs="Times New Roman"/>
                <w:b/>
                <w:bCs/>
                <w:sz w:val="28"/>
                <w:szCs w:val="28"/>
              </w:rPr>
            </w:pPr>
            <w:r>
              <w:rPr>
                <w:rFonts w:cs="Times New Roman"/>
                <w:b/>
                <w:bCs/>
              </w:rPr>
              <w:t>Name: ____________________________       Date: ________________________     CU Course: ______________</w:t>
            </w:r>
          </w:p>
          <w:p w:rsidR="00D73B19" w:rsidRDefault="00D73B19" w:rsidP="00DE0736">
            <w:pPr>
              <w:jc w:val="center"/>
              <w:rPr>
                <w:rFonts w:cs="Times New Roman"/>
                <w:b/>
                <w:bCs/>
                <w:sz w:val="28"/>
                <w:szCs w:val="28"/>
              </w:rPr>
            </w:pPr>
          </w:p>
        </w:tc>
      </w:tr>
      <w:tr w:rsidR="00D73B19" w:rsidTr="00D73B19">
        <w:tc>
          <w:tcPr>
            <w:tcW w:w="9782" w:type="dxa"/>
          </w:tcPr>
          <w:p w:rsidR="00D73B19" w:rsidRPr="003B5D3F" w:rsidRDefault="00D73B19" w:rsidP="00DE0736">
            <w:pPr>
              <w:pStyle w:val="Default"/>
              <w:shd w:val="clear" w:color="auto" w:fill="D9D9D9" w:themeFill="background1" w:themeFillShade="D9"/>
              <w:jc w:val="center"/>
              <w:rPr>
                <w:rFonts w:cs="Times New Roman"/>
                <w:b/>
                <w:bCs/>
                <w:i/>
                <w:iCs/>
                <w:sz w:val="20"/>
                <w:szCs w:val="20"/>
              </w:rPr>
            </w:pPr>
            <w:r>
              <w:rPr>
                <w:rFonts w:cs="Times New Roman"/>
                <w:b/>
                <w:bCs/>
                <w:i/>
                <w:iCs/>
                <w:sz w:val="20"/>
                <w:szCs w:val="20"/>
              </w:rPr>
              <w:t>The unit format supports KTS 2 (designs and plans instruction) and Domain 1.</w:t>
            </w:r>
          </w:p>
        </w:tc>
      </w:tr>
      <w:tr w:rsidR="00D73B19" w:rsidTr="00D73B19">
        <w:tc>
          <w:tcPr>
            <w:tcW w:w="9782" w:type="dxa"/>
          </w:tcPr>
          <w:p w:rsidR="00D73B19" w:rsidRDefault="00D73B19" w:rsidP="00DE0736">
            <w:pPr>
              <w:pStyle w:val="Default"/>
              <w:spacing w:line="276" w:lineRule="auto"/>
              <w:rPr>
                <w:rFonts w:cs="Times New Roman"/>
                <w:bCs/>
                <w:sz w:val="22"/>
                <w:szCs w:val="22"/>
              </w:rPr>
            </w:pPr>
          </w:p>
          <w:p w:rsidR="00D73B19" w:rsidRPr="00317BB0" w:rsidRDefault="00D73B19" w:rsidP="00DE0736">
            <w:pPr>
              <w:pStyle w:val="Default"/>
              <w:spacing w:line="276" w:lineRule="auto"/>
              <w:rPr>
                <w:rFonts w:cs="Times New Roman"/>
                <w:bCs/>
                <w:sz w:val="22"/>
                <w:szCs w:val="22"/>
              </w:rPr>
            </w:pPr>
            <w:r w:rsidRPr="00317BB0">
              <w:rPr>
                <w:rFonts w:cs="Times New Roman"/>
                <w:bCs/>
                <w:sz w:val="22"/>
                <w:szCs w:val="22"/>
              </w:rPr>
              <w:t># of Students:  ____    Age/Grade Level:   _______________  School/School District___________________________</w:t>
            </w:r>
          </w:p>
          <w:p w:rsidR="00D73B19" w:rsidRDefault="00D73B19" w:rsidP="00DE0736">
            <w:pPr>
              <w:jc w:val="center"/>
              <w:rPr>
                <w:rFonts w:cs="Times New Roman"/>
                <w:b/>
                <w:bCs/>
                <w:sz w:val="28"/>
                <w:szCs w:val="28"/>
              </w:rPr>
            </w:pPr>
          </w:p>
        </w:tc>
      </w:tr>
      <w:tr w:rsidR="00D73B19" w:rsidTr="00D73B19">
        <w:tc>
          <w:tcPr>
            <w:tcW w:w="9782" w:type="dxa"/>
          </w:tcPr>
          <w:p w:rsidR="00D73B19" w:rsidRDefault="00D73B19" w:rsidP="00DE0736">
            <w:pPr>
              <w:pStyle w:val="Default"/>
              <w:spacing w:line="276" w:lineRule="auto"/>
              <w:rPr>
                <w:rFonts w:cs="Times New Roman"/>
                <w:sz w:val="22"/>
                <w:szCs w:val="22"/>
              </w:rPr>
            </w:pPr>
            <w:r>
              <w:rPr>
                <w:rFonts w:cs="Times New Roman"/>
                <w:sz w:val="22"/>
                <w:szCs w:val="22"/>
              </w:rPr>
              <w:t xml:space="preserve">Unit Title:                                                                                                               Unit Duration: </w:t>
            </w:r>
          </w:p>
          <w:p w:rsidR="00D73B19" w:rsidRDefault="00D73B19" w:rsidP="00DE0736">
            <w:pPr>
              <w:pStyle w:val="Default"/>
              <w:spacing w:line="276" w:lineRule="auto"/>
              <w:rPr>
                <w:rFonts w:cs="Times New Roman"/>
                <w:b/>
                <w:bCs/>
                <w:sz w:val="22"/>
                <w:szCs w:val="22"/>
              </w:rPr>
            </w:pPr>
          </w:p>
          <w:p w:rsidR="00D73B19" w:rsidRDefault="00D73B19" w:rsidP="00DE0736">
            <w:pPr>
              <w:rPr>
                <w:rFonts w:cs="Times New Roman"/>
                <w:b/>
                <w:bCs/>
                <w:sz w:val="28"/>
                <w:szCs w:val="28"/>
              </w:rPr>
            </w:pPr>
            <w:r>
              <w:rPr>
                <w:rFonts w:cs="Times New Roman"/>
                <w:b/>
                <w:bCs/>
              </w:rPr>
              <w:t>Respond to the following items:</w:t>
            </w:r>
          </w:p>
        </w:tc>
      </w:tr>
      <w:tr w:rsidR="00D73B19" w:rsidTr="00D73B19">
        <w:tc>
          <w:tcPr>
            <w:tcW w:w="9782" w:type="dxa"/>
          </w:tcPr>
          <w:p w:rsidR="00D73B19" w:rsidRDefault="00D73B19" w:rsidP="00EC44C3">
            <w:pPr>
              <w:pStyle w:val="Default"/>
              <w:numPr>
                <w:ilvl w:val="0"/>
                <w:numId w:val="45"/>
              </w:numPr>
              <w:spacing w:before="240" w:after="240" w:line="276" w:lineRule="auto"/>
              <w:rPr>
                <w:rFonts w:cs="Times New Roman"/>
                <w:color w:val="auto"/>
                <w:sz w:val="20"/>
                <w:szCs w:val="20"/>
              </w:rPr>
            </w:pPr>
            <w:r>
              <w:rPr>
                <w:rFonts w:cs="Times New Roman"/>
                <w:color w:val="auto"/>
                <w:sz w:val="20"/>
                <w:szCs w:val="20"/>
                <w:u w:val="single"/>
              </w:rPr>
              <w:t xml:space="preserve">Kentucky Core Academic Standards to </w:t>
            </w:r>
            <w:proofErr w:type="gramStart"/>
            <w:r>
              <w:rPr>
                <w:rFonts w:cs="Times New Roman"/>
                <w:color w:val="auto"/>
                <w:sz w:val="20"/>
                <w:szCs w:val="20"/>
                <w:u w:val="single"/>
              </w:rPr>
              <w:t>be addressed</w:t>
            </w:r>
            <w:proofErr w:type="gramEnd"/>
            <w:r>
              <w:rPr>
                <w:rFonts w:cs="Times New Roman"/>
                <w:color w:val="auto"/>
                <w:sz w:val="20"/>
                <w:szCs w:val="20"/>
              </w:rPr>
              <w:t>.  Identify the significant standards that will be the focus of instruction for your unit.</w:t>
            </w:r>
          </w:p>
          <w:p w:rsidR="00D73B19" w:rsidRDefault="00D73B19" w:rsidP="00DE0736">
            <w:pPr>
              <w:jc w:val="center"/>
              <w:rPr>
                <w:rFonts w:cs="Times New Roman"/>
                <w:b/>
                <w:bCs/>
                <w:sz w:val="28"/>
                <w:szCs w:val="28"/>
              </w:rPr>
            </w:pPr>
          </w:p>
        </w:tc>
      </w:tr>
      <w:tr w:rsidR="00D73B19" w:rsidTr="00D73B19">
        <w:tc>
          <w:tcPr>
            <w:tcW w:w="9782" w:type="dxa"/>
          </w:tcPr>
          <w:p w:rsidR="00D73B19" w:rsidRDefault="00D73B19" w:rsidP="00DE0736">
            <w:pPr>
              <w:pStyle w:val="Default"/>
              <w:spacing w:line="276" w:lineRule="auto"/>
              <w:rPr>
                <w:rFonts w:cs="Times New Roman"/>
                <w:color w:val="auto"/>
              </w:rPr>
            </w:pPr>
          </w:p>
          <w:p w:rsidR="00D73B19" w:rsidRDefault="00D73B19" w:rsidP="00EC44C3">
            <w:pPr>
              <w:pStyle w:val="Default"/>
              <w:numPr>
                <w:ilvl w:val="0"/>
                <w:numId w:val="46"/>
              </w:numPr>
              <w:spacing w:line="276" w:lineRule="auto"/>
              <w:rPr>
                <w:rFonts w:cs="Times New Roman"/>
                <w:sz w:val="20"/>
                <w:szCs w:val="20"/>
              </w:rPr>
            </w:pPr>
            <w:r>
              <w:rPr>
                <w:rFonts w:cs="Times New Roman"/>
                <w:sz w:val="20"/>
                <w:szCs w:val="20"/>
                <w:u w:val="single"/>
              </w:rPr>
              <w:t xml:space="preserve">Identify </w:t>
            </w:r>
            <w:r>
              <w:rPr>
                <w:rFonts w:cs="Times New Roman"/>
                <w:b/>
                <w:bCs/>
                <w:sz w:val="20"/>
                <w:szCs w:val="20"/>
                <w:u w:val="single"/>
              </w:rPr>
              <w:t>measurable</w:t>
            </w:r>
            <w:r>
              <w:rPr>
                <w:rFonts w:cs="Times New Roman"/>
                <w:sz w:val="20"/>
                <w:szCs w:val="20"/>
                <w:u w:val="single"/>
              </w:rPr>
              <w:t xml:space="preserve"> unit objectives.</w:t>
            </w:r>
            <w:r>
              <w:rPr>
                <w:rFonts w:cs="Times New Roman"/>
                <w:sz w:val="20"/>
                <w:szCs w:val="20"/>
              </w:rPr>
              <w:t xml:space="preserve"> Show the connection of the objectives to the above standards. </w:t>
            </w:r>
          </w:p>
          <w:p w:rsidR="00D73B19" w:rsidRDefault="00D73B19" w:rsidP="00DE0736">
            <w:pPr>
              <w:pStyle w:val="Default"/>
              <w:spacing w:line="276" w:lineRule="auto"/>
              <w:ind w:left="360"/>
              <w:rPr>
                <w:rFonts w:cs="Times New Roman"/>
                <w:sz w:val="20"/>
                <w:szCs w:val="20"/>
                <w:u w:val="single"/>
              </w:rPr>
            </w:pPr>
          </w:p>
          <w:p w:rsidR="00D73B19" w:rsidRDefault="00D73B19" w:rsidP="00DE0736">
            <w:pPr>
              <w:pStyle w:val="Default"/>
              <w:spacing w:line="276" w:lineRule="auto"/>
              <w:ind w:left="360"/>
              <w:rPr>
                <w:rFonts w:cs="Times New Roman"/>
                <w:sz w:val="20"/>
                <w:szCs w:val="20"/>
                <w:u w:val="single"/>
              </w:rPr>
            </w:pPr>
          </w:p>
          <w:p w:rsidR="00D73B19" w:rsidRDefault="00D73B19" w:rsidP="00DE0736">
            <w:pPr>
              <w:pStyle w:val="Default"/>
              <w:spacing w:line="276" w:lineRule="auto"/>
              <w:ind w:left="360"/>
              <w:rPr>
                <w:rFonts w:cs="Times New Roman"/>
                <w:sz w:val="20"/>
                <w:szCs w:val="20"/>
              </w:rPr>
            </w:pPr>
          </w:p>
          <w:p w:rsidR="00D73B19" w:rsidRDefault="00D73B19" w:rsidP="00EC44C3">
            <w:pPr>
              <w:pStyle w:val="Default"/>
              <w:numPr>
                <w:ilvl w:val="0"/>
                <w:numId w:val="46"/>
              </w:numPr>
              <w:spacing w:line="276" w:lineRule="auto"/>
              <w:rPr>
                <w:rFonts w:cs="Times New Roman"/>
                <w:sz w:val="20"/>
                <w:szCs w:val="20"/>
              </w:rPr>
            </w:pPr>
            <w:r>
              <w:rPr>
                <w:rFonts w:cs="Times New Roman"/>
                <w:sz w:val="20"/>
                <w:szCs w:val="20"/>
                <w:u w:val="single"/>
              </w:rPr>
              <w:t>Write at least one (1) essential question for each unit objective</w:t>
            </w:r>
            <w:r>
              <w:rPr>
                <w:rFonts w:cs="Times New Roman"/>
                <w:sz w:val="20"/>
                <w:szCs w:val="20"/>
              </w:rPr>
              <w:t xml:space="preserve">.  </w:t>
            </w:r>
          </w:p>
          <w:p w:rsidR="00D73B19" w:rsidRDefault="00D73B19" w:rsidP="00DE0736">
            <w:pPr>
              <w:pStyle w:val="Default"/>
              <w:spacing w:line="276" w:lineRule="auto"/>
              <w:ind w:left="360"/>
              <w:rPr>
                <w:rFonts w:cs="Times New Roman"/>
                <w:sz w:val="20"/>
                <w:szCs w:val="20"/>
                <w:u w:val="single"/>
              </w:rPr>
            </w:pPr>
          </w:p>
          <w:p w:rsidR="00D73B19" w:rsidRDefault="00D73B19" w:rsidP="00DE0736">
            <w:pPr>
              <w:pStyle w:val="Default"/>
              <w:spacing w:line="276" w:lineRule="auto"/>
              <w:ind w:left="360"/>
              <w:rPr>
                <w:rFonts w:cs="Times New Roman"/>
                <w:sz w:val="20"/>
                <w:szCs w:val="20"/>
              </w:rPr>
            </w:pPr>
          </w:p>
          <w:p w:rsidR="00D73B19" w:rsidRPr="002E00D3" w:rsidRDefault="00D73B19" w:rsidP="00EC44C3">
            <w:pPr>
              <w:pStyle w:val="Default"/>
              <w:numPr>
                <w:ilvl w:val="0"/>
                <w:numId w:val="46"/>
              </w:numPr>
              <w:spacing w:line="276" w:lineRule="auto"/>
              <w:rPr>
                <w:rFonts w:cs="Times New Roman"/>
                <w:sz w:val="20"/>
                <w:szCs w:val="20"/>
              </w:rPr>
            </w:pPr>
            <w:r>
              <w:rPr>
                <w:rFonts w:cs="Times New Roman"/>
                <w:b/>
                <w:bCs/>
                <w:sz w:val="20"/>
                <w:szCs w:val="20"/>
              </w:rPr>
              <w:t>Write a minimum of one paragraph explaining the rationale for teaching this unit.</w:t>
            </w:r>
          </w:p>
          <w:p w:rsidR="00D73B19" w:rsidRDefault="00D73B19" w:rsidP="00DE0736">
            <w:pPr>
              <w:pStyle w:val="Default"/>
              <w:spacing w:line="276" w:lineRule="auto"/>
              <w:rPr>
                <w:rFonts w:cs="Times New Roman"/>
                <w:sz w:val="20"/>
                <w:szCs w:val="20"/>
              </w:rPr>
            </w:pPr>
          </w:p>
          <w:p w:rsidR="00D73B19" w:rsidRDefault="00D73B19" w:rsidP="00DE0736">
            <w:pPr>
              <w:jc w:val="center"/>
              <w:rPr>
                <w:rFonts w:cs="Times New Roman"/>
                <w:b/>
                <w:bCs/>
                <w:sz w:val="28"/>
                <w:szCs w:val="28"/>
              </w:rPr>
            </w:pPr>
          </w:p>
        </w:tc>
      </w:tr>
      <w:tr w:rsidR="00D73B19" w:rsidTr="00D73B19">
        <w:tc>
          <w:tcPr>
            <w:tcW w:w="9782" w:type="dxa"/>
          </w:tcPr>
          <w:p w:rsidR="00D73B19" w:rsidRDefault="00D73B19" w:rsidP="00EC44C3">
            <w:pPr>
              <w:pStyle w:val="Default"/>
              <w:numPr>
                <w:ilvl w:val="0"/>
                <w:numId w:val="45"/>
              </w:numPr>
              <w:spacing w:line="276" w:lineRule="auto"/>
              <w:rPr>
                <w:rFonts w:cs="Times New Roman"/>
                <w:sz w:val="20"/>
                <w:szCs w:val="20"/>
              </w:rPr>
            </w:pPr>
            <w:r>
              <w:rPr>
                <w:rFonts w:cs="Times New Roman"/>
                <w:sz w:val="20"/>
                <w:szCs w:val="20"/>
              </w:rPr>
              <w:t xml:space="preserve">Describe the </w:t>
            </w:r>
            <w:r>
              <w:rPr>
                <w:rFonts w:cs="Times New Roman"/>
                <w:sz w:val="20"/>
                <w:szCs w:val="20"/>
                <w:u w:val="single"/>
              </w:rPr>
              <w:t>characteristics of your students</w:t>
            </w:r>
            <w:r>
              <w:rPr>
                <w:rFonts w:cs="Times New Roman"/>
                <w:sz w:val="20"/>
                <w:szCs w:val="20"/>
              </w:rPr>
              <w:t xml:space="preserve"> identified in the class who will require differentiated instruction to meet their diverse needs. </w:t>
            </w:r>
          </w:p>
          <w:p w:rsidR="00D73B19" w:rsidRDefault="00D73B19" w:rsidP="00DE0736">
            <w:pPr>
              <w:pStyle w:val="Default"/>
              <w:spacing w:line="276" w:lineRule="auto"/>
              <w:rPr>
                <w:rFonts w:cs="Times New Roman"/>
                <w:sz w:val="20"/>
                <w:szCs w:val="20"/>
              </w:rPr>
            </w:pPr>
          </w:p>
          <w:p w:rsidR="00D73B19" w:rsidRDefault="00D73B19" w:rsidP="00DE0736">
            <w:pPr>
              <w:pStyle w:val="Default"/>
              <w:spacing w:line="276" w:lineRule="auto"/>
              <w:rPr>
                <w:rFonts w:cs="Times New Roman"/>
                <w:color w:val="auto"/>
              </w:rPr>
            </w:pPr>
          </w:p>
        </w:tc>
      </w:tr>
      <w:tr w:rsidR="00D73B19" w:rsidTr="00D73B19">
        <w:tc>
          <w:tcPr>
            <w:tcW w:w="9782" w:type="dxa"/>
          </w:tcPr>
          <w:p w:rsidR="00D73B19" w:rsidRDefault="00D73B19" w:rsidP="00EC44C3">
            <w:pPr>
              <w:pStyle w:val="Default"/>
              <w:numPr>
                <w:ilvl w:val="0"/>
                <w:numId w:val="45"/>
              </w:numPr>
              <w:spacing w:line="276" w:lineRule="auto"/>
              <w:rPr>
                <w:rFonts w:cs="Times New Roman"/>
                <w:sz w:val="20"/>
                <w:szCs w:val="20"/>
              </w:rPr>
            </w:pPr>
            <w:r>
              <w:rPr>
                <w:rFonts w:cs="Times New Roman"/>
                <w:sz w:val="20"/>
                <w:szCs w:val="20"/>
              </w:rPr>
              <w:t xml:space="preserve">Provide an </w:t>
            </w:r>
            <w:r>
              <w:rPr>
                <w:rFonts w:cs="Times New Roman"/>
                <w:sz w:val="20"/>
                <w:szCs w:val="20"/>
                <w:u w:val="single"/>
              </w:rPr>
              <w:t>overview of technology</w:t>
            </w:r>
            <w:r>
              <w:rPr>
                <w:rFonts w:cs="Times New Roman"/>
                <w:sz w:val="20"/>
                <w:szCs w:val="20"/>
              </w:rPr>
              <w:t xml:space="preserve"> that </w:t>
            </w:r>
            <w:proofErr w:type="gramStart"/>
            <w:r>
              <w:rPr>
                <w:rFonts w:cs="Times New Roman"/>
                <w:sz w:val="20"/>
                <w:szCs w:val="20"/>
              </w:rPr>
              <w:t>will be integrated</w:t>
            </w:r>
            <w:proofErr w:type="gramEnd"/>
            <w:r>
              <w:rPr>
                <w:rFonts w:cs="Times New Roman"/>
                <w:sz w:val="20"/>
                <w:szCs w:val="20"/>
              </w:rPr>
              <w:t xml:space="preserve"> to enhance instruction and demonstrate </w:t>
            </w:r>
            <w:r>
              <w:rPr>
                <w:rFonts w:cs="Times New Roman"/>
                <w:b/>
                <w:bCs/>
                <w:sz w:val="20"/>
                <w:szCs w:val="20"/>
              </w:rPr>
              <w:t>student use of technology</w:t>
            </w:r>
            <w:r>
              <w:rPr>
                <w:rFonts w:cs="Times New Roman"/>
                <w:sz w:val="20"/>
                <w:szCs w:val="20"/>
              </w:rPr>
              <w:t xml:space="preserve">. </w:t>
            </w:r>
          </w:p>
          <w:p w:rsidR="00D73B19" w:rsidRDefault="00D73B19" w:rsidP="00DE0736">
            <w:pPr>
              <w:pStyle w:val="Default"/>
              <w:spacing w:line="276" w:lineRule="auto"/>
              <w:rPr>
                <w:rFonts w:cs="Times New Roman"/>
                <w:sz w:val="20"/>
                <w:szCs w:val="20"/>
              </w:rPr>
            </w:pPr>
          </w:p>
          <w:p w:rsidR="00D73B19" w:rsidRDefault="00D73B19" w:rsidP="00DE0736">
            <w:pPr>
              <w:pStyle w:val="Default"/>
              <w:spacing w:line="276" w:lineRule="auto"/>
              <w:rPr>
                <w:rFonts w:cs="Times New Roman"/>
                <w:color w:val="auto"/>
              </w:rPr>
            </w:pPr>
          </w:p>
        </w:tc>
      </w:tr>
      <w:tr w:rsidR="00D73B19" w:rsidTr="00D73B19">
        <w:tc>
          <w:tcPr>
            <w:tcW w:w="9782" w:type="dxa"/>
          </w:tcPr>
          <w:p w:rsidR="00D73B19" w:rsidRDefault="00D73B19" w:rsidP="00EC44C3">
            <w:pPr>
              <w:pStyle w:val="Default"/>
              <w:numPr>
                <w:ilvl w:val="0"/>
                <w:numId w:val="45"/>
              </w:numPr>
              <w:spacing w:before="240" w:after="240" w:line="276" w:lineRule="auto"/>
              <w:rPr>
                <w:rFonts w:cs="Times New Roman"/>
                <w:color w:val="auto"/>
                <w:sz w:val="20"/>
                <w:szCs w:val="20"/>
              </w:rPr>
            </w:pPr>
            <w:r>
              <w:rPr>
                <w:rFonts w:cs="Times New Roman"/>
                <w:color w:val="auto"/>
                <w:sz w:val="20"/>
                <w:szCs w:val="20"/>
                <w:u w:val="single"/>
              </w:rPr>
              <w:t>Identify</w:t>
            </w:r>
            <w:r>
              <w:rPr>
                <w:rFonts w:cs="Times New Roman"/>
                <w:color w:val="auto"/>
                <w:sz w:val="20"/>
                <w:szCs w:val="20"/>
              </w:rPr>
              <w:t xml:space="preserve"> </w:t>
            </w:r>
            <w:r>
              <w:rPr>
                <w:rFonts w:cs="Times New Roman"/>
                <w:color w:val="auto"/>
                <w:sz w:val="20"/>
                <w:szCs w:val="20"/>
                <w:u w:val="single"/>
              </w:rPr>
              <w:t>people</w:t>
            </w:r>
            <w:r>
              <w:rPr>
                <w:rFonts w:cs="Times New Roman"/>
                <w:color w:val="auto"/>
                <w:sz w:val="20"/>
                <w:szCs w:val="20"/>
              </w:rPr>
              <w:t xml:space="preserve"> who will be assisting with instruction and identify the specific instructional responsibilities they will have. </w:t>
            </w:r>
          </w:p>
          <w:p w:rsidR="00D73B19" w:rsidRDefault="00D73B19" w:rsidP="00DE0736">
            <w:pPr>
              <w:pStyle w:val="Default"/>
              <w:spacing w:before="240" w:after="240" w:line="276" w:lineRule="auto"/>
              <w:ind w:left="360"/>
              <w:rPr>
                <w:rFonts w:cs="Times New Roman"/>
                <w:color w:val="auto"/>
                <w:sz w:val="20"/>
                <w:szCs w:val="20"/>
              </w:rPr>
            </w:pPr>
          </w:p>
          <w:p w:rsidR="00D73B19" w:rsidRDefault="00D73B19" w:rsidP="00EC44C3">
            <w:pPr>
              <w:pStyle w:val="Default"/>
              <w:numPr>
                <w:ilvl w:val="0"/>
                <w:numId w:val="45"/>
              </w:numPr>
              <w:spacing w:before="240" w:after="240" w:line="276" w:lineRule="auto"/>
              <w:rPr>
                <w:rFonts w:cs="Times New Roman"/>
                <w:color w:val="auto"/>
                <w:sz w:val="20"/>
                <w:szCs w:val="20"/>
              </w:rPr>
            </w:pPr>
            <w:r>
              <w:rPr>
                <w:rFonts w:cs="Times New Roman"/>
                <w:color w:val="auto"/>
                <w:sz w:val="20"/>
                <w:szCs w:val="20"/>
                <w:u w:val="single"/>
              </w:rPr>
              <w:lastRenderedPageBreak/>
              <w:t>Critical Resources</w:t>
            </w:r>
            <w:r>
              <w:rPr>
                <w:rFonts w:cs="Times New Roman"/>
                <w:color w:val="auto"/>
                <w:sz w:val="20"/>
                <w:szCs w:val="20"/>
              </w:rPr>
              <w:t xml:space="preserve">.  On a separate page, in APA format, identify resources that support the material presented in the unit.  List a </w:t>
            </w:r>
            <w:r>
              <w:rPr>
                <w:rFonts w:cs="Times New Roman"/>
                <w:b/>
                <w:bCs/>
                <w:color w:val="auto"/>
                <w:sz w:val="20"/>
                <w:szCs w:val="20"/>
              </w:rPr>
              <w:t>minimum of 10</w:t>
            </w:r>
            <w:r>
              <w:rPr>
                <w:rFonts w:cs="Times New Roman"/>
                <w:color w:val="auto"/>
                <w:sz w:val="20"/>
                <w:szCs w:val="20"/>
              </w:rPr>
              <w:t xml:space="preserve"> resources.  Resources can be a combination of print and electronic.</w:t>
            </w:r>
          </w:p>
          <w:p w:rsidR="00D73B19" w:rsidRDefault="00D73B19" w:rsidP="00DE0736">
            <w:pPr>
              <w:pStyle w:val="Default"/>
              <w:spacing w:line="276" w:lineRule="auto"/>
              <w:rPr>
                <w:rFonts w:cs="Times New Roman"/>
                <w:color w:val="auto"/>
              </w:rPr>
            </w:pPr>
          </w:p>
        </w:tc>
      </w:tr>
    </w:tbl>
    <w:p w:rsidR="00D73B19" w:rsidRDefault="00D73B19" w:rsidP="00D73B19"/>
    <w:p w:rsidR="00D73B19" w:rsidRDefault="00D73B19" w:rsidP="00D73B19"/>
    <w:p w:rsidR="00D73B19" w:rsidRDefault="00D73B19" w:rsidP="00D73B19"/>
    <w:p w:rsidR="00D73B19" w:rsidRDefault="00D73B19" w:rsidP="00D73B19"/>
    <w:p w:rsidR="00D73B19" w:rsidRDefault="00D73B19" w:rsidP="00D73B19"/>
    <w:p w:rsidR="00D73B19" w:rsidRDefault="00D73B19" w:rsidP="00D73B19"/>
    <w:p w:rsidR="00D73B19" w:rsidRDefault="00D73B19" w:rsidP="00D73B19"/>
    <w:p w:rsidR="00D73B19" w:rsidRDefault="00D73B19" w:rsidP="00D73B19"/>
    <w:p w:rsidR="00D73B19" w:rsidRDefault="00D73B19" w:rsidP="00D73B19"/>
    <w:p w:rsidR="00D73B19" w:rsidRDefault="00D73B19" w:rsidP="00D73B19"/>
    <w:p w:rsidR="00D73B19" w:rsidRDefault="00D73B19" w:rsidP="00D73B19"/>
    <w:p w:rsidR="00D73B19" w:rsidRDefault="00D73B19" w:rsidP="00D73B19"/>
    <w:p w:rsidR="00D73B19" w:rsidRDefault="00D73B19" w:rsidP="00D73B19"/>
    <w:p w:rsidR="00D73B19" w:rsidRDefault="00D73B19" w:rsidP="00D73B19"/>
    <w:p w:rsidR="00D73B19" w:rsidRDefault="00D73B19" w:rsidP="00D73B19"/>
    <w:p w:rsidR="00D73B19" w:rsidRDefault="00D73B19" w:rsidP="00D73B19"/>
    <w:p w:rsidR="00D73B19" w:rsidRDefault="00D73B19" w:rsidP="00D73B19"/>
    <w:p w:rsidR="00D73B19" w:rsidRDefault="00D73B19" w:rsidP="00D73B19"/>
    <w:p w:rsidR="00D73B19" w:rsidRDefault="00D73B19" w:rsidP="00D73B19"/>
    <w:p w:rsidR="00D73B19" w:rsidRDefault="00D73B19" w:rsidP="00D73B19"/>
    <w:p w:rsidR="00D73B19" w:rsidRDefault="00D73B19" w:rsidP="00D73B19"/>
    <w:p w:rsidR="00D73B19" w:rsidRDefault="00D73B19" w:rsidP="00D73B19"/>
    <w:p w:rsidR="00D73B19" w:rsidRDefault="00D73B19" w:rsidP="00D73B19"/>
    <w:p w:rsidR="00D73B19" w:rsidRDefault="00D73B19" w:rsidP="00D73B19"/>
    <w:p w:rsidR="00D73B19" w:rsidRPr="00FC0684" w:rsidRDefault="00D73B19" w:rsidP="00D73B19">
      <w:pPr>
        <w:spacing w:after="0" w:line="240" w:lineRule="auto"/>
        <w:jc w:val="center"/>
        <w:rPr>
          <w:b/>
          <w:sz w:val="18"/>
          <w:szCs w:val="18"/>
        </w:rPr>
      </w:pPr>
      <w:r w:rsidRPr="00FC0684">
        <w:rPr>
          <w:b/>
          <w:sz w:val="18"/>
          <w:szCs w:val="18"/>
        </w:rPr>
        <w:t>Campbellsville University</w:t>
      </w:r>
    </w:p>
    <w:p w:rsidR="00D73B19" w:rsidRDefault="00D73B19" w:rsidP="00D73B19">
      <w:pPr>
        <w:spacing w:after="0" w:line="240" w:lineRule="auto"/>
        <w:jc w:val="center"/>
        <w:rPr>
          <w:rFonts w:eastAsiaTheme="majorEastAsia" w:cstheme="minorHAnsi"/>
          <w:b/>
          <w:bCs/>
          <w:color w:val="365F91" w:themeColor="accent1" w:themeShade="BF"/>
          <w:sz w:val="28"/>
          <w:szCs w:val="28"/>
        </w:rPr>
      </w:pPr>
      <w:bookmarkStart w:id="8" w:name="F"/>
      <w:r w:rsidRPr="007F6E5D">
        <w:rPr>
          <w:rFonts w:eastAsiaTheme="majorEastAsia" w:cstheme="minorHAnsi"/>
          <w:b/>
          <w:bCs/>
          <w:color w:val="365F91" w:themeColor="accent1" w:themeShade="BF"/>
          <w:sz w:val="28"/>
          <w:szCs w:val="28"/>
        </w:rPr>
        <w:lastRenderedPageBreak/>
        <w:t xml:space="preserve">Addendum </w:t>
      </w:r>
      <w:r>
        <w:rPr>
          <w:rFonts w:eastAsiaTheme="majorEastAsia" w:cstheme="minorHAnsi"/>
          <w:b/>
          <w:bCs/>
          <w:color w:val="365F91" w:themeColor="accent1" w:themeShade="BF"/>
          <w:sz w:val="28"/>
          <w:szCs w:val="28"/>
        </w:rPr>
        <w:t>F</w:t>
      </w:r>
    </w:p>
    <w:bookmarkEnd w:id="8"/>
    <w:p w:rsidR="00D73B19" w:rsidRDefault="00D73B19" w:rsidP="00D73B19">
      <w:pPr>
        <w:spacing w:after="0" w:line="240" w:lineRule="auto"/>
        <w:jc w:val="center"/>
        <w:rPr>
          <w:b/>
          <w:sz w:val="18"/>
          <w:szCs w:val="18"/>
        </w:rPr>
      </w:pPr>
    </w:p>
    <w:p w:rsidR="00D73B19" w:rsidRDefault="00D73B19" w:rsidP="00D73B19">
      <w:pPr>
        <w:spacing w:after="0" w:line="240" w:lineRule="auto"/>
        <w:jc w:val="center"/>
        <w:rPr>
          <w:b/>
          <w:sz w:val="18"/>
          <w:szCs w:val="18"/>
        </w:rPr>
      </w:pPr>
    </w:p>
    <w:p w:rsidR="00D73B19" w:rsidRPr="00FC0684" w:rsidRDefault="00D73B19" w:rsidP="00D73B19">
      <w:pPr>
        <w:spacing w:after="0" w:line="240" w:lineRule="auto"/>
        <w:jc w:val="center"/>
        <w:rPr>
          <w:b/>
          <w:sz w:val="18"/>
          <w:szCs w:val="18"/>
        </w:rPr>
      </w:pPr>
      <w:r w:rsidRPr="00FC0684">
        <w:rPr>
          <w:b/>
          <w:sz w:val="18"/>
          <w:szCs w:val="18"/>
        </w:rPr>
        <w:t>School of Education</w:t>
      </w:r>
    </w:p>
    <w:p w:rsidR="00D73B19" w:rsidRPr="00FC0684" w:rsidRDefault="00D73B19" w:rsidP="00D73B19">
      <w:pPr>
        <w:spacing w:after="0" w:line="240" w:lineRule="auto"/>
        <w:jc w:val="center"/>
        <w:rPr>
          <w:b/>
          <w:sz w:val="18"/>
          <w:szCs w:val="18"/>
        </w:rPr>
      </w:pPr>
    </w:p>
    <w:p w:rsidR="00D73B19" w:rsidRPr="00FC0684" w:rsidRDefault="00D73B19" w:rsidP="00D73B19">
      <w:pPr>
        <w:spacing w:after="0" w:line="240" w:lineRule="auto"/>
        <w:jc w:val="center"/>
        <w:rPr>
          <w:b/>
          <w:sz w:val="18"/>
          <w:szCs w:val="18"/>
          <w:u w:val="single"/>
        </w:rPr>
      </w:pPr>
      <w:proofErr w:type="gramStart"/>
      <w:r>
        <w:rPr>
          <w:b/>
          <w:sz w:val="18"/>
          <w:szCs w:val="18"/>
          <w:u w:val="single"/>
        </w:rPr>
        <w:t xml:space="preserve">New </w:t>
      </w:r>
      <w:r w:rsidRPr="00FC0684">
        <w:rPr>
          <w:b/>
          <w:sz w:val="18"/>
          <w:szCs w:val="18"/>
          <w:u w:val="single"/>
        </w:rPr>
        <w:t xml:space="preserve"> Sources</w:t>
      </w:r>
      <w:proofErr w:type="gramEnd"/>
      <w:r w:rsidRPr="00FC0684">
        <w:rPr>
          <w:b/>
          <w:sz w:val="18"/>
          <w:szCs w:val="18"/>
          <w:u w:val="single"/>
        </w:rPr>
        <w:t xml:space="preserve"> of Evidence at a Glance</w:t>
      </w:r>
    </w:p>
    <w:p w:rsidR="00D73B19" w:rsidRPr="00FC0684" w:rsidRDefault="00D73B19" w:rsidP="00D73B19">
      <w:pPr>
        <w:spacing w:after="0" w:line="240" w:lineRule="auto"/>
        <w:jc w:val="center"/>
        <w:rPr>
          <w:b/>
          <w:sz w:val="18"/>
          <w:szCs w:val="18"/>
        </w:rPr>
      </w:pPr>
      <w:r w:rsidRPr="00FC0684">
        <w:rPr>
          <w:b/>
          <w:sz w:val="18"/>
          <w:szCs w:val="18"/>
        </w:rPr>
        <w:t>201</w:t>
      </w:r>
      <w:r>
        <w:rPr>
          <w:b/>
          <w:sz w:val="18"/>
          <w:szCs w:val="18"/>
        </w:rPr>
        <w:t>6</w:t>
      </w:r>
      <w:r w:rsidRPr="00FC0684">
        <w:rPr>
          <w:b/>
          <w:sz w:val="18"/>
          <w:szCs w:val="18"/>
        </w:rPr>
        <w:t xml:space="preserve"> – 201</w:t>
      </w:r>
      <w:r>
        <w:rPr>
          <w:b/>
          <w:sz w:val="18"/>
          <w:szCs w:val="18"/>
        </w:rPr>
        <w:t>7</w:t>
      </w:r>
    </w:p>
    <w:p w:rsidR="00D73B19" w:rsidRPr="00FC0684" w:rsidRDefault="00D73B19" w:rsidP="00D73B19">
      <w:pPr>
        <w:spacing w:after="0" w:line="240" w:lineRule="auto"/>
        <w:jc w:val="center"/>
        <w:rPr>
          <w:b/>
          <w:sz w:val="18"/>
          <w:szCs w:val="18"/>
        </w:rPr>
      </w:pPr>
    </w:p>
    <w:tbl>
      <w:tblPr>
        <w:tblStyle w:val="TableGrid"/>
        <w:tblW w:w="5000" w:type="pct"/>
        <w:tblLook w:val="04A0" w:firstRow="1" w:lastRow="0" w:firstColumn="1" w:lastColumn="0" w:noHBand="0" w:noVBand="1"/>
      </w:tblPr>
      <w:tblGrid>
        <w:gridCol w:w="1434"/>
        <w:gridCol w:w="6014"/>
        <w:gridCol w:w="2334"/>
      </w:tblGrid>
      <w:tr w:rsidR="00D73B19" w:rsidRPr="00FC0684" w:rsidTr="00DE0736">
        <w:tc>
          <w:tcPr>
            <w:tcW w:w="733" w:type="pct"/>
            <w:shd w:val="clear" w:color="auto" w:fill="C6D9F1" w:themeFill="text2" w:themeFillTint="33"/>
          </w:tcPr>
          <w:p w:rsidR="00D73B19" w:rsidRPr="00E617DD" w:rsidRDefault="00D73B19" w:rsidP="00DE0736">
            <w:pPr>
              <w:rPr>
                <w:b/>
                <w:i/>
                <w:strike/>
                <w:sz w:val="18"/>
                <w:szCs w:val="18"/>
              </w:rPr>
            </w:pPr>
            <w:r w:rsidRPr="00E617DD">
              <w:rPr>
                <w:b/>
                <w:i/>
                <w:strike/>
                <w:sz w:val="18"/>
                <w:szCs w:val="18"/>
              </w:rPr>
              <w:t xml:space="preserve">            SoE-1</w:t>
            </w:r>
          </w:p>
          <w:p w:rsidR="00D73B19" w:rsidRPr="00E617DD" w:rsidRDefault="00D73B19" w:rsidP="00DE0736">
            <w:pPr>
              <w:jc w:val="center"/>
              <w:rPr>
                <w:b/>
                <w:strike/>
                <w:sz w:val="18"/>
                <w:szCs w:val="18"/>
              </w:rPr>
            </w:pPr>
            <w:r w:rsidRPr="00E617DD">
              <w:rPr>
                <w:b/>
                <w:strike/>
                <w:sz w:val="18"/>
                <w:szCs w:val="18"/>
              </w:rPr>
              <w:t xml:space="preserve">Source of Evidence 1  </w:t>
            </w:r>
          </w:p>
          <w:p w:rsidR="00D73B19" w:rsidRPr="00FC0684" w:rsidRDefault="00D73B19" w:rsidP="00DE0736">
            <w:pPr>
              <w:jc w:val="center"/>
              <w:rPr>
                <w:b/>
                <w:i/>
                <w:sz w:val="18"/>
                <w:szCs w:val="18"/>
              </w:rPr>
            </w:pPr>
            <w:r w:rsidRPr="00E617DD">
              <w:rPr>
                <w:b/>
                <w:i/>
                <w:strike/>
                <w:sz w:val="18"/>
                <w:szCs w:val="18"/>
              </w:rPr>
              <w:t>Context</w:t>
            </w:r>
          </w:p>
        </w:tc>
        <w:tc>
          <w:tcPr>
            <w:tcW w:w="3074" w:type="pct"/>
            <w:shd w:val="clear" w:color="auto" w:fill="C6D9F1" w:themeFill="text2" w:themeFillTint="33"/>
            <w:vAlign w:val="bottom"/>
          </w:tcPr>
          <w:p w:rsidR="00D73B19" w:rsidRPr="00FC0684" w:rsidRDefault="00D73B19" w:rsidP="00DE0736">
            <w:pPr>
              <w:rPr>
                <w:sz w:val="18"/>
                <w:szCs w:val="18"/>
              </w:rPr>
            </w:pPr>
            <w:r w:rsidRPr="00FC0684">
              <w:rPr>
                <w:sz w:val="18"/>
                <w:szCs w:val="18"/>
              </w:rPr>
              <w:t>Planning lessons and units requires knowledge of the content (enduring skills concepts and processes), appropriate strategies for presenting the content and a clear knowledge of students and the resources available.</w:t>
            </w:r>
          </w:p>
        </w:tc>
        <w:tc>
          <w:tcPr>
            <w:tcW w:w="1193" w:type="pct"/>
            <w:shd w:val="clear" w:color="auto" w:fill="C6D9F1" w:themeFill="text2" w:themeFillTint="33"/>
          </w:tcPr>
          <w:p w:rsidR="00D73B19" w:rsidRPr="00E617DD" w:rsidRDefault="00D73B19" w:rsidP="00DE0736">
            <w:pPr>
              <w:rPr>
                <w:b/>
                <w:strike/>
                <w:sz w:val="18"/>
                <w:szCs w:val="18"/>
              </w:rPr>
            </w:pPr>
            <w:r w:rsidRPr="00E617DD">
              <w:rPr>
                <w:b/>
                <w:strike/>
                <w:sz w:val="18"/>
                <w:szCs w:val="18"/>
              </w:rPr>
              <w:t xml:space="preserve">Units </w:t>
            </w:r>
          </w:p>
          <w:p w:rsidR="00D73B19" w:rsidRPr="00E617DD" w:rsidRDefault="00D73B19" w:rsidP="00DE0736">
            <w:pPr>
              <w:rPr>
                <w:strike/>
                <w:sz w:val="18"/>
                <w:szCs w:val="18"/>
              </w:rPr>
            </w:pPr>
            <w:r w:rsidRPr="00E617DD">
              <w:rPr>
                <w:b/>
                <w:strike/>
                <w:sz w:val="18"/>
                <w:szCs w:val="18"/>
              </w:rPr>
              <w:t>Isolated Lessons</w:t>
            </w:r>
            <w:r w:rsidRPr="00E617DD">
              <w:rPr>
                <w:strike/>
                <w:sz w:val="18"/>
                <w:szCs w:val="18"/>
              </w:rPr>
              <w:t xml:space="preserve"> </w:t>
            </w:r>
          </w:p>
          <w:p w:rsidR="00D73B19" w:rsidRPr="00FC0684" w:rsidRDefault="00D73B19" w:rsidP="00DE0736">
            <w:pPr>
              <w:rPr>
                <w:b/>
                <w:sz w:val="18"/>
                <w:szCs w:val="18"/>
              </w:rPr>
            </w:pPr>
            <w:r w:rsidRPr="00E617DD">
              <w:rPr>
                <w:b/>
                <w:strike/>
                <w:sz w:val="18"/>
                <w:szCs w:val="18"/>
              </w:rPr>
              <w:t>(KTS 1, 2, 4)</w:t>
            </w:r>
          </w:p>
        </w:tc>
      </w:tr>
      <w:tr w:rsidR="00D73B19" w:rsidRPr="00FC0684" w:rsidTr="00DE0736">
        <w:tc>
          <w:tcPr>
            <w:tcW w:w="733" w:type="pct"/>
            <w:shd w:val="clear" w:color="auto" w:fill="C6D9F1" w:themeFill="text2" w:themeFillTint="33"/>
          </w:tcPr>
          <w:p w:rsidR="00D73B19" w:rsidRPr="00FC0684" w:rsidRDefault="00D73B19" w:rsidP="00DE0736">
            <w:pPr>
              <w:rPr>
                <w:b/>
                <w:sz w:val="18"/>
                <w:szCs w:val="18"/>
              </w:rPr>
            </w:pPr>
            <w:r>
              <w:rPr>
                <w:b/>
                <w:i/>
                <w:sz w:val="18"/>
                <w:szCs w:val="18"/>
              </w:rPr>
              <w:t xml:space="preserve">           </w:t>
            </w:r>
            <w:r w:rsidRPr="00FC0684">
              <w:rPr>
                <w:b/>
                <w:i/>
                <w:sz w:val="18"/>
                <w:szCs w:val="18"/>
              </w:rPr>
              <w:t>SoE-2</w:t>
            </w:r>
          </w:p>
          <w:p w:rsidR="00D73B19" w:rsidRPr="00FC0684" w:rsidRDefault="00D73B19" w:rsidP="00DE0736">
            <w:pPr>
              <w:jc w:val="center"/>
              <w:rPr>
                <w:b/>
                <w:sz w:val="18"/>
                <w:szCs w:val="18"/>
              </w:rPr>
            </w:pPr>
            <w:r w:rsidRPr="00FC0684">
              <w:rPr>
                <w:b/>
                <w:sz w:val="18"/>
                <w:szCs w:val="18"/>
              </w:rPr>
              <w:t xml:space="preserve">Source of Evidence 2  </w:t>
            </w:r>
          </w:p>
          <w:p w:rsidR="00D73B19" w:rsidRPr="00FC0684" w:rsidRDefault="00D73B19" w:rsidP="00DE0736">
            <w:pPr>
              <w:jc w:val="center"/>
              <w:rPr>
                <w:b/>
                <w:i/>
                <w:sz w:val="18"/>
                <w:szCs w:val="18"/>
              </w:rPr>
            </w:pPr>
            <w:r w:rsidRPr="00FC0684">
              <w:rPr>
                <w:b/>
                <w:i/>
                <w:sz w:val="18"/>
                <w:szCs w:val="18"/>
              </w:rPr>
              <w:t>Lesson Plan</w:t>
            </w:r>
          </w:p>
        </w:tc>
        <w:tc>
          <w:tcPr>
            <w:tcW w:w="3074" w:type="pct"/>
            <w:shd w:val="clear" w:color="auto" w:fill="C6D9F1" w:themeFill="text2" w:themeFillTint="33"/>
          </w:tcPr>
          <w:p w:rsidR="00D73B19" w:rsidRPr="00FC0684" w:rsidRDefault="00D73B19" w:rsidP="00DE0736">
            <w:pPr>
              <w:rPr>
                <w:sz w:val="18"/>
                <w:szCs w:val="18"/>
              </w:rPr>
            </w:pPr>
            <w:r w:rsidRPr="00FC0684">
              <w:rPr>
                <w:sz w:val="18"/>
                <w:szCs w:val="18"/>
              </w:rPr>
              <w:t xml:space="preserve">Using information from the context (SoE-1) to plan the lesson components: objectives; pre-assessment; formative assessments; resources and lesson procedures. </w:t>
            </w:r>
          </w:p>
        </w:tc>
        <w:tc>
          <w:tcPr>
            <w:tcW w:w="1193" w:type="pct"/>
            <w:shd w:val="clear" w:color="auto" w:fill="C6D9F1" w:themeFill="text2" w:themeFillTint="33"/>
          </w:tcPr>
          <w:p w:rsidR="00D73B19" w:rsidRPr="00FC0684" w:rsidRDefault="00D73B19" w:rsidP="00DE0736">
            <w:pPr>
              <w:rPr>
                <w:b/>
                <w:sz w:val="18"/>
                <w:szCs w:val="18"/>
              </w:rPr>
            </w:pPr>
            <w:r w:rsidRPr="00FC0684">
              <w:rPr>
                <w:b/>
                <w:sz w:val="18"/>
                <w:szCs w:val="18"/>
              </w:rPr>
              <w:t>Unit lessons</w:t>
            </w:r>
          </w:p>
          <w:p w:rsidR="00D73B19" w:rsidRPr="00FC0684" w:rsidRDefault="00D73B19" w:rsidP="00DE0736">
            <w:pPr>
              <w:rPr>
                <w:sz w:val="18"/>
                <w:szCs w:val="18"/>
              </w:rPr>
            </w:pPr>
            <w:r>
              <w:rPr>
                <w:b/>
                <w:sz w:val="18"/>
                <w:szCs w:val="18"/>
              </w:rPr>
              <w:t>Isolated</w:t>
            </w:r>
            <w:r w:rsidRPr="00FC0684">
              <w:rPr>
                <w:b/>
                <w:sz w:val="18"/>
                <w:szCs w:val="18"/>
              </w:rPr>
              <w:t xml:space="preserve"> lessons;</w:t>
            </w:r>
            <w:r w:rsidRPr="00FC0684">
              <w:rPr>
                <w:sz w:val="18"/>
                <w:szCs w:val="18"/>
              </w:rPr>
              <w:t xml:space="preserve"> </w:t>
            </w:r>
          </w:p>
          <w:p w:rsidR="00D73B19" w:rsidRPr="00FC0684" w:rsidRDefault="00D73B19" w:rsidP="00DE0736">
            <w:pPr>
              <w:rPr>
                <w:sz w:val="18"/>
                <w:szCs w:val="18"/>
              </w:rPr>
            </w:pPr>
            <w:r w:rsidRPr="00FC0684">
              <w:rPr>
                <w:sz w:val="18"/>
                <w:szCs w:val="18"/>
              </w:rPr>
              <w:t>Requires pre-assessment data (either before lesson or unit)</w:t>
            </w:r>
            <w:r>
              <w:rPr>
                <w:sz w:val="18"/>
                <w:szCs w:val="18"/>
              </w:rPr>
              <w:t xml:space="preserve"> </w:t>
            </w:r>
            <w:r w:rsidRPr="00FC0684">
              <w:rPr>
                <w:b/>
                <w:sz w:val="18"/>
                <w:szCs w:val="18"/>
              </w:rPr>
              <w:t>(KTS 1, 2, 4)</w:t>
            </w:r>
          </w:p>
        </w:tc>
      </w:tr>
      <w:tr w:rsidR="00D73B19" w:rsidRPr="00FC0684" w:rsidTr="00DE0736">
        <w:tc>
          <w:tcPr>
            <w:tcW w:w="733" w:type="pct"/>
            <w:shd w:val="clear" w:color="auto" w:fill="C6D9F1" w:themeFill="text2" w:themeFillTint="33"/>
          </w:tcPr>
          <w:p w:rsidR="00D73B19" w:rsidRPr="00FC0684" w:rsidRDefault="00D73B19" w:rsidP="00DE0736">
            <w:pPr>
              <w:rPr>
                <w:b/>
                <w:i/>
                <w:sz w:val="18"/>
                <w:szCs w:val="18"/>
              </w:rPr>
            </w:pPr>
            <w:r>
              <w:rPr>
                <w:b/>
                <w:i/>
                <w:sz w:val="18"/>
                <w:szCs w:val="18"/>
              </w:rPr>
              <w:t xml:space="preserve">            </w:t>
            </w:r>
            <w:r w:rsidRPr="00FC0684">
              <w:rPr>
                <w:b/>
                <w:i/>
                <w:sz w:val="18"/>
                <w:szCs w:val="18"/>
              </w:rPr>
              <w:t>SoE-3</w:t>
            </w:r>
          </w:p>
          <w:p w:rsidR="00D73B19" w:rsidRPr="00FC0684" w:rsidRDefault="00D73B19" w:rsidP="00DE0736">
            <w:pPr>
              <w:jc w:val="center"/>
              <w:rPr>
                <w:b/>
                <w:i/>
                <w:sz w:val="18"/>
                <w:szCs w:val="18"/>
              </w:rPr>
            </w:pPr>
            <w:r w:rsidRPr="00FC0684">
              <w:rPr>
                <w:b/>
                <w:sz w:val="18"/>
                <w:szCs w:val="18"/>
              </w:rPr>
              <w:t xml:space="preserve">Source of Evidence 3  </w:t>
            </w:r>
            <w:r w:rsidRPr="00FC0684">
              <w:rPr>
                <w:b/>
                <w:i/>
                <w:sz w:val="18"/>
                <w:szCs w:val="18"/>
              </w:rPr>
              <w:t>Observation of Teaching</w:t>
            </w:r>
          </w:p>
        </w:tc>
        <w:tc>
          <w:tcPr>
            <w:tcW w:w="3074" w:type="pct"/>
            <w:shd w:val="clear" w:color="auto" w:fill="C6D9F1" w:themeFill="text2" w:themeFillTint="33"/>
          </w:tcPr>
          <w:p w:rsidR="00D73B19" w:rsidRPr="00FC0684" w:rsidRDefault="00D73B19" w:rsidP="00DE0736">
            <w:pPr>
              <w:rPr>
                <w:b/>
                <w:sz w:val="18"/>
                <w:szCs w:val="18"/>
              </w:rPr>
            </w:pPr>
            <w:r w:rsidRPr="00FC0684">
              <w:rPr>
                <w:sz w:val="18"/>
                <w:szCs w:val="18"/>
              </w:rPr>
              <w:t xml:space="preserve">Completed only during K-TIP. CU will continue to use Form A and B for student teaching observation evaluations and Form A for pre-student teaching self-evaluation when implementing lessons. </w:t>
            </w:r>
          </w:p>
          <w:p w:rsidR="00D73B19" w:rsidRPr="00FC0684" w:rsidRDefault="00D73B19" w:rsidP="00DE0736">
            <w:pPr>
              <w:rPr>
                <w:b/>
                <w:sz w:val="18"/>
                <w:szCs w:val="18"/>
              </w:rPr>
            </w:pPr>
          </w:p>
        </w:tc>
        <w:tc>
          <w:tcPr>
            <w:tcW w:w="1193" w:type="pct"/>
            <w:shd w:val="clear" w:color="auto" w:fill="C6D9F1" w:themeFill="text2" w:themeFillTint="33"/>
          </w:tcPr>
          <w:p w:rsidR="00D73B19" w:rsidRPr="00FC0684" w:rsidRDefault="00D73B19" w:rsidP="00DE0736">
            <w:pPr>
              <w:rPr>
                <w:b/>
                <w:sz w:val="18"/>
                <w:szCs w:val="18"/>
              </w:rPr>
            </w:pPr>
            <w:r w:rsidRPr="00FC0684">
              <w:rPr>
                <w:b/>
                <w:sz w:val="18"/>
                <w:szCs w:val="18"/>
              </w:rPr>
              <w:t xml:space="preserve">Not used this year; </w:t>
            </w:r>
          </w:p>
          <w:p w:rsidR="00D73B19" w:rsidRPr="00FC0684" w:rsidRDefault="00D73B19" w:rsidP="00DE0736">
            <w:pPr>
              <w:rPr>
                <w:sz w:val="18"/>
                <w:szCs w:val="18"/>
              </w:rPr>
            </w:pPr>
            <w:r w:rsidRPr="00FC0684">
              <w:rPr>
                <w:sz w:val="18"/>
                <w:szCs w:val="18"/>
              </w:rPr>
              <w:t xml:space="preserve">We will continue using Observation Form A and B </w:t>
            </w:r>
          </w:p>
        </w:tc>
      </w:tr>
      <w:tr w:rsidR="00D73B19" w:rsidRPr="00FC0684" w:rsidTr="00DE0736">
        <w:tc>
          <w:tcPr>
            <w:tcW w:w="733" w:type="pct"/>
            <w:shd w:val="clear" w:color="auto" w:fill="C6D9F1" w:themeFill="text2" w:themeFillTint="33"/>
          </w:tcPr>
          <w:p w:rsidR="00D73B19" w:rsidRPr="00FC0684" w:rsidRDefault="00D73B19" w:rsidP="00DE0736">
            <w:pPr>
              <w:rPr>
                <w:b/>
                <w:sz w:val="18"/>
                <w:szCs w:val="18"/>
              </w:rPr>
            </w:pPr>
            <w:r>
              <w:rPr>
                <w:b/>
                <w:sz w:val="18"/>
                <w:szCs w:val="18"/>
              </w:rPr>
              <w:t xml:space="preserve">           </w:t>
            </w:r>
            <w:r w:rsidRPr="00FC0684">
              <w:rPr>
                <w:b/>
                <w:sz w:val="18"/>
                <w:szCs w:val="18"/>
              </w:rPr>
              <w:t>SoE-4</w:t>
            </w:r>
          </w:p>
          <w:p w:rsidR="00D73B19" w:rsidRPr="00FC0684" w:rsidRDefault="00D73B19" w:rsidP="00DE0736">
            <w:pPr>
              <w:jc w:val="center"/>
              <w:rPr>
                <w:b/>
                <w:sz w:val="18"/>
                <w:szCs w:val="18"/>
              </w:rPr>
            </w:pPr>
            <w:r w:rsidRPr="00FC0684">
              <w:rPr>
                <w:b/>
                <w:sz w:val="18"/>
                <w:szCs w:val="18"/>
              </w:rPr>
              <w:t xml:space="preserve">Source of Evidence 4  </w:t>
            </w:r>
          </w:p>
          <w:p w:rsidR="00D73B19" w:rsidRPr="00FC0684" w:rsidRDefault="00D73B19" w:rsidP="00DE0736">
            <w:pPr>
              <w:jc w:val="center"/>
              <w:rPr>
                <w:b/>
                <w:i/>
                <w:sz w:val="18"/>
                <w:szCs w:val="18"/>
              </w:rPr>
            </w:pPr>
            <w:r w:rsidRPr="00FC0684">
              <w:rPr>
                <w:b/>
                <w:i/>
                <w:sz w:val="18"/>
                <w:szCs w:val="18"/>
              </w:rPr>
              <w:t>Post-Observation Reflection</w:t>
            </w:r>
          </w:p>
        </w:tc>
        <w:tc>
          <w:tcPr>
            <w:tcW w:w="3074" w:type="pct"/>
            <w:shd w:val="clear" w:color="auto" w:fill="C6D9F1" w:themeFill="text2" w:themeFillTint="33"/>
          </w:tcPr>
          <w:p w:rsidR="00D73B19" w:rsidRPr="00FC0684" w:rsidRDefault="00D73B19" w:rsidP="00DE0736">
            <w:pPr>
              <w:rPr>
                <w:sz w:val="18"/>
                <w:szCs w:val="18"/>
              </w:rPr>
            </w:pPr>
            <w:r w:rsidRPr="00FC0684">
              <w:rPr>
                <w:sz w:val="18"/>
                <w:szCs w:val="18"/>
              </w:rPr>
              <w:t xml:space="preserve">Thoughtful consideration of planning and implementation of the lesson: outcomes along with reflections on the instruction, formative assessment data, </w:t>
            </w:r>
            <w:proofErr w:type="gramStart"/>
            <w:r w:rsidRPr="00FC0684">
              <w:rPr>
                <w:sz w:val="18"/>
                <w:szCs w:val="18"/>
              </w:rPr>
              <w:t>impact on</w:t>
            </w:r>
            <w:proofErr w:type="gramEnd"/>
            <w:r w:rsidRPr="00FC0684">
              <w:rPr>
                <w:sz w:val="18"/>
                <w:szCs w:val="18"/>
              </w:rPr>
              <w:t xml:space="preserve"> student learning, changes or modifications, implications for future instruction, and connection to professional growth. </w:t>
            </w:r>
          </w:p>
        </w:tc>
        <w:tc>
          <w:tcPr>
            <w:tcW w:w="1193" w:type="pct"/>
            <w:shd w:val="clear" w:color="auto" w:fill="C6D9F1" w:themeFill="text2" w:themeFillTint="33"/>
          </w:tcPr>
          <w:p w:rsidR="00D73B19" w:rsidRPr="00FC0684" w:rsidRDefault="00D73B19" w:rsidP="00DE0736">
            <w:pPr>
              <w:rPr>
                <w:b/>
                <w:sz w:val="18"/>
                <w:szCs w:val="18"/>
              </w:rPr>
            </w:pPr>
            <w:r w:rsidRPr="00FC0684">
              <w:rPr>
                <w:b/>
                <w:sz w:val="18"/>
                <w:szCs w:val="18"/>
              </w:rPr>
              <w:t xml:space="preserve">After any lesson taught </w:t>
            </w:r>
            <w:r>
              <w:rPr>
                <w:b/>
                <w:sz w:val="18"/>
                <w:szCs w:val="18"/>
              </w:rPr>
              <w:t xml:space="preserve">         </w:t>
            </w:r>
            <w:r w:rsidRPr="00FC0684">
              <w:rPr>
                <w:b/>
                <w:sz w:val="18"/>
                <w:szCs w:val="18"/>
              </w:rPr>
              <w:t>(KTS 1, 2, 4, 5, 7)</w:t>
            </w:r>
          </w:p>
        </w:tc>
      </w:tr>
      <w:tr w:rsidR="00D73B19" w:rsidRPr="00FC0684" w:rsidTr="00DE0736">
        <w:tc>
          <w:tcPr>
            <w:tcW w:w="733" w:type="pct"/>
            <w:shd w:val="clear" w:color="auto" w:fill="C6D9F1" w:themeFill="text2" w:themeFillTint="33"/>
          </w:tcPr>
          <w:p w:rsidR="00D73B19" w:rsidRPr="00FC0684" w:rsidRDefault="00D73B19" w:rsidP="00DE0736">
            <w:pPr>
              <w:rPr>
                <w:b/>
                <w:sz w:val="18"/>
                <w:szCs w:val="18"/>
              </w:rPr>
            </w:pPr>
            <w:r>
              <w:rPr>
                <w:b/>
                <w:sz w:val="18"/>
                <w:szCs w:val="18"/>
              </w:rPr>
              <w:t xml:space="preserve">            </w:t>
            </w:r>
            <w:r w:rsidRPr="00FC0684">
              <w:rPr>
                <w:b/>
                <w:sz w:val="18"/>
                <w:szCs w:val="18"/>
              </w:rPr>
              <w:t>SoE-5</w:t>
            </w:r>
          </w:p>
          <w:p w:rsidR="00D73B19" w:rsidRPr="00FC0684" w:rsidRDefault="00D73B19" w:rsidP="00DE0736">
            <w:pPr>
              <w:jc w:val="center"/>
              <w:rPr>
                <w:b/>
                <w:i/>
                <w:sz w:val="18"/>
                <w:szCs w:val="18"/>
              </w:rPr>
            </w:pPr>
            <w:r w:rsidRPr="00FC0684">
              <w:rPr>
                <w:b/>
                <w:sz w:val="18"/>
                <w:szCs w:val="18"/>
              </w:rPr>
              <w:t xml:space="preserve">Source of Evidence 5 </w:t>
            </w:r>
            <w:r w:rsidRPr="00FC0684">
              <w:rPr>
                <w:b/>
                <w:i/>
                <w:sz w:val="18"/>
                <w:szCs w:val="18"/>
              </w:rPr>
              <w:t>Professional Growth</w:t>
            </w:r>
          </w:p>
        </w:tc>
        <w:tc>
          <w:tcPr>
            <w:tcW w:w="3074" w:type="pct"/>
            <w:shd w:val="clear" w:color="auto" w:fill="C6D9F1" w:themeFill="text2" w:themeFillTint="33"/>
          </w:tcPr>
          <w:p w:rsidR="00D73B19" w:rsidRPr="00FC0684" w:rsidRDefault="00D73B19" w:rsidP="00DE0736">
            <w:pPr>
              <w:rPr>
                <w:sz w:val="18"/>
                <w:szCs w:val="18"/>
              </w:rPr>
            </w:pPr>
            <w:r w:rsidRPr="00FC0684">
              <w:rPr>
                <w:sz w:val="18"/>
                <w:szCs w:val="18"/>
              </w:rPr>
              <w:t xml:space="preserve">The process includes Self-Assessment of IECE KTS, Domains, and Dispositions to identify strength areas and develop growth goals. This </w:t>
            </w:r>
            <w:proofErr w:type="gramStart"/>
            <w:r w:rsidRPr="00FC0684">
              <w:rPr>
                <w:sz w:val="18"/>
                <w:szCs w:val="18"/>
              </w:rPr>
              <w:t>is completed</w:t>
            </w:r>
            <w:proofErr w:type="gramEnd"/>
            <w:r w:rsidRPr="00FC0684">
              <w:rPr>
                <w:sz w:val="18"/>
                <w:szCs w:val="18"/>
              </w:rPr>
              <w:t xml:space="preserve"> at CAP 2, 3, and 4. A plan </w:t>
            </w:r>
            <w:proofErr w:type="gramStart"/>
            <w:r w:rsidRPr="00FC0684">
              <w:rPr>
                <w:sz w:val="18"/>
                <w:szCs w:val="18"/>
              </w:rPr>
              <w:t>is developed</w:t>
            </w:r>
            <w:proofErr w:type="gramEnd"/>
            <w:r w:rsidRPr="00FC0684">
              <w:rPr>
                <w:sz w:val="18"/>
                <w:szCs w:val="18"/>
              </w:rPr>
              <w:t xml:space="preserve"> to address growth goals including the selection of documentation or evidence. The growth plan </w:t>
            </w:r>
            <w:proofErr w:type="gramStart"/>
            <w:r w:rsidRPr="00FC0684">
              <w:rPr>
                <w:sz w:val="18"/>
                <w:szCs w:val="18"/>
              </w:rPr>
              <w:t>is self-evaluated</w:t>
            </w:r>
            <w:proofErr w:type="gramEnd"/>
            <w:r w:rsidRPr="00FC0684">
              <w:rPr>
                <w:sz w:val="18"/>
                <w:szCs w:val="18"/>
              </w:rPr>
              <w:t xml:space="preserve"> at CAP 3 and CAP 4 to continue or revise the growth goals and present documentation collected in the previous CAP timeframe. </w:t>
            </w:r>
          </w:p>
        </w:tc>
        <w:tc>
          <w:tcPr>
            <w:tcW w:w="1193" w:type="pct"/>
            <w:shd w:val="clear" w:color="auto" w:fill="C6D9F1" w:themeFill="text2" w:themeFillTint="33"/>
          </w:tcPr>
          <w:p w:rsidR="00D73B19" w:rsidRPr="00FC0684" w:rsidRDefault="00D73B19" w:rsidP="00DE0736">
            <w:pPr>
              <w:rPr>
                <w:b/>
                <w:sz w:val="18"/>
                <w:szCs w:val="18"/>
              </w:rPr>
            </w:pPr>
            <w:r w:rsidRPr="00FC0684">
              <w:rPr>
                <w:b/>
                <w:sz w:val="18"/>
                <w:szCs w:val="18"/>
              </w:rPr>
              <w:t>Pre-Professional Growth Plans (KTS 9)</w:t>
            </w:r>
          </w:p>
        </w:tc>
      </w:tr>
      <w:tr w:rsidR="00D73B19" w:rsidRPr="00FC0684" w:rsidTr="00DE0736">
        <w:tc>
          <w:tcPr>
            <w:tcW w:w="733" w:type="pct"/>
            <w:shd w:val="clear" w:color="auto" w:fill="C6D9F1" w:themeFill="text2" w:themeFillTint="33"/>
          </w:tcPr>
          <w:p w:rsidR="00D73B19" w:rsidRPr="00FC0684" w:rsidRDefault="00D73B19" w:rsidP="00DE0736">
            <w:pPr>
              <w:rPr>
                <w:b/>
                <w:sz w:val="18"/>
                <w:szCs w:val="18"/>
              </w:rPr>
            </w:pPr>
            <w:r>
              <w:rPr>
                <w:b/>
                <w:sz w:val="18"/>
                <w:szCs w:val="18"/>
              </w:rPr>
              <w:t xml:space="preserve">           </w:t>
            </w:r>
            <w:r w:rsidRPr="00FC0684">
              <w:rPr>
                <w:b/>
                <w:sz w:val="18"/>
                <w:szCs w:val="18"/>
              </w:rPr>
              <w:t>SoE-6</w:t>
            </w:r>
          </w:p>
          <w:p w:rsidR="00D73B19" w:rsidRPr="00FC0684" w:rsidRDefault="00D73B19" w:rsidP="00DE0736">
            <w:pPr>
              <w:jc w:val="center"/>
              <w:rPr>
                <w:b/>
                <w:sz w:val="18"/>
                <w:szCs w:val="18"/>
              </w:rPr>
            </w:pPr>
            <w:r w:rsidRPr="00FC0684">
              <w:rPr>
                <w:b/>
                <w:sz w:val="18"/>
                <w:szCs w:val="18"/>
              </w:rPr>
              <w:t>Source of Evidence 6</w:t>
            </w:r>
          </w:p>
          <w:p w:rsidR="00D73B19" w:rsidRPr="00FC0684" w:rsidRDefault="00D73B19" w:rsidP="00DE0736">
            <w:pPr>
              <w:jc w:val="center"/>
              <w:rPr>
                <w:b/>
                <w:i/>
                <w:sz w:val="18"/>
                <w:szCs w:val="18"/>
              </w:rPr>
            </w:pPr>
            <w:r w:rsidRPr="00FC0684">
              <w:rPr>
                <w:b/>
                <w:i/>
                <w:sz w:val="18"/>
                <w:szCs w:val="18"/>
              </w:rPr>
              <w:t>Records and Communication</w:t>
            </w:r>
          </w:p>
        </w:tc>
        <w:tc>
          <w:tcPr>
            <w:tcW w:w="3074" w:type="pct"/>
            <w:shd w:val="clear" w:color="auto" w:fill="C6D9F1" w:themeFill="text2" w:themeFillTint="33"/>
          </w:tcPr>
          <w:p w:rsidR="00D73B19" w:rsidRPr="00FC0684" w:rsidRDefault="00D73B19" w:rsidP="00DE0736">
            <w:pPr>
              <w:rPr>
                <w:b/>
                <w:i/>
                <w:sz w:val="18"/>
                <w:szCs w:val="18"/>
              </w:rPr>
            </w:pPr>
            <w:r w:rsidRPr="00FC0684">
              <w:rPr>
                <w:sz w:val="18"/>
                <w:szCs w:val="18"/>
              </w:rPr>
              <w:t xml:space="preserve">Provides information on the collection of accurate records for both instructional and non-instructional events and evidence of multiple modes of communication with team members including colleagues, assistants, volunteers, early childhood professionals, and families. </w:t>
            </w:r>
          </w:p>
        </w:tc>
        <w:tc>
          <w:tcPr>
            <w:tcW w:w="1193" w:type="pct"/>
            <w:shd w:val="clear" w:color="auto" w:fill="C6D9F1" w:themeFill="text2" w:themeFillTint="33"/>
          </w:tcPr>
          <w:p w:rsidR="00D73B19" w:rsidRPr="00FC0684" w:rsidRDefault="00D73B19" w:rsidP="00DE0736">
            <w:pPr>
              <w:rPr>
                <w:b/>
                <w:sz w:val="18"/>
                <w:szCs w:val="18"/>
              </w:rPr>
            </w:pPr>
            <w:r>
              <w:rPr>
                <w:b/>
                <w:sz w:val="18"/>
                <w:szCs w:val="18"/>
              </w:rPr>
              <w:t>ED 311/ED</w:t>
            </w:r>
            <w:r w:rsidRPr="00FC0684">
              <w:rPr>
                <w:b/>
                <w:sz w:val="18"/>
                <w:szCs w:val="18"/>
              </w:rPr>
              <w:t>390/</w:t>
            </w:r>
            <w:r>
              <w:rPr>
                <w:b/>
                <w:sz w:val="18"/>
                <w:szCs w:val="18"/>
              </w:rPr>
              <w:t>ED</w:t>
            </w:r>
            <w:r w:rsidRPr="00FC0684">
              <w:rPr>
                <w:b/>
                <w:sz w:val="18"/>
                <w:szCs w:val="18"/>
              </w:rPr>
              <w:t>414 and Student Teaching;</w:t>
            </w:r>
          </w:p>
          <w:p w:rsidR="00D73B19" w:rsidRPr="00FC0684" w:rsidRDefault="00D73B19" w:rsidP="00DE0736">
            <w:pPr>
              <w:rPr>
                <w:b/>
                <w:sz w:val="18"/>
                <w:szCs w:val="18"/>
              </w:rPr>
            </w:pPr>
            <w:r w:rsidRPr="00FC0684">
              <w:rPr>
                <w:b/>
                <w:sz w:val="18"/>
                <w:szCs w:val="18"/>
              </w:rPr>
              <w:t>To track student learning</w:t>
            </w:r>
          </w:p>
          <w:p w:rsidR="00D73B19" w:rsidRPr="00FC0684" w:rsidRDefault="00D73B19" w:rsidP="00DE0736">
            <w:pPr>
              <w:rPr>
                <w:sz w:val="18"/>
                <w:szCs w:val="18"/>
              </w:rPr>
            </w:pPr>
            <w:r w:rsidRPr="00FC0684">
              <w:rPr>
                <w:b/>
                <w:sz w:val="18"/>
                <w:szCs w:val="18"/>
              </w:rPr>
              <w:t>(KTS 3, KTS 5)</w:t>
            </w:r>
          </w:p>
        </w:tc>
      </w:tr>
      <w:tr w:rsidR="00D73B19" w:rsidRPr="00FC0684" w:rsidTr="00DE0736">
        <w:tc>
          <w:tcPr>
            <w:tcW w:w="733" w:type="pct"/>
            <w:shd w:val="clear" w:color="auto" w:fill="C6D9F1" w:themeFill="text2" w:themeFillTint="33"/>
          </w:tcPr>
          <w:p w:rsidR="00D73B19" w:rsidRPr="00FC0684" w:rsidRDefault="00D73B19" w:rsidP="00DE0736">
            <w:pPr>
              <w:rPr>
                <w:b/>
                <w:sz w:val="18"/>
                <w:szCs w:val="18"/>
              </w:rPr>
            </w:pPr>
            <w:r>
              <w:rPr>
                <w:b/>
                <w:sz w:val="18"/>
                <w:szCs w:val="18"/>
              </w:rPr>
              <w:t xml:space="preserve">           </w:t>
            </w:r>
            <w:r w:rsidRPr="00FC0684">
              <w:rPr>
                <w:b/>
                <w:sz w:val="18"/>
                <w:szCs w:val="18"/>
              </w:rPr>
              <w:t>SoE-7</w:t>
            </w:r>
          </w:p>
          <w:p w:rsidR="00D73B19" w:rsidRPr="00FC0684" w:rsidRDefault="00D73B19" w:rsidP="00DE0736">
            <w:pPr>
              <w:jc w:val="center"/>
              <w:rPr>
                <w:b/>
                <w:i/>
                <w:sz w:val="18"/>
                <w:szCs w:val="18"/>
              </w:rPr>
            </w:pPr>
            <w:r w:rsidRPr="00FC0684">
              <w:rPr>
                <w:b/>
                <w:sz w:val="18"/>
                <w:szCs w:val="18"/>
              </w:rPr>
              <w:t xml:space="preserve">Source of Evidence </w:t>
            </w:r>
            <w:r w:rsidRPr="00FC0684">
              <w:rPr>
                <w:b/>
                <w:i/>
                <w:sz w:val="18"/>
                <w:szCs w:val="18"/>
              </w:rPr>
              <w:t>Professional Involvement</w:t>
            </w:r>
          </w:p>
        </w:tc>
        <w:tc>
          <w:tcPr>
            <w:tcW w:w="3074" w:type="pct"/>
            <w:shd w:val="clear" w:color="auto" w:fill="C6D9F1" w:themeFill="text2" w:themeFillTint="33"/>
          </w:tcPr>
          <w:p w:rsidR="00D73B19" w:rsidRPr="00FC0684" w:rsidRDefault="00D73B19" w:rsidP="00DE0736">
            <w:pPr>
              <w:rPr>
                <w:sz w:val="18"/>
                <w:szCs w:val="18"/>
              </w:rPr>
            </w:pPr>
            <w:r w:rsidRPr="00FC0684">
              <w:rPr>
                <w:sz w:val="18"/>
                <w:szCs w:val="18"/>
              </w:rPr>
              <w:t xml:space="preserve">Provides information on contributions and active involvement in the professional life of the school and community. Includes review and reflection and at CU </w:t>
            </w:r>
            <w:proofErr w:type="gramStart"/>
            <w:r w:rsidRPr="00FC0684">
              <w:rPr>
                <w:sz w:val="18"/>
                <w:szCs w:val="18"/>
              </w:rPr>
              <w:t>is intended</w:t>
            </w:r>
            <w:proofErr w:type="gramEnd"/>
            <w:r w:rsidRPr="00FC0684">
              <w:rPr>
                <w:sz w:val="18"/>
                <w:szCs w:val="18"/>
              </w:rPr>
              <w:t xml:space="preserve"> to align with the SoE-5 Professional Growth Plan/Goals.</w:t>
            </w:r>
          </w:p>
        </w:tc>
        <w:tc>
          <w:tcPr>
            <w:tcW w:w="1193" w:type="pct"/>
            <w:shd w:val="clear" w:color="auto" w:fill="C6D9F1" w:themeFill="text2" w:themeFillTint="33"/>
          </w:tcPr>
          <w:p w:rsidR="00D73B19" w:rsidRPr="00FC0684" w:rsidRDefault="00D73B19" w:rsidP="00DE0736">
            <w:pPr>
              <w:rPr>
                <w:b/>
                <w:sz w:val="18"/>
                <w:szCs w:val="18"/>
              </w:rPr>
            </w:pPr>
            <w:r w:rsidRPr="00FC0684">
              <w:rPr>
                <w:b/>
                <w:sz w:val="18"/>
                <w:szCs w:val="18"/>
              </w:rPr>
              <w:t xml:space="preserve">Use in conjunction with KTS 9 and possibly </w:t>
            </w:r>
            <w:r>
              <w:rPr>
                <w:b/>
                <w:sz w:val="18"/>
                <w:szCs w:val="18"/>
              </w:rPr>
              <w:t xml:space="preserve"> </w:t>
            </w:r>
            <w:r w:rsidRPr="00FC0684">
              <w:rPr>
                <w:b/>
                <w:sz w:val="18"/>
                <w:szCs w:val="18"/>
              </w:rPr>
              <w:t>KTS 10</w:t>
            </w:r>
          </w:p>
        </w:tc>
      </w:tr>
      <w:tr w:rsidR="00D73B19" w:rsidRPr="00FC0684" w:rsidTr="00DE0736">
        <w:tc>
          <w:tcPr>
            <w:tcW w:w="733" w:type="pct"/>
            <w:shd w:val="clear" w:color="auto" w:fill="C6D9F1" w:themeFill="text2" w:themeFillTint="33"/>
          </w:tcPr>
          <w:p w:rsidR="00D73B19" w:rsidRPr="00E617DD" w:rsidRDefault="00D73B19" w:rsidP="00DE0736">
            <w:pPr>
              <w:rPr>
                <w:b/>
                <w:strike/>
                <w:sz w:val="18"/>
                <w:szCs w:val="18"/>
              </w:rPr>
            </w:pPr>
            <w:r w:rsidRPr="00E617DD">
              <w:rPr>
                <w:b/>
                <w:strike/>
                <w:sz w:val="18"/>
                <w:szCs w:val="18"/>
              </w:rPr>
              <w:t xml:space="preserve">            SoE-8</w:t>
            </w:r>
          </w:p>
          <w:p w:rsidR="00D73B19" w:rsidRPr="00E617DD" w:rsidRDefault="00D73B19" w:rsidP="00DE0736">
            <w:pPr>
              <w:jc w:val="center"/>
              <w:rPr>
                <w:b/>
                <w:strike/>
                <w:sz w:val="18"/>
                <w:szCs w:val="18"/>
              </w:rPr>
            </w:pPr>
            <w:r w:rsidRPr="00E617DD">
              <w:rPr>
                <w:b/>
                <w:strike/>
                <w:sz w:val="18"/>
                <w:szCs w:val="18"/>
              </w:rPr>
              <w:t>Source of Evidence 8</w:t>
            </w:r>
          </w:p>
          <w:p w:rsidR="00D73B19" w:rsidRPr="00E617DD" w:rsidRDefault="00D73B19" w:rsidP="00DE0736">
            <w:pPr>
              <w:jc w:val="center"/>
              <w:rPr>
                <w:b/>
                <w:i/>
                <w:strike/>
                <w:sz w:val="18"/>
                <w:szCs w:val="18"/>
              </w:rPr>
            </w:pPr>
            <w:r w:rsidRPr="00E617DD">
              <w:rPr>
                <w:b/>
                <w:i/>
                <w:strike/>
                <w:sz w:val="18"/>
                <w:szCs w:val="18"/>
              </w:rPr>
              <w:t>Student Growth</w:t>
            </w:r>
          </w:p>
        </w:tc>
        <w:tc>
          <w:tcPr>
            <w:tcW w:w="3074" w:type="pct"/>
            <w:shd w:val="clear" w:color="auto" w:fill="C6D9F1" w:themeFill="text2" w:themeFillTint="33"/>
          </w:tcPr>
          <w:p w:rsidR="00D73B19" w:rsidRPr="00E617DD" w:rsidRDefault="00D73B19" w:rsidP="00DE0736">
            <w:pPr>
              <w:rPr>
                <w:b/>
                <w:i/>
                <w:strike/>
                <w:sz w:val="18"/>
                <w:szCs w:val="18"/>
              </w:rPr>
            </w:pPr>
            <w:r w:rsidRPr="00E617DD">
              <w:rPr>
                <w:strike/>
                <w:sz w:val="18"/>
                <w:szCs w:val="18"/>
              </w:rPr>
              <w:t xml:space="preserve">Based on Context (SoE-1) and pre/mid and end (summative) assessment data. Student growth SMART goals </w:t>
            </w:r>
            <w:proofErr w:type="gramStart"/>
            <w:r w:rsidRPr="00E617DD">
              <w:rPr>
                <w:strike/>
                <w:sz w:val="18"/>
                <w:szCs w:val="18"/>
              </w:rPr>
              <w:t>are established</w:t>
            </w:r>
            <w:proofErr w:type="gramEnd"/>
            <w:r w:rsidRPr="00E617DD">
              <w:rPr>
                <w:strike/>
                <w:sz w:val="18"/>
                <w:szCs w:val="18"/>
              </w:rPr>
              <w:t xml:space="preserve"> aligned to the learning standards and enduring skills, plans for instructional strategies and for monitoring goal attainment. Reflections on teaching are included.</w:t>
            </w:r>
          </w:p>
        </w:tc>
        <w:tc>
          <w:tcPr>
            <w:tcW w:w="1193" w:type="pct"/>
            <w:shd w:val="clear" w:color="auto" w:fill="C6D9F1" w:themeFill="text2" w:themeFillTint="33"/>
          </w:tcPr>
          <w:p w:rsidR="00D73B19" w:rsidRPr="00E617DD" w:rsidRDefault="00D73B19" w:rsidP="00DE0736">
            <w:pPr>
              <w:rPr>
                <w:strike/>
                <w:sz w:val="18"/>
                <w:szCs w:val="18"/>
              </w:rPr>
            </w:pPr>
            <w:r w:rsidRPr="00E617DD">
              <w:rPr>
                <w:strike/>
                <w:sz w:val="18"/>
                <w:szCs w:val="18"/>
              </w:rPr>
              <w:t>With units to evaluate student learning</w:t>
            </w:r>
          </w:p>
        </w:tc>
      </w:tr>
      <w:tr w:rsidR="00D73B19" w:rsidRPr="00FC0684" w:rsidTr="00DE0736">
        <w:tc>
          <w:tcPr>
            <w:tcW w:w="733" w:type="pct"/>
            <w:shd w:val="clear" w:color="auto" w:fill="C6D9F1" w:themeFill="text2" w:themeFillTint="33"/>
          </w:tcPr>
          <w:p w:rsidR="00D73B19" w:rsidRPr="00FC0684" w:rsidRDefault="00D73B19" w:rsidP="00DE0736">
            <w:pPr>
              <w:rPr>
                <w:b/>
                <w:sz w:val="18"/>
                <w:szCs w:val="18"/>
              </w:rPr>
            </w:pPr>
            <w:r>
              <w:rPr>
                <w:b/>
                <w:sz w:val="18"/>
                <w:szCs w:val="18"/>
              </w:rPr>
              <w:t xml:space="preserve">            </w:t>
            </w:r>
            <w:r w:rsidRPr="00FC0684">
              <w:rPr>
                <w:b/>
                <w:sz w:val="18"/>
                <w:szCs w:val="18"/>
              </w:rPr>
              <w:t>SoE-9</w:t>
            </w:r>
          </w:p>
          <w:p w:rsidR="00D73B19" w:rsidRPr="00FC0684" w:rsidRDefault="00D73B19" w:rsidP="00DE0736">
            <w:pPr>
              <w:jc w:val="center"/>
              <w:rPr>
                <w:b/>
                <w:sz w:val="18"/>
                <w:szCs w:val="18"/>
              </w:rPr>
            </w:pPr>
            <w:r w:rsidRPr="00FC0684">
              <w:rPr>
                <w:b/>
                <w:sz w:val="18"/>
                <w:szCs w:val="18"/>
              </w:rPr>
              <w:t>Source of Evidence 9</w:t>
            </w:r>
          </w:p>
          <w:p w:rsidR="00D73B19" w:rsidRPr="00FC0684" w:rsidRDefault="00D73B19" w:rsidP="00DE0736">
            <w:pPr>
              <w:jc w:val="center"/>
              <w:rPr>
                <w:b/>
                <w:i/>
                <w:sz w:val="18"/>
                <w:szCs w:val="18"/>
              </w:rPr>
            </w:pPr>
            <w:r w:rsidRPr="00FC0684">
              <w:rPr>
                <w:b/>
                <w:i/>
                <w:sz w:val="18"/>
                <w:szCs w:val="18"/>
              </w:rPr>
              <w:t>Student Voice</w:t>
            </w:r>
          </w:p>
        </w:tc>
        <w:tc>
          <w:tcPr>
            <w:tcW w:w="3074" w:type="pct"/>
            <w:shd w:val="clear" w:color="auto" w:fill="C6D9F1" w:themeFill="text2" w:themeFillTint="33"/>
          </w:tcPr>
          <w:p w:rsidR="00D73B19" w:rsidRPr="00FC0684" w:rsidRDefault="00D73B19" w:rsidP="00DE0736">
            <w:pPr>
              <w:rPr>
                <w:sz w:val="18"/>
                <w:szCs w:val="18"/>
              </w:rPr>
            </w:pPr>
            <w:r w:rsidRPr="00FC0684">
              <w:rPr>
                <w:sz w:val="18"/>
                <w:szCs w:val="18"/>
              </w:rPr>
              <w:t>A measure, using surveys, of the extent to which students perceive the instruction was rigorous, effective, appropriate/varied, respectful, innovative and involved attentive observation and teamwork. Not included for preschool through grade two.  Two surveys, Grades 3-5 and 6-12.</w:t>
            </w:r>
          </w:p>
        </w:tc>
        <w:tc>
          <w:tcPr>
            <w:tcW w:w="1193" w:type="pct"/>
            <w:shd w:val="clear" w:color="auto" w:fill="C6D9F1" w:themeFill="text2" w:themeFillTint="33"/>
          </w:tcPr>
          <w:p w:rsidR="00D73B19" w:rsidRPr="00FC0684" w:rsidRDefault="00D73B19" w:rsidP="00DE0736">
            <w:pPr>
              <w:rPr>
                <w:sz w:val="18"/>
                <w:szCs w:val="18"/>
              </w:rPr>
            </w:pPr>
            <w:r w:rsidRPr="00FC0684">
              <w:rPr>
                <w:sz w:val="18"/>
                <w:szCs w:val="18"/>
              </w:rPr>
              <w:t>After units</w:t>
            </w:r>
          </w:p>
        </w:tc>
      </w:tr>
      <w:tr w:rsidR="00D73B19" w:rsidRPr="00FC0684" w:rsidTr="00DE0736">
        <w:tc>
          <w:tcPr>
            <w:tcW w:w="733" w:type="pct"/>
            <w:shd w:val="clear" w:color="auto" w:fill="C6D9F1" w:themeFill="text2" w:themeFillTint="33"/>
          </w:tcPr>
          <w:p w:rsidR="00D73B19" w:rsidRPr="00FC0684" w:rsidRDefault="00D73B19" w:rsidP="00DE0736">
            <w:pPr>
              <w:rPr>
                <w:b/>
                <w:sz w:val="18"/>
                <w:szCs w:val="18"/>
              </w:rPr>
            </w:pPr>
            <w:r>
              <w:rPr>
                <w:b/>
                <w:sz w:val="18"/>
                <w:szCs w:val="18"/>
              </w:rPr>
              <w:t xml:space="preserve">          </w:t>
            </w:r>
            <w:r w:rsidRPr="00FC0684">
              <w:rPr>
                <w:b/>
                <w:sz w:val="18"/>
                <w:szCs w:val="18"/>
              </w:rPr>
              <w:t>SoE-10</w:t>
            </w:r>
          </w:p>
          <w:p w:rsidR="00D73B19" w:rsidRPr="00FC0684" w:rsidRDefault="00D73B19" w:rsidP="00DE0736">
            <w:pPr>
              <w:jc w:val="center"/>
              <w:rPr>
                <w:b/>
                <w:sz w:val="18"/>
                <w:szCs w:val="18"/>
              </w:rPr>
            </w:pPr>
            <w:r w:rsidRPr="00FC0684">
              <w:rPr>
                <w:b/>
                <w:sz w:val="18"/>
                <w:szCs w:val="18"/>
              </w:rPr>
              <w:t>Source of Evidence 10</w:t>
            </w:r>
          </w:p>
          <w:p w:rsidR="00D73B19" w:rsidRPr="00FC0684" w:rsidRDefault="00D73B19" w:rsidP="00DE0736">
            <w:pPr>
              <w:jc w:val="center"/>
              <w:rPr>
                <w:b/>
                <w:sz w:val="18"/>
                <w:szCs w:val="18"/>
              </w:rPr>
            </w:pPr>
            <w:r w:rsidRPr="00FC0684">
              <w:rPr>
                <w:b/>
                <w:sz w:val="18"/>
                <w:szCs w:val="18"/>
              </w:rPr>
              <w:t>Collaboration Plan</w:t>
            </w:r>
          </w:p>
        </w:tc>
        <w:tc>
          <w:tcPr>
            <w:tcW w:w="3074" w:type="pct"/>
            <w:shd w:val="clear" w:color="auto" w:fill="C6D9F1" w:themeFill="text2" w:themeFillTint="33"/>
          </w:tcPr>
          <w:p w:rsidR="00D73B19" w:rsidRPr="00FC0684" w:rsidRDefault="00D73B19" w:rsidP="00DE0736">
            <w:pPr>
              <w:rPr>
                <w:sz w:val="18"/>
                <w:szCs w:val="18"/>
              </w:rPr>
            </w:pPr>
            <w:r w:rsidRPr="00FC0684">
              <w:rPr>
                <w:sz w:val="18"/>
                <w:szCs w:val="18"/>
              </w:rPr>
              <w:t>This project has not changed. Following the indicators for KTS 8, Collaboration, students will select a student with whom to work over time, assessing and monitoring progress toward improvement of identified needs.</w:t>
            </w:r>
          </w:p>
        </w:tc>
        <w:tc>
          <w:tcPr>
            <w:tcW w:w="1193" w:type="pct"/>
            <w:shd w:val="clear" w:color="auto" w:fill="C6D9F1" w:themeFill="text2" w:themeFillTint="33"/>
          </w:tcPr>
          <w:p w:rsidR="00D73B19" w:rsidRDefault="00D73B19" w:rsidP="00DE0736">
            <w:pPr>
              <w:rPr>
                <w:b/>
                <w:sz w:val="18"/>
                <w:szCs w:val="18"/>
              </w:rPr>
            </w:pPr>
            <w:r>
              <w:rPr>
                <w:b/>
                <w:sz w:val="18"/>
                <w:szCs w:val="18"/>
              </w:rPr>
              <w:t>Collaboration Plan</w:t>
            </w:r>
          </w:p>
          <w:p w:rsidR="00D73B19" w:rsidRPr="00FC0684" w:rsidRDefault="00D73B19" w:rsidP="00DE0736">
            <w:pPr>
              <w:rPr>
                <w:b/>
                <w:sz w:val="18"/>
                <w:szCs w:val="18"/>
              </w:rPr>
            </w:pPr>
            <w:r w:rsidRPr="00FC0684">
              <w:rPr>
                <w:b/>
                <w:sz w:val="18"/>
                <w:szCs w:val="18"/>
              </w:rPr>
              <w:t>KTS 8</w:t>
            </w:r>
          </w:p>
        </w:tc>
      </w:tr>
      <w:tr w:rsidR="00D73B19" w:rsidRPr="00FC0684" w:rsidTr="00DE0736">
        <w:tc>
          <w:tcPr>
            <w:tcW w:w="733" w:type="pct"/>
            <w:shd w:val="clear" w:color="auto" w:fill="C6D9F1" w:themeFill="text2" w:themeFillTint="33"/>
          </w:tcPr>
          <w:p w:rsidR="00D73B19" w:rsidRPr="00FC0684" w:rsidRDefault="00D73B19" w:rsidP="00DE0736">
            <w:pPr>
              <w:rPr>
                <w:b/>
                <w:sz w:val="18"/>
                <w:szCs w:val="18"/>
              </w:rPr>
            </w:pPr>
            <w:r>
              <w:rPr>
                <w:b/>
                <w:sz w:val="18"/>
                <w:szCs w:val="18"/>
              </w:rPr>
              <w:t xml:space="preserve">           </w:t>
            </w:r>
            <w:r w:rsidRPr="00FC0684">
              <w:rPr>
                <w:b/>
                <w:sz w:val="18"/>
                <w:szCs w:val="18"/>
              </w:rPr>
              <w:t>SoE-11</w:t>
            </w:r>
          </w:p>
          <w:p w:rsidR="00D73B19" w:rsidRPr="00FC0684" w:rsidRDefault="00D73B19" w:rsidP="00DE0736">
            <w:pPr>
              <w:jc w:val="center"/>
              <w:rPr>
                <w:b/>
                <w:sz w:val="18"/>
                <w:szCs w:val="18"/>
              </w:rPr>
            </w:pPr>
            <w:r w:rsidRPr="00FC0684">
              <w:rPr>
                <w:b/>
                <w:sz w:val="18"/>
                <w:szCs w:val="18"/>
              </w:rPr>
              <w:t>Source of Evidence 11</w:t>
            </w:r>
          </w:p>
          <w:p w:rsidR="00D73B19" w:rsidRPr="00FC0684" w:rsidRDefault="00D73B19" w:rsidP="00DE0736">
            <w:pPr>
              <w:jc w:val="center"/>
              <w:rPr>
                <w:b/>
                <w:sz w:val="18"/>
                <w:szCs w:val="18"/>
              </w:rPr>
            </w:pPr>
            <w:r w:rsidRPr="00FC0684">
              <w:rPr>
                <w:b/>
                <w:sz w:val="18"/>
                <w:szCs w:val="18"/>
              </w:rPr>
              <w:t>Leadership Plan</w:t>
            </w:r>
          </w:p>
        </w:tc>
        <w:tc>
          <w:tcPr>
            <w:tcW w:w="3074" w:type="pct"/>
            <w:shd w:val="clear" w:color="auto" w:fill="C6D9F1" w:themeFill="text2" w:themeFillTint="33"/>
          </w:tcPr>
          <w:p w:rsidR="00D73B19" w:rsidRPr="00FC0684" w:rsidRDefault="00D73B19" w:rsidP="00DE0736">
            <w:pPr>
              <w:rPr>
                <w:sz w:val="18"/>
                <w:szCs w:val="18"/>
              </w:rPr>
            </w:pPr>
            <w:r w:rsidRPr="00FC0684">
              <w:rPr>
                <w:sz w:val="18"/>
                <w:szCs w:val="18"/>
              </w:rPr>
              <w:t xml:space="preserve">This leadership has not changed. Students will work with their cooperating teachers to identify a project that </w:t>
            </w:r>
            <w:proofErr w:type="gramStart"/>
            <w:r w:rsidRPr="00FC0684">
              <w:rPr>
                <w:sz w:val="18"/>
                <w:szCs w:val="18"/>
              </w:rPr>
              <w:t>can be implemented</w:t>
            </w:r>
            <w:proofErr w:type="gramEnd"/>
            <w:r w:rsidRPr="00FC0684">
              <w:rPr>
                <w:sz w:val="18"/>
                <w:szCs w:val="18"/>
              </w:rPr>
              <w:t xml:space="preserve"> during student teaching that will meet the indicators for KTS 10.</w:t>
            </w:r>
          </w:p>
        </w:tc>
        <w:tc>
          <w:tcPr>
            <w:tcW w:w="1193" w:type="pct"/>
            <w:shd w:val="clear" w:color="auto" w:fill="C6D9F1" w:themeFill="text2" w:themeFillTint="33"/>
          </w:tcPr>
          <w:p w:rsidR="00D73B19" w:rsidRDefault="00D73B19" w:rsidP="00DE0736">
            <w:pPr>
              <w:rPr>
                <w:b/>
                <w:sz w:val="18"/>
                <w:szCs w:val="18"/>
              </w:rPr>
            </w:pPr>
            <w:r>
              <w:rPr>
                <w:b/>
                <w:sz w:val="18"/>
                <w:szCs w:val="18"/>
              </w:rPr>
              <w:t>Leadership Plan</w:t>
            </w:r>
          </w:p>
          <w:p w:rsidR="00D73B19" w:rsidRPr="00FC0684" w:rsidRDefault="00D73B19" w:rsidP="00DE0736">
            <w:pPr>
              <w:rPr>
                <w:b/>
                <w:sz w:val="18"/>
                <w:szCs w:val="18"/>
              </w:rPr>
            </w:pPr>
            <w:r w:rsidRPr="00FC0684">
              <w:rPr>
                <w:b/>
                <w:sz w:val="18"/>
                <w:szCs w:val="18"/>
              </w:rPr>
              <w:t>KTS 10</w:t>
            </w:r>
          </w:p>
        </w:tc>
      </w:tr>
      <w:tr w:rsidR="00D73B19" w:rsidRPr="00FC0684" w:rsidTr="00DE0736">
        <w:tc>
          <w:tcPr>
            <w:tcW w:w="5000" w:type="pct"/>
            <w:gridSpan w:val="3"/>
            <w:shd w:val="clear" w:color="auto" w:fill="C6D9F1" w:themeFill="text2" w:themeFillTint="33"/>
          </w:tcPr>
          <w:p w:rsidR="00D73B19" w:rsidRDefault="00D73B19" w:rsidP="00DE0736">
            <w:pPr>
              <w:rPr>
                <w:b/>
                <w:sz w:val="18"/>
                <w:szCs w:val="18"/>
              </w:rPr>
            </w:pPr>
            <w:r>
              <w:rPr>
                <w:b/>
                <w:sz w:val="18"/>
                <w:szCs w:val="18"/>
              </w:rPr>
              <w:lastRenderedPageBreak/>
              <w:t xml:space="preserve">Units Include: </w:t>
            </w:r>
          </w:p>
          <w:p w:rsidR="00D73B19" w:rsidRPr="00E617DD" w:rsidRDefault="00D73B19" w:rsidP="00DE0736">
            <w:pPr>
              <w:rPr>
                <w:b/>
                <w:strike/>
                <w:sz w:val="18"/>
                <w:szCs w:val="18"/>
              </w:rPr>
            </w:pPr>
            <w:r w:rsidRPr="00E617DD">
              <w:rPr>
                <w:b/>
                <w:strike/>
                <w:sz w:val="18"/>
                <w:szCs w:val="18"/>
              </w:rPr>
              <w:t xml:space="preserve">SoE-1 (Context); </w:t>
            </w:r>
          </w:p>
          <w:p w:rsidR="00D73B19" w:rsidRDefault="00D73B19" w:rsidP="00DE0736">
            <w:pPr>
              <w:rPr>
                <w:b/>
                <w:sz w:val="18"/>
                <w:szCs w:val="18"/>
              </w:rPr>
            </w:pPr>
            <w:r>
              <w:rPr>
                <w:b/>
                <w:sz w:val="18"/>
                <w:szCs w:val="18"/>
              </w:rPr>
              <w:t xml:space="preserve">SoE-1.1 (Guidelines); SoE1.2 (Assessment Plan); </w:t>
            </w:r>
            <w:proofErr w:type="spellStart"/>
            <w:r>
              <w:rPr>
                <w:b/>
                <w:sz w:val="18"/>
                <w:szCs w:val="18"/>
              </w:rPr>
              <w:t>SoE</w:t>
            </w:r>
            <w:proofErr w:type="spellEnd"/>
            <w:r>
              <w:rPr>
                <w:b/>
                <w:sz w:val="18"/>
                <w:szCs w:val="18"/>
              </w:rPr>
              <w:t xml:space="preserve"> 1.3 (Instructional Strategies); </w:t>
            </w:r>
            <w:proofErr w:type="spellStart"/>
            <w:r>
              <w:rPr>
                <w:b/>
                <w:sz w:val="18"/>
                <w:szCs w:val="18"/>
              </w:rPr>
              <w:t>SoE</w:t>
            </w:r>
            <w:proofErr w:type="spellEnd"/>
            <w:r>
              <w:rPr>
                <w:b/>
                <w:sz w:val="18"/>
                <w:szCs w:val="18"/>
              </w:rPr>
              <w:t xml:space="preserve"> 1.4 (Organizing/Analyzing Results); </w:t>
            </w:r>
          </w:p>
          <w:p w:rsidR="00D73B19" w:rsidRDefault="00D73B19" w:rsidP="00DE0736">
            <w:pPr>
              <w:rPr>
                <w:b/>
                <w:sz w:val="18"/>
                <w:szCs w:val="18"/>
              </w:rPr>
            </w:pPr>
            <w:r>
              <w:rPr>
                <w:b/>
                <w:sz w:val="18"/>
                <w:szCs w:val="18"/>
              </w:rPr>
              <w:t xml:space="preserve">SoE-2 (Lesson Plans); </w:t>
            </w:r>
          </w:p>
          <w:p w:rsidR="00D73B19" w:rsidRDefault="00D73B19" w:rsidP="00DE0736">
            <w:pPr>
              <w:rPr>
                <w:b/>
                <w:sz w:val="18"/>
                <w:szCs w:val="18"/>
              </w:rPr>
            </w:pPr>
            <w:r>
              <w:rPr>
                <w:b/>
                <w:sz w:val="18"/>
                <w:szCs w:val="18"/>
              </w:rPr>
              <w:t>SoE-4 (Post-Observation)</w:t>
            </w:r>
          </w:p>
          <w:p w:rsidR="00D73B19" w:rsidRPr="00E617DD" w:rsidRDefault="00D73B19" w:rsidP="00DE0736">
            <w:pPr>
              <w:rPr>
                <w:b/>
                <w:strike/>
                <w:sz w:val="18"/>
                <w:szCs w:val="18"/>
              </w:rPr>
            </w:pPr>
            <w:r w:rsidRPr="00E617DD">
              <w:rPr>
                <w:b/>
                <w:strike/>
                <w:sz w:val="18"/>
                <w:szCs w:val="18"/>
              </w:rPr>
              <w:t>SoE-8 (Student Growth) &amp; SoE-9 (Student Voice) for units taught in P-12 setting</w:t>
            </w:r>
          </w:p>
        </w:tc>
      </w:tr>
    </w:tbl>
    <w:p w:rsidR="00D73B19" w:rsidRPr="00FC0684" w:rsidRDefault="00D73B19" w:rsidP="00D73B19">
      <w:pPr>
        <w:spacing w:after="0" w:line="240" w:lineRule="auto"/>
        <w:rPr>
          <w:b/>
          <w:sz w:val="18"/>
          <w:szCs w:val="18"/>
        </w:rPr>
      </w:pPr>
    </w:p>
    <w:p w:rsidR="00D73B19" w:rsidRDefault="00D73B19" w:rsidP="00D73B19"/>
    <w:p w:rsidR="00D73B19" w:rsidRDefault="00D73B19" w:rsidP="00D73B19">
      <w:pPr>
        <w:spacing w:after="0" w:line="240" w:lineRule="auto"/>
      </w:pPr>
    </w:p>
    <w:p w:rsidR="00D73B19" w:rsidRDefault="00D73B19" w:rsidP="00EE2D3A">
      <w:pPr>
        <w:spacing w:after="0" w:line="240" w:lineRule="auto"/>
        <w:jc w:val="center"/>
        <w:rPr>
          <w:rFonts w:eastAsiaTheme="majorEastAsia" w:cstheme="minorHAnsi"/>
          <w:b/>
          <w:bCs/>
          <w:color w:val="365F91" w:themeColor="accent1" w:themeShade="BF"/>
        </w:rPr>
      </w:pPr>
    </w:p>
    <w:p w:rsidR="00694AB8" w:rsidRDefault="00694AB8" w:rsidP="00EE2D3A">
      <w:pPr>
        <w:spacing w:after="0" w:line="240" w:lineRule="auto"/>
        <w:jc w:val="center"/>
        <w:rPr>
          <w:rFonts w:eastAsiaTheme="majorEastAsia" w:cstheme="minorHAnsi"/>
          <w:b/>
          <w:bCs/>
          <w:color w:val="365F91" w:themeColor="accent1" w:themeShade="BF"/>
        </w:rPr>
      </w:pPr>
    </w:p>
    <w:p w:rsidR="00694AB8" w:rsidRDefault="00694AB8" w:rsidP="00EE2D3A">
      <w:pPr>
        <w:spacing w:after="0" w:line="240" w:lineRule="auto"/>
        <w:jc w:val="center"/>
        <w:rPr>
          <w:rFonts w:eastAsiaTheme="majorEastAsia" w:cstheme="minorHAnsi"/>
          <w:b/>
          <w:bCs/>
          <w:color w:val="365F91" w:themeColor="accent1" w:themeShade="BF"/>
        </w:rPr>
      </w:pPr>
    </w:p>
    <w:p w:rsidR="00694AB8" w:rsidRDefault="00694AB8" w:rsidP="00EE2D3A">
      <w:pPr>
        <w:spacing w:after="0" w:line="240" w:lineRule="auto"/>
        <w:jc w:val="center"/>
        <w:rPr>
          <w:rFonts w:eastAsiaTheme="majorEastAsia" w:cstheme="minorHAnsi"/>
          <w:b/>
          <w:bCs/>
          <w:color w:val="365F91" w:themeColor="accent1" w:themeShade="BF"/>
        </w:rPr>
      </w:pPr>
    </w:p>
    <w:p w:rsidR="00694AB8" w:rsidRDefault="00694AB8" w:rsidP="00EE2D3A">
      <w:pPr>
        <w:spacing w:after="0" w:line="240" w:lineRule="auto"/>
        <w:jc w:val="center"/>
        <w:rPr>
          <w:rFonts w:eastAsiaTheme="majorEastAsia" w:cstheme="minorHAnsi"/>
          <w:b/>
          <w:bCs/>
          <w:color w:val="365F91" w:themeColor="accent1" w:themeShade="BF"/>
        </w:rPr>
      </w:pPr>
    </w:p>
    <w:p w:rsidR="00694AB8" w:rsidRDefault="00694AB8" w:rsidP="00EE2D3A">
      <w:pPr>
        <w:spacing w:after="0" w:line="240" w:lineRule="auto"/>
        <w:jc w:val="center"/>
        <w:rPr>
          <w:rFonts w:eastAsiaTheme="majorEastAsia" w:cstheme="minorHAnsi"/>
          <w:b/>
          <w:bCs/>
          <w:color w:val="365F91" w:themeColor="accent1" w:themeShade="BF"/>
        </w:rPr>
      </w:pPr>
    </w:p>
    <w:p w:rsidR="00694AB8" w:rsidRDefault="00694AB8" w:rsidP="00EE2D3A">
      <w:pPr>
        <w:spacing w:after="0" w:line="240" w:lineRule="auto"/>
        <w:jc w:val="center"/>
        <w:rPr>
          <w:rFonts w:eastAsiaTheme="majorEastAsia" w:cstheme="minorHAnsi"/>
          <w:b/>
          <w:bCs/>
          <w:color w:val="365F91" w:themeColor="accent1" w:themeShade="BF"/>
        </w:rPr>
      </w:pPr>
    </w:p>
    <w:p w:rsidR="00694AB8" w:rsidRDefault="00694AB8" w:rsidP="00EE2D3A">
      <w:pPr>
        <w:spacing w:after="0" w:line="240" w:lineRule="auto"/>
        <w:jc w:val="center"/>
        <w:rPr>
          <w:rFonts w:eastAsiaTheme="majorEastAsia" w:cstheme="minorHAnsi"/>
          <w:b/>
          <w:bCs/>
          <w:color w:val="365F91" w:themeColor="accent1" w:themeShade="BF"/>
        </w:rPr>
      </w:pPr>
    </w:p>
    <w:p w:rsidR="00694AB8" w:rsidRDefault="00694AB8" w:rsidP="00EE2D3A">
      <w:pPr>
        <w:spacing w:after="0" w:line="240" w:lineRule="auto"/>
        <w:jc w:val="center"/>
        <w:rPr>
          <w:rFonts w:eastAsiaTheme="majorEastAsia" w:cstheme="minorHAnsi"/>
          <w:b/>
          <w:bCs/>
          <w:color w:val="365F91" w:themeColor="accent1" w:themeShade="BF"/>
        </w:rPr>
      </w:pPr>
    </w:p>
    <w:p w:rsidR="00694AB8" w:rsidRDefault="00694AB8" w:rsidP="00EE2D3A">
      <w:pPr>
        <w:spacing w:after="0" w:line="240" w:lineRule="auto"/>
        <w:jc w:val="center"/>
        <w:rPr>
          <w:rFonts w:eastAsiaTheme="majorEastAsia" w:cstheme="minorHAnsi"/>
          <w:b/>
          <w:bCs/>
          <w:color w:val="365F91" w:themeColor="accent1" w:themeShade="BF"/>
        </w:rPr>
      </w:pPr>
    </w:p>
    <w:p w:rsidR="00694AB8" w:rsidRDefault="00694AB8" w:rsidP="00EE2D3A">
      <w:pPr>
        <w:spacing w:after="0" w:line="240" w:lineRule="auto"/>
        <w:jc w:val="center"/>
        <w:rPr>
          <w:rFonts w:eastAsiaTheme="majorEastAsia" w:cstheme="minorHAnsi"/>
          <w:b/>
          <w:bCs/>
          <w:color w:val="365F91" w:themeColor="accent1" w:themeShade="BF"/>
        </w:rPr>
      </w:pPr>
    </w:p>
    <w:p w:rsidR="00694AB8" w:rsidRDefault="00694AB8" w:rsidP="00EE2D3A">
      <w:pPr>
        <w:spacing w:after="0" w:line="240" w:lineRule="auto"/>
        <w:jc w:val="center"/>
        <w:rPr>
          <w:rFonts w:eastAsiaTheme="majorEastAsia" w:cstheme="minorHAnsi"/>
          <w:b/>
          <w:bCs/>
          <w:color w:val="365F91" w:themeColor="accent1" w:themeShade="BF"/>
        </w:rPr>
      </w:pPr>
    </w:p>
    <w:p w:rsidR="00694AB8" w:rsidRDefault="00694AB8" w:rsidP="00EE2D3A">
      <w:pPr>
        <w:spacing w:after="0" w:line="240" w:lineRule="auto"/>
        <w:jc w:val="center"/>
        <w:rPr>
          <w:rFonts w:eastAsiaTheme="majorEastAsia" w:cstheme="minorHAnsi"/>
          <w:b/>
          <w:bCs/>
          <w:color w:val="365F91" w:themeColor="accent1" w:themeShade="BF"/>
        </w:rPr>
      </w:pPr>
    </w:p>
    <w:p w:rsidR="00694AB8" w:rsidRDefault="00694AB8" w:rsidP="00EE2D3A">
      <w:pPr>
        <w:spacing w:after="0" w:line="240" w:lineRule="auto"/>
        <w:jc w:val="center"/>
        <w:rPr>
          <w:rFonts w:eastAsiaTheme="majorEastAsia" w:cstheme="minorHAnsi"/>
          <w:b/>
          <w:bCs/>
          <w:color w:val="365F91" w:themeColor="accent1" w:themeShade="BF"/>
        </w:rPr>
      </w:pPr>
    </w:p>
    <w:p w:rsidR="00694AB8" w:rsidRDefault="00694AB8" w:rsidP="00EE2D3A">
      <w:pPr>
        <w:spacing w:after="0" w:line="240" w:lineRule="auto"/>
        <w:jc w:val="center"/>
        <w:rPr>
          <w:rFonts w:eastAsiaTheme="majorEastAsia" w:cstheme="minorHAnsi"/>
          <w:b/>
          <w:bCs/>
          <w:color w:val="365F91" w:themeColor="accent1" w:themeShade="BF"/>
        </w:rPr>
      </w:pPr>
    </w:p>
    <w:p w:rsidR="00694AB8" w:rsidRDefault="00694AB8" w:rsidP="00EE2D3A">
      <w:pPr>
        <w:spacing w:after="0" w:line="240" w:lineRule="auto"/>
        <w:jc w:val="center"/>
        <w:rPr>
          <w:rFonts w:eastAsiaTheme="majorEastAsia" w:cstheme="minorHAnsi"/>
          <w:b/>
          <w:bCs/>
          <w:color w:val="365F91" w:themeColor="accent1" w:themeShade="BF"/>
        </w:rPr>
      </w:pPr>
    </w:p>
    <w:p w:rsidR="00694AB8" w:rsidRDefault="00694AB8" w:rsidP="00EE2D3A">
      <w:pPr>
        <w:spacing w:after="0" w:line="240" w:lineRule="auto"/>
        <w:jc w:val="center"/>
        <w:rPr>
          <w:rFonts w:eastAsiaTheme="majorEastAsia" w:cstheme="minorHAnsi"/>
          <w:b/>
          <w:bCs/>
          <w:color w:val="365F91" w:themeColor="accent1" w:themeShade="BF"/>
        </w:rPr>
      </w:pPr>
    </w:p>
    <w:p w:rsidR="00694AB8" w:rsidRDefault="00694AB8" w:rsidP="00EE2D3A">
      <w:pPr>
        <w:spacing w:after="0" w:line="240" w:lineRule="auto"/>
        <w:jc w:val="center"/>
        <w:rPr>
          <w:rFonts w:eastAsiaTheme="majorEastAsia" w:cstheme="minorHAnsi"/>
          <w:b/>
          <w:bCs/>
          <w:color w:val="365F91" w:themeColor="accent1" w:themeShade="BF"/>
        </w:rPr>
      </w:pPr>
    </w:p>
    <w:p w:rsidR="00694AB8" w:rsidRDefault="00694AB8" w:rsidP="00EE2D3A">
      <w:pPr>
        <w:spacing w:after="0" w:line="240" w:lineRule="auto"/>
        <w:jc w:val="center"/>
        <w:rPr>
          <w:rFonts w:eastAsiaTheme="majorEastAsia" w:cstheme="minorHAnsi"/>
          <w:b/>
          <w:bCs/>
          <w:color w:val="365F91" w:themeColor="accent1" w:themeShade="BF"/>
        </w:rPr>
      </w:pPr>
    </w:p>
    <w:p w:rsidR="00694AB8" w:rsidRDefault="00694AB8" w:rsidP="00EE2D3A">
      <w:pPr>
        <w:spacing w:after="0" w:line="240" w:lineRule="auto"/>
        <w:jc w:val="center"/>
        <w:rPr>
          <w:rFonts w:eastAsiaTheme="majorEastAsia" w:cstheme="minorHAnsi"/>
          <w:b/>
          <w:bCs/>
          <w:color w:val="365F91" w:themeColor="accent1" w:themeShade="BF"/>
        </w:rPr>
      </w:pPr>
    </w:p>
    <w:p w:rsidR="00694AB8" w:rsidRDefault="00694AB8" w:rsidP="00EE2D3A">
      <w:pPr>
        <w:spacing w:after="0" w:line="240" w:lineRule="auto"/>
        <w:jc w:val="center"/>
        <w:rPr>
          <w:rFonts w:eastAsiaTheme="majorEastAsia" w:cstheme="minorHAnsi"/>
          <w:b/>
          <w:bCs/>
          <w:color w:val="365F91" w:themeColor="accent1" w:themeShade="BF"/>
        </w:rPr>
      </w:pPr>
    </w:p>
    <w:p w:rsidR="00694AB8" w:rsidRDefault="00694AB8" w:rsidP="00EE2D3A">
      <w:pPr>
        <w:spacing w:after="0" w:line="240" w:lineRule="auto"/>
        <w:jc w:val="center"/>
        <w:rPr>
          <w:rFonts w:eastAsiaTheme="majorEastAsia" w:cstheme="minorHAnsi"/>
          <w:b/>
          <w:bCs/>
          <w:color w:val="365F91" w:themeColor="accent1" w:themeShade="BF"/>
        </w:rPr>
      </w:pPr>
    </w:p>
    <w:p w:rsidR="00694AB8" w:rsidRDefault="00694AB8" w:rsidP="00EE2D3A">
      <w:pPr>
        <w:spacing w:after="0" w:line="240" w:lineRule="auto"/>
        <w:jc w:val="center"/>
        <w:rPr>
          <w:rFonts w:eastAsiaTheme="majorEastAsia" w:cstheme="minorHAnsi"/>
          <w:b/>
          <w:bCs/>
          <w:color w:val="365F91" w:themeColor="accent1" w:themeShade="BF"/>
        </w:rPr>
      </w:pPr>
    </w:p>
    <w:p w:rsidR="00694AB8" w:rsidRDefault="00694AB8" w:rsidP="00EE2D3A">
      <w:pPr>
        <w:spacing w:after="0" w:line="240" w:lineRule="auto"/>
        <w:jc w:val="center"/>
        <w:rPr>
          <w:rFonts w:eastAsiaTheme="majorEastAsia" w:cstheme="minorHAnsi"/>
          <w:b/>
          <w:bCs/>
          <w:color w:val="365F91" w:themeColor="accent1" w:themeShade="BF"/>
        </w:rPr>
      </w:pPr>
    </w:p>
    <w:p w:rsidR="00694AB8" w:rsidRDefault="00694AB8" w:rsidP="00EE2D3A">
      <w:pPr>
        <w:spacing w:after="0" w:line="240" w:lineRule="auto"/>
        <w:jc w:val="center"/>
        <w:rPr>
          <w:rFonts w:eastAsiaTheme="majorEastAsia" w:cstheme="minorHAnsi"/>
          <w:b/>
          <w:bCs/>
          <w:color w:val="365F91" w:themeColor="accent1" w:themeShade="BF"/>
        </w:rPr>
      </w:pPr>
    </w:p>
    <w:p w:rsidR="00694AB8" w:rsidRDefault="00694AB8" w:rsidP="00EE2D3A">
      <w:pPr>
        <w:spacing w:after="0" w:line="240" w:lineRule="auto"/>
        <w:jc w:val="center"/>
        <w:rPr>
          <w:rFonts w:eastAsiaTheme="majorEastAsia" w:cstheme="minorHAnsi"/>
          <w:b/>
          <w:bCs/>
          <w:color w:val="365F91" w:themeColor="accent1" w:themeShade="BF"/>
        </w:rPr>
      </w:pPr>
    </w:p>
    <w:p w:rsidR="00694AB8" w:rsidRDefault="00694AB8" w:rsidP="00EE2D3A">
      <w:pPr>
        <w:spacing w:after="0" w:line="240" w:lineRule="auto"/>
        <w:jc w:val="center"/>
        <w:rPr>
          <w:rFonts w:eastAsiaTheme="majorEastAsia" w:cstheme="minorHAnsi"/>
          <w:b/>
          <w:bCs/>
          <w:color w:val="365F91" w:themeColor="accent1" w:themeShade="BF"/>
        </w:rPr>
      </w:pPr>
    </w:p>
    <w:p w:rsidR="00694AB8" w:rsidRDefault="00694AB8" w:rsidP="00EE2D3A">
      <w:pPr>
        <w:spacing w:after="0" w:line="240" w:lineRule="auto"/>
        <w:jc w:val="center"/>
        <w:rPr>
          <w:rFonts w:eastAsiaTheme="majorEastAsia" w:cstheme="minorHAnsi"/>
          <w:b/>
          <w:bCs/>
          <w:color w:val="365F91" w:themeColor="accent1" w:themeShade="BF"/>
        </w:rPr>
      </w:pPr>
    </w:p>
    <w:p w:rsidR="00694AB8" w:rsidRDefault="00694AB8" w:rsidP="00EE2D3A">
      <w:pPr>
        <w:spacing w:after="0" w:line="240" w:lineRule="auto"/>
        <w:jc w:val="center"/>
        <w:rPr>
          <w:rFonts w:eastAsiaTheme="majorEastAsia" w:cstheme="minorHAnsi"/>
          <w:b/>
          <w:bCs/>
          <w:color w:val="365F91" w:themeColor="accent1" w:themeShade="BF"/>
        </w:rPr>
      </w:pPr>
    </w:p>
    <w:p w:rsidR="00694AB8" w:rsidRDefault="00694AB8" w:rsidP="00EE2D3A">
      <w:pPr>
        <w:spacing w:after="0" w:line="240" w:lineRule="auto"/>
        <w:jc w:val="center"/>
        <w:rPr>
          <w:rFonts w:eastAsiaTheme="majorEastAsia" w:cstheme="minorHAnsi"/>
          <w:b/>
          <w:bCs/>
          <w:color w:val="365F91" w:themeColor="accent1" w:themeShade="BF"/>
        </w:rPr>
      </w:pPr>
    </w:p>
    <w:p w:rsidR="00694AB8" w:rsidRDefault="00694AB8" w:rsidP="00EE2D3A">
      <w:pPr>
        <w:spacing w:after="0" w:line="240" w:lineRule="auto"/>
        <w:jc w:val="center"/>
        <w:rPr>
          <w:rFonts w:eastAsiaTheme="majorEastAsia" w:cstheme="minorHAnsi"/>
          <w:b/>
          <w:bCs/>
          <w:color w:val="365F91" w:themeColor="accent1" w:themeShade="BF"/>
        </w:rPr>
      </w:pPr>
    </w:p>
    <w:p w:rsidR="00694AB8" w:rsidRDefault="00694AB8" w:rsidP="00EE2D3A">
      <w:pPr>
        <w:spacing w:after="0" w:line="240" w:lineRule="auto"/>
        <w:jc w:val="center"/>
        <w:rPr>
          <w:rFonts w:eastAsiaTheme="majorEastAsia" w:cstheme="minorHAnsi"/>
          <w:b/>
          <w:bCs/>
          <w:color w:val="365F91" w:themeColor="accent1" w:themeShade="BF"/>
        </w:rPr>
      </w:pPr>
    </w:p>
    <w:p w:rsidR="00694AB8" w:rsidRDefault="00694AB8" w:rsidP="00EE2D3A">
      <w:pPr>
        <w:spacing w:after="0" w:line="240" w:lineRule="auto"/>
        <w:jc w:val="center"/>
        <w:rPr>
          <w:rFonts w:eastAsiaTheme="majorEastAsia" w:cstheme="minorHAnsi"/>
          <w:b/>
          <w:bCs/>
          <w:color w:val="365F91" w:themeColor="accent1" w:themeShade="BF"/>
        </w:rPr>
      </w:pPr>
    </w:p>
    <w:p w:rsidR="00694AB8" w:rsidRDefault="00694AB8" w:rsidP="00EE2D3A">
      <w:pPr>
        <w:spacing w:after="0" w:line="240" w:lineRule="auto"/>
        <w:jc w:val="center"/>
        <w:rPr>
          <w:rFonts w:eastAsiaTheme="majorEastAsia" w:cstheme="minorHAnsi"/>
          <w:b/>
          <w:bCs/>
          <w:color w:val="365F91" w:themeColor="accent1" w:themeShade="BF"/>
        </w:rPr>
      </w:pPr>
    </w:p>
    <w:p w:rsidR="00694AB8" w:rsidRDefault="00694AB8" w:rsidP="00EE2D3A">
      <w:pPr>
        <w:spacing w:after="0" w:line="240" w:lineRule="auto"/>
        <w:jc w:val="center"/>
        <w:rPr>
          <w:rFonts w:eastAsiaTheme="majorEastAsia" w:cstheme="minorHAnsi"/>
          <w:b/>
          <w:bCs/>
          <w:color w:val="365F91" w:themeColor="accent1" w:themeShade="BF"/>
        </w:rPr>
      </w:pPr>
    </w:p>
    <w:p w:rsidR="00694AB8" w:rsidRDefault="00694AB8" w:rsidP="00EE2D3A">
      <w:pPr>
        <w:spacing w:after="0" w:line="240" w:lineRule="auto"/>
        <w:jc w:val="center"/>
        <w:rPr>
          <w:rFonts w:eastAsiaTheme="majorEastAsia" w:cstheme="minorHAnsi"/>
          <w:b/>
          <w:bCs/>
          <w:color w:val="365F91" w:themeColor="accent1" w:themeShade="BF"/>
        </w:rPr>
      </w:pPr>
    </w:p>
    <w:p w:rsidR="00694AB8" w:rsidRDefault="00694AB8" w:rsidP="00EE2D3A">
      <w:pPr>
        <w:spacing w:after="0" w:line="240" w:lineRule="auto"/>
        <w:jc w:val="center"/>
        <w:rPr>
          <w:rFonts w:eastAsiaTheme="majorEastAsia" w:cstheme="minorHAnsi"/>
          <w:b/>
          <w:bCs/>
          <w:color w:val="365F91" w:themeColor="accent1" w:themeShade="BF"/>
        </w:rPr>
      </w:pPr>
    </w:p>
    <w:p w:rsidR="00694AB8" w:rsidRDefault="00694AB8" w:rsidP="00EE2D3A">
      <w:pPr>
        <w:spacing w:after="0" w:line="240" w:lineRule="auto"/>
        <w:jc w:val="center"/>
        <w:rPr>
          <w:rFonts w:eastAsiaTheme="majorEastAsia" w:cstheme="minorHAnsi"/>
          <w:b/>
          <w:bCs/>
          <w:color w:val="365F91" w:themeColor="accent1" w:themeShade="BF"/>
        </w:rPr>
      </w:pPr>
    </w:p>
    <w:p w:rsidR="00694AB8" w:rsidRDefault="00694AB8" w:rsidP="00EE2D3A">
      <w:pPr>
        <w:spacing w:after="0" w:line="240" w:lineRule="auto"/>
        <w:jc w:val="center"/>
        <w:rPr>
          <w:rFonts w:eastAsiaTheme="majorEastAsia" w:cstheme="minorHAnsi"/>
          <w:b/>
          <w:bCs/>
          <w:color w:val="365F91" w:themeColor="accent1" w:themeShade="BF"/>
        </w:rPr>
      </w:pPr>
    </w:p>
    <w:p w:rsidR="00694AB8" w:rsidRDefault="00694AB8" w:rsidP="00EE2D3A">
      <w:pPr>
        <w:spacing w:after="0" w:line="240" w:lineRule="auto"/>
        <w:jc w:val="center"/>
        <w:rPr>
          <w:rFonts w:eastAsiaTheme="majorEastAsia" w:cstheme="minorHAnsi"/>
          <w:b/>
          <w:bCs/>
          <w:color w:val="365F91" w:themeColor="accent1" w:themeShade="BF"/>
        </w:rPr>
      </w:pPr>
    </w:p>
    <w:p w:rsidR="00694AB8" w:rsidRDefault="00694AB8" w:rsidP="00EE2D3A">
      <w:pPr>
        <w:spacing w:after="0" w:line="240" w:lineRule="auto"/>
        <w:jc w:val="center"/>
        <w:rPr>
          <w:rFonts w:eastAsiaTheme="majorEastAsia" w:cstheme="minorHAnsi"/>
          <w:b/>
          <w:bCs/>
          <w:color w:val="365F91" w:themeColor="accent1" w:themeShade="BF"/>
        </w:rPr>
      </w:pPr>
    </w:p>
    <w:p w:rsidR="00694AB8" w:rsidRDefault="00694AB8" w:rsidP="00EE2D3A">
      <w:pPr>
        <w:spacing w:after="0" w:line="240" w:lineRule="auto"/>
        <w:jc w:val="center"/>
        <w:rPr>
          <w:rFonts w:eastAsiaTheme="majorEastAsia" w:cstheme="minorHAnsi"/>
          <w:b/>
          <w:bCs/>
          <w:color w:val="365F91" w:themeColor="accent1" w:themeShade="BF"/>
        </w:rPr>
      </w:pPr>
    </w:p>
    <w:p w:rsidR="00EC44C3" w:rsidRDefault="00EC44C3" w:rsidP="00EC44C3">
      <w:pPr>
        <w:spacing w:after="0" w:line="240" w:lineRule="auto"/>
        <w:jc w:val="center"/>
        <w:rPr>
          <w:rFonts w:eastAsiaTheme="majorEastAsia" w:cstheme="minorHAnsi"/>
          <w:b/>
          <w:bCs/>
          <w:color w:val="365F91" w:themeColor="accent1" w:themeShade="BF"/>
          <w:sz w:val="28"/>
          <w:szCs w:val="28"/>
        </w:rPr>
      </w:pPr>
      <w:bookmarkStart w:id="9" w:name="G"/>
      <w:r w:rsidRPr="007F6E5D">
        <w:rPr>
          <w:rFonts w:eastAsiaTheme="majorEastAsia" w:cstheme="minorHAnsi"/>
          <w:b/>
          <w:bCs/>
          <w:color w:val="365F91" w:themeColor="accent1" w:themeShade="BF"/>
          <w:sz w:val="28"/>
          <w:szCs w:val="28"/>
        </w:rPr>
        <w:lastRenderedPageBreak/>
        <w:t>Addendum</w:t>
      </w:r>
      <w:r>
        <w:rPr>
          <w:rFonts w:eastAsiaTheme="majorEastAsia" w:cstheme="minorHAnsi"/>
          <w:b/>
          <w:bCs/>
          <w:color w:val="365F91" w:themeColor="accent1" w:themeShade="BF"/>
          <w:sz w:val="28"/>
          <w:szCs w:val="28"/>
        </w:rPr>
        <w:t xml:space="preserve"> G</w:t>
      </w:r>
    </w:p>
    <w:bookmarkEnd w:id="9"/>
    <w:p w:rsidR="00694AB8" w:rsidRDefault="00694AB8" w:rsidP="00694AB8">
      <w:pPr>
        <w:pStyle w:val="Default"/>
        <w:rPr>
          <w:sz w:val="20"/>
          <w:szCs w:val="20"/>
        </w:rPr>
      </w:pPr>
    </w:p>
    <w:p w:rsidR="00EC44C3" w:rsidRPr="000D12DB" w:rsidRDefault="00EC44C3" w:rsidP="00EC44C3">
      <w:pPr>
        <w:autoSpaceDE w:val="0"/>
        <w:autoSpaceDN w:val="0"/>
        <w:adjustRightInd w:val="0"/>
        <w:jc w:val="center"/>
        <w:rPr>
          <w:b/>
          <w:bCs/>
        </w:rPr>
      </w:pPr>
    </w:p>
    <w:p w:rsidR="00EC44C3" w:rsidRPr="000D12DB" w:rsidRDefault="00EC44C3" w:rsidP="00EC44C3">
      <w:pPr>
        <w:autoSpaceDE w:val="0"/>
        <w:autoSpaceDN w:val="0"/>
        <w:adjustRightInd w:val="0"/>
        <w:jc w:val="center"/>
        <w:rPr>
          <w:b/>
          <w:bCs/>
        </w:rPr>
      </w:pPr>
      <w:r w:rsidRPr="000D12DB">
        <w:rPr>
          <w:b/>
          <w:bCs/>
        </w:rPr>
        <w:t>CAMPBELLSVILLE UNIVERSITY</w:t>
      </w:r>
    </w:p>
    <w:p w:rsidR="00EC44C3" w:rsidRDefault="00EC44C3" w:rsidP="00EC44C3">
      <w:pPr>
        <w:autoSpaceDE w:val="0"/>
        <w:autoSpaceDN w:val="0"/>
        <w:adjustRightInd w:val="0"/>
        <w:jc w:val="center"/>
        <w:rPr>
          <w:b/>
          <w:bCs/>
        </w:rPr>
      </w:pPr>
      <w:r w:rsidRPr="000D12DB">
        <w:rPr>
          <w:b/>
          <w:bCs/>
        </w:rPr>
        <w:t>SCHOOL OF EDUCATION</w:t>
      </w:r>
    </w:p>
    <w:p w:rsidR="00EC44C3" w:rsidRDefault="00EC44C3" w:rsidP="00EC44C3">
      <w:pPr>
        <w:autoSpaceDE w:val="0"/>
        <w:autoSpaceDN w:val="0"/>
        <w:adjustRightInd w:val="0"/>
        <w:jc w:val="center"/>
        <w:rPr>
          <w:b/>
          <w:bCs/>
        </w:rPr>
      </w:pPr>
    </w:p>
    <w:tbl>
      <w:tblPr>
        <w:tblStyle w:val="TableGrid"/>
        <w:tblW w:w="5000" w:type="pct"/>
        <w:tblLook w:val="04A0" w:firstRow="1" w:lastRow="0" w:firstColumn="1" w:lastColumn="0" w:noHBand="0" w:noVBand="1"/>
      </w:tblPr>
      <w:tblGrid>
        <w:gridCol w:w="9782"/>
      </w:tblGrid>
      <w:tr w:rsidR="00EC44C3" w:rsidTr="00DE0736">
        <w:tc>
          <w:tcPr>
            <w:tcW w:w="5000" w:type="pct"/>
            <w:shd w:val="clear" w:color="auto" w:fill="000000" w:themeFill="text1"/>
          </w:tcPr>
          <w:p w:rsidR="00EC44C3" w:rsidRDefault="00EC44C3" w:rsidP="00DE0736">
            <w:pPr>
              <w:autoSpaceDE w:val="0"/>
              <w:autoSpaceDN w:val="0"/>
              <w:adjustRightInd w:val="0"/>
              <w:jc w:val="center"/>
              <w:rPr>
                <w:b/>
                <w:bCs/>
              </w:rPr>
            </w:pPr>
            <w:r>
              <w:rPr>
                <w:b/>
                <w:bCs/>
              </w:rPr>
              <w:t>CAP 3 Portfolio Guidelines</w:t>
            </w:r>
          </w:p>
          <w:p w:rsidR="00EC44C3" w:rsidRDefault="00EC44C3" w:rsidP="00DE0736">
            <w:pPr>
              <w:autoSpaceDE w:val="0"/>
              <w:autoSpaceDN w:val="0"/>
              <w:adjustRightInd w:val="0"/>
              <w:jc w:val="center"/>
              <w:rPr>
                <w:b/>
                <w:bCs/>
              </w:rPr>
            </w:pPr>
            <w:r>
              <w:rPr>
                <w:b/>
                <w:bCs/>
              </w:rPr>
              <w:t>2016-2017</w:t>
            </w:r>
          </w:p>
          <w:p w:rsidR="00EC44C3" w:rsidRDefault="00EC44C3" w:rsidP="00DE0736">
            <w:pPr>
              <w:autoSpaceDE w:val="0"/>
              <w:autoSpaceDN w:val="0"/>
              <w:adjustRightInd w:val="0"/>
              <w:jc w:val="center"/>
              <w:rPr>
                <w:b/>
                <w:bCs/>
              </w:rPr>
            </w:pPr>
          </w:p>
        </w:tc>
      </w:tr>
    </w:tbl>
    <w:p w:rsidR="00EC44C3" w:rsidRPr="000D12DB" w:rsidRDefault="00EC44C3" w:rsidP="00EC44C3">
      <w:pPr>
        <w:autoSpaceDE w:val="0"/>
        <w:autoSpaceDN w:val="0"/>
        <w:adjustRightInd w:val="0"/>
        <w:jc w:val="center"/>
        <w:rPr>
          <w:b/>
          <w:bCs/>
        </w:rPr>
      </w:pPr>
    </w:p>
    <w:p w:rsidR="00EC44C3" w:rsidRDefault="00EC44C3" w:rsidP="00EC44C3">
      <w:pPr>
        <w:autoSpaceDE w:val="0"/>
        <w:autoSpaceDN w:val="0"/>
        <w:adjustRightInd w:val="0"/>
        <w:jc w:val="center"/>
        <w:rPr>
          <w:b/>
          <w:bCs/>
        </w:rPr>
      </w:pPr>
    </w:p>
    <w:p w:rsidR="00EC44C3" w:rsidRPr="000D12DB" w:rsidRDefault="00EC44C3" w:rsidP="00EC44C3">
      <w:pPr>
        <w:autoSpaceDE w:val="0"/>
        <w:autoSpaceDN w:val="0"/>
        <w:adjustRightInd w:val="0"/>
        <w:jc w:val="center"/>
        <w:rPr>
          <w:b/>
          <w:bCs/>
        </w:rPr>
      </w:pPr>
    </w:p>
    <w:p w:rsidR="00EC44C3" w:rsidRPr="000D12DB" w:rsidRDefault="00EC44C3" w:rsidP="00EC44C3">
      <w:pPr>
        <w:autoSpaceDE w:val="0"/>
        <w:autoSpaceDN w:val="0"/>
        <w:adjustRightInd w:val="0"/>
      </w:pPr>
      <w:r w:rsidRPr="000D12DB">
        <w:t xml:space="preserve">All candidates applying to student teach are required to prepare a CAP 3 portfolio for approval. The CAP 3 portfolio demonstrates the candidate’s ability to meet all ten </w:t>
      </w:r>
      <w:r w:rsidRPr="000D12DB">
        <w:rPr>
          <w:b/>
          <w:bCs/>
        </w:rPr>
        <w:t>Kentucky Teacher Standards</w:t>
      </w:r>
      <w:r w:rsidRPr="000D12DB">
        <w:t xml:space="preserve">. </w:t>
      </w:r>
      <w:proofErr w:type="gramStart"/>
      <w:r w:rsidRPr="000D12DB">
        <w:t xml:space="preserve">It is to include some student work samples </w:t>
      </w:r>
      <w:r w:rsidRPr="000D12DB">
        <w:rPr>
          <w:i/>
          <w:iCs/>
        </w:rPr>
        <w:t>gathered during field</w:t>
      </w:r>
      <w:r w:rsidRPr="000D12DB">
        <w:t xml:space="preserve"> </w:t>
      </w:r>
      <w:r w:rsidRPr="000D12DB">
        <w:rPr>
          <w:i/>
          <w:iCs/>
        </w:rPr>
        <w:t>experiences</w:t>
      </w:r>
      <w:r>
        <w:t>.</w:t>
      </w:r>
      <w:proofErr w:type="gramEnd"/>
      <w:r>
        <w:t xml:space="preserve">  Please p</w:t>
      </w:r>
      <w:r w:rsidRPr="000D12DB">
        <w:t>rotect students’ right to</w:t>
      </w:r>
      <w:r>
        <w:t xml:space="preserve"> privacy by removing all names.  </w:t>
      </w:r>
      <w:r w:rsidRPr="000D12DB">
        <w:t xml:space="preserve">All components of the CAP 3 portfolio </w:t>
      </w:r>
      <w:r w:rsidRPr="002D6D2E">
        <w:t>shall</w:t>
      </w:r>
      <w:r w:rsidRPr="000D12DB">
        <w:t xml:space="preserve"> be </w:t>
      </w:r>
      <w:r>
        <w:t xml:space="preserve">the original work of the candidate and </w:t>
      </w:r>
      <w:r w:rsidRPr="000D12DB">
        <w:t xml:space="preserve">uploaded </w:t>
      </w:r>
      <w:r>
        <w:t xml:space="preserve">to a student-created webpage </w:t>
      </w:r>
      <w:r w:rsidRPr="000D12DB">
        <w:t>for evaluation by the due date.</w:t>
      </w:r>
    </w:p>
    <w:p w:rsidR="00EC44C3" w:rsidRDefault="00EC44C3" w:rsidP="00EC44C3">
      <w:pPr>
        <w:autoSpaceDE w:val="0"/>
        <w:autoSpaceDN w:val="0"/>
        <w:adjustRightInd w:val="0"/>
      </w:pPr>
    </w:p>
    <w:p w:rsidR="00EC44C3" w:rsidRPr="000D12DB" w:rsidRDefault="00EC44C3" w:rsidP="00EC44C3">
      <w:pPr>
        <w:autoSpaceDE w:val="0"/>
        <w:autoSpaceDN w:val="0"/>
        <w:adjustRightInd w:val="0"/>
      </w:pPr>
    </w:p>
    <w:p w:rsidR="00EC44C3" w:rsidRPr="000D12DB" w:rsidRDefault="00EC44C3" w:rsidP="00EC44C3">
      <w:pPr>
        <w:autoSpaceDE w:val="0"/>
        <w:autoSpaceDN w:val="0"/>
        <w:adjustRightInd w:val="0"/>
        <w:rPr>
          <w:b/>
          <w:bCs/>
        </w:rPr>
      </w:pPr>
      <w:r w:rsidRPr="000D12DB">
        <w:rPr>
          <w:b/>
          <w:bCs/>
        </w:rPr>
        <w:t>General Requirements</w:t>
      </w:r>
    </w:p>
    <w:p w:rsidR="00EC44C3" w:rsidRPr="000D12DB" w:rsidRDefault="00EC44C3" w:rsidP="00EC44C3">
      <w:pPr>
        <w:autoSpaceDE w:val="0"/>
        <w:autoSpaceDN w:val="0"/>
        <w:adjustRightInd w:val="0"/>
        <w:ind w:left="720"/>
        <w:rPr>
          <w:b/>
          <w:bCs/>
        </w:rPr>
      </w:pPr>
    </w:p>
    <w:p w:rsidR="00EC44C3" w:rsidRDefault="00EC44C3" w:rsidP="00EC44C3">
      <w:pPr>
        <w:autoSpaceDE w:val="0"/>
        <w:autoSpaceDN w:val="0"/>
        <w:adjustRightInd w:val="0"/>
        <w:ind w:left="720"/>
      </w:pPr>
      <w:r w:rsidRPr="000D12DB">
        <w:t xml:space="preserve">- </w:t>
      </w:r>
      <w:r>
        <w:t>Webpage or Wiki-Space</w:t>
      </w:r>
    </w:p>
    <w:p w:rsidR="00EC44C3" w:rsidRPr="000D12DB" w:rsidRDefault="00EC44C3" w:rsidP="00EC44C3">
      <w:pPr>
        <w:autoSpaceDE w:val="0"/>
        <w:autoSpaceDN w:val="0"/>
        <w:adjustRightInd w:val="0"/>
        <w:ind w:left="720"/>
      </w:pPr>
      <w:r>
        <w:t xml:space="preserve">- </w:t>
      </w:r>
      <w:r w:rsidRPr="000D12DB">
        <w:t>Rationales for each KTS</w:t>
      </w:r>
    </w:p>
    <w:p w:rsidR="00EC44C3" w:rsidRDefault="00EC44C3" w:rsidP="00EC44C3">
      <w:pPr>
        <w:autoSpaceDE w:val="0"/>
        <w:autoSpaceDN w:val="0"/>
        <w:adjustRightInd w:val="0"/>
        <w:ind w:left="720"/>
      </w:pPr>
      <w:r>
        <w:t xml:space="preserve">- Original </w:t>
      </w:r>
      <w:r w:rsidRPr="002D6D2E">
        <w:t>Sources of Evidence</w:t>
      </w:r>
      <w:r w:rsidRPr="000D12DB">
        <w:t xml:space="preserve"> </w:t>
      </w:r>
    </w:p>
    <w:p w:rsidR="00EC44C3" w:rsidRDefault="00EC44C3" w:rsidP="00EC44C3">
      <w:pPr>
        <w:autoSpaceDE w:val="0"/>
        <w:autoSpaceDN w:val="0"/>
        <w:adjustRightInd w:val="0"/>
        <w:ind w:left="720"/>
      </w:pPr>
      <w:r>
        <w:t>- Artifacts demonstrating proficiency KTS</w:t>
      </w:r>
    </w:p>
    <w:p w:rsidR="00EC44C3" w:rsidRDefault="00EC44C3" w:rsidP="00EC44C3">
      <w:pPr>
        <w:autoSpaceDE w:val="0"/>
        <w:autoSpaceDN w:val="0"/>
        <w:adjustRightInd w:val="0"/>
        <w:ind w:left="720"/>
      </w:pPr>
      <w:r w:rsidRPr="000D12DB">
        <w:rPr>
          <w:b/>
          <w:bCs/>
        </w:rPr>
        <w:t xml:space="preserve">- </w:t>
      </w:r>
      <w:r w:rsidRPr="000D12DB">
        <w:rPr>
          <w:bCs/>
        </w:rPr>
        <w:t>Demonstration of</w:t>
      </w:r>
      <w:r w:rsidRPr="000D12DB">
        <w:rPr>
          <w:b/>
          <w:bCs/>
        </w:rPr>
        <w:t xml:space="preserve"> </w:t>
      </w:r>
      <w:r w:rsidRPr="000D12DB">
        <w:t>competent writing skills</w:t>
      </w:r>
    </w:p>
    <w:p w:rsidR="00EC44C3" w:rsidRPr="000D12DB" w:rsidRDefault="00EC44C3" w:rsidP="00EC44C3">
      <w:pPr>
        <w:autoSpaceDE w:val="0"/>
        <w:autoSpaceDN w:val="0"/>
        <w:adjustRightInd w:val="0"/>
        <w:ind w:left="720"/>
      </w:pPr>
    </w:p>
    <w:p w:rsidR="00EC44C3" w:rsidRPr="000D12DB" w:rsidRDefault="00EC44C3" w:rsidP="00EC44C3">
      <w:pPr>
        <w:autoSpaceDE w:val="0"/>
        <w:autoSpaceDN w:val="0"/>
        <w:adjustRightInd w:val="0"/>
      </w:pPr>
    </w:p>
    <w:p w:rsidR="00EC44C3" w:rsidRPr="000D12DB" w:rsidRDefault="00EC44C3" w:rsidP="00EC44C3">
      <w:pPr>
        <w:autoSpaceDE w:val="0"/>
        <w:autoSpaceDN w:val="0"/>
        <w:adjustRightInd w:val="0"/>
        <w:jc w:val="center"/>
        <w:rPr>
          <w:b/>
          <w:bCs/>
          <w:u w:val="single"/>
        </w:rPr>
      </w:pPr>
      <w:r w:rsidRPr="000D12DB">
        <w:rPr>
          <w:b/>
          <w:bCs/>
          <w:u w:val="single"/>
        </w:rPr>
        <w:t>COMPONENTS OF THE CAP 3 PORTFOLIO</w:t>
      </w:r>
    </w:p>
    <w:p w:rsidR="00EC44C3" w:rsidRDefault="00EC44C3" w:rsidP="00EC44C3">
      <w:pPr>
        <w:autoSpaceDE w:val="0"/>
        <w:autoSpaceDN w:val="0"/>
        <w:adjustRightInd w:val="0"/>
        <w:rPr>
          <w:b/>
          <w:bCs/>
        </w:rPr>
      </w:pPr>
    </w:p>
    <w:p w:rsidR="00EC44C3" w:rsidRPr="000D12DB" w:rsidRDefault="00EC44C3" w:rsidP="00EC44C3">
      <w:pPr>
        <w:autoSpaceDE w:val="0"/>
        <w:autoSpaceDN w:val="0"/>
        <w:adjustRightInd w:val="0"/>
        <w:rPr>
          <w:b/>
          <w:bCs/>
        </w:rPr>
      </w:pPr>
    </w:p>
    <w:p w:rsidR="00EC44C3" w:rsidRPr="000D12DB" w:rsidRDefault="00EC44C3" w:rsidP="00EC44C3">
      <w:pPr>
        <w:autoSpaceDE w:val="0"/>
        <w:autoSpaceDN w:val="0"/>
        <w:adjustRightInd w:val="0"/>
        <w:rPr>
          <w:b/>
          <w:bCs/>
        </w:rPr>
      </w:pPr>
      <w:r>
        <w:rPr>
          <w:b/>
          <w:bCs/>
        </w:rPr>
        <w:lastRenderedPageBreak/>
        <w:t>General</w:t>
      </w:r>
      <w:r w:rsidRPr="000D12DB">
        <w:rPr>
          <w:b/>
          <w:bCs/>
        </w:rPr>
        <w:t xml:space="preserve"> documents</w:t>
      </w:r>
      <w:r>
        <w:rPr>
          <w:b/>
          <w:bCs/>
        </w:rPr>
        <w:t>/requirements</w:t>
      </w:r>
      <w:r w:rsidRPr="000D12DB">
        <w:rPr>
          <w:b/>
          <w:bCs/>
        </w:rPr>
        <w:t xml:space="preserve"> in order listed:</w:t>
      </w:r>
    </w:p>
    <w:p w:rsidR="00EC44C3" w:rsidRPr="00415702" w:rsidRDefault="00EC44C3" w:rsidP="00EC44C3">
      <w:pPr>
        <w:numPr>
          <w:ilvl w:val="0"/>
          <w:numId w:val="49"/>
        </w:numPr>
        <w:autoSpaceDE w:val="0"/>
        <w:autoSpaceDN w:val="0"/>
        <w:adjustRightInd w:val="0"/>
        <w:spacing w:after="0" w:line="240" w:lineRule="auto"/>
      </w:pPr>
      <w:r>
        <w:rPr>
          <w:b/>
        </w:rPr>
        <w:t>Webp</w:t>
      </w:r>
      <w:r w:rsidRPr="00980BFB">
        <w:rPr>
          <w:b/>
        </w:rPr>
        <w:t>age</w:t>
      </w:r>
      <w:r w:rsidRPr="000D12DB">
        <w:t>: Name, Photo, Brief Bio, University, Content Area, Grade</w:t>
      </w:r>
      <w:r>
        <w:t xml:space="preserve"> </w:t>
      </w:r>
      <w:r w:rsidRPr="00415702">
        <w:t>Level</w:t>
      </w:r>
    </w:p>
    <w:p w:rsidR="00EC44C3" w:rsidRPr="000D12DB" w:rsidRDefault="00EC44C3" w:rsidP="00EC44C3">
      <w:pPr>
        <w:autoSpaceDE w:val="0"/>
        <w:autoSpaceDN w:val="0"/>
        <w:adjustRightInd w:val="0"/>
        <w:ind w:left="720"/>
      </w:pPr>
      <w:r w:rsidRPr="000D12DB">
        <w:t xml:space="preserve">b)   </w:t>
      </w:r>
      <w:r w:rsidRPr="00980BFB">
        <w:rPr>
          <w:b/>
        </w:rPr>
        <w:t>Signed form Verifying Original Work &amp; Permission to Review</w:t>
      </w:r>
    </w:p>
    <w:p w:rsidR="00EC44C3" w:rsidRPr="000D12DB" w:rsidRDefault="00EC44C3" w:rsidP="00EC44C3">
      <w:pPr>
        <w:autoSpaceDE w:val="0"/>
        <w:autoSpaceDN w:val="0"/>
        <w:adjustRightInd w:val="0"/>
        <w:ind w:left="720"/>
      </w:pPr>
      <w:r w:rsidRPr="000D12DB">
        <w:t xml:space="preserve">c)   </w:t>
      </w:r>
      <w:r w:rsidRPr="00980BFB">
        <w:rPr>
          <w:b/>
        </w:rPr>
        <w:t>Completed Self-Evaluation</w:t>
      </w:r>
      <w:r w:rsidRPr="000D12DB">
        <w:t xml:space="preserve"> of Portfolio </w:t>
      </w:r>
      <w:r w:rsidRPr="002D6D2E">
        <w:t>using Portfolio Rubric.</w:t>
      </w:r>
    </w:p>
    <w:p w:rsidR="00EC44C3" w:rsidRPr="000D12DB" w:rsidRDefault="00EC44C3" w:rsidP="00EC44C3">
      <w:pPr>
        <w:autoSpaceDE w:val="0"/>
        <w:autoSpaceDN w:val="0"/>
        <w:adjustRightInd w:val="0"/>
        <w:ind w:left="720"/>
      </w:pPr>
      <w:r w:rsidRPr="000D12DB">
        <w:t xml:space="preserve">e)   </w:t>
      </w:r>
      <w:r w:rsidRPr="00980BFB">
        <w:rPr>
          <w:b/>
        </w:rPr>
        <w:t>Resume/Vita</w:t>
      </w:r>
      <w:r w:rsidRPr="000D12DB">
        <w:t xml:space="preserve"> (name and contact information not sufficient)</w:t>
      </w:r>
    </w:p>
    <w:p w:rsidR="00EC44C3" w:rsidRPr="0034364F" w:rsidRDefault="00EC44C3" w:rsidP="00EC44C3">
      <w:pPr>
        <w:autoSpaceDE w:val="0"/>
        <w:autoSpaceDN w:val="0"/>
        <w:adjustRightInd w:val="0"/>
        <w:ind w:left="720"/>
      </w:pPr>
      <w:r w:rsidRPr="000D12DB">
        <w:t xml:space="preserve">f) </w:t>
      </w:r>
      <w:r>
        <w:t xml:space="preserve">   </w:t>
      </w:r>
      <w:r>
        <w:rPr>
          <w:b/>
        </w:rPr>
        <w:t>Acceptable Use Policy</w:t>
      </w:r>
      <w:r>
        <w:t xml:space="preserve"> </w:t>
      </w:r>
    </w:p>
    <w:p w:rsidR="00EC44C3" w:rsidRDefault="00EC44C3" w:rsidP="00EC44C3">
      <w:pPr>
        <w:autoSpaceDE w:val="0"/>
        <w:autoSpaceDN w:val="0"/>
        <w:adjustRightInd w:val="0"/>
        <w:rPr>
          <w:color w:val="000000"/>
        </w:rPr>
      </w:pPr>
    </w:p>
    <w:p w:rsidR="00EC44C3" w:rsidRPr="000D12DB" w:rsidRDefault="00EC44C3" w:rsidP="00EC44C3">
      <w:pPr>
        <w:autoSpaceDE w:val="0"/>
        <w:autoSpaceDN w:val="0"/>
        <w:adjustRightInd w:val="0"/>
        <w:rPr>
          <w:color w:val="000000"/>
        </w:rPr>
      </w:pPr>
    </w:p>
    <w:p w:rsidR="00EC44C3" w:rsidRPr="000D12DB" w:rsidRDefault="00EC44C3" w:rsidP="00EC44C3">
      <w:pPr>
        <w:autoSpaceDE w:val="0"/>
        <w:autoSpaceDN w:val="0"/>
        <w:adjustRightInd w:val="0"/>
        <w:rPr>
          <w:b/>
          <w:bCs/>
          <w:color w:val="000000"/>
          <w:u w:val="single"/>
        </w:rPr>
      </w:pPr>
      <w:r>
        <w:rPr>
          <w:b/>
          <w:bCs/>
          <w:color w:val="000000"/>
          <w:u w:val="single"/>
        </w:rPr>
        <w:t xml:space="preserve">Standards-Based Unit:  </w:t>
      </w:r>
      <w:r w:rsidRPr="000D12DB">
        <w:rPr>
          <w:b/>
          <w:bCs/>
          <w:color w:val="000000"/>
          <w:u w:val="single"/>
        </w:rPr>
        <w:t>KTS 1 Content &amp; KTS 2 Planning</w:t>
      </w:r>
    </w:p>
    <w:p w:rsidR="00EC44C3" w:rsidRPr="00E727CB" w:rsidRDefault="00EC44C3" w:rsidP="00EC44C3">
      <w:pPr>
        <w:numPr>
          <w:ilvl w:val="0"/>
          <w:numId w:val="47"/>
        </w:numPr>
        <w:autoSpaceDE w:val="0"/>
        <w:autoSpaceDN w:val="0"/>
        <w:adjustRightInd w:val="0"/>
        <w:spacing w:after="0" w:line="240" w:lineRule="auto"/>
        <w:rPr>
          <w:b/>
          <w:color w:val="000000"/>
        </w:rPr>
      </w:pPr>
      <w:r w:rsidRPr="00E727CB">
        <w:rPr>
          <w:b/>
          <w:color w:val="000000"/>
        </w:rPr>
        <w:t>Rationale</w:t>
      </w:r>
    </w:p>
    <w:p w:rsidR="00EC44C3" w:rsidRPr="00415702" w:rsidRDefault="00EC44C3" w:rsidP="00EC44C3">
      <w:pPr>
        <w:numPr>
          <w:ilvl w:val="0"/>
          <w:numId w:val="47"/>
        </w:numPr>
        <w:autoSpaceDE w:val="0"/>
        <w:autoSpaceDN w:val="0"/>
        <w:adjustRightInd w:val="0"/>
        <w:spacing w:after="0" w:line="240" w:lineRule="auto"/>
        <w:rPr>
          <w:color w:val="000000"/>
        </w:rPr>
      </w:pPr>
      <w:r w:rsidRPr="002D6D2E">
        <w:rPr>
          <w:b/>
          <w:color w:val="000000"/>
        </w:rPr>
        <w:t>Source</w:t>
      </w:r>
      <w:r>
        <w:rPr>
          <w:b/>
          <w:color w:val="000000"/>
        </w:rPr>
        <w:t>s</w:t>
      </w:r>
      <w:r w:rsidRPr="002D6D2E">
        <w:rPr>
          <w:b/>
          <w:color w:val="000000"/>
        </w:rPr>
        <w:t xml:space="preserve"> of Evidence</w:t>
      </w:r>
    </w:p>
    <w:p w:rsidR="00EC44C3" w:rsidRPr="00415702" w:rsidRDefault="00EC44C3" w:rsidP="00EC44C3">
      <w:pPr>
        <w:numPr>
          <w:ilvl w:val="1"/>
          <w:numId w:val="47"/>
        </w:numPr>
        <w:autoSpaceDE w:val="0"/>
        <w:autoSpaceDN w:val="0"/>
        <w:adjustRightInd w:val="0"/>
        <w:spacing w:after="0" w:line="240" w:lineRule="auto"/>
        <w:rPr>
          <w:color w:val="000000"/>
        </w:rPr>
      </w:pPr>
      <w:r>
        <w:rPr>
          <w:b/>
          <w:color w:val="000000"/>
        </w:rPr>
        <w:t>SOE 1.1 Unit Guidelines</w:t>
      </w:r>
    </w:p>
    <w:p w:rsidR="00EC44C3" w:rsidRPr="00415702" w:rsidRDefault="00EC44C3" w:rsidP="00EC44C3">
      <w:pPr>
        <w:numPr>
          <w:ilvl w:val="1"/>
          <w:numId w:val="47"/>
        </w:numPr>
        <w:autoSpaceDE w:val="0"/>
        <w:autoSpaceDN w:val="0"/>
        <w:adjustRightInd w:val="0"/>
        <w:spacing w:after="0" w:line="240" w:lineRule="auto"/>
        <w:rPr>
          <w:color w:val="000000"/>
        </w:rPr>
      </w:pPr>
      <w:r>
        <w:rPr>
          <w:b/>
          <w:color w:val="000000"/>
        </w:rPr>
        <w:t>SOE 1.2 Unit Assessment Plan</w:t>
      </w:r>
    </w:p>
    <w:p w:rsidR="00EC44C3" w:rsidRPr="00415702" w:rsidRDefault="00EC44C3" w:rsidP="00EC44C3">
      <w:pPr>
        <w:numPr>
          <w:ilvl w:val="1"/>
          <w:numId w:val="47"/>
        </w:numPr>
        <w:autoSpaceDE w:val="0"/>
        <w:autoSpaceDN w:val="0"/>
        <w:adjustRightInd w:val="0"/>
        <w:spacing w:after="0" w:line="240" w:lineRule="auto"/>
        <w:rPr>
          <w:color w:val="000000"/>
        </w:rPr>
      </w:pPr>
      <w:r>
        <w:rPr>
          <w:b/>
          <w:color w:val="000000"/>
        </w:rPr>
        <w:t xml:space="preserve">SOE 2 Lesson Plans </w:t>
      </w:r>
      <w:r w:rsidRPr="00415702">
        <w:rPr>
          <w:color w:val="000000"/>
        </w:rPr>
        <w:t>(Must include all materials necessary to teach lessons.)</w:t>
      </w:r>
    </w:p>
    <w:p w:rsidR="00EC44C3" w:rsidRPr="00415702" w:rsidRDefault="00EC44C3" w:rsidP="00EC44C3">
      <w:pPr>
        <w:numPr>
          <w:ilvl w:val="1"/>
          <w:numId w:val="47"/>
        </w:numPr>
        <w:autoSpaceDE w:val="0"/>
        <w:autoSpaceDN w:val="0"/>
        <w:adjustRightInd w:val="0"/>
        <w:spacing w:after="0" w:line="240" w:lineRule="auto"/>
        <w:rPr>
          <w:color w:val="000000"/>
        </w:rPr>
      </w:pPr>
      <w:r>
        <w:rPr>
          <w:b/>
          <w:color w:val="000000"/>
        </w:rPr>
        <w:t xml:space="preserve">SOE 1.4 Unit Analysis and Reflection </w:t>
      </w:r>
      <w:r w:rsidRPr="00415702">
        <w:rPr>
          <w:color w:val="000000"/>
        </w:rPr>
        <w:t xml:space="preserve">(Only include if the unit </w:t>
      </w:r>
      <w:proofErr w:type="gramStart"/>
      <w:r w:rsidRPr="00415702">
        <w:rPr>
          <w:color w:val="000000"/>
        </w:rPr>
        <w:t>was taught</w:t>
      </w:r>
      <w:proofErr w:type="gramEnd"/>
      <w:r w:rsidRPr="00415702">
        <w:rPr>
          <w:color w:val="000000"/>
        </w:rPr>
        <w:t>.)</w:t>
      </w:r>
    </w:p>
    <w:p w:rsidR="00EC44C3" w:rsidRDefault="00EC44C3" w:rsidP="00EC44C3">
      <w:pPr>
        <w:autoSpaceDE w:val="0"/>
        <w:autoSpaceDN w:val="0"/>
        <w:adjustRightInd w:val="0"/>
        <w:ind w:left="1440"/>
        <w:rPr>
          <w:color w:val="000000"/>
        </w:rPr>
      </w:pPr>
    </w:p>
    <w:p w:rsidR="00EC44C3" w:rsidRPr="000D12DB" w:rsidRDefault="00EC44C3" w:rsidP="00EC44C3">
      <w:pPr>
        <w:autoSpaceDE w:val="0"/>
        <w:autoSpaceDN w:val="0"/>
        <w:adjustRightInd w:val="0"/>
        <w:ind w:left="1440"/>
        <w:rPr>
          <w:color w:val="000000"/>
        </w:rPr>
      </w:pPr>
    </w:p>
    <w:p w:rsidR="00EC44C3" w:rsidRPr="000D12DB" w:rsidRDefault="00EC44C3" w:rsidP="00EC44C3">
      <w:pPr>
        <w:autoSpaceDE w:val="0"/>
        <w:autoSpaceDN w:val="0"/>
        <w:adjustRightInd w:val="0"/>
        <w:rPr>
          <w:color w:val="000000"/>
          <w:u w:val="single"/>
        </w:rPr>
      </w:pPr>
      <w:r>
        <w:rPr>
          <w:b/>
          <w:bCs/>
          <w:color w:val="000000"/>
          <w:u w:val="single"/>
        </w:rPr>
        <w:t xml:space="preserve">Classroom Management Plan:  </w:t>
      </w:r>
      <w:r w:rsidRPr="000D12DB">
        <w:rPr>
          <w:b/>
          <w:bCs/>
          <w:color w:val="000000"/>
          <w:u w:val="single"/>
        </w:rPr>
        <w:t>KTS 3 Learning Climate</w:t>
      </w:r>
    </w:p>
    <w:p w:rsidR="00EC44C3" w:rsidRDefault="00EC44C3" w:rsidP="00EC44C3">
      <w:pPr>
        <w:numPr>
          <w:ilvl w:val="0"/>
          <w:numId w:val="51"/>
        </w:numPr>
        <w:autoSpaceDE w:val="0"/>
        <w:autoSpaceDN w:val="0"/>
        <w:adjustRightInd w:val="0"/>
        <w:spacing w:after="0" w:line="240" w:lineRule="auto"/>
        <w:rPr>
          <w:b/>
          <w:color w:val="000000"/>
        </w:rPr>
      </w:pPr>
      <w:r w:rsidRPr="00E727CB">
        <w:rPr>
          <w:b/>
          <w:color w:val="000000"/>
        </w:rPr>
        <w:t>Rationale</w:t>
      </w:r>
    </w:p>
    <w:p w:rsidR="00EC44C3" w:rsidRPr="00E727CB" w:rsidRDefault="00EC44C3" w:rsidP="00EC44C3">
      <w:pPr>
        <w:numPr>
          <w:ilvl w:val="0"/>
          <w:numId w:val="51"/>
        </w:numPr>
        <w:autoSpaceDE w:val="0"/>
        <w:autoSpaceDN w:val="0"/>
        <w:adjustRightInd w:val="0"/>
        <w:spacing w:after="0" w:line="240" w:lineRule="auto"/>
        <w:rPr>
          <w:b/>
          <w:color w:val="000000"/>
        </w:rPr>
      </w:pPr>
      <w:r>
        <w:rPr>
          <w:b/>
          <w:color w:val="000000"/>
        </w:rPr>
        <w:t>Philosophy</w:t>
      </w:r>
    </w:p>
    <w:p w:rsidR="00EC44C3" w:rsidRPr="00415702" w:rsidRDefault="00EC44C3" w:rsidP="00EC44C3">
      <w:pPr>
        <w:numPr>
          <w:ilvl w:val="0"/>
          <w:numId w:val="51"/>
        </w:numPr>
        <w:autoSpaceDE w:val="0"/>
        <w:autoSpaceDN w:val="0"/>
        <w:adjustRightInd w:val="0"/>
        <w:spacing w:after="0" w:line="240" w:lineRule="auto"/>
        <w:rPr>
          <w:b/>
          <w:color w:val="000000"/>
        </w:rPr>
      </w:pPr>
      <w:r w:rsidRPr="00415702">
        <w:rPr>
          <w:b/>
          <w:color w:val="000000"/>
        </w:rPr>
        <w:t>Classroom Management Plan</w:t>
      </w:r>
    </w:p>
    <w:p w:rsidR="00EC44C3" w:rsidRDefault="00EC44C3" w:rsidP="00EC44C3">
      <w:pPr>
        <w:autoSpaceDE w:val="0"/>
        <w:autoSpaceDN w:val="0"/>
        <w:adjustRightInd w:val="0"/>
        <w:rPr>
          <w:color w:val="000000"/>
        </w:rPr>
      </w:pPr>
    </w:p>
    <w:p w:rsidR="00EC44C3" w:rsidRDefault="00EC44C3" w:rsidP="00EC44C3">
      <w:pPr>
        <w:autoSpaceDE w:val="0"/>
        <w:autoSpaceDN w:val="0"/>
        <w:adjustRightInd w:val="0"/>
        <w:rPr>
          <w:color w:val="000000"/>
        </w:rPr>
      </w:pPr>
    </w:p>
    <w:p w:rsidR="00EC44C3" w:rsidRPr="000D12DB" w:rsidRDefault="00EC44C3" w:rsidP="00EC44C3">
      <w:pPr>
        <w:autoSpaceDE w:val="0"/>
        <w:autoSpaceDN w:val="0"/>
        <w:adjustRightInd w:val="0"/>
        <w:rPr>
          <w:color w:val="000000"/>
          <w:u w:val="single"/>
        </w:rPr>
      </w:pPr>
      <w:r>
        <w:rPr>
          <w:b/>
          <w:bCs/>
          <w:color w:val="000000"/>
          <w:u w:val="single"/>
        </w:rPr>
        <w:t>Taught Lesson:  KTS 4, 6, &amp;</w:t>
      </w:r>
      <w:r w:rsidRPr="000D12DB">
        <w:rPr>
          <w:b/>
          <w:bCs/>
          <w:color w:val="000000"/>
          <w:u w:val="single"/>
        </w:rPr>
        <w:t xml:space="preserve"> KTS 7 Implementation</w:t>
      </w:r>
      <w:r>
        <w:rPr>
          <w:b/>
          <w:bCs/>
          <w:color w:val="000000"/>
          <w:u w:val="single"/>
        </w:rPr>
        <w:t>, Technology</w:t>
      </w:r>
      <w:r w:rsidRPr="000D12DB">
        <w:rPr>
          <w:b/>
          <w:bCs/>
          <w:color w:val="000000"/>
          <w:u w:val="single"/>
        </w:rPr>
        <w:t xml:space="preserve"> &amp; Reflection</w:t>
      </w:r>
    </w:p>
    <w:p w:rsidR="00EC44C3" w:rsidRPr="00E727CB" w:rsidRDefault="00EC44C3" w:rsidP="00EC44C3">
      <w:pPr>
        <w:numPr>
          <w:ilvl w:val="0"/>
          <w:numId w:val="48"/>
        </w:numPr>
        <w:autoSpaceDE w:val="0"/>
        <w:autoSpaceDN w:val="0"/>
        <w:adjustRightInd w:val="0"/>
        <w:spacing w:after="0" w:line="240" w:lineRule="auto"/>
        <w:rPr>
          <w:b/>
          <w:color w:val="000000"/>
        </w:rPr>
      </w:pPr>
      <w:r w:rsidRPr="00E727CB">
        <w:rPr>
          <w:b/>
          <w:color w:val="000000"/>
        </w:rPr>
        <w:t>Rationale</w:t>
      </w:r>
    </w:p>
    <w:p w:rsidR="00EC44C3" w:rsidRPr="002D6D2E" w:rsidRDefault="00EC44C3" w:rsidP="00EC44C3">
      <w:pPr>
        <w:numPr>
          <w:ilvl w:val="0"/>
          <w:numId w:val="48"/>
        </w:numPr>
        <w:autoSpaceDE w:val="0"/>
        <w:autoSpaceDN w:val="0"/>
        <w:adjustRightInd w:val="0"/>
        <w:spacing w:after="0" w:line="240" w:lineRule="auto"/>
        <w:rPr>
          <w:b/>
          <w:color w:val="000000"/>
        </w:rPr>
      </w:pPr>
      <w:r w:rsidRPr="002D6D2E">
        <w:rPr>
          <w:b/>
          <w:color w:val="000000"/>
        </w:rPr>
        <w:t>Sources of Evidence</w:t>
      </w:r>
      <w:r>
        <w:rPr>
          <w:b/>
          <w:color w:val="000000"/>
        </w:rPr>
        <w:t xml:space="preserve"> </w:t>
      </w:r>
    </w:p>
    <w:p w:rsidR="00EC44C3" w:rsidRPr="00415702" w:rsidRDefault="00EC44C3" w:rsidP="00EC44C3">
      <w:pPr>
        <w:numPr>
          <w:ilvl w:val="1"/>
          <w:numId w:val="48"/>
        </w:numPr>
        <w:autoSpaceDE w:val="0"/>
        <w:autoSpaceDN w:val="0"/>
        <w:adjustRightInd w:val="0"/>
        <w:spacing w:after="0" w:line="240" w:lineRule="auto"/>
        <w:rPr>
          <w:color w:val="000000"/>
        </w:rPr>
      </w:pPr>
      <w:r>
        <w:rPr>
          <w:b/>
          <w:color w:val="000000"/>
        </w:rPr>
        <w:t xml:space="preserve">SOE </w:t>
      </w:r>
      <w:r w:rsidRPr="007B178E">
        <w:rPr>
          <w:b/>
          <w:color w:val="000000"/>
        </w:rPr>
        <w:t>2 Lesson Plan</w:t>
      </w:r>
      <w:r>
        <w:rPr>
          <w:b/>
          <w:color w:val="000000"/>
        </w:rPr>
        <w:t xml:space="preserve">:  </w:t>
      </w:r>
      <w:r w:rsidRPr="00B571CB">
        <w:rPr>
          <w:color w:val="000000"/>
        </w:rPr>
        <w:t>This cannot be a lesson from the unit in KTS 1 and 2.</w:t>
      </w:r>
      <w:r>
        <w:rPr>
          <w:color w:val="000000"/>
        </w:rPr>
        <w:t xml:space="preserve"> (</w:t>
      </w:r>
      <w:r w:rsidRPr="00415702">
        <w:rPr>
          <w:color w:val="000000"/>
        </w:rPr>
        <w:t>All materials used to teach the lesson, including all assessments</w:t>
      </w:r>
      <w:r>
        <w:rPr>
          <w:color w:val="000000"/>
        </w:rPr>
        <w:t>.)</w:t>
      </w:r>
    </w:p>
    <w:p w:rsidR="00EC44C3" w:rsidRDefault="00EC44C3" w:rsidP="00EC44C3">
      <w:pPr>
        <w:numPr>
          <w:ilvl w:val="1"/>
          <w:numId w:val="48"/>
        </w:numPr>
        <w:autoSpaceDE w:val="0"/>
        <w:autoSpaceDN w:val="0"/>
        <w:adjustRightInd w:val="0"/>
        <w:spacing w:after="0" w:line="240" w:lineRule="auto"/>
        <w:rPr>
          <w:color w:val="000000"/>
        </w:rPr>
      </w:pPr>
      <w:r>
        <w:rPr>
          <w:b/>
          <w:color w:val="000000"/>
        </w:rPr>
        <w:t xml:space="preserve">SOE </w:t>
      </w:r>
      <w:r w:rsidRPr="007B178E">
        <w:rPr>
          <w:b/>
          <w:color w:val="000000"/>
        </w:rPr>
        <w:t>4 Post Observation Reflection</w:t>
      </w:r>
      <w:r>
        <w:rPr>
          <w:color w:val="000000"/>
        </w:rPr>
        <w:t xml:space="preserve">:  Submit at least </w:t>
      </w:r>
      <w:proofErr w:type="gramStart"/>
      <w:r>
        <w:rPr>
          <w:color w:val="000000"/>
        </w:rPr>
        <w:t>3</w:t>
      </w:r>
      <w:proofErr w:type="gramEnd"/>
      <w:r>
        <w:rPr>
          <w:color w:val="000000"/>
        </w:rPr>
        <w:t xml:space="preserve"> student work samples labeled as Exceeds, Meets, and Below removing student names.</w:t>
      </w:r>
    </w:p>
    <w:p w:rsidR="00EC44C3" w:rsidRDefault="00EC44C3" w:rsidP="00EC44C3">
      <w:pPr>
        <w:autoSpaceDE w:val="0"/>
        <w:autoSpaceDN w:val="0"/>
        <w:adjustRightInd w:val="0"/>
        <w:rPr>
          <w:color w:val="000000"/>
        </w:rPr>
      </w:pPr>
    </w:p>
    <w:p w:rsidR="00EC44C3" w:rsidRDefault="00EC44C3" w:rsidP="00EC44C3">
      <w:pPr>
        <w:autoSpaceDE w:val="0"/>
        <w:autoSpaceDN w:val="0"/>
        <w:adjustRightInd w:val="0"/>
        <w:rPr>
          <w:color w:val="000000"/>
        </w:rPr>
      </w:pPr>
    </w:p>
    <w:p w:rsidR="00EC44C3" w:rsidRDefault="00EC44C3" w:rsidP="00EC44C3">
      <w:pPr>
        <w:autoSpaceDE w:val="0"/>
        <w:autoSpaceDN w:val="0"/>
        <w:adjustRightInd w:val="0"/>
        <w:rPr>
          <w:color w:val="000000"/>
        </w:rPr>
      </w:pPr>
    </w:p>
    <w:p w:rsidR="00EC44C3" w:rsidRDefault="00EC44C3" w:rsidP="00EC44C3">
      <w:pPr>
        <w:autoSpaceDE w:val="0"/>
        <w:autoSpaceDN w:val="0"/>
        <w:adjustRightInd w:val="0"/>
        <w:rPr>
          <w:color w:val="000000"/>
        </w:rPr>
      </w:pPr>
    </w:p>
    <w:p w:rsidR="00EC44C3" w:rsidRPr="000D12DB" w:rsidRDefault="00EC44C3" w:rsidP="00EC44C3">
      <w:pPr>
        <w:autoSpaceDE w:val="0"/>
        <w:autoSpaceDN w:val="0"/>
        <w:adjustRightInd w:val="0"/>
        <w:rPr>
          <w:color w:val="000000"/>
        </w:rPr>
      </w:pPr>
    </w:p>
    <w:p w:rsidR="00EC44C3" w:rsidRPr="000D12DB" w:rsidRDefault="00EC44C3" w:rsidP="00EC44C3">
      <w:pPr>
        <w:autoSpaceDE w:val="0"/>
        <w:autoSpaceDN w:val="0"/>
        <w:adjustRightInd w:val="0"/>
        <w:rPr>
          <w:b/>
          <w:bCs/>
          <w:color w:val="000000"/>
          <w:u w:val="single"/>
        </w:rPr>
      </w:pPr>
      <w:r>
        <w:rPr>
          <w:b/>
          <w:bCs/>
          <w:color w:val="000000"/>
          <w:u w:val="single"/>
        </w:rPr>
        <w:lastRenderedPageBreak/>
        <w:t xml:space="preserve">Original Assessments:  </w:t>
      </w:r>
      <w:r w:rsidRPr="000D12DB">
        <w:rPr>
          <w:b/>
          <w:bCs/>
          <w:color w:val="000000"/>
          <w:u w:val="single"/>
        </w:rPr>
        <w:t>KTS 5 Assessment</w:t>
      </w:r>
      <w:r>
        <w:rPr>
          <w:b/>
          <w:bCs/>
          <w:color w:val="000000"/>
          <w:u w:val="single"/>
        </w:rPr>
        <w:t xml:space="preserve"> and Communication of Learning Results </w:t>
      </w:r>
    </w:p>
    <w:p w:rsidR="00EC44C3" w:rsidRDefault="00EC44C3" w:rsidP="00EC44C3">
      <w:pPr>
        <w:pStyle w:val="ListParagraph"/>
        <w:numPr>
          <w:ilvl w:val="0"/>
          <w:numId w:val="57"/>
        </w:numPr>
        <w:autoSpaceDE w:val="0"/>
        <w:autoSpaceDN w:val="0"/>
        <w:adjustRightInd w:val="0"/>
        <w:spacing w:after="0" w:line="240" w:lineRule="auto"/>
        <w:rPr>
          <w:b/>
          <w:color w:val="000000"/>
        </w:rPr>
      </w:pPr>
      <w:r w:rsidRPr="00E0467B">
        <w:rPr>
          <w:b/>
          <w:color w:val="000000"/>
        </w:rPr>
        <w:t>Rationale</w:t>
      </w:r>
    </w:p>
    <w:p w:rsidR="00EC44C3" w:rsidRPr="00E0467B" w:rsidRDefault="00EC44C3" w:rsidP="00EC44C3">
      <w:pPr>
        <w:pStyle w:val="ListParagraph"/>
        <w:numPr>
          <w:ilvl w:val="0"/>
          <w:numId w:val="57"/>
        </w:numPr>
        <w:autoSpaceDE w:val="0"/>
        <w:autoSpaceDN w:val="0"/>
        <w:adjustRightInd w:val="0"/>
        <w:spacing w:after="0" w:line="240" w:lineRule="auto"/>
        <w:rPr>
          <w:b/>
          <w:color w:val="000000"/>
        </w:rPr>
      </w:pPr>
      <w:r w:rsidRPr="00E0467B">
        <w:rPr>
          <w:b/>
          <w:color w:val="000000"/>
        </w:rPr>
        <w:t>Assessments:</w:t>
      </w:r>
      <w:r w:rsidRPr="00E0467B">
        <w:rPr>
          <w:color w:val="000000"/>
        </w:rPr>
        <w:t xml:space="preserve"> Minimum of five (5) different assessments designed to </w:t>
      </w:r>
      <w:proofErr w:type="gramStart"/>
      <w:r w:rsidRPr="00E0467B">
        <w:rPr>
          <w:color w:val="000000"/>
        </w:rPr>
        <w:t>be used</w:t>
      </w:r>
      <w:proofErr w:type="gramEnd"/>
      <w:r w:rsidRPr="00E0467B">
        <w:rPr>
          <w:color w:val="000000"/>
        </w:rPr>
        <w:t xml:space="preserve"> or that were used formatively and </w:t>
      </w:r>
      <w:proofErr w:type="spellStart"/>
      <w:r w:rsidRPr="00E0467B">
        <w:rPr>
          <w:color w:val="000000"/>
        </w:rPr>
        <w:t>summatively</w:t>
      </w:r>
      <w:proofErr w:type="spellEnd"/>
      <w:r w:rsidRPr="00E0467B">
        <w:rPr>
          <w:color w:val="000000"/>
        </w:rPr>
        <w:t xml:space="preserve">. All assessments must be original-created and designed by the candidate.  </w:t>
      </w:r>
      <w:r>
        <w:rPr>
          <w:color w:val="000000"/>
        </w:rPr>
        <w:t xml:space="preserve">Each assessment </w:t>
      </w:r>
      <w:proofErr w:type="gramStart"/>
      <w:r>
        <w:rPr>
          <w:color w:val="000000"/>
        </w:rPr>
        <w:t>should be labeled</w:t>
      </w:r>
      <w:proofErr w:type="gramEnd"/>
      <w:r>
        <w:rPr>
          <w:color w:val="000000"/>
        </w:rPr>
        <w:t xml:space="preserve"> with the type, content and grade intended, and learning objective(s).  </w:t>
      </w:r>
      <w:r w:rsidRPr="00E0467B">
        <w:rPr>
          <w:color w:val="000000"/>
        </w:rPr>
        <w:t>Possible types</w:t>
      </w:r>
      <w:r>
        <w:rPr>
          <w:color w:val="000000"/>
        </w:rPr>
        <w:t xml:space="preserve"> of assessments are:</w:t>
      </w:r>
    </w:p>
    <w:p w:rsidR="00EC44C3" w:rsidRPr="007B178E" w:rsidRDefault="00EC44C3" w:rsidP="00EC44C3">
      <w:pPr>
        <w:autoSpaceDE w:val="0"/>
        <w:autoSpaceDN w:val="0"/>
        <w:adjustRightInd w:val="0"/>
        <w:ind w:left="720"/>
        <w:rPr>
          <w:b/>
          <w:color w:val="000000"/>
        </w:rPr>
      </w:pPr>
    </w:p>
    <w:p w:rsidR="00EC44C3" w:rsidRDefault="00EC44C3" w:rsidP="00EC44C3">
      <w:pPr>
        <w:pStyle w:val="ListParagraph"/>
        <w:numPr>
          <w:ilvl w:val="2"/>
          <w:numId w:val="55"/>
        </w:numPr>
        <w:autoSpaceDE w:val="0"/>
        <w:autoSpaceDN w:val="0"/>
        <w:adjustRightInd w:val="0"/>
        <w:spacing w:after="0" w:line="240" w:lineRule="auto"/>
        <w:rPr>
          <w:color w:val="000000"/>
        </w:rPr>
      </w:pPr>
      <w:r>
        <w:rPr>
          <w:color w:val="000000"/>
        </w:rPr>
        <w:t>Written Response, (e.g.) On-Demand, Constructed/Open Response</w:t>
      </w:r>
    </w:p>
    <w:p w:rsidR="00EC44C3" w:rsidRPr="009B4D4C" w:rsidRDefault="00EC44C3" w:rsidP="00EC44C3">
      <w:pPr>
        <w:pStyle w:val="ListParagraph"/>
        <w:numPr>
          <w:ilvl w:val="2"/>
          <w:numId w:val="55"/>
        </w:numPr>
        <w:autoSpaceDE w:val="0"/>
        <w:autoSpaceDN w:val="0"/>
        <w:adjustRightInd w:val="0"/>
        <w:spacing w:after="0" w:line="240" w:lineRule="auto"/>
        <w:rPr>
          <w:color w:val="000000"/>
        </w:rPr>
      </w:pPr>
      <w:r>
        <w:rPr>
          <w:color w:val="000000"/>
        </w:rPr>
        <w:t xml:space="preserve">Selected Response, (e.g.) Traditional Tests/Answer Keys, </w:t>
      </w:r>
      <w:proofErr w:type="spellStart"/>
      <w:r>
        <w:rPr>
          <w:color w:val="000000"/>
        </w:rPr>
        <w:t>Kahoot</w:t>
      </w:r>
      <w:proofErr w:type="spellEnd"/>
      <w:r>
        <w:rPr>
          <w:color w:val="000000"/>
        </w:rPr>
        <w:t xml:space="preserve">, </w:t>
      </w:r>
    </w:p>
    <w:p w:rsidR="00EC44C3" w:rsidRPr="009B4D4C" w:rsidRDefault="00EC44C3" w:rsidP="00EC44C3">
      <w:pPr>
        <w:pStyle w:val="ListParagraph"/>
        <w:numPr>
          <w:ilvl w:val="2"/>
          <w:numId w:val="55"/>
        </w:numPr>
        <w:autoSpaceDE w:val="0"/>
        <w:autoSpaceDN w:val="0"/>
        <w:adjustRightInd w:val="0"/>
        <w:spacing w:after="0" w:line="240" w:lineRule="auto"/>
        <w:rPr>
          <w:color w:val="000000"/>
        </w:rPr>
      </w:pPr>
      <w:r>
        <w:rPr>
          <w:color w:val="000000"/>
        </w:rPr>
        <w:t xml:space="preserve">Performance Assessment, (e.g.) </w:t>
      </w:r>
      <w:r w:rsidRPr="009B4D4C">
        <w:rPr>
          <w:color w:val="000000"/>
        </w:rPr>
        <w:t>Culminating Events</w:t>
      </w:r>
      <w:r>
        <w:rPr>
          <w:color w:val="000000"/>
        </w:rPr>
        <w:t>, Projects, Demonstrations</w:t>
      </w:r>
    </w:p>
    <w:p w:rsidR="00EC44C3" w:rsidRDefault="00EC44C3" w:rsidP="00EC44C3">
      <w:pPr>
        <w:pStyle w:val="ListParagraph"/>
        <w:numPr>
          <w:ilvl w:val="2"/>
          <w:numId w:val="55"/>
        </w:numPr>
        <w:autoSpaceDE w:val="0"/>
        <w:autoSpaceDN w:val="0"/>
        <w:adjustRightInd w:val="0"/>
        <w:spacing w:after="0" w:line="240" w:lineRule="auto"/>
        <w:rPr>
          <w:color w:val="000000"/>
        </w:rPr>
      </w:pPr>
      <w:r>
        <w:rPr>
          <w:color w:val="000000"/>
        </w:rPr>
        <w:t xml:space="preserve">Personal Forms of Communication, (e.g.) </w:t>
      </w:r>
      <w:r w:rsidRPr="009B4D4C">
        <w:rPr>
          <w:color w:val="000000"/>
        </w:rPr>
        <w:t>Observation Sheets, Anecdotal Records, Checklists</w:t>
      </w:r>
      <w:r w:rsidRPr="00E0467B">
        <w:rPr>
          <w:color w:val="000000"/>
        </w:rPr>
        <w:t xml:space="preserve"> </w:t>
      </w:r>
    </w:p>
    <w:p w:rsidR="00EC44C3" w:rsidRPr="00E0467B" w:rsidRDefault="00EC44C3" w:rsidP="00EC44C3">
      <w:pPr>
        <w:pStyle w:val="ListParagraph"/>
        <w:numPr>
          <w:ilvl w:val="2"/>
          <w:numId w:val="55"/>
        </w:numPr>
        <w:autoSpaceDE w:val="0"/>
        <w:autoSpaceDN w:val="0"/>
        <w:adjustRightInd w:val="0"/>
        <w:spacing w:after="0" w:line="240" w:lineRule="auto"/>
        <w:rPr>
          <w:color w:val="000000"/>
        </w:rPr>
      </w:pPr>
      <w:r w:rsidRPr="009B4D4C">
        <w:rPr>
          <w:color w:val="000000"/>
        </w:rPr>
        <w:t xml:space="preserve">Informal Assessments, (e.g.) Web, Concept Map, </w:t>
      </w:r>
      <w:r>
        <w:rPr>
          <w:color w:val="000000"/>
        </w:rPr>
        <w:t>Exit Slips</w:t>
      </w:r>
    </w:p>
    <w:p w:rsidR="00EC44C3" w:rsidRPr="009B4D4C" w:rsidRDefault="00EC44C3" w:rsidP="00EC44C3">
      <w:pPr>
        <w:pStyle w:val="ListParagraph"/>
        <w:numPr>
          <w:ilvl w:val="2"/>
          <w:numId w:val="55"/>
        </w:numPr>
        <w:autoSpaceDE w:val="0"/>
        <w:autoSpaceDN w:val="0"/>
        <w:adjustRightInd w:val="0"/>
        <w:spacing w:after="0" w:line="240" w:lineRule="auto"/>
        <w:rPr>
          <w:color w:val="000000"/>
        </w:rPr>
      </w:pPr>
      <w:r w:rsidRPr="009B4D4C">
        <w:rPr>
          <w:color w:val="000000"/>
        </w:rPr>
        <w:t>Self-Assessment</w:t>
      </w:r>
      <w:r>
        <w:rPr>
          <w:color w:val="000000"/>
        </w:rPr>
        <w:t>s</w:t>
      </w:r>
      <w:r w:rsidRPr="009B4D4C">
        <w:rPr>
          <w:color w:val="000000"/>
        </w:rPr>
        <w:t xml:space="preserve"> (may be one of the above types)</w:t>
      </w:r>
    </w:p>
    <w:p w:rsidR="00EC44C3" w:rsidRPr="009B4D4C" w:rsidRDefault="00EC44C3" w:rsidP="00EC44C3">
      <w:pPr>
        <w:pStyle w:val="ListParagraph"/>
        <w:numPr>
          <w:ilvl w:val="2"/>
          <w:numId w:val="55"/>
        </w:numPr>
        <w:autoSpaceDE w:val="0"/>
        <w:autoSpaceDN w:val="0"/>
        <w:adjustRightInd w:val="0"/>
        <w:spacing w:after="0" w:line="240" w:lineRule="auto"/>
        <w:rPr>
          <w:color w:val="000000"/>
        </w:rPr>
      </w:pPr>
      <w:r w:rsidRPr="009B4D4C">
        <w:rPr>
          <w:color w:val="000000"/>
        </w:rPr>
        <w:t>Peer Assessment</w:t>
      </w:r>
      <w:r>
        <w:rPr>
          <w:color w:val="000000"/>
        </w:rPr>
        <w:t>/Review</w:t>
      </w:r>
      <w:r w:rsidRPr="009B4D4C">
        <w:rPr>
          <w:color w:val="000000"/>
        </w:rPr>
        <w:t xml:space="preserve"> (may be one of the above types)</w:t>
      </w:r>
    </w:p>
    <w:p w:rsidR="00EC44C3" w:rsidRDefault="00EC44C3" w:rsidP="00EC44C3">
      <w:pPr>
        <w:autoSpaceDE w:val="0"/>
        <w:autoSpaceDN w:val="0"/>
        <w:adjustRightInd w:val="0"/>
      </w:pPr>
    </w:p>
    <w:p w:rsidR="00EC44C3" w:rsidRPr="00E0467B" w:rsidRDefault="00EC44C3" w:rsidP="00EC44C3">
      <w:pPr>
        <w:pStyle w:val="ListParagraph"/>
        <w:numPr>
          <w:ilvl w:val="0"/>
          <w:numId w:val="56"/>
        </w:numPr>
        <w:autoSpaceDE w:val="0"/>
        <w:autoSpaceDN w:val="0"/>
        <w:adjustRightInd w:val="0"/>
        <w:spacing w:after="0" w:line="240" w:lineRule="auto"/>
        <w:rPr>
          <w:b/>
          <w:i/>
          <w:color w:val="000000"/>
        </w:rPr>
      </w:pPr>
      <w:r w:rsidRPr="00E0467B">
        <w:rPr>
          <w:b/>
          <w:color w:val="000000"/>
        </w:rPr>
        <w:t xml:space="preserve">Rubrics/scoring guides: </w:t>
      </w:r>
      <w:r w:rsidRPr="00E0467B">
        <w:rPr>
          <w:color w:val="000000"/>
        </w:rPr>
        <w:t>At least one assessment must include a rubric.</w:t>
      </w:r>
    </w:p>
    <w:p w:rsidR="00EC44C3" w:rsidRPr="00E0467B" w:rsidRDefault="00EC44C3" w:rsidP="00EC44C3">
      <w:pPr>
        <w:pStyle w:val="ListParagraph"/>
        <w:numPr>
          <w:ilvl w:val="0"/>
          <w:numId w:val="56"/>
        </w:numPr>
        <w:autoSpaceDE w:val="0"/>
        <w:autoSpaceDN w:val="0"/>
        <w:adjustRightInd w:val="0"/>
        <w:spacing w:after="0" w:line="240" w:lineRule="auto"/>
        <w:rPr>
          <w:b/>
          <w:i/>
          <w:color w:val="000000"/>
        </w:rPr>
      </w:pPr>
      <w:r>
        <w:rPr>
          <w:b/>
          <w:color w:val="000000"/>
        </w:rPr>
        <w:t xml:space="preserve">SOE 4 </w:t>
      </w:r>
      <w:r w:rsidRPr="00B571CB">
        <w:rPr>
          <w:b/>
          <w:color w:val="000000"/>
          <w:u w:val="single"/>
        </w:rPr>
        <w:t>or</w:t>
      </w:r>
      <w:r>
        <w:rPr>
          <w:b/>
          <w:color w:val="000000"/>
        </w:rPr>
        <w:t xml:space="preserve"> SOE 1.4 Analysis and Communication of Learning Results:  </w:t>
      </w:r>
      <w:r>
        <w:rPr>
          <w:color w:val="000000"/>
        </w:rPr>
        <w:t xml:space="preserve">You may use analysis from a single lesson or from a unit. </w:t>
      </w:r>
      <w:r>
        <w:rPr>
          <w:b/>
          <w:color w:val="000000"/>
        </w:rPr>
        <w:t xml:space="preserve"> (</w:t>
      </w:r>
      <w:r>
        <w:rPr>
          <w:color w:val="000000"/>
        </w:rPr>
        <w:t>Cannot be the same SOE 4 used for KTS 4, 6, and 7.)</w:t>
      </w:r>
    </w:p>
    <w:p w:rsidR="00EC44C3" w:rsidRPr="00B571CB" w:rsidRDefault="00EC44C3" w:rsidP="00EC44C3">
      <w:pPr>
        <w:pStyle w:val="ListParagraph"/>
        <w:numPr>
          <w:ilvl w:val="0"/>
          <w:numId w:val="56"/>
        </w:numPr>
        <w:autoSpaceDE w:val="0"/>
        <w:autoSpaceDN w:val="0"/>
        <w:adjustRightInd w:val="0"/>
        <w:spacing w:after="0" w:line="240" w:lineRule="auto"/>
        <w:rPr>
          <w:i/>
          <w:color w:val="000000"/>
        </w:rPr>
      </w:pPr>
      <w:r w:rsidRPr="00E0467B">
        <w:rPr>
          <w:b/>
          <w:color w:val="000000"/>
        </w:rPr>
        <w:t>Student work samples for at least one assessment:</w:t>
      </w:r>
      <w:r w:rsidRPr="00E0467B">
        <w:rPr>
          <w:color w:val="000000"/>
        </w:rPr>
        <w:t xml:space="preserve"> Remove student name</w:t>
      </w:r>
      <w:r>
        <w:rPr>
          <w:color w:val="000000"/>
        </w:rPr>
        <w:t xml:space="preserve">s and label each assessment as Exceeding, Meeting or </w:t>
      </w:r>
      <w:proofErr w:type="gramStart"/>
      <w:r>
        <w:rPr>
          <w:color w:val="000000"/>
        </w:rPr>
        <w:t>Below</w:t>
      </w:r>
      <w:proofErr w:type="gramEnd"/>
      <w:r w:rsidRPr="00E0467B">
        <w:rPr>
          <w:color w:val="000000"/>
        </w:rPr>
        <w:t xml:space="preserve"> lesson objectives.</w:t>
      </w:r>
    </w:p>
    <w:p w:rsidR="00EC44C3" w:rsidRPr="000D12DB" w:rsidRDefault="00EC44C3" w:rsidP="00EC44C3">
      <w:pPr>
        <w:autoSpaceDE w:val="0"/>
        <w:autoSpaceDN w:val="0"/>
        <w:adjustRightInd w:val="0"/>
        <w:ind w:left="1440"/>
        <w:rPr>
          <w:b/>
          <w:i/>
          <w:color w:val="000000"/>
        </w:rPr>
      </w:pPr>
    </w:p>
    <w:p w:rsidR="00EC44C3" w:rsidRPr="000D12DB" w:rsidRDefault="00EC44C3" w:rsidP="00EC44C3">
      <w:pPr>
        <w:autoSpaceDE w:val="0"/>
        <w:autoSpaceDN w:val="0"/>
        <w:adjustRightInd w:val="0"/>
        <w:rPr>
          <w:b/>
          <w:bCs/>
          <w:u w:val="single"/>
        </w:rPr>
      </w:pPr>
      <w:r w:rsidRPr="000D12DB">
        <w:rPr>
          <w:b/>
          <w:bCs/>
          <w:u w:val="single"/>
        </w:rPr>
        <w:t>KTS 8: Collaboration</w:t>
      </w:r>
    </w:p>
    <w:p w:rsidR="00EC44C3" w:rsidRPr="000D12DB" w:rsidRDefault="00EC44C3" w:rsidP="00EC44C3">
      <w:pPr>
        <w:numPr>
          <w:ilvl w:val="0"/>
          <w:numId w:val="52"/>
        </w:numPr>
        <w:autoSpaceDE w:val="0"/>
        <w:autoSpaceDN w:val="0"/>
        <w:adjustRightInd w:val="0"/>
        <w:spacing w:after="0" w:line="240" w:lineRule="auto"/>
        <w:rPr>
          <w:b/>
          <w:bCs/>
        </w:rPr>
      </w:pPr>
      <w:r w:rsidRPr="000D12DB">
        <w:rPr>
          <w:b/>
          <w:bCs/>
        </w:rPr>
        <w:t>Rationale</w:t>
      </w:r>
    </w:p>
    <w:p w:rsidR="00EC44C3" w:rsidRDefault="00EC44C3" w:rsidP="00EC44C3">
      <w:pPr>
        <w:numPr>
          <w:ilvl w:val="0"/>
          <w:numId w:val="52"/>
        </w:numPr>
        <w:autoSpaceDE w:val="0"/>
        <w:autoSpaceDN w:val="0"/>
        <w:adjustRightInd w:val="0"/>
        <w:spacing w:after="0" w:line="240" w:lineRule="auto"/>
        <w:rPr>
          <w:b/>
          <w:bCs/>
        </w:rPr>
      </w:pPr>
      <w:r w:rsidRPr="002A4009">
        <w:rPr>
          <w:b/>
          <w:bCs/>
        </w:rPr>
        <w:t>Sources of Evidence</w:t>
      </w:r>
      <w:r>
        <w:rPr>
          <w:b/>
          <w:bCs/>
        </w:rPr>
        <w:t xml:space="preserve"> </w:t>
      </w:r>
    </w:p>
    <w:p w:rsidR="00EC44C3" w:rsidRPr="002A4009" w:rsidRDefault="00EC44C3" w:rsidP="00EC44C3">
      <w:pPr>
        <w:numPr>
          <w:ilvl w:val="1"/>
          <w:numId w:val="52"/>
        </w:numPr>
        <w:autoSpaceDE w:val="0"/>
        <w:autoSpaceDN w:val="0"/>
        <w:adjustRightInd w:val="0"/>
        <w:spacing w:after="0" w:line="240" w:lineRule="auto"/>
        <w:rPr>
          <w:b/>
          <w:bCs/>
        </w:rPr>
      </w:pPr>
      <w:r>
        <w:rPr>
          <w:b/>
          <w:bCs/>
        </w:rPr>
        <w:t xml:space="preserve">SOE 10 Collaboration </w:t>
      </w:r>
      <w:r>
        <w:rPr>
          <w:bCs/>
        </w:rPr>
        <w:t>(e.g.) QRI, Collaboration Project from Assessment Course 1617, Co-Teaching Project from ED 210/MUS 240</w:t>
      </w:r>
    </w:p>
    <w:p w:rsidR="00EC44C3" w:rsidRPr="000D12DB" w:rsidRDefault="00EC44C3" w:rsidP="00EC44C3">
      <w:pPr>
        <w:autoSpaceDE w:val="0"/>
        <w:autoSpaceDN w:val="0"/>
        <w:adjustRightInd w:val="0"/>
        <w:ind w:left="720"/>
      </w:pPr>
    </w:p>
    <w:p w:rsidR="00EC44C3" w:rsidRPr="000D12DB" w:rsidRDefault="00EC44C3" w:rsidP="00EC44C3">
      <w:pPr>
        <w:autoSpaceDE w:val="0"/>
        <w:autoSpaceDN w:val="0"/>
        <w:adjustRightInd w:val="0"/>
        <w:rPr>
          <w:b/>
          <w:bCs/>
          <w:u w:val="single"/>
        </w:rPr>
      </w:pPr>
      <w:r w:rsidRPr="000D12DB">
        <w:rPr>
          <w:b/>
          <w:bCs/>
          <w:u w:val="single"/>
        </w:rPr>
        <w:t>KTS 9: Professional Development</w:t>
      </w:r>
    </w:p>
    <w:p w:rsidR="00EC44C3" w:rsidRPr="000D12DB" w:rsidRDefault="00EC44C3" w:rsidP="00EC44C3">
      <w:pPr>
        <w:numPr>
          <w:ilvl w:val="0"/>
          <w:numId w:val="53"/>
        </w:numPr>
        <w:autoSpaceDE w:val="0"/>
        <w:autoSpaceDN w:val="0"/>
        <w:adjustRightInd w:val="0"/>
        <w:spacing w:after="0" w:line="240" w:lineRule="auto"/>
        <w:rPr>
          <w:b/>
          <w:bCs/>
        </w:rPr>
      </w:pPr>
      <w:r w:rsidRPr="000D12DB">
        <w:rPr>
          <w:b/>
          <w:bCs/>
        </w:rPr>
        <w:t>Rationale</w:t>
      </w:r>
    </w:p>
    <w:p w:rsidR="00EC44C3" w:rsidRPr="002A4009" w:rsidRDefault="00EC44C3" w:rsidP="00EC44C3">
      <w:pPr>
        <w:numPr>
          <w:ilvl w:val="0"/>
          <w:numId w:val="53"/>
        </w:numPr>
        <w:autoSpaceDE w:val="0"/>
        <w:autoSpaceDN w:val="0"/>
        <w:adjustRightInd w:val="0"/>
        <w:spacing w:after="0" w:line="240" w:lineRule="auto"/>
        <w:rPr>
          <w:b/>
          <w:bCs/>
        </w:rPr>
      </w:pPr>
      <w:r w:rsidRPr="002A4009">
        <w:rPr>
          <w:b/>
          <w:bCs/>
        </w:rPr>
        <w:t>Sources of Evidence</w:t>
      </w:r>
      <w:r>
        <w:rPr>
          <w:b/>
          <w:bCs/>
        </w:rPr>
        <w:t xml:space="preserve"> </w:t>
      </w:r>
    </w:p>
    <w:p w:rsidR="00EC44C3" w:rsidRPr="000D12DB" w:rsidRDefault="00EC44C3" w:rsidP="00EC44C3">
      <w:pPr>
        <w:numPr>
          <w:ilvl w:val="1"/>
          <w:numId w:val="50"/>
        </w:numPr>
        <w:tabs>
          <w:tab w:val="num" w:pos="1440"/>
        </w:tabs>
        <w:autoSpaceDE w:val="0"/>
        <w:autoSpaceDN w:val="0"/>
        <w:adjustRightInd w:val="0"/>
        <w:spacing w:after="0" w:line="240" w:lineRule="auto"/>
        <w:ind w:left="720"/>
      </w:pPr>
      <w:r>
        <w:rPr>
          <w:b/>
        </w:rPr>
        <w:t>SOE 5 PPGP Self–</w:t>
      </w:r>
      <w:r w:rsidRPr="000D12DB">
        <w:rPr>
          <w:b/>
        </w:rPr>
        <w:t>Assessment</w:t>
      </w:r>
      <w:r>
        <w:t xml:space="preserve"> </w:t>
      </w:r>
      <w:r w:rsidRPr="00B04B3A">
        <w:t xml:space="preserve">of </w:t>
      </w:r>
      <w:r w:rsidRPr="00B04B3A">
        <w:rPr>
          <w:b/>
        </w:rPr>
        <w:t>KTS, Domains and Disposition</w:t>
      </w:r>
      <w:r w:rsidRPr="00B04B3A">
        <w:t xml:space="preserve"> </w:t>
      </w:r>
      <w:r w:rsidRPr="000D12DB">
        <w:t>str</w:t>
      </w:r>
      <w:r>
        <w:t xml:space="preserve">engths and growth areas </w:t>
      </w:r>
    </w:p>
    <w:p w:rsidR="00EC44C3" w:rsidRPr="000D12DB" w:rsidRDefault="00EC44C3" w:rsidP="00EC44C3">
      <w:pPr>
        <w:numPr>
          <w:ilvl w:val="1"/>
          <w:numId w:val="50"/>
        </w:numPr>
        <w:autoSpaceDE w:val="0"/>
        <w:autoSpaceDN w:val="0"/>
        <w:adjustRightInd w:val="0"/>
        <w:spacing w:after="0" w:line="240" w:lineRule="auto"/>
        <w:ind w:left="720"/>
        <w:rPr>
          <w:b/>
          <w:bCs/>
        </w:rPr>
      </w:pPr>
      <w:r>
        <w:rPr>
          <w:b/>
        </w:rPr>
        <w:t xml:space="preserve">SOE </w:t>
      </w:r>
      <w:r>
        <w:rPr>
          <w:b/>
          <w:bCs/>
        </w:rPr>
        <w:t>7 Professional Involvement (Beginning School Year 1718)</w:t>
      </w:r>
    </w:p>
    <w:p w:rsidR="00EC44C3" w:rsidRPr="000D12DB" w:rsidRDefault="00EC44C3" w:rsidP="00EC44C3">
      <w:pPr>
        <w:autoSpaceDE w:val="0"/>
        <w:autoSpaceDN w:val="0"/>
        <w:adjustRightInd w:val="0"/>
        <w:ind w:left="360"/>
      </w:pPr>
      <w:proofErr w:type="gramStart"/>
      <w:r w:rsidRPr="000D12DB">
        <w:rPr>
          <w:bCs/>
        </w:rPr>
        <w:t>o</w:t>
      </w:r>
      <w:proofErr w:type="gramEnd"/>
      <w:r w:rsidRPr="000D12DB">
        <w:rPr>
          <w:bCs/>
        </w:rPr>
        <w:t xml:space="preserve"> </w:t>
      </w:r>
      <w:r>
        <w:rPr>
          <w:bCs/>
        </w:rPr>
        <w:t xml:space="preserve">    </w:t>
      </w:r>
      <w:r w:rsidRPr="000D12DB">
        <w:rPr>
          <w:b/>
        </w:rPr>
        <w:t>MAY also include</w:t>
      </w:r>
      <w:r>
        <w:t xml:space="preserve"> </w:t>
      </w:r>
      <w:r w:rsidRPr="00B571CB">
        <w:t>reflection/s</w:t>
      </w:r>
      <w:r w:rsidRPr="000D12DB">
        <w:t xml:space="preserve"> on professional meetings or conferences attended.</w:t>
      </w:r>
      <w:r>
        <w:t xml:space="preserve">  (Do not include certificates.)</w:t>
      </w:r>
    </w:p>
    <w:p w:rsidR="00EC44C3" w:rsidRPr="000D12DB" w:rsidRDefault="00EC44C3" w:rsidP="00EC44C3">
      <w:pPr>
        <w:autoSpaceDE w:val="0"/>
        <w:autoSpaceDN w:val="0"/>
        <w:adjustRightInd w:val="0"/>
        <w:rPr>
          <w:b/>
          <w:bCs/>
          <w:u w:val="single"/>
        </w:rPr>
      </w:pPr>
      <w:r w:rsidRPr="000D12DB">
        <w:rPr>
          <w:b/>
          <w:bCs/>
          <w:u w:val="single"/>
        </w:rPr>
        <w:t>KTS 10: Leadership</w:t>
      </w:r>
      <w:r>
        <w:rPr>
          <w:b/>
          <w:bCs/>
          <w:u w:val="single"/>
        </w:rPr>
        <w:t xml:space="preserve"> </w:t>
      </w:r>
    </w:p>
    <w:p w:rsidR="00EC44C3" w:rsidRPr="000D12DB" w:rsidRDefault="00EC44C3" w:rsidP="00EC44C3">
      <w:pPr>
        <w:numPr>
          <w:ilvl w:val="0"/>
          <w:numId w:val="54"/>
        </w:numPr>
        <w:autoSpaceDE w:val="0"/>
        <w:autoSpaceDN w:val="0"/>
        <w:adjustRightInd w:val="0"/>
        <w:spacing w:after="0" w:line="240" w:lineRule="auto"/>
        <w:rPr>
          <w:b/>
        </w:rPr>
      </w:pPr>
      <w:r w:rsidRPr="000D12DB">
        <w:rPr>
          <w:b/>
        </w:rPr>
        <w:t>Rationale</w:t>
      </w:r>
    </w:p>
    <w:p w:rsidR="00EC44C3" w:rsidRDefault="00EC44C3" w:rsidP="00EC44C3">
      <w:pPr>
        <w:numPr>
          <w:ilvl w:val="0"/>
          <w:numId w:val="54"/>
        </w:numPr>
        <w:autoSpaceDE w:val="0"/>
        <w:autoSpaceDN w:val="0"/>
        <w:adjustRightInd w:val="0"/>
        <w:spacing w:after="0" w:line="240" w:lineRule="auto"/>
        <w:rPr>
          <w:b/>
        </w:rPr>
      </w:pPr>
      <w:r w:rsidRPr="00DB30A3">
        <w:rPr>
          <w:b/>
        </w:rPr>
        <w:t>Sources of Evidence</w:t>
      </w:r>
      <w:r>
        <w:rPr>
          <w:b/>
        </w:rPr>
        <w:t xml:space="preserve"> </w:t>
      </w:r>
    </w:p>
    <w:p w:rsidR="00EC44C3" w:rsidRPr="0034364F" w:rsidRDefault="00EC44C3" w:rsidP="00EC44C3">
      <w:pPr>
        <w:numPr>
          <w:ilvl w:val="1"/>
          <w:numId w:val="54"/>
        </w:numPr>
        <w:autoSpaceDE w:val="0"/>
        <w:autoSpaceDN w:val="0"/>
        <w:adjustRightInd w:val="0"/>
        <w:spacing w:after="0" w:line="240" w:lineRule="auto"/>
        <w:rPr>
          <w:b/>
        </w:rPr>
      </w:pPr>
      <w:r>
        <w:rPr>
          <w:b/>
        </w:rPr>
        <w:t xml:space="preserve">SOE 11 Leadership </w:t>
      </w:r>
      <w:r>
        <w:t>School year 1617 include only the Leadership Plan for student teaching. Evaluation of completed Leadership Plan will occur at CAP 4.</w:t>
      </w:r>
    </w:p>
    <w:p w:rsidR="00EC44C3" w:rsidRPr="0034364F" w:rsidRDefault="00EC44C3" w:rsidP="00EC44C3">
      <w:pPr>
        <w:numPr>
          <w:ilvl w:val="1"/>
          <w:numId w:val="54"/>
        </w:numPr>
        <w:autoSpaceDE w:val="0"/>
        <w:autoSpaceDN w:val="0"/>
        <w:adjustRightInd w:val="0"/>
        <w:spacing w:after="0" w:line="240" w:lineRule="auto"/>
        <w:rPr>
          <w:b/>
        </w:rPr>
      </w:pPr>
      <w:r>
        <w:rPr>
          <w:b/>
        </w:rPr>
        <w:t xml:space="preserve">SOE 11 Leadership </w:t>
      </w:r>
      <w:r>
        <w:t>School year 1718 include Partner/Group Leadership Plan from ED 325.</w:t>
      </w:r>
    </w:p>
    <w:p w:rsidR="00EC44C3" w:rsidRDefault="00EC44C3" w:rsidP="00EC44C3">
      <w:pPr>
        <w:autoSpaceDE w:val="0"/>
        <w:autoSpaceDN w:val="0"/>
        <w:adjustRightInd w:val="0"/>
      </w:pPr>
    </w:p>
    <w:p w:rsidR="00EC44C3" w:rsidRDefault="00EC44C3" w:rsidP="00EC44C3">
      <w:pPr>
        <w:autoSpaceDE w:val="0"/>
        <w:autoSpaceDN w:val="0"/>
        <w:adjustRightInd w:val="0"/>
      </w:pPr>
    </w:p>
    <w:p w:rsidR="00DE0736" w:rsidRDefault="00DE0736" w:rsidP="00DE0736">
      <w:pPr>
        <w:pStyle w:val="Title"/>
        <w:rPr>
          <w:b w:val="0"/>
          <w:bCs w:val="0"/>
        </w:rPr>
      </w:pPr>
      <w:r>
        <w:t xml:space="preserve">CAMPBELLSVILLE UNIVERSITY </w:t>
      </w:r>
    </w:p>
    <w:p w:rsidR="00DE0736" w:rsidRDefault="00DE0736" w:rsidP="00DE0736">
      <w:pPr>
        <w:pStyle w:val="Title"/>
        <w:rPr>
          <w:b w:val="0"/>
          <w:bCs w:val="0"/>
        </w:rPr>
      </w:pPr>
      <w:r>
        <w:t>SCHOOL OF EDUCATION</w:t>
      </w:r>
    </w:p>
    <w:p w:rsidR="00DE0736" w:rsidRDefault="00DE0736" w:rsidP="00DE0736">
      <w:pPr>
        <w:pStyle w:val="Title"/>
        <w:rPr>
          <w:b w:val="0"/>
          <w:bCs w:val="0"/>
        </w:rPr>
      </w:pPr>
      <w:r>
        <w:t>2016-17</w:t>
      </w:r>
    </w:p>
    <w:p w:rsidR="00DE0736" w:rsidRDefault="00DE0736" w:rsidP="00DE0736">
      <w:pPr>
        <w:pStyle w:val="Title"/>
        <w:pBdr>
          <w:top w:val="single" w:sz="4" w:space="1" w:color="auto"/>
          <w:left w:val="single" w:sz="4" w:space="4" w:color="auto"/>
          <w:bottom w:val="single" w:sz="4" w:space="1" w:color="auto"/>
          <w:right w:val="single" w:sz="4" w:space="4" w:color="auto"/>
        </w:pBdr>
        <w:shd w:val="clear" w:color="auto" w:fill="D9D9D9"/>
        <w:rPr>
          <w:b w:val="0"/>
          <w:bCs w:val="0"/>
        </w:rPr>
      </w:pPr>
      <w:r w:rsidRPr="005F651B">
        <w:t xml:space="preserve">EXIT CAP </w:t>
      </w:r>
      <w:r>
        <w:t>E-</w:t>
      </w:r>
      <w:r w:rsidRPr="005F651B">
        <w:t>PORTFOLIO</w:t>
      </w:r>
      <w:r>
        <w:t xml:space="preserve"> GUIDELINES</w:t>
      </w:r>
    </w:p>
    <w:p w:rsidR="00DE0736" w:rsidRPr="005F651B" w:rsidRDefault="00DE0736" w:rsidP="00DE0736">
      <w:pPr>
        <w:pStyle w:val="Title"/>
        <w:pBdr>
          <w:top w:val="single" w:sz="4" w:space="1" w:color="auto"/>
          <w:left w:val="single" w:sz="4" w:space="4" w:color="auto"/>
          <w:bottom w:val="single" w:sz="4" w:space="1" w:color="auto"/>
          <w:right w:val="single" w:sz="4" w:space="4" w:color="auto"/>
        </w:pBdr>
        <w:shd w:val="clear" w:color="auto" w:fill="D9D9D9"/>
        <w:jc w:val="left"/>
        <w:rPr>
          <w:b w:val="0"/>
          <w:bCs w:val="0"/>
        </w:rPr>
      </w:pPr>
    </w:p>
    <w:p w:rsidR="00DE0736" w:rsidRDefault="00DE0736" w:rsidP="00DE0736">
      <w:pPr>
        <w:pStyle w:val="Title"/>
        <w:rPr>
          <w:b w:val="0"/>
          <w:u w:val="single"/>
        </w:rPr>
      </w:pPr>
    </w:p>
    <w:p w:rsidR="00DE0736" w:rsidRDefault="00DE0736" w:rsidP="00DE0736">
      <w:pPr>
        <w:pStyle w:val="Title"/>
        <w:jc w:val="left"/>
      </w:pPr>
      <w:r>
        <w:t xml:space="preserve">All candidates are required to prepare an EXIT CAP E-portfolio.  Entries/Artifacts (Sources of Evidence) come from the student teaching placement(s). The EXIT CAP E-portfolio demonstrates the ability to meet all ten </w:t>
      </w:r>
      <w:r w:rsidRPr="00581185">
        <w:t>Kentucky Teacher Standards</w:t>
      </w:r>
      <w:r>
        <w:t xml:space="preserve">. </w:t>
      </w:r>
      <w:proofErr w:type="gramStart"/>
      <w:r>
        <w:t xml:space="preserve">It is to include student work samples </w:t>
      </w:r>
      <w:r w:rsidRPr="00581185">
        <w:rPr>
          <w:i/>
        </w:rPr>
        <w:t>gathered during the student teaching experience</w:t>
      </w:r>
      <w:r>
        <w:t>.</w:t>
      </w:r>
      <w:proofErr w:type="gramEnd"/>
      <w:r>
        <w:t xml:space="preserve"> (Note: protect students’ right to privacy by removing all last names.)  </w:t>
      </w:r>
    </w:p>
    <w:p w:rsidR="00DE0736" w:rsidRDefault="00DE0736" w:rsidP="00DE0736">
      <w:pPr>
        <w:pStyle w:val="Title"/>
        <w:jc w:val="left"/>
      </w:pPr>
    </w:p>
    <w:p w:rsidR="00DE0736" w:rsidRDefault="00DE0736" w:rsidP="00DE0736">
      <w:pPr>
        <w:pStyle w:val="Title"/>
        <w:jc w:val="left"/>
      </w:pPr>
      <w:r>
        <w:t xml:space="preserve">The e-portfolio </w:t>
      </w:r>
      <w:proofErr w:type="gramStart"/>
      <w:r>
        <w:t>is organized electronically and categorized by sections</w:t>
      </w:r>
      <w:proofErr w:type="gramEnd"/>
      <w:r>
        <w:t xml:space="preserve">. The sections represent the Kentucky Teacher Standards (KTS). Five standards </w:t>
      </w:r>
      <w:proofErr w:type="gramStart"/>
      <w:r>
        <w:t>are</w:t>
      </w:r>
      <w:r w:rsidRPr="00392EA3">
        <w:rPr>
          <w:i/>
        </w:rPr>
        <w:t xml:space="preserve"> combined</w:t>
      </w:r>
      <w:proofErr w:type="gramEnd"/>
      <w:r>
        <w:t xml:space="preserve"> into one section called the </w:t>
      </w:r>
      <w:r w:rsidRPr="0065759B">
        <w:t>TPA Section</w:t>
      </w:r>
      <w:r>
        <w:t>. This section includes KTS 1, 2, 4, 6, 7. The remaining standards are separate sections entitled Learning Climate (KTS 3), Assessment (KTS 5), Collaboration (KTS 8), Professional Development (KTS 9) and Leadership (KTS 10).</w:t>
      </w:r>
    </w:p>
    <w:p w:rsidR="00DE0736" w:rsidRPr="002C538C" w:rsidRDefault="00DE0736" w:rsidP="00DE0736">
      <w:pPr>
        <w:pStyle w:val="Default"/>
        <w:ind w:left="720"/>
        <w:rPr>
          <w:rFonts w:ascii="Times New Roman" w:hAnsi="Times New Roman"/>
          <w:b/>
          <w:szCs w:val="20"/>
        </w:rPr>
      </w:pPr>
    </w:p>
    <w:p w:rsidR="00DE0736" w:rsidRPr="00851DD6" w:rsidRDefault="00DE0736" w:rsidP="00DE0736">
      <w:pPr>
        <w:pStyle w:val="Default"/>
        <w:rPr>
          <w:rFonts w:ascii="Times New Roman" w:hAnsi="Times New Roman"/>
          <w:szCs w:val="20"/>
        </w:rPr>
      </w:pPr>
      <w:r>
        <w:rPr>
          <w:rFonts w:ascii="Times New Roman" w:hAnsi="Times New Roman"/>
          <w:szCs w:val="20"/>
        </w:rPr>
        <w:t>The two following key definitions are vital to the successful completion of the Exit E-Portfolio.</w:t>
      </w:r>
    </w:p>
    <w:p w:rsidR="00DE0736" w:rsidRPr="00390743" w:rsidRDefault="00DE0736" w:rsidP="00DE0736">
      <w:pPr>
        <w:pStyle w:val="BodyTextIndent"/>
        <w:numPr>
          <w:ilvl w:val="0"/>
          <w:numId w:val="60"/>
        </w:numPr>
        <w:rPr>
          <w:rFonts w:ascii="Times New Roman" w:hAnsi="Times New Roman"/>
          <w:sz w:val="24"/>
        </w:rPr>
      </w:pPr>
      <w:r>
        <w:rPr>
          <w:rFonts w:ascii="Times New Roman" w:hAnsi="Times New Roman"/>
          <w:b/>
          <w:bCs/>
          <w:i/>
          <w:sz w:val="24"/>
        </w:rPr>
        <w:t>Rationales</w:t>
      </w:r>
      <w:r w:rsidRPr="002C538C">
        <w:rPr>
          <w:rFonts w:ascii="Times New Roman" w:hAnsi="Times New Roman"/>
          <w:b/>
          <w:bCs/>
          <w:i/>
          <w:sz w:val="24"/>
        </w:rPr>
        <w:t xml:space="preserve"> </w:t>
      </w:r>
      <w:r>
        <w:rPr>
          <w:rFonts w:ascii="Times New Roman" w:hAnsi="Times New Roman"/>
          <w:sz w:val="24"/>
        </w:rPr>
        <w:t xml:space="preserve">– narratives that explain how entries/artifacts demonstrate </w:t>
      </w:r>
      <w:r w:rsidRPr="00390743">
        <w:rPr>
          <w:rFonts w:ascii="Times New Roman" w:hAnsi="Times New Roman"/>
          <w:sz w:val="24"/>
        </w:rPr>
        <w:t>and meet the respective Kentucky Teacher Standards and supporting indicators</w:t>
      </w:r>
    </w:p>
    <w:p w:rsidR="00DE0736" w:rsidRDefault="00DE0736" w:rsidP="00DE0736">
      <w:pPr>
        <w:pStyle w:val="BodyTextIndent"/>
        <w:rPr>
          <w:rFonts w:ascii="Times New Roman" w:hAnsi="Times New Roman"/>
          <w:sz w:val="24"/>
        </w:rPr>
      </w:pPr>
    </w:p>
    <w:p w:rsidR="00DE0736" w:rsidRDefault="00DE0736" w:rsidP="00DE0736">
      <w:pPr>
        <w:pStyle w:val="Default"/>
        <w:numPr>
          <w:ilvl w:val="0"/>
          <w:numId w:val="60"/>
        </w:numPr>
      </w:pPr>
      <w:r>
        <w:rPr>
          <w:rFonts w:ascii="Times New Roman" w:hAnsi="Times New Roman"/>
          <w:b/>
          <w:bCs/>
          <w:i/>
          <w:szCs w:val="20"/>
        </w:rPr>
        <w:t>Entries or A</w:t>
      </w:r>
      <w:r w:rsidRPr="002C538C">
        <w:rPr>
          <w:rFonts w:ascii="Times New Roman" w:hAnsi="Times New Roman"/>
          <w:b/>
          <w:bCs/>
          <w:i/>
          <w:szCs w:val="20"/>
        </w:rPr>
        <w:t>rtifacts</w:t>
      </w:r>
      <w:r>
        <w:rPr>
          <w:rFonts w:ascii="Times New Roman" w:hAnsi="Times New Roman"/>
          <w:b/>
          <w:bCs/>
          <w:i/>
          <w:szCs w:val="20"/>
        </w:rPr>
        <w:t xml:space="preserve"> (Sources of Evidence)</w:t>
      </w:r>
      <w:r>
        <w:rPr>
          <w:rFonts w:ascii="Times New Roman" w:hAnsi="Times New Roman"/>
          <w:b/>
          <w:bCs/>
          <w:szCs w:val="20"/>
        </w:rPr>
        <w:t>-</w:t>
      </w:r>
      <w:r w:rsidRPr="00371756">
        <w:rPr>
          <w:rFonts w:ascii="Times New Roman" w:hAnsi="Times New Roman"/>
          <w:szCs w:val="20"/>
        </w:rPr>
        <w:t xml:space="preserve">evidence </w:t>
      </w:r>
      <w:r>
        <w:rPr>
          <w:rFonts w:ascii="Times New Roman" w:hAnsi="Times New Roman"/>
          <w:szCs w:val="20"/>
        </w:rPr>
        <w:t xml:space="preserve">provided that </w:t>
      </w:r>
      <w:r w:rsidRPr="00371756">
        <w:rPr>
          <w:rFonts w:ascii="Times New Roman" w:hAnsi="Times New Roman"/>
          <w:szCs w:val="20"/>
        </w:rPr>
        <w:t>demonstrat</w:t>
      </w:r>
      <w:r>
        <w:rPr>
          <w:rFonts w:ascii="Times New Roman" w:hAnsi="Times New Roman"/>
          <w:szCs w:val="20"/>
        </w:rPr>
        <w:t>es</w:t>
      </w:r>
      <w:r w:rsidRPr="00371756">
        <w:rPr>
          <w:rFonts w:ascii="Times New Roman" w:hAnsi="Times New Roman"/>
          <w:szCs w:val="20"/>
        </w:rPr>
        <w:t xml:space="preserve"> competency for each of the Kentucky</w:t>
      </w:r>
      <w:r>
        <w:rPr>
          <w:rFonts w:ascii="Times New Roman" w:hAnsi="Times New Roman"/>
          <w:szCs w:val="20"/>
        </w:rPr>
        <w:t xml:space="preserve"> </w:t>
      </w:r>
      <w:r w:rsidRPr="00371756">
        <w:rPr>
          <w:rFonts w:ascii="Times New Roman" w:hAnsi="Times New Roman"/>
          <w:szCs w:val="20"/>
        </w:rPr>
        <w:t xml:space="preserve">Teacher Standards </w:t>
      </w:r>
      <w:r>
        <w:rPr>
          <w:rFonts w:ascii="Times New Roman" w:hAnsi="Times New Roman"/>
          <w:szCs w:val="20"/>
        </w:rPr>
        <w:t>and supporting indicators</w:t>
      </w:r>
    </w:p>
    <w:p w:rsidR="00DE0736" w:rsidRDefault="00DE0736" w:rsidP="00DE0736">
      <w:pPr>
        <w:pStyle w:val="Title"/>
        <w:jc w:val="left"/>
      </w:pPr>
    </w:p>
    <w:p w:rsidR="00DE0736" w:rsidRDefault="00DE0736" w:rsidP="00DE0736">
      <w:pPr>
        <w:pStyle w:val="Normal1"/>
        <w:numPr>
          <w:ilvl w:val="0"/>
          <w:numId w:val="59"/>
        </w:numPr>
        <w:ind w:left="360" w:hanging="360"/>
        <w:rPr>
          <w:rFonts w:ascii="Times New Roman" w:hAnsi="Times New Roman"/>
          <w:b/>
          <w:bCs/>
          <w:color w:val="000000"/>
          <w:szCs w:val="20"/>
        </w:rPr>
      </w:pPr>
      <w:r>
        <w:rPr>
          <w:rFonts w:ascii="Times New Roman" w:hAnsi="Times New Roman"/>
          <w:b/>
          <w:bCs/>
          <w:color w:val="000000"/>
          <w:szCs w:val="20"/>
        </w:rPr>
        <w:t xml:space="preserve">General Requirements Section </w:t>
      </w:r>
    </w:p>
    <w:p w:rsidR="00DE0736" w:rsidRPr="00392EA3" w:rsidRDefault="00DE0736" w:rsidP="00DE0736">
      <w:pPr>
        <w:pStyle w:val="Default"/>
      </w:pPr>
    </w:p>
    <w:p w:rsidR="00DE0736" w:rsidRDefault="00DE0736" w:rsidP="00DE0736">
      <w:pPr>
        <w:pStyle w:val="Default"/>
        <w:numPr>
          <w:ilvl w:val="2"/>
          <w:numId w:val="60"/>
        </w:numPr>
        <w:rPr>
          <w:rFonts w:ascii="Times New Roman" w:hAnsi="Times New Roman"/>
          <w:szCs w:val="20"/>
        </w:rPr>
      </w:pPr>
      <w:r>
        <w:rPr>
          <w:rFonts w:ascii="Times New Roman" w:hAnsi="Times New Roman"/>
          <w:szCs w:val="20"/>
        </w:rPr>
        <w:t xml:space="preserve">Competency in writing skills </w:t>
      </w:r>
      <w:proofErr w:type="gramStart"/>
      <w:r>
        <w:rPr>
          <w:rFonts w:ascii="Times New Roman" w:hAnsi="Times New Roman"/>
          <w:szCs w:val="20"/>
        </w:rPr>
        <w:t>will be scored</w:t>
      </w:r>
      <w:proofErr w:type="gramEnd"/>
      <w:r>
        <w:rPr>
          <w:rFonts w:ascii="Times New Roman" w:hAnsi="Times New Roman"/>
          <w:szCs w:val="20"/>
        </w:rPr>
        <w:t xml:space="preserve"> for the Exit E-Portfolio.</w:t>
      </w:r>
    </w:p>
    <w:p w:rsidR="00DE0736" w:rsidRDefault="00DE0736" w:rsidP="00DE0736">
      <w:pPr>
        <w:pStyle w:val="Default"/>
        <w:numPr>
          <w:ilvl w:val="2"/>
          <w:numId w:val="60"/>
        </w:numPr>
        <w:rPr>
          <w:rFonts w:ascii="Times New Roman" w:hAnsi="Times New Roman"/>
          <w:szCs w:val="20"/>
        </w:rPr>
      </w:pPr>
      <w:r>
        <w:rPr>
          <w:rFonts w:ascii="Times New Roman" w:hAnsi="Times New Roman"/>
          <w:szCs w:val="20"/>
        </w:rPr>
        <w:t>All documents in the CAP Portfolio should be original work.</w:t>
      </w:r>
    </w:p>
    <w:p w:rsidR="00DE0736" w:rsidRDefault="00DE0736" w:rsidP="00DE0736">
      <w:pPr>
        <w:pStyle w:val="Default"/>
        <w:numPr>
          <w:ilvl w:val="2"/>
          <w:numId w:val="60"/>
        </w:numPr>
        <w:rPr>
          <w:rFonts w:ascii="Times New Roman" w:hAnsi="Times New Roman"/>
          <w:szCs w:val="20"/>
        </w:rPr>
      </w:pPr>
      <w:r>
        <w:rPr>
          <w:rFonts w:ascii="Times New Roman" w:hAnsi="Times New Roman"/>
          <w:szCs w:val="20"/>
        </w:rPr>
        <w:t xml:space="preserve">A Student Teaching Video (minimum of 15 minutes) </w:t>
      </w:r>
      <w:proofErr w:type="gramStart"/>
      <w:r>
        <w:rPr>
          <w:rFonts w:ascii="Times New Roman" w:hAnsi="Times New Roman"/>
          <w:szCs w:val="20"/>
        </w:rPr>
        <w:t>will be submitted</w:t>
      </w:r>
      <w:proofErr w:type="gramEnd"/>
      <w:r>
        <w:rPr>
          <w:rFonts w:ascii="Times New Roman" w:hAnsi="Times New Roman"/>
          <w:szCs w:val="20"/>
        </w:rPr>
        <w:t xml:space="preserve"> with the accompanying lesson and a reflection.</w:t>
      </w:r>
    </w:p>
    <w:p w:rsidR="00DE0736" w:rsidRPr="001810C9" w:rsidRDefault="00DE0736" w:rsidP="00DE0736">
      <w:pPr>
        <w:pStyle w:val="Default"/>
        <w:ind w:left="2160"/>
        <w:rPr>
          <w:rFonts w:ascii="Times New Roman" w:hAnsi="Times New Roman"/>
          <w:szCs w:val="20"/>
        </w:rPr>
      </w:pPr>
    </w:p>
    <w:p w:rsidR="00DE0736" w:rsidRDefault="00DE0736" w:rsidP="00DE0736">
      <w:pPr>
        <w:pStyle w:val="Title"/>
        <w:ind w:left="720"/>
        <w:jc w:val="left"/>
      </w:pPr>
    </w:p>
    <w:p w:rsidR="00DE0736" w:rsidRPr="00371756" w:rsidRDefault="00DE0736" w:rsidP="00DE0736">
      <w:pPr>
        <w:pStyle w:val="Title"/>
        <w:ind w:left="360"/>
        <w:rPr>
          <w:b w:val="0"/>
          <w:u w:val="single"/>
        </w:rPr>
      </w:pPr>
      <w:r w:rsidRPr="00371756">
        <w:rPr>
          <w:u w:val="single"/>
        </w:rPr>
        <w:t>COMPONENTS OF THE EXIT CAP PORTFOLIO</w:t>
      </w:r>
    </w:p>
    <w:p w:rsidR="00DE0736" w:rsidRDefault="00DE0736" w:rsidP="00DE0736">
      <w:pPr>
        <w:pStyle w:val="Title"/>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2"/>
      </w:tblGrid>
      <w:tr w:rsidR="00DE0736" w:rsidTr="00DE0736">
        <w:tc>
          <w:tcPr>
            <w:tcW w:w="11016" w:type="dxa"/>
            <w:shd w:val="clear" w:color="auto" w:fill="BFBFBF"/>
          </w:tcPr>
          <w:p w:rsidR="00DE0736" w:rsidRPr="00251442" w:rsidRDefault="00DE0736" w:rsidP="00DE0736">
            <w:pPr>
              <w:pStyle w:val="Title"/>
              <w:jc w:val="left"/>
              <w:rPr>
                <w:b w:val="0"/>
                <w:iCs/>
              </w:rPr>
            </w:pPr>
            <w:r w:rsidRPr="00251442">
              <w:t>1. The Preliminary Documents Section must include:</w:t>
            </w:r>
          </w:p>
          <w:p w:rsidR="00DE0736" w:rsidRDefault="00DE0736" w:rsidP="00DE0736">
            <w:pPr>
              <w:pStyle w:val="Title"/>
              <w:jc w:val="left"/>
            </w:pPr>
          </w:p>
        </w:tc>
      </w:tr>
      <w:tr w:rsidR="00DE0736" w:rsidTr="00DE0736">
        <w:tc>
          <w:tcPr>
            <w:tcW w:w="11016" w:type="dxa"/>
            <w:shd w:val="clear" w:color="auto" w:fill="auto"/>
          </w:tcPr>
          <w:p w:rsidR="00DE0736" w:rsidRPr="00251442" w:rsidRDefault="00DE0736" w:rsidP="00DE0736">
            <w:pPr>
              <w:pStyle w:val="Normal1"/>
              <w:numPr>
                <w:ilvl w:val="0"/>
                <w:numId w:val="62"/>
              </w:numPr>
              <w:rPr>
                <w:rFonts w:ascii="Times New Roman" w:hAnsi="Times New Roman"/>
                <w:color w:val="000000"/>
                <w:szCs w:val="20"/>
              </w:rPr>
            </w:pPr>
            <w:r w:rsidRPr="00251442">
              <w:rPr>
                <w:rFonts w:ascii="Times New Roman" w:hAnsi="Times New Roman"/>
                <w:color w:val="000000"/>
                <w:szCs w:val="20"/>
              </w:rPr>
              <w:t>Main Page: Name, Major, Date, University</w:t>
            </w:r>
          </w:p>
          <w:p w:rsidR="00DE0736" w:rsidRPr="00251442" w:rsidRDefault="00DE0736" w:rsidP="00DE0736">
            <w:pPr>
              <w:pStyle w:val="Normal1"/>
              <w:numPr>
                <w:ilvl w:val="0"/>
                <w:numId w:val="62"/>
              </w:numPr>
              <w:rPr>
                <w:rFonts w:ascii="Times New Roman" w:hAnsi="Times New Roman"/>
                <w:color w:val="000000"/>
                <w:szCs w:val="20"/>
              </w:rPr>
            </w:pPr>
            <w:r w:rsidRPr="00251442">
              <w:rPr>
                <w:rFonts w:ascii="Times New Roman" w:hAnsi="Times New Roman"/>
              </w:rPr>
              <w:t>Signed form Verifying Original Work &amp; Permission to Review</w:t>
            </w:r>
          </w:p>
          <w:p w:rsidR="00DE0736" w:rsidRPr="00251442" w:rsidRDefault="00DE0736" w:rsidP="00DE0736">
            <w:pPr>
              <w:pStyle w:val="Default"/>
              <w:numPr>
                <w:ilvl w:val="0"/>
                <w:numId w:val="62"/>
              </w:numPr>
              <w:rPr>
                <w:rFonts w:ascii="Times New Roman" w:hAnsi="Times New Roman"/>
                <w:szCs w:val="20"/>
              </w:rPr>
            </w:pPr>
            <w:r w:rsidRPr="00251442">
              <w:rPr>
                <w:rFonts w:ascii="Times New Roman" w:hAnsi="Times New Roman"/>
                <w:szCs w:val="20"/>
              </w:rPr>
              <w:t>Completed Self-Evaluation of Portfolio</w:t>
            </w:r>
          </w:p>
          <w:p w:rsidR="00DE0736" w:rsidRPr="00251442" w:rsidRDefault="00DE0736" w:rsidP="00DE0736">
            <w:pPr>
              <w:pStyle w:val="Default"/>
              <w:numPr>
                <w:ilvl w:val="0"/>
                <w:numId w:val="62"/>
              </w:numPr>
              <w:rPr>
                <w:rFonts w:ascii="Times New Roman" w:hAnsi="Times New Roman"/>
              </w:rPr>
            </w:pPr>
            <w:r w:rsidRPr="00251442">
              <w:rPr>
                <w:rFonts w:ascii="Times New Roman" w:hAnsi="Times New Roman"/>
              </w:rPr>
              <w:t>Resume/Vita (name and contact information not sufficient)</w:t>
            </w:r>
          </w:p>
          <w:p w:rsidR="00DE0736" w:rsidRPr="00251442" w:rsidRDefault="00DE0736" w:rsidP="00DE0736">
            <w:pPr>
              <w:pStyle w:val="Normal1"/>
              <w:numPr>
                <w:ilvl w:val="0"/>
                <w:numId w:val="62"/>
              </w:numPr>
              <w:rPr>
                <w:rFonts w:ascii="Times New Roman" w:hAnsi="Times New Roman"/>
              </w:rPr>
            </w:pPr>
            <w:r w:rsidRPr="00251442">
              <w:rPr>
                <w:rFonts w:ascii="Times New Roman" w:hAnsi="Times New Roman"/>
              </w:rPr>
              <w:t>Educational Philosophy</w:t>
            </w:r>
            <w:r w:rsidRPr="00251442">
              <w:rPr>
                <w:rFonts w:ascii="Times New Roman" w:hAnsi="Times New Roman"/>
                <w:b/>
                <w:bCs/>
              </w:rPr>
              <w:t xml:space="preserve"> </w:t>
            </w:r>
            <w:r w:rsidRPr="00251442">
              <w:rPr>
                <w:rFonts w:ascii="Times New Roman" w:hAnsi="Times New Roman"/>
              </w:rPr>
              <w:t>–updated (2 pages, size 12 font, double spaced)</w:t>
            </w:r>
          </w:p>
          <w:p w:rsidR="00DE0736" w:rsidRDefault="00DE0736" w:rsidP="00DE0736">
            <w:pPr>
              <w:pStyle w:val="Title"/>
              <w:jc w:val="left"/>
            </w:pPr>
          </w:p>
        </w:tc>
      </w:tr>
    </w:tbl>
    <w:p w:rsidR="00DE0736" w:rsidRDefault="00DE0736" w:rsidP="00DE0736">
      <w:pPr>
        <w:pStyle w:val="Title"/>
        <w:jc w:val="left"/>
      </w:pPr>
    </w:p>
    <w:p w:rsidR="00DE0736" w:rsidRDefault="00DE0736" w:rsidP="00DE0736">
      <w:pPr>
        <w:pStyle w:val="Default"/>
        <w:ind w:left="720"/>
        <w:rPr>
          <w:rFonts w:ascii="Times New Roman" w:hAnsi="Times New Roman"/>
          <w:szCs w:val="20"/>
        </w:rPr>
      </w:pPr>
    </w:p>
    <w:p w:rsidR="00DE0736" w:rsidRPr="0065759B" w:rsidRDefault="00DE0736" w:rsidP="00DE0736">
      <w:pPr>
        <w:pStyle w:val="Default"/>
      </w:pPr>
    </w:p>
    <w:p w:rsidR="00DE0736" w:rsidRDefault="00DE0736" w:rsidP="00DE0736">
      <w:pPr>
        <w:pStyle w:val="Default"/>
      </w:pPr>
    </w:p>
    <w:p w:rsidR="00DE0736" w:rsidRDefault="00DE0736" w:rsidP="00DE0736">
      <w:pPr>
        <w:pStyle w:val="Default"/>
      </w:pPr>
    </w:p>
    <w:p w:rsidR="00DE0736" w:rsidRDefault="00DE0736" w:rsidP="00DE0736">
      <w:pPr>
        <w:pStyle w:val="Default"/>
      </w:pPr>
    </w:p>
    <w:p w:rsidR="00DE0736" w:rsidRDefault="00DE0736" w:rsidP="00DE0736">
      <w:pPr>
        <w:pStyle w:val="Default"/>
      </w:pPr>
    </w:p>
    <w:p w:rsidR="00DE0736" w:rsidRDefault="00DE0736" w:rsidP="00DE0736">
      <w:pPr>
        <w:pStyle w:val="Default"/>
      </w:pPr>
    </w:p>
    <w:p w:rsidR="00DE0736" w:rsidRPr="00851DD6" w:rsidRDefault="00DE0736" w:rsidP="00DE0736">
      <w:pPr>
        <w:pStyle w:val="Default"/>
      </w:pPr>
    </w:p>
    <w:p w:rsidR="00DE0736" w:rsidRDefault="00DE0736" w:rsidP="00DE0736">
      <w:pPr>
        <w:pStyle w:val="Default"/>
      </w:pPr>
    </w:p>
    <w:p w:rsidR="00DE0736" w:rsidRDefault="00DE0736" w:rsidP="00DE0736">
      <w:pPr>
        <w:pStyle w:val="Default"/>
        <w:ind w:left="720"/>
        <w:rPr>
          <w: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2"/>
        <w:gridCol w:w="4840"/>
      </w:tblGrid>
      <w:tr w:rsidR="00DE0736" w:rsidRPr="00251442" w:rsidTr="00DE0736">
        <w:tc>
          <w:tcPr>
            <w:tcW w:w="5000" w:type="pct"/>
            <w:gridSpan w:val="2"/>
            <w:shd w:val="clear" w:color="auto" w:fill="BFBFBF"/>
          </w:tcPr>
          <w:p w:rsidR="00DE0736" w:rsidRPr="00251442" w:rsidRDefault="00DE0736" w:rsidP="00DE0736">
            <w:pPr>
              <w:pStyle w:val="Default"/>
              <w:rPr>
                <w:b/>
                <w:bCs/>
              </w:rPr>
            </w:pPr>
            <w:r w:rsidRPr="00251442">
              <w:rPr>
                <w:b/>
                <w:bCs/>
              </w:rPr>
              <w:t xml:space="preserve">2.  TPA Section:   Kentucky Teacher Standards 1, 2, 4, 6, and 7 </w:t>
            </w:r>
          </w:p>
          <w:p w:rsidR="00DE0736" w:rsidRDefault="00DE0736" w:rsidP="00DE0736">
            <w:pPr>
              <w:pStyle w:val="Default"/>
            </w:pPr>
          </w:p>
          <w:p w:rsidR="00DE0736" w:rsidRPr="00251442" w:rsidRDefault="00DE0736" w:rsidP="00DE0736">
            <w:pPr>
              <w:pStyle w:val="Default"/>
              <w:rPr>
                <w:i/>
              </w:rPr>
            </w:pPr>
            <w:r w:rsidRPr="00251442">
              <w:rPr>
                <w:b/>
                <w:i/>
              </w:rPr>
              <w:t>Descriptor:</w:t>
            </w:r>
            <w:r w:rsidRPr="00251442">
              <w:rPr>
                <w:i/>
              </w:rPr>
              <w:t xml:space="preserve">  Include an Instructional Unit that you have taught in your placement classroom. You must follow unit guidelines as specified in the required unit Sources of Evidence. The unit is composed of the following TPA Sources of Evidence and must contain a minimum of </w:t>
            </w:r>
            <w:r w:rsidRPr="00251442">
              <w:rPr>
                <w:b/>
                <w:i/>
                <w:u w:val="single"/>
              </w:rPr>
              <w:t>3</w:t>
            </w:r>
            <w:r w:rsidRPr="00251442">
              <w:rPr>
                <w:i/>
              </w:rPr>
              <w:t xml:space="preserve"> lesson plans:</w:t>
            </w:r>
          </w:p>
          <w:p w:rsidR="00DE0736" w:rsidRPr="00251442" w:rsidRDefault="00DE0736" w:rsidP="00DE0736">
            <w:pPr>
              <w:pStyle w:val="Default"/>
              <w:rPr>
                <w:b/>
              </w:rPr>
            </w:pPr>
          </w:p>
        </w:tc>
      </w:tr>
      <w:tr w:rsidR="00DE0736" w:rsidRPr="00251442" w:rsidTr="00DE0736">
        <w:tc>
          <w:tcPr>
            <w:tcW w:w="2526" w:type="pct"/>
            <w:shd w:val="clear" w:color="auto" w:fill="BFBFBF"/>
          </w:tcPr>
          <w:p w:rsidR="00DE0736" w:rsidRPr="00251442" w:rsidRDefault="00DE0736" w:rsidP="00DE0736">
            <w:pPr>
              <w:pStyle w:val="Default"/>
              <w:rPr>
                <w:b/>
              </w:rPr>
            </w:pPr>
            <w:r w:rsidRPr="00251442">
              <w:rPr>
                <w:b/>
              </w:rPr>
              <w:t>Evidence/Artifacts</w:t>
            </w:r>
          </w:p>
        </w:tc>
        <w:tc>
          <w:tcPr>
            <w:tcW w:w="2474" w:type="pct"/>
            <w:shd w:val="clear" w:color="auto" w:fill="BFBFBF"/>
          </w:tcPr>
          <w:p w:rsidR="00DE0736" w:rsidRPr="00251442" w:rsidRDefault="00DE0736" w:rsidP="00DE0736">
            <w:pPr>
              <w:pStyle w:val="Default"/>
              <w:rPr>
                <w:b/>
              </w:rPr>
            </w:pPr>
            <w:r w:rsidRPr="00251442">
              <w:rPr>
                <w:b/>
              </w:rPr>
              <w:t xml:space="preserve">Source of Evidence </w:t>
            </w:r>
          </w:p>
        </w:tc>
      </w:tr>
      <w:tr w:rsidR="00DE0736" w:rsidRPr="00251442" w:rsidTr="00DE0736">
        <w:tc>
          <w:tcPr>
            <w:tcW w:w="2526" w:type="pct"/>
            <w:shd w:val="clear" w:color="auto" w:fill="auto"/>
          </w:tcPr>
          <w:p w:rsidR="00DE0736" w:rsidRPr="00CA5830" w:rsidRDefault="00DE0736" w:rsidP="00DE0736">
            <w:pPr>
              <w:pStyle w:val="Default"/>
            </w:pPr>
            <w:r w:rsidRPr="00CA5830">
              <w:t>Unit Guidelines</w:t>
            </w:r>
          </w:p>
        </w:tc>
        <w:tc>
          <w:tcPr>
            <w:tcW w:w="2474" w:type="pct"/>
            <w:shd w:val="clear" w:color="auto" w:fill="auto"/>
          </w:tcPr>
          <w:p w:rsidR="00DE0736" w:rsidRPr="00CA5830" w:rsidRDefault="00DE0736" w:rsidP="00DE0736">
            <w:pPr>
              <w:pStyle w:val="Default"/>
            </w:pPr>
            <w:r>
              <w:t>Source of Evidence-</w:t>
            </w:r>
            <w:r w:rsidRPr="00CA5830">
              <w:t>1.1</w:t>
            </w:r>
          </w:p>
        </w:tc>
      </w:tr>
      <w:tr w:rsidR="00DE0736" w:rsidRPr="00251442" w:rsidTr="00DE0736">
        <w:tc>
          <w:tcPr>
            <w:tcW w:w="2526" w:type="pct"/>
            <w:shd w:val="clear" w:color="auto" w:fill="auto"/>
          </w:tcPr>
          <w:p w:rsidR="00DE0736" w:rsidRPr="00CA5830" w:rsidRDefault="00DE0736" w:rsidP="00DE0736">
            <w:pPr>
              <w:pStyle w:val="Default"/>
            </w:pPr>
            <w:r w:rsidRPr="00CA5830">
              <w:t>Unit Assessment Plan</w:t>
            </w:r>
          </w:p>
          <w:p w:rsidR="00DE0736" w:rsidRPr="00CA5830" w:rsidRDefault="00DE0736" w:rsidP="00DE0736">
            <w:pPr>
              <w:pStyle w:val="Default"/>
              <w:ind w:left="720"/>
            </w:pPr>
            <w:r w:rsidRPr="00CA5830">
              <w:t>Pre-Test</w:t>
            </w:r>
          </w:p>
          <w:p w:rsidR="00DE0736" w:rsidRPr="00CA5830" w:rsidRDefault="00DE0736" w:rsidP="00DE0736">
            <w:pPr>
              <w:pStyle w:val="Default"/>
              <w:ind w:left="720"/>
            </w:pPr>
            <w:r w:rsidRPr="00CA5830">
              <w:t xml:space="preserve">Analysis of Pre-Test and </w:t>
            </w:r>
          </w:p>
          <w:p w:rsidR="00DE0736" w:rsidRPr="00CA5830" w:rsidRDefault="00DE0736" w:rsidP="00DE0736">
            <w:pPr>
              <w:pStyle w:val="Default"/>
              <w:ind w:left="720"/>
            </w:pPr>
            <w:r w:rsidRPr="00CA5830">
              <w:t>Post-Test</w:t>
            </w:r>
          </w:p>
        </w:tc>
        <w:tc>
          <w:tcPr>
            <w:tcW w:w="2474" w:type="pct"/>
            <w:shd w:val="clear" w:color="auto" w:fill="auto"/>
          </w:tcPr>
          <w:p w:rsidR="00DE0736" w:rsidRPr="00CA5830" w:rsidRDefault="00DE0736" w:rsidP="00DE0736">
            <w:pPr>
              <w:pStyle w:val="Default"/>
            </w:pPr>
            <w:r>
              <w:t>Source of Evidence-</w:t>
            </w:r>
            <w:r w:rsidRPr="00CA5830">
              <w:t>1.2</w:t>
            </w:r>
          </w:p>
        </w:tc>
      </w:tr>
      <w:tr w:rsidR="00DE0736" w:rsidRPr="00251442" w:rsidTr="00DE0736">
        <w:tc>
          <w:tcPr>
            <w:tcW w:w="2526" w:type="pct"/>
            <w:shd w:val="clear" w:color="auto" w:fill="auto"/>
          </w:tcPr>
          <w:p w:rsidR="00DE0736" w:rsidRPr="00CA5830" w:rsidRDefault="00DE0736" w:rsidP="00DE0736">
            <w:pPr>
              <w:pStyle w:val="Default"/>
            </w:pPr>
            <w:r>
              <w:t>Design of Instructional Activities</w:t>
            </w:r>
          </w:p>
        </w:tc>
        <w:tc>
          <w:tcPr>
            <w:tcW w:w="2474" w:type="pct"/>
            <w:shd w:val="clear" w:color="auto" w:fill="auto"/>
          </w:tcPr>
          <w:p w:rsidR="00DE0736" w:rsidRPr="00CA5830" w:rsidRDefault="00DE0736" w:rsidP="00DE0736">
            <w:pPr>
              <w:pStyle w:val="Default"/>
            </w:pPr>
            <w:r>
              <w:t>Source of Evidence-1.3</w:t>
            </w:r>
          </w:p>
        </w:tc>
      </w:tr>
      <w:tr w:rsidR="00DE0736" w:rsidRPr="00251442" w:rsidTr="00DE0736">
        <w:tc>
          <w:tcPr>
            <w:tcW w:w="2526" w:type="pct"/>
            <w:shd w:val="clear" w:color="auto" w:fill="auto"/>
          </w:tcPr>
          <w:p w:rsidR="00DE0736" w:rsidRDefault="00DE0736" w:rsidP="00DE0736">
            <w:pPr>
              <w:pStyle w:val="Default"/>
            </w:pPr>
            <w:r>
              <w:t>Lesson Plans</w:t>
            </w:r>
          </w:p>
          <w:p w:rsidR="00DE0736" w:rsidRDefault="00DE0736" w:rsidP="00DE0736">
            <w:pPr>
              <w:pStyle w:val="Default"/>
              <w:ind w:left="720"/>
            </w:pPr>
            <w:r>
              <w:t>At least three lesson plans with all materials</w:t>
            </w:r>
          </w:p>
          <w:p w:rsidR="00DE0736" w:rsidRPr="00CA5830" w:rsidRDefault="00DE0736" w:rsidP="00DE0736">
            <w:pPr>
              <w:pStyle w:val="Default"/>
            </w:pPr>
            <w:r>
              <w:t>Post-Observation Reflections for Lessons taught and observed</w:t>
            </w:r>
          </w:p>
        </w:tc>
        <w:tc>
          <w:tcPr>
            <w:tcW w:w="2474" w:type="pct"/>
            <w:shd w:val="clear" w:color="auto" w:fill="auto"/>
          </w:tcPr>
          <w:p w:rsidR="00DE0736" w:rsidRDefault="00DE0736" w:rsidP="00DE0736">
            <w:pPr>
              <w:pStyle w:val="Default"/>
            </w:pPr>
            <w:r>
              <w:t>Source of Evidence-2</w:t>
            </w:r>
          </w:p>
          <w:p w:rsidR="00DE0736" w:rsidRPr="00CA5830" w:rsidRDefault="00DE0736" w:rsidP="00DE0736">
            <w:pPr>
              <w:pStyle w:val="Default"/>
            </w:pPr>
            <w:r>
              <w:t>Source of Evidence-4</w:t>
            </w:r>
          </w:p>
        </w:tc>
      </w:tr>
      <w:tr w:rsidR="00DE0736" w:rsidRPr="00251442" w:rsidTr="00DE0736">
        <w:tc>
          <w:tcPr>
            <w:tcW w:w="2526" w:type="pct"/>
            <w:shd w:val="clear" w:color="auto" w:fill="auto"/>
          </w:tcPr>
          <w:p w:rsidR="00DE0736" w:rsidRPr="00CA5830" w:rsidRDefault="00DE0736" w:rsidP="00DE0736">
            <w:pPr>
              <w:pStyle w:val="Default"/>
            </w:pPr>
            <w:r>
              <w:t>Organizing/Analyzing Results for Unit</w:t>
            </w:r>
          </w:p>
        </w:tc>
        <w:tc>
          <w:tcPr>
            <w:tcW w:w="2474" w:type="pct"/>
            <w:shd w:val="clear" w:color="auto" w:fill="auto"/>
          </w:tcPr>
          <w:p w:rsidR="00DE0736" w:rsidRPr="00CA5830" w:rsidRDefault="00DE0736" w:rsidP="00DE0736">
            <w:pPr>
              <w:pStyle w:val="Default"/>
            </w:pPr>
            <w:r>
              <w:t>Source of Evidence-1.4</w:t>
            </w:r>
          </w:p>
        </w:tc>
      </w:tr>
      <w:tr w:rsidR="00DE0736" w:rsidRPr="00251442" w:rsidTr="00DE0736">
        <w:tc>
          <w:tcPr>
            <w:tcW w:w="2526" w:type="pct"/>
            <w:shd w:val="clear" w:color="auto" w:fill="auto"/>
          </w:tcPr>
          <w:p w:rsidR="00DE0736" w:rsidRDefault="00DE0736" w:rsidP="00DE0736">
            <w:pPr>
              <w:pStyle w:val="Default"/>
            </w:pPr>
            <w:r>
              <w:t>Records and Communication</w:t>
            </w:r>
          </w:p>
        </w:tc>
        <w:tc>
          <w:tcPr>
            <w:tcW w:w="2474" w:type="pct"/>
            <w:shd w:val="clear" w:color="auto" w:fill="auto"/>
          </w:tcPr>
          <w:p w:rsidR="00DE0736" w:rsidRDefault="00DE0736" w:rsidP="00DE0736">
            <w:pPr>
              <w:pStyle w:val="Default"/>
            </w:pPr>
            <w:r>
              <w:t>Source of Evidence-6</w:t>
            </w:r>
          </w:p>
        </w:tc>
      </w:tr>
      <w:tr w:rsidR="00DE0736" w:rsidRPr="00251442" w:rsidTr="00DE0736">
        <w:tc>
          <w:tcPr>
            <w:tcW w:w="2526" w:type="pct"/>
            <w:shd w:val="clear" w:color="auto" w:fill="auto"/>
          </w:tcPr>
          <w:p w:rsidR="00DE0736" w:rsidRPr="00962F35" w:rsidRDefault="00DE0736" w:rsidP="00DE0736">
            <w:pPr>
              <w:pStyle w:val="Default"/>
              <w:rPr>
                <w:color w:val="auto"/>
              </w:rPr>
            </w:pPr>
            <w:r w:rsidRPr="00962F35">
              <w:rPr>
                <w:color w:val="auto"/>
              </w:rPr>
              <w:t>Student Voice</w:t>
            </w:r>
          </w:p>
        </w:tc>
        <w:tc>
          <w:tcPr>
            <w:tcW w:w="2474" w:type="pct"/>
            <w:shd w:val="clear" w:color="auto" w:fill="auto"/>
          </w:tcPr>
          <w:p w:rsidR="00DE0736" w:rsidRPr="00962F35" w:rsidRDefault="00DE0736" w:rsidP="00DE0736">
            <w:pPr>
              <w:pStyle w:val="Default"/>
              <w:rPr>
                <w:color w:val="auto"/>
              </w:rPr>
            </w:pPr>
            <w:r w:rsidRPr="00962F35">
              <w:rPr>
                <w:color w:val="auto"/>
              </w:rPr>
              <w:t>Source of Evidence-9</w:t>
            </w:r>
          </w:p>
        </w:tc>
      </w:tr>
      <w:tr w:rsidR="00DE0736" w:rsidRPr="00251442" w:rsidTr="00DE0736">
        <w:tc>
          <w:tcPr>
            <w:tcW w:w="5000" w:type="pct"/>
            <w:gridSpan w:val="2"/>
            <w:shd w:val="clear" w:color="auto" w:fill="auto"/>
          </w:tcPr>
          <w:p w:rsidR="00DE0736" w:rsidRPr="00251442" w:rsidRDefault="00DE0736" w:rsidP="00DE0736">
            <w:pPr>
              <w:pStyle w:val="Default"/>
              <w:rPr>
                <w:i/>
              </w:rPr>
            </w:pPr>
            <w:r w:rsidRPr="00251442">
              <w:rPr>
                <w:i/>
              </w:rPr>
              <w:t xml:space="preserve">It </w:t>
            </w:r>
            <w:proofErr w:type="gramStart"/>
            <w:r w:rsidRPr="00251442">
              <w:rPr>
                <w:i/>
              </w:rPr>
              <w:t>is advised</w:t>
            </w:r>
            <w:proofErr w:type="gramEnd"/>
            <w:r w:rsidRPr="00251442">
              <w:rPr>
                <w:i/>
              </w:rPr>
              <w:t xml:space="preserve"> that you complete the </w:t>
            </w:r>
            <w:r w:rsidRPr="00251442">
              <w:rPr>
                <w:b/>
                <w:i/>
              </w:rPr>
              <w:t xml:space="preserve">TPA Unit </w:t>
            </w:r>
            <w:r w:rsidRPr="00251442">
              <w:rPr>
                <w:i/>
              </w:rPr>
              <w:t>early during your 1</w:t>
            </w:r>
            <w:r w:rsidRPr="00251442">
              <w:rPr>
                <w:i/>
                <w:vertAlign w:val="superscript"/>
              </w:rPr>
              <w:t>st</w:t>
            </w:r>
            <w:r w:rsidRPr="00251442">
              <w:rPr>
                <w:i/>
              </w:rPr>
              <w:t xml:space="preserve"> placement. If you have one-placement, then complete the </w:t>
            </w:r>
            <w:r w:rsidRPr="00251442">
              <w:rPr>
                <w:b/>
                <w:i/>
              </w:rPr>
              <w:t>TPA Unit</w:t>
            </w:r>
            <w:r w:rsidRPr="00251442">
              <w:rPr>
                <w:i/>
              </w:rPr>
              <w:t xml:space="preserve"> early in the 1</w:t>
            </w:r>
            <w:r w:rsidRPr="00251442">
              <w:rPr>
                <w:i/>
                <w:vertAlign w:val="superscript"/>
              </w:rPr>
              <w:t>st</w:t>
            </w:r>
            <w:r w:rsidRPr="00251442">
              <w:rPr>
                <w:i/>
              </w:rPr>
              <w:t xml:space="preserve"> eight weeks.</w:t>
            </w:r>
          </w:p>
          <w:p w:rsidR="00DE0736" w:rsidRPr="00251442" w:rsidRDefault="00DE0736" w:rsidP="00DE0736">
            <w:pPr>
              <w:pStyle w:val="Default"/>
              <w:rPr>
                <w:i/>
              </w:rPr>
            </w:pPr>
            <w:r w:rsidRPr="00251442">
              <w:rPr>
                <w:i/>
              </w:rPr>
              <w:t xml:space="preserve">The Sources of Evidence </w:t>
            </w:r>
            <w:proofErr w:type="gramStart"/>
            <w:r w:rsidRPr="00251442">
              <w:rPr>
                <w:i/>
              </w:rPr>
              <w:t>will be posted</w:t>
            </w:r>
            <w:proofErr w:type="gramEnd"/>
            <w:r w:rsidRPr="00251442">
              <w:rPr>
                <w:i/>
              </w:rPr>
              <w:t xml:space="preserve"> on the School of Education website; until then, please use the documents to be sent through your personal CU Email.</w:t>
            </w:r>
          </w:p>
        </w:tc>
      </w:tr>
    </w:tbl>
    <w:p w:rsidR="00DE0736" w:rsidRDefault="00DE0736" w:rsidP="00DE0736">
      <w:pPr>
        <w:pStyle w:val="Defaul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8"/>
        <w:gridCol w:w="4844"/>
      </w:tblGrid>
      <w:tr w:rsidR="00DE0736" w:rsidRPr="00251442" w:rsidTr="00DE0736">
        <w:tc>
          <w:tcPr>
            <w:tcW w:w="11016" w:type="dxa"/>
            <w:gridSpan w:val="2"/>
            <w:shd w:val="clear" w:color="auto" w:fill="BFBFBF"/>
          </w:tcPr>
          <w:p w:rsidR="00DE0736" w:rsidRPr="00251442" w:rsidRDefault="00DE0736" w:rsidP="00DE0736">
            <w:pPr>
              <w:pStyle w:val="ListParagraph"/>
              <w:ind w:left="0"/>
              <w:rPr>
                <w:b/>
              </w:rPr>
            </w:pPr>
            <w:r w:rsidRPr="00251442">
              <w:rPr>
                <w:b/>
              </w:rPr>
              <w:t>3.  Kentucky Teacher Standard 3:  Learning Climate</w:t>
            </w:r>
          </w:p>
          <w:p w:rsidR="00DE0736" w:rsidRPr="00251442" w:rsidRDefault="00DE0736" w:rsidP="00DE0736">
            <w:pPr>
              <w:pStyle w:val="ListParagraph"/>
              <w:ind w:left="0"/>
              <w:rPr>
                <w:bCs/>
              </w:rPr>
            </w:pPr>
          </w:p>
        </w:tc>
      </w:tr>
      <w:tr w:rsidR="00DE0736" w:rsidRPr="00251442" w:rsidTr="00DE0736">
        <w:tc>
          <w:tcPr>
            <w:tcW w:w="5508" w:type="dxa"/>
            <w:shd w:val="clear" w:color="auto" w:fill="BFBFBF"/>
          </w:tcPr>
          <w:p w:rsidR="00DE0736" w:rsidRPr="00251442" w:rsidRDefault="00DE0736" w:rsidP="00DE0736">
            <w:pPr>
              <w:pStyle w:val="ListParagraph"/>
              <w:ind w:left="0"/>
              <w:rPr>
                <w:b/>
                <w:bCs/>
              </w:rPr>
            </w:pPr>
            <w:r w:rsidRPr="00251442">
              <w:rPr>
                <w:b/>
                <w:bCs/>
              </w:rPr>
              <w:t>Evidence/Artifacts</w:t>
            </w:r>
          </w:p>
        </w:tc>
        <w:tc>
          <w:tcPr>
            <w:tcW w:w="5508" w:type="dxa"/>
            <w:shd w:val="clear" w:color="auto" w:fill="BFBFBF"/>
          </w:tcPr>
          <w:p w:rsidR="00DE0736" w:rsidRPr="00251442" w:rsidRDefault="00DE0736" w:rsidP="00DE0736">
            <w:pPr>
              <w:pStyle w:val="ListParagraph"/>
              <w:ind w:left="0"/>
              <w:rPr>
                <w:b/>
                <w:bCs/>
              </w:rPr>
            </w:pPr>
            <w:r w:rsidRPr="00251442">
              <w:rPr>
                <w:b/>
                <w:bCs/>
              </w:rPr>
              <w:t>Source of Evidence</w:t>
            </w:r>
          </w:p>
        </w:tc>
      </w:tr>
      <w:tr w:rsidR="00DE0736" w:rsidRPr="00251442" w:rsidTr="00DE0736">
        <w:tc>
          <w:tcPr>
            <w:tcW w:w="5508" w:type="dxa"/>
            <w:shd w:val="clear" w:color="auto" w:fill="auto"/>
          </w:tcPr>
          <w:p w:rsidR="00DE0736" w:rsidRPr="00251442" w:rsidRDefault="00DE0736" w:rsidP="00DE0736">
            <w:pPr>
              <w:pStyle w:val="ListParagraph"/>
              <w:ind w:left="0"/>
              <w:rPr>
                <w:bCs/>
              </w:rPr>
            </w:pPr>
            <w:r w:rsidRPr="00251442">
              <w:rPr>
                <w:bCs/>
              </w:rPr>
              <w:t>Rationale</w:t>
            </w:r>
          </w:p>
        </w:tc>
        <w:tc>
          <w:tcPr>
            <w:tcW w:w="5508" w:type="dxa"/>
            <w:shd w:val="clear" w:color="auto" w:fill="auto"/>
          </w:tcPr>
          <w:p w:rsidR="00DE0736" w:rsidRPr="00251442" w:rsidRDefault="00DE0736" w:rsidP="00DE0736">
            <w:pPr>
              <w:pStyle w:val="ListParagraph"/>
              <w:ind w:left="0"/>
              <w:rPr>
                <w:bCs/>
              </w:rPr>
            </w:pPr>
          </w:p>
        </w:tc>
      </w:tr>
      <w:tr w:rsidR="00DE0736" w:rsidRPr="00251442" w:rsidTr="00DE0736">
        <w:tc>
          <w:tcPr>
            <w:tcW w:w="5508" w:type="dxa"/>
            <w:shd w:val="clear" w:color="auto" w:fill="auto"/>
          </w:tcPr>
          <w:p w:rsidR="00DE0736" w:rsidRPr="00251442" w:rsidRDefault="00DE0736" w:rsidP="00DE0736">
            <w:pPr>
              <w:pStyle w:val="ListParagraph"/>
              <w:ind w:left="0"/>
              <w:rPr>
                <w:bCs/>
              </w:rPr>
            </w:pPr>
            <w:r w:rsidRPr="00251442">
              <w:rPr>
                <w:bCs/>
              </w:rPr>
              <w:t>Classroom Management Plan</w:t>
            </w:r>
          </w:p>
        </w:tc>
        <w:tc>
          <w:tcPr>
            <w:tcW w:w="5508" w:type="dxa"/>
            <w:shd w:val="clear" w:color="auto" w:fill="auto"/>
          </w:tcPr>
          <w:p w:rsidR="00DE0736" w:rsidRPr="00251442" w:rsidRDefault="00DE0736" w:rsidP="00DE0736">
            <w:pPr>
              <w:pStyle w:val="ListParagraph"/>
              <w:ind w:left="0"/>
              <w:rPr>
                <w:bCs/>
              </w:rPr>
            </w:pPr>
          </w:p>
        </w:tc>
      </w:tr>
      <w:tr w:rsidR="00DE0736" w:rsidRPr="00251442" w:rsidTr="00DE0736">
        <w:tc>
          <w:tcPr>
            <w:tcW w:w="5508" w:type="dxa"/>
            <w:shd w:val="clear" w:color="auto" w:fill="auto"/>
          </w:tcPr>
          <w:p w:rsidR="00DE0736" w:rsidRPr="00251442" w:rsidRDefault="00DE0736" w:rsidP="00DE0736">
            <w:pPr>
              <w:pStyle w:val="ListParagraph"/>
              <w:ind w:left="0"/>
              <w:rPr>
                <w:bCs/>
              </w:rPr>
            </w:pPr>
            <w:r w:rsidRPr="00251442">
              <w:rPr>
                <w:bCs/>
              </w:rPr>
              <w:t>At least three Observation  Evaluations</w:t>
            </w:r>
          </w:p>
        </w:tc>
        <w:tc>
          <w:tcPr>
            <w:tcW w:w="5508" w:type="dxa"/>
            <w:shd w:val="clear" w:color="auto" w:fill="auto"/>
          </w:tcPr>
          <w:p w:rsidR="00DE0736" w:rsidRPr="00251442" w:rsidRDefault="00DE0736" w:rsidP="00DE0736">
            <w:pPr>
              <w:pStyle w:val="ListParagraph"/>
              <w:ind w:left="0"/>
              <w:rPr>
                <w:bCs/>
              </w:rPr>
            </w:pPr>
            <w:r w:rsidRPr="00251442">
              <w:rPr>
                <w:bCs/>
              </w:rPr>
              <w:t>Observation Forms A/B</w:t>
            </w:r>
          </w:p>
        </w:tc>
      </w:tr>
      <w:tr w:rsidR="00DE0736" w:rsidRPr="00251442" w:rsidTr="00DE0736">
        <w:tc>
          <w:tcPr>
            <w:tcW w:w="5508" w:type="dxa"/>
            <w:shd w:val="clear" w:color="auto" w:fill="auto"/>
          </w:tcPr>
          <w:p w:rsidR="00DE0736" w:rsidRPr="00251442" w:rsidRDefault="00DE0736" w:rsidP="00DE0736">
            <w:pPr>
              <w:pStyle w:val="ListParagraph"/>
              <w:ind w:left="0"/>
              <w:rPr>
                <w:bCs/>
              </w:rPr>
            </w:pPr>
            <w:r w:rsidRPr="00251442">
              <w:rPr>
                <w:bCs/>
              </w:rPr>
              <w:t>Lesson Reflections for Observed Lessons</w:t>
            </w:r>
          </w:p>
        </w:tc>
        <w:tc>
          <w:tcPr>
            <w:tcW w:w="5508" w:type="dxa"/>
            <w:shd w:val="clear" w:color="auto" w:fill="auto"/>
          </w:tcPr>
          <w:p w:rsidR="00DE0736" w:rsidRPr="00251442" w:rsidRDefault="00DE0736" w:rsidP="00DE0736">
            <w:pPr>
              <w:pStyle w:val="ListParagraph"/>
              <w:ind w:left="0"/>
              <w:rPr>
                <w:bCs/>
              </w:rPr>
            </w:pPr>
            <w:r w:rsidRPr="00251442">
              <w:rPr>
                <w:bCs/>
              </w:rPr>
              <w:t>Source of Evidence-4</w:t>
            </w:r>
          </w:p>
        </w:tc>
      </w:tr>
      <w:tr w:rsidR="00DE0736" w:rsidRPr="00251442" w:rsidTr="00DE0736">
        <w:tc>
          <w:tcPr>
            <w:tcW w:w="11016" w:type="dxa"/>
            <w:gridSpan w:val="2"/>
            <w:shd w:val="clear" w:color="auto" w:fill="auto"/>
          </w:tcPr>
          <w:p w:rsidR="00DE0736" w:rsidRPr="00251442" w:rsidRDefault="00DE0736" w:rsidP="00DE0736">
            <w:pPr>
              <w:pStyle w:val="BodyText3"/>
              <w:rPr>
                <w:b/>
                <w:bCs/>
                <w:i/>
                <w:sz w:val="24"/>
              </w:rPr>
            </w:pPr>
            <w:r w:rsidRPr="00251442">
              <w:rPr>
                <w:b/>
                <w:bCs/>
                <w:i/>
                <w:sz w:val="24"/>
              </w:rPr>
              <w:t>Narrative about Classroom Management:</w:t>
            </w:r>
          </w:p>
          <w:p w:rsidR="00DE0736" w:rsidRPr="00251442" w:rsidRDefault="00DE0736" w:rsidP="00DE0736">
            <w:pPr>
              <w:pStyle w:val="BodyText3"/>
              <w:rPr>
                <w:bCs/>
                <w:i/>
                <w:sz w:val="24"/>
              </w:rPr>
            </w:pPr>
            <w:r w:rsidRPr="00251442">
              <w:rPr>
                <w:bCs/>
                <w:i/>
                <w:sz w:val="24"/>
              </w:rPr>
              <w:lastRenderedPageBreak/>
              <w:t xml:space="preserve"> A one-page narrative analysis focusing on personal performance growth in classroom management. To develop this narrative, review your Classroom Management Plan for CAP 3, reflect on your growth based on KTS 3 indicators, and your performance evaluations:</w:t>
            </w:r>
          </w:p>
          <w:p w:rsidR="00DE0736" w:rsidRPr="00251442" w:rsidRDefault="00DE0736" w:rsidP="00DE0736">
            <w:pPr>
              <w:pStyle w:val="BodyText3"/>
              <w:numPr>
                <w:ilvl w:val="0"/>
                <w:numId w:val="61"/>
              </w:numPr>
              <w:rPr>
                <w:bCs/>
                <w:i/>
                <w:sz w:val="24"/>
              </w:rPr>
            </w:pPr>
            <w:r w:rsidRPr="00251442">
              <w:rPr>
                <w:bCs/>
                <w:i/>
                <w:sz w:val="24"/>
              </w:rPr>
              <w:t>Did you communicate high expectations for students?</w:t>
            </w:r>
          </w:p>
          <w:p w:rsidR="00DE0736" w:rsidRPr="00251442" w:rsidRDefault="00DE0736" w:rsidP="00DE0736">
            <w:pPr>
              <w:pStyle w:val="BodyText3"/>
              <w:numPr>
                <w:ilvl w:val="0"/>
                <w:numId w:val="61"/>
              </w:numPr>
              <w:rPr>
                <w:bCs/>
                <w:i/>
                <w:sz w:val="24"/>
              </w:rPr>
            </w:pPr>
            <w:r w:rsidRPr="00251442">
              <w:rPr>
                <w:bCs/>
                <w:i/>
                <w:sz w:val="24"/>
              </w:rPr>
              <w:t>Did you maintain a positive learning environment?</w:t>
            </w:r>
          </w:p>
          <w:p w:rsidR="00DE0736" w:rsidRPr="00251442" w:rsidRDefault="00DE0736" w:rsidP="00DE0736">
            <w:pPr>
              <w:pStyle w:val="BodyText3"/>
              <w:numPr>
                <w:ilvl w:val="0"/>
                <w:numId w:val="61"/>
              </w:numPr>
              <w:rPr>
                <w:bCs/>
                <w:i/>
                <w:sz w:val="24"/>
              </w:rPr>
            </w:pPr>
            <w:proofErr w:type="gramStart"/>
            <w:r w:rsidRPr="00251442">
              <w:rPr>
                <w:bCs/>
                <w:i/>
                <w:sz w:val="24"/>
              </w:rPr>
              <w:t>Did you value and support student diversity and address individual needs?</w:t>
            </w:r>
            <w:proofErr w:type="gramEnd"/>
          </w:p>
          <w:p w:rsidR="00DE0736" w:rsidRPr="00251442" w:rsidRDefault="00DE0736" w:rsidP="00DE0736">
            <w:pPr>
              <w:pStyle w:val="BodyText3"/>
              <w:numPr>
                <w:ilvl w:val="0"/>
                <w:numId w:val="61"/>
              </w:numPr>
              <w:rPr>
                <w:bCs/>
                <w:i/>
                <w:sz w:val="24"/>
              </w:rPr>
            </w:pPr>
            <w:r w:rsidRPr="00251442">
              <w:rPr>
                <w:bCs/>
                <w:i/>
                <w:sz w:val="24"/>
              </w:rPr>
              <w:t>Did you foster mutual respect between teacher and students and among students?</w:t>
            </w:r>
          </w:p>
          <w:p w:rsidR="00DE0736" w:rsidRPr="00251442" w:rsidRDefault="00DE0736" w:rsidP="00DE0736">
            <w:pPr>
              <w:pStyle w:val="BodyText3"/>
              <w:numPr>
                <w:ilvl w:val="0"/>
                <w:numId w:val="61"/>
              </w:numPr>
              <w:rPr>
                <w:bCs/>
                <w:i/>
                <w:sz w:val="24"/>
              </w:rPr>
            </w:pPr>
            <w:r w:rsidRPr="00251442">
              <w:rPr>
                <w:bCs/>
                <w:i/>
                <w:sz w:val="24"/>
              </w:rPr>
              <w:t>Did you provide a safe environment for learning?</w:t>
            </w:r>
          </w:p>
        </w:tc>
      </w:tr>
    </w:tbl>
    <w:p w:rsidR="00DE0736" w:rsidRDefault="00DE0736" w:rsidP="00DE0736">
      <w:pPr>
        <w:pStyle w:val="BodyText3"/>
        <w:rPr>
          <w:bCs/>
          <w:sz w:val="24"/>
        </w:rPr>
      </w:pPr>
    </w:p>
    <w:p w:rsidR="00DE0736" w:rsidRDefault="00DE0736" w:rsidP="00DE0736">
      <w:pPr>
        <w:pStyle w:val="BodyText3"/>
        <w:ind w:left="1140"/>
        <w:rPr>
          <w:bCs/>
          <w:i/>
          <w:sz w:val="24"/>
        </w:rPr>
      </w:pPr>
    </w:p>
    <w:p w:rsidR="00DE0736" w:rsidRPr="0053580C" w:rsidRDefault="00DE0736" w:rsidP="00DE0736">
      <w:pPr>
        <w:pStyle w:val="BodyText3"/>
        <w:ind w:left="1140"/>
        <w:rPr>
          <w:bCs/>
          <w:i/>
          <w:sz w:val="24"/>
        </w:rPr>
      </w:pPr>
    </w:p>
    <w:p w:rsidR="00DE0736" w:rsidRDefault="00DE0736" w:rsidP="00DE0736">
      <w:pPr>
        <w:pStyle w:val="BodyText3"/>
        <w:ind w:left="1860"/>
        <w:rPr>
          <w:bCs/>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1"/>
        <w:gridCol w:w="4891"/>
      </w:tblGrid>
      <w:tr w:rsidR="00DE0736" w:rsidRPr="00251442" w:rsidTr="00DE0736">
        <w:tc>
          <w:tcPr>
            <w:tcW w:w="5000" w:type="pct"/>
            <w:gridSpan w:val="2"/>
            <w:shd w:val="clear" w:color="auto" w:fill="BFBFBF"/>
          </w:tcPr>
          <w:p w:rsidR="00DE0736" w:rsidRPr="00251442" w:rsidRDefault="00DE0736" w:rsidP="00DE0736">
            <w:pPr>
              <w:pStyle w:val="ListParagraph"/>
              <w:ind w:left="0"/>
              <w:rPr>
                <w:bCs/>
              </w:rPr>
            </w:pPr>
            <w:r w:rsidRPr="00251442">
              <w:rPr>
                <w:b/>
              </w:rPr>
              <w:t xml:space="preserve">4. Kentucky Teacher Standard 5:  Assessment </w:t>
            </w:r>
          </w:p>
          <w:p w:rsidR="00DE0736" w:rsidRPr="00251442" w:rsidRDefault="00DE0736" w:rsidP="00DE0736">
            <w:pPr>
              <w:rPr>
                <w:b/>
                <w:i/>
              </w:rPr>
            </w:pPr>
          </w:p>
          <w:p w:rsidR="00DE0736" w:rsidRPr="00251442" w:rsidRDefault="00DE0736" w:rsidP="00DE0736">
            <w:pPr>
              <w:rPr>
                <w:i/>
              </w:rPr>
            </w:pPr>
            <w:r w:rsidRPr="00251442">
              <w:rPr>
                <w:b/>
                <w:i/>
              </w:rPr>
              <w:t>Descriptor:</w:t>
            </w:r>
            <w:r w:rsidRPr="00251442">
              <w:rPr>
                <w:i/>
              </w:rPr>
              <w:t xml:space="preserve">  KTS 5 is to include a minimum of </w:t>
            </w:r>
            <w:r w:rsidRPr="00251442">
              <w:rPr>
                <w:i/>
                <w:u w:val="single"/>
              </w:rPr>
              <w:t>five</w:t>
            </w:r>
            <w:r w:rsidRPr="00251442">
              <w:rPr>
                <w:i/>
              </w:rPr>
              <w:t xml:space="preserve"> (5) different forms of formative and summative assessments, created and designed by the candidate.  </w:t>
            </w:r>
            <w:r w:rsidRPr="00251442">
              <w:rPr>
                <w:b/>
                <w:i/>
              </w:rPr>
              <w:t xml:space="preserve">No commercially developed assessments </w:t>
            </w:r>
            <w:proofErr w:type="gramStart"/>
            <w:r w:rsidRPr="00251442">
              <w:rPr>
                <w:b/>
                <w:i/>
              </w:rPr>
              <w:t>may be submitted</w:t>
            </w:r>
            <w:proofErr w:type="gramEnd"/>
            <w:r w:rsidRPr="00251442">
              <w:rPr>
                <w:b/>
                <w:i/>
              </w:rPr>
              <w:t>.</w:t>
            </w:r>
            <w:r w:rsidRPr="00251442">
              <w:rPr>
                <w:i/>
              </w:rPr>
              <w:t xml:space="preserve"> Student work samples are to be included with 3 of the 5 selected entries. Include scoring guides/rubrics when appropriate. Entries for KTS 5 may come from the TPA. Examples are:</w:t>
            </w:r>
          </w:p>
          <w:p w:rsidR="00DE0736" w:rsidRPr="00251442" w:rsidRDefault="00DE0736" w:rsidP="00DE0736">
            <w:pPr>
              <w:pStyle w:val="ListParagraph"/>
              <w:ind w:left="0"/>
              <w:rPr>
                <w:bCs/>
                <w:u w:val="single"/>
              </w:rPr>
            </w:pPr>
          </w:p>
          <w:p w:rsidR="00DE0736" w:rsidRPr="00251442" w:rsidRDefault="00DE0736" w:rsidP="00DE0736">
            <w:pPr>
              <w:numPr>
                <w:ilvl w:val="0"/>
                <w:numId w:val="58"/>
              </w:numPr>
              <w:tabs>
                <w:tab w:val="clear" w:pos="360"/>
                <w:tab w:val="num" w:pos="1080"/>
              </w:tabs>
              <w:spacing w:after="0" w:line="240" w:lineRule="auto"/>
              <w:ind w:left="1080"/>
              <w:rPr>
                <w:bCs/>
              </w:rPr>
            </w:pPr>
            <w:r w:rsidRPr="00251442">
              <w:rPr>
                <w:bCs/>
              </w:rPr>
              <w:t>On-Demand Prompts</w:t>
            </w:r>
          </w:p>
          <w:p w:rsidR="00DE0736" w:rsidRPr="00251442" w:rsidRDefault="00DE0736" w:rsidP="00DE0736">
            <w:pPr>
              <w:numPr>
                <w:ilvl w:val="0"/>
                <w:numId w:val="58"/>
              </w:numPr>
              <w:tabs>
                <w:tab w:val="clear" w:pos="360"/>
                <w:tab w:val="num" w:pos="1080"/>
              </w:tabs>
              <w:spacing w:after="0" w:line="240" w:lineRule="auto"/>
              <w:ind w:left="1080"/>
              <w:rPr>
                <w:bCs/>
              </w:rPr>
            </w:pPr>
            <w:r w:rsidRPr="00251442">
              <w:rPr>
                <w:bCs/>
              </w:rPr>
              <w:t>Open Response Prompts</w:t>
            </w:r>
          </w:p>
          <w:p w:rsidR="00DE0736" w:rsidRPr="00251442" w:rsidRDefault="00DE0736" w:rsidP="00DE0736">
            <w:pPr>
              <w:numPr>
                <w:ilvl w:val="0"/>
                <w:numId w:val="58"/>
              </w:numPr>
              <w:tabs>
                <w:tab w:val="clear" w:pos="360"/>
                <w:tab w:val="num" w:pos="1080"/>
              </w:tabs>
              <w:spacing w:after="0" w:line="240" w:lineRule="auto"/>
              <w:ind w:left="1080"/>
              <w:rPr>
                <w:bCs/>
              </w:rPr>
            </w:pPr>
            <w:r w:rsidRPr="00251442">
              <w:rPr>
                <w:bCs/>
              </w:rPr>
              <w:t>Culminating Events</w:t>
            </w:r>
          </w:p>
          <w:p w:rsidR="00DE0736" w:rsidRPr="00251442" w:rsidRDefault="00DE0736" w:rsidP="00DE0736">
            <w:pPr>
              <w:numPr>
                <w:ilvl w:val="0"/>
                <w:numId w:val="58"/>
              </w:numPr>
              <w:tabs>
                <w:tab w:val="clear" w:pos="360"/>
                <w:tab w:val="num" w:pos="1080"/>
              </w:tabs>
              <w:spacing w:after="0" w:line="240" w:lineRule="auto"/>
              <w:ind w:left="1080"/>
              <w:rPr>
                <w:bCs/>
              </w:rPr>
            </w:pPr>
            <w:r w:rsidRPr="00251442">
              <w:rPr>
                <w:bCs/>
              </w:rPr>
              <w:t>Informal Assessments, (e.g.) Webbing, Concept Mapping, Observation Sheets, Anecdotal Records, Checklists</w:t>
            </w:r>
          </w:p>
          <w:p w:rsidR="00DE0736" w:rsidRPr="00251442" w:rsidRDefault="00DE0736" w:rsidP="00DE0736">
            <w:pPr>
              <w:numPr>
                <w:ilvl w:val="0"/>
                <w:numId w:val="58"/>
              </w:numPr>
              <w:tabs>
                <w:tab w:val="clear" w:pos="360"/>
                <w:tab w:val="num" w:pos="1080"/>
              </w:tabs>
              <w:spacing w:after="0" w:line="240" w:lineRule="auto"/>
              <w:ind w:left="1080"/>
              <w:rPr>
                <w:bCs/>
              </w:rPr>
            </w:pPr>
            <w:r w:rsidRPr="00251442">
              <w:rPr>
                <w:bCs/>
              </w:rPr>
              <w:t>Student Self-Assessment</w:t>
            </w:r>
          </w:p>
          <w:p w:rsidR="00DE0736" w:rsidRPr="00251442" w:rsidRDefault="00DE0736" w:rsidP="00DE0736">
            <w:pPr>
              <w:numPr>
                <w:ilvl w:val="0"/>
                <w:numId w:val="58"/>
              </w:numPr>
              <w:tabs>
                <w:tab w:val="clear" w:pos="360"/>
                <w:tab w:val="num" w:pos="1080"/>
              </w:tabs>
              <w:spacing w:after="0" w:line="240" w:lineRule="auto"/>
              <w:ind w:left="1080"/>
              <w:rPr>
                <w:bCs/>
              </w:rPr>
            </w:pPr>
            <w:r w:rsidRPr="00251442">
              <w:rPr>
                <w:bCs/>
              </w:rPr>
              <w:t>Peer Assessment</w:t>
            </w:r>
          </w:p>
          <w:p w:rsidR="00DE0736" w:rsidRDefault="00DE0736" w:rsidP="00DE0736">
            <w:pPr>
              <w:numPr>
                <w:ilvl w:val="0"/>
                <w:numId w:val="58"/>
              </w:numPr>
              <w:tabs>
                <w:tab w:val="clear" w:pos="360"/>
                <w:tab w:val="num" w:pos="1080"/>
              </w:tabs>
              <w:spacing w:after="0" w:line="240" w:lineRule="auto"/>
              <w:ind w:left="1080"/>
            </w:pPr>
            <w:r w:rsidRPr="00251442">
              <w:rPr>
                <w:bCs/>
              </w:rPr>
              <w:t>Traditional Tests</w:t>
            </w:r>
          </w:p>
          <w:p w:rsidR="00DE0736" w:rsidRDefault="00DE0736" w:rsidP="00DE0736">
            <w:pPr>
              <w:numPr>
                <w:ilvl w:val="0"/>
                <w:numId w:val="58"/>
              </w:numPr>
              <w:tabs>
                <w:tab w:val="clear" w:pos="360"/>
                <w:tab w:val="num" w:pos="1080"/>
              </w:tabs>
              <w:spacing w:after="0" w:line="240" w:lineRule="auto"/>
              <w:ind w:left="1080"/>
            </w:pPr>
            <w:r w:rsidRPr="00251442">
              <w:rPr>
                <w:bCs/>
              </w:rPr>
              <w:t>Samples of student work with teacher feedback.</w:t>
            </w:r>
          </w:p>
          <w:p w:rsidR="00DE0736" w:rsidRPr="0065759B" w:rsidRDefault="00DE0736" w:rsidP="00DE0736">
            <w:pPr>
              <w:numPr>
                <w:ilvl w:val="0"/>
                <w:numId w:val="58"/>
              </w:numPr>
              <w:tabs>
                <w:tab w:val="clear" w:pos="360"/>
                <w:tab w:val="num" w:pos="1080"/>
              </w:tabs>
              <w:spacing w:after="0" w:line="240" w:lineRule="auto"/>
              <w:ind w:left="1080"/>
            </w:pPr>
            <w:r w:rsidRPr="00251442">
              <w:rPr>
                <w:bCs/>
              </w:rPr>
              <w:t>Portfolio entry prompts with scoring guide and student sample</w:t>
            </w:r>
          </w:p>
          <w:p w:rsidR="00DE0736" w:rsidRPr="00251442" w:rsidRDefault="00DE0736" w:rsidP="00DE0736">
            <w:pPr>
              <w:pStyle w:val="ListParagraph"/>
              <w:ind w:left="0"/>
              <w:rPr>
                <w:bCs/>
                <w:u w:val="single"/>
              </w:rPr>
            </w:pPr>
          </w:p>
        </w:tc>
      </w:tr>
      <w:tr w:rsidR="00DE0736" w:rsidRPr="00251442" w:rsidTr="00DE0736">
        <w:tc>
          <w:tcPr>
            <w:tcW w:w="2500" w:type="pct"/>
            <w:shd w:val="clear" w:color="auto" w:fill="BFBFBF"/>
          </w:tcPr>
          <w:p w:rsidR="00DE0736" w:rsidRPr="00251442" w:rsidRDefault="00DE0736" w:rsidP="00DE0736">
            <w:pPr>
              <w:pStyle w:val="ListParagraph"/>
              <w:ind w:left="0"/>
              <w:rPr>
                <w:b/>
                <w:bCs/>
              </w:rPr>
            </w:pPr>
            <w:r w:rsidRPr="00251442">
              <w:rPr>
                <w:b/>
                <w:bCs/>
              </w:rPr>
              <w:t>Evidence/Artifacts</w:t>
            </w:r>
          </w:p>
        </w:tc>
        <w:tc>
          <w:tcPr>
            <w:tcW w:w="2500" w:type="pct"/>
            <w:shd w:val="clear" w:color="auto" w:fill="BFBFBF"/>
          </w:tcPr>
          <w:p w:rsidR="00DE0736" w:rsidRPr="00251442" w:rsidRDefault="00DE0736" w:rsidP="00DE0736">
            <w:pPr>
              <w:pStyle w:val="ListParagraph"/>
              <w:ind w:left="0"/>
              <w:rPr>
                <w:b/>
                <w:bCs/>
              </w:rPr>
            </w:pPr>
            <w:r w:rsidRPr="00251442">
              <w:rPr>
                <w:b/>
                <w:bCs/>
              </w:rPr>
              <w:t>Source of Evidence</w:t>
            </w:r>
          </w:p>
        </w:tc>
      </w:tr>
      <w:tr w:rsidR="00DE0736" w:rsidRPr="00251442" w:rsidTr="00DE0736">
        <w:tc>
          <w:tcPr>
            <w:tcW w:w="2500" w:type="pct"/>
            <w:shd w:val="clear" w:color="auto" w:fill="auto"/>
          </w:tcPr>
          <w:p w:rsidR="00DE0736" w:rsidRPr="00251442" w:rsidRDefault="00DE0736" w:rsidP="00DE0736">
            <w:pPr>
              <w:pStyle w:val="ListParagraph"/>
              <w:ind w:left="0"/>
              <w:rPr>
                <w:bCs/>
              </w:rPr>
            </w:pPr>
            <w:r w:rsidRPr="00251442">
              <w:rPr>
                <w:bCs/>
              </w:rPr>
              <w:t>Rationale</w:t>
            </w:r>
          </w:p>
        </w:tc>
        <w:tc>
          <w:tcPr>
            <w:tcW w:w="2500" w:type="pct"/>
            <w:shd w:val="clear" w:color="auto" w:fill="auto"/>
          </w:tcPr>
          <w:p w:rsidR="00DE0736" w:rsidRPr="00251442" w:rsidRDefault="00DE0736" w:rsidP="00DE0736">
            <w:pPr>
              <w:pStyle w:val="ListParagraph"/>
              <w:ind w:left="0"/>
              <w:rPr>
                <w:bCs/>
              </w:rPr>
            </w:pPr>
          </w:p>
        </w:tc>
      </w:tr>
      <w:tr w:rsidR="00DE0736" w:rsidRPr="00251442" w:rsidTr="00DE0736">
        <w:tc>
          <w:tcPr>
            <w:tcW w:w="2500" w:type="pct"/>
            <w:shd w:val="clear" w:color="auto" w:fill="auto"/>
          </w:tcPr>
          <w:p w:rsidR="00DE0736" w:rsidRPr="00251442" w:rsidRDefault="00DE0736" w:rsidP="00DE0736">
            <w:pPr>
              <w:pStyle w:val="ListParagraph"/>
              <w:ind w:left="0"/>
              <w:rPr>
                <w:bCs/>
              </w:rPr>
            </w:pPr>
            <w:r w:rsidRPr="00251442">
              <w:rPr>
                <w:bCs/>
              </w:rPr>
              <w:t>Assessment 1</w:t>
            </w:r>
          </w:p>
          <w:p w:rsidR="00DE0736" w:rsidRPr="00251442" w:rsidRDefault="00DE0736" w:rsidP="00DE0736">
            <w:pPr>
              <w:pStyle w:val="ListParagraph"/>
              <w:ind w:left="0"/>
              <w:rPr>
                <w:bCs/>
              </w:rPr>
            </w:pPr>
            <w:r w:rsidRPr="00251442">
              <w:rPr>
                <w:bCs/>
              </w:rPr>
              <w:t>Student work samples and scoring guide or rubric</w:t>
            </w:r>
          </w:p>
        </w:tc>
        <w:tc>
          <w:tcPr>
            <w:tcW w:w="2500" w:type="pct"/>
            <w:shd w:val="clear" w:color="auto" w:fill="auto"/>
          </w:tcPr>
          <w:p w:rsidR="00DE0736" w:rsidRPr="00251442" w:rsidRDefault="00DE0736" w:rsidP="00DE0736">
            <w:pPr>
              <w:pStyle w:val="ListParagraph"/>
              <w:ind w:left="0"/>
              <w:rPr>
                <w:bCs/>
              </w:rPr>
            </w:pPr>
          </w:p>
        </w:tc>
      </w:tr>
      <w:tr w:rsidR="00DE0736" w:rsidRPr="00251442" w:rsidTr="00DE0736">
        <w:tc>
          <w:tcPr>
            <w:tcW w:w="2500" w:type="pct"/>
            <w:shd w:val="clear" w:color="auto" w:fill="auto"/>
          </w:tcPr>
          <w:p w:rsidR="00DE0736" w:rsidRPr="00251442" w:rsidRDefault="00DE0736" w:rsidP="00DE0736">
            <w:pPr>
              <w:pStyle w:val="ListParagraph"/>
              <w:ind w:left="0"/>
              <w:rPr>
                <w:bCs/>
              </w:rPr>
            </w:pPr>
            <w:r w:rsidRPr="00251442">
              <w:rPr>
                <w:bCs/>
              </w:rPr>
              <w:t>Assessment 2</w:t>
            </w:r>
          </w:p>
          <w:p w:rsidR="00DE0736" w:rsidRPr="00251442" w:rsidRDefault="00DE0736" w:rsidP="00DE0736">
            <w:pPr>
              <w:pStyle w:val="ListParagraph"/>
              <w:ind w:left="0"/>
              <w:rPr>
                <w:bCs/>
              </w:rPr>
            </w:pPr>
            <w:r w:rsidRPr="00251442">
              <w:rPr>
                <w:bCs/>
              </w:rPr>
              <w:t>Student work samples and scoring guide or rubric</w:t>
            </w:r>
          </w:p>
        </w:tc>
        <w:tc>
          <w:tcPr>
            <w:tcW w:w="2500" w:type="pct"/>
            <w:shd w:val="clear" w:color="auto" w:fill="auto"/>
          </w:tcPr>
          <w:p w:rsidR="00DE0736" w:rsidRPr="00251442" w:rsidRDefault="00DE0736" w:rsidP="00DE0736">
            <w:pPr>
              <w:pStyle w:val="ListParagraph"/>
              <w:ind w:left="0"/>
              <w:rPr>
                <w:bCs/>
              </w:rPr>
            </w:pPr>
          </w:p>
        </w:tc>
      </w:tr>
      <w:tr w:rsidR="00DE0736" w:rsidRPr="00251442" w:rsidTr="00DE0736">
        <w:tc>
          <w:tcPr>
            <w:tcW w:w="2500" w:type="pct"/>
            <w:shd w:val="clear" w:color="auto" w:fill="auto"/>
          </w:tcPr>
          <w:p w:rsidR="00DE0736" w:rsidRPr="00251442" w:rsidRDefault="00DE0736" w:rsidP="00DE0736">
            <w:pPr>
              <w:pStyle w:val="ListParagraph"/>
              <w:ind w:left="0"/>
              <w:rPr>
                <w:bCs/>
              </w:rPr>
            </w:pPr>
            <w:r w:rsidRPr="00251442">
              <w:rPr>
                <w:bCs/>
              </w:rPr>
              <w:t>Assessment 3</w:t>
            </w:r>
          </w:p>
          <w:p w:rsidR="00DE0736" w:rsidRPr="00251442" w:rsidRDefault="00DE0736" w:rsidP="00DE0736">
            <w:pPr>
              <w:pStyle w:val="ListParagraph"/>
              <w:ind w:left="0"/>
              <w:rPr>
                <w:bCs/>
              </w:rPr>
            </w:pPr>
            <w:r w:rsidRPr="00251442">
              <w:rPr>
                <w:bCs/>
              </w:rPr>
              <w:t>Student work samples and scoring guide or rubric</w:t>
            </w:r>
          </w:p>
        </w:tc>
        <w:tc>
          <w:tcPr>
            <w:tcW w:w="2500" w:type="pct"/>
            <w:shd w:val="clear" w:color="auto" w:fill="auto"/>
          </w:tcPr>
          <w:p w:rsidR="00DE0736" w:rsidRPr="00251442" w:rsidRDefault="00DE0736" w:rsidP="00DE0736">
            <w:pPr>
              <w:pStyle w:val="ListParagraph"/>
              <w:ind w:left="0"/>
              <w:rPr>
                <w:bCs/>
              </w:rPr>
            </w:pPr>
          </w:p>
        </w:tc>
      </w:tr>
      <w:tr w:rsidR="00DE0736" w:rsidRPr="00251442" w:rsidTr="00DE0736">
        <w:tc>
          <w:tcPr>
            <w:tcW w:w="2500" w:type="pct"/>
            <w:shd w:val="clear" w:color="auto" w:fill="auto"/>
          </w:tcPr>
          <w:p w:rsidR="00DE0736" w:rsidRPr="00251442" w:rsidRDefault="00DE0736" w:rsidP="00DE0736">
            <w:pPr>
              <w:pStyle w:val="ListParagraph"/>
              <w:ind w:left="0"/>
              <w:rPr>
                <w:bCs/>
              </w:rPr>
            </w:pPr>
            <w:r w:rsidRPr="00251442">
              <w:rPr>
                <w:bCs/>
              </w:rPr>
              <w:t>Assessment 4</w:t>
            </w:r>
          </w:p>
          <w:p w:rsidR="00DE0736" w:rsidRPr="00251442" w:rsidRDefault="00DE0736" w:rsidP="00DE0736">
            <w:pPr>
              <w:pStyle w:val="ListParagraph"/>
              <w:ind w:left="0"/>
              <w:rPr>
                <w:bCs/>
              </w:rPr>
            </w:pPr>
            <w:r w:rsidRPr="00251442">
              <w:rPr>
                <w:bCs/>
              </w:rPr>
              <w:t>Student work samples and scoring guide or rubric</w:t>
            </w:r>
          </w:p>
        </w:tc>
        <w:tc>
          <w:tcPr>
            <w:tcW w:w="2500" w:type="pct"/>
            <w:shd w:val="clear" w:color="auto" w:fill="auto"/>
          </w:tcPr>
          <w:p w:rsidR="00DE0736" w:rsidRPr="00251442" w:rsidRDefault="00DE0736" w:rsidP="00DE0736">
            <w:pPr>
              <w:pStyle w:val="ListParagraph"/>
              <w:ind w:left="0"/>
              <w:rPr>
                <w:bCs/>
              </w:rPr>
            </w:pPr>
          </w:p>
        </w:tc>
      </w:tr>
      <w:tr w:rsidR="00DE0736" w:rsidRPr="00251442" w:rsidTr="00DE0736">
        <w:tc>
          <w:tcPr>
            <w:tcW w:w="2500" w:type="pct"/>
            <w:shd w:val="clear" w:color="auto" w:fill="auto"/>
          </w:tcPr>
          <w:p w:rsidR="00DE0736" w:rsidRPr="00251442" w:rsidRDefault="00DE0736" w:rsidP="00DE0736">
            <w:pPr>
              <w:pStyle w:val="ListParagraph"/>
              <w:ind w:left="0"/>
              <w:rPr>
                <w:bCs/>
              </w:rPr>
            </w:pPr>
            <w:r w:rsidRPr="00251442">
              <w:rPr>
                <w:bCs/>
              </w:rPr>
              <w:t>Assessment 5</w:t>
            </w:r>
          </w:p>
          <w:p w:rsidR="00DE0736" w:rsidRPr="00251442" w:rsidRDefault="00DE0736" w:rsidP="00DE0736">
            <w:pPr>
              <w:pStyle w:val="ListParagraph"/>
              <w:ind w:left="0"/>
              <w:rPr>
                <w:bCs/>
              </w:rPr>
            </w:pPr>
            <w:r w:rsidRPr="00251442">
              <w:rPr>
                <w:bCs/>
              </w:rPr>
              <w:t>Student work samples and scoring guide or rubric</w:t>
            </w:r>
          </w:p>
        </w:tc>
        <w:tc>
          <w:tcPr>
            <w:tcW w:w="2500" w:type="pct"/>
            <w:shd w:val="clear" w:color="auto" w:fill="auto"/>
          </w:tcPr>
          <w:p w:rsidR="00DE0736" w:rsidRPr="00251442" w:rsidRDefault="00DE0736" w:rsidP="00DE0736">
            <w:pPr>
              <w:pStyle w:val="ListParagraph"/>
              <w:ind w:left="0"/>
              <w:rPr>
                <w:bCs/>
              </w:rPr>
            </w:pPr>
          </w:p>
        </w:tc>
      </w:tr>
      <w:tr w:rsidR="00DE0736" w:rsidRPr="00251442" w:rsidTr="00DE0736">
        <w:tc>
          <w:tcPr>
            <w:tcW w:w="2500" w:type="pct"/>
            <w:shd w:val="clear" w:color="auto" w:fill="auto"/>
          </w:tcPr>
          <w:p w:rsidR="00DE0736" w:rsidRPr="00251442" w:rsidRDefault="00DE0736" w:rsidP="00DE0736">
            <w:pPr>
              <w:pStyle w:val="ListParagraph"/>
              <w:ind w:left="0"/>
              <w:rPr>
                <w:bCs/>
              </w:rPr>
            </w:pPr>
            <w:r w:rsidRPr="00251442">
              <w:rPr>
                <w:bCs/>
              </w:rPr>
              <w:lastRenderedPageBreak/>
              <w:t>Record and Communication: Brief Reflection</w:t>
            </w:r>
          </w:p>
        </w:tc>
        <w:tc>
          <w:tcPr>
            <w:tcW w:w="2500" w:type="pct"/>
            <w:shd w:val="clear" w:color="auto" w:fill="auto"/>
          </w:tcPr>
          <w:p w:rsidR="00DE0736" w:rsidRPr="00251442" w:rsidRDefault="00DE0736" w:rsidP="00DE0736">
            <w:pPr>
              <w:pStyle w:val="ListParagraph"/>
              <w:ind w:left="0"/>
              <w:rPr>
                <w:bCs/>
              </w:rPr>
            </w:pPr>
            <w:r w:rsidRPr="00251442">
              <w:rPr>
                <w:bCs/>
              </w:rPr>
              <w:t>SoE-6</w:t>
            </w:r>
          </w:p>
        </w:tc>
      </w:tr>
    </w:tbl>
    <w:p w:rsidR="00DE0736" w:rsidRPr="001D4825" w:rsidRDefault="00DE0736" w:rsidP="00DE0736">
      <w:pPr>
        <w:pStyle w:val="ListParagraph"/>
        <w:rPr>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1"/>
        <w:gridCol w:w="4891"/>
      </w:tblGrid>
      <w:tr w:rsidR="00DE0736" w:rsidTr="00DE0736">
        <w:tc>
          <w:tcPr>
            <w:tcW w:w="5000" w:type="pct"/>
            <w:gridSpan w:val="2"/>
            <w:shd w:val="clear" w:color="auto" w:fill="BFBFBF"/>
          </w:tcPr>
          <w:p w:rsidR="00DE0736" w:rsidRPr="00251442" w:rsidRDefault="00DE0736" w:rsidP="00DE0736">
            <w:pPr>
              <w:rPr>
                <w:b/>
              </w:rPr>
            </w:pPr>
            <w:r>
              <w:t xml:space="preserve">5. </w:t>
            </w:r>
            <w:r w:rsidRPr="00251442">
              <w:rPr>
                <w:b/>
              </w:rPr>
              <w:t>Kentucky Teacher Standard 8:  Collaboration</w:t>
            </w:r>
          </w:p>
          <w:p w:rsidR="00DE0736" w:rsidRPr="00251442" w:rsidRDefault="00DE0736" w:rsidP="00DE0736">
            <w:pPr>
              <w:rPr>
                <w:b/>
              </w:rPr>
            </w:pPr>
          </w:p>
        </w:tc>
      </w:tr>
      <w:tr w:rsidR="00DE0736" w:rsidTr="00DE0736">
        <w:tc>
          <w:tcPr>
            <w:tcW w:w="2500" w:type="pct"/>
            <w:shd w:val="clear" w:color="auto" w:fill="BFBFBF"/>
          </w:tcPr>
          <w:p w:rsidR="00DE0736" w:rsidRPr="00251442" w:rsidRDefault="00DE0736" w:rsidP="00DE0736">
            <w:pPr>
              <w:rPr>
                <w:b/>
              </w:rPr>
            </w:pPr>
            <w:r w:rsidRPr="00251442">
              <w:rPr>
                <w:b/>
              </w:rPr>
              <w:t>Evidence/Artifacts</w:t>
            </w:r>
          </w:p>
        </w:tc>
        <w:tc>
          <w:tcPr>
            <w:tcW w:w="2500" w:type="pct"/>
            <w:shd w:val="clear" w:color="auto" w:fill="BFBFBF"/>
          </w:tcPr>
          <w:p w:rsidR="00DE0736" w:rsidRPr="00251442" w:rsidRDefault="00DE0736" w:rsidP="00DE0736">
            <w:pPr>
              <w:rPr>
                <w:b/>
              </w:rPr>
            </w:pPr>
            <w:r w:rsidRPr="00251442">
              <w:rPr>
                <w:b/>
              </w:rPr>
              <w:t>Source of Evidence</w:t>
            </w:r>
          </w:p>
        </w:tc>
      </w:tr>
      <w:tr w:rsidR="00DE0736" w:rsidTr="00DE0736">
        <w:tc>
          <w:tcPr>
            <w:tcW w:w="2500" w:type="pct"/>
            <w:shd w:val="clear" w:color="auto" w:fill="auto"/>
          </w:tcPr>
          <w:p w:rsidR="00DE0736" w:rsidRDefault="00DE0736" w:rsidP="00DE0736">
            <w:r>
              <w:t>Rationale</w:t>
            </w:r>
          </w:p>
        </w:tc>
        <w:tc>
          <w:tcPr>
            <w:tcW w:w="2500" w:type="pct"/>
            <w:shd w:val="clear" w:color="auto" w:fill="auto"/>
          </w:tcPr>
          <w:p w:rsidR="00DE0736" w:rsidRDefault="00DE0736" w:rsidP="00DE0736"/>
        </w:tc>
      </w:tr>
      <w:tr w:rsidR="00DE0736" w:rsidTr="00DE0736">
        <w:tc>
          <w:tcPr>
            <w:tcW w:w="2500" w:type="pct"/>
            <w:shd w:val="clear" w:color="auto" w:fill="auto"/>
          </w:tcPr>
          <w:p w:rsidR="00DE0736" w:rsidRPr="00251442" w:rsidRDefault="00DE0736" w:rsidP="00DE0736">
            <w:pPr>
              <w:pStyle w:val="Default"/>
              <w:rPr>
                <w:b/>
                <w:i/>
              </w:rPr>
            </w:pPr>
            <w:r>
              <w:t xml:space="preserve">Collaboration Project during one placement: </w:t>
            </w:r>
            <w:r w:rsidRPr="00251442">
              <w:rPr>
                <w:bCs/>
                <w:i/>
              </w:rPr>
              <w:t>The plan must include collaboration with another professional in the school system such as a resource teacher, guidance counselor, youth resource center, etc.</w:t>
            </w:r>
          </w:p>
          <w:p w:rsidR="00DE0736" w:rsidRDefault="00DE0736" w:rsidP="00DE0736"/>
        </w:tc>
        <w:tc>
          <w:tcPr>
            <w:tcW w:w="2500" w:type="pct"/>
            <w:shd w:val="clear" w:color="auto" w:fill="auto"/>
          </w:tcPr>
          <w:p w:rsidR="00DE0736" w:rsidRPr="00251442" w:rsidRDefault="00DE0736" w:rsidP="00DE0736">
            <w:pPr>
              <w:pStyle w:val="Normal1"/>
              <w:autoSpaceDE/>
              <w:autoSpaceDN/>
              <w:adjustRightInd/>
              <w:rPr>
                <w:rFonts w:ascii="Times New Roman" w:hAnsi="Times New Roman"/>
              </w:rPr>
            </w:pPr>
            <w:r w:rsidRPr="00251442">
              <w:rPr>
                <w:rFonts w:ascii="Times New Roman" w:hAnsi="Times New Roman"/>
              </w:rPr>
              <w:t>Source of Evidence-10</w:t>
            </w:r>
          </w:p>
          <w:p w:rsidR="00DE0736" w:rsidRDefault="00DE0736" w:rsidP="00DE0736"/>
        </w:tc>
      </w:tr>
      <w:tr w:rsidR="00DE0736" w:rsidTr="00DE0736">
        <w:tc>
          <w:tcPr>
            <w:tcW w:w="2500" w:type="pct"/>
            <w:shd w:val="clear" w:color="auto" w:fill="auto"/>
          </w:tcPr>
          <w:p w:rsidR="00DE0736" w:rsidRDefault="00DE0736" w:rsidP="00DE0736">
            <w:pPr>
              <w:pStyle w:val="Default"/>
            </w:pPr>
            <w:r>
              <w:t>Analysis and evaluation of student performance</w:t>
            </w:r>
          </w:p>
          <w:p w:rsidR="00DE0736" w:rsidRPr="00251442" w:rsidRDefault="00DE0736" w:rsidP="00DE0736">
            <w:pPr>
              <w:pStyle w:val="Default"/>
              <w:rPr>
                <w:b/>
                <w:i/>
              </w:rPr>
            </w:pPr>
            <w:r w:rsidRPr="00251442">
              <w:rPr>
                <w:bCs/>
                <w:i/>
              </w:rPr>
              <w:t>The plan must include collaboration with another professional in the school system such as a resource teacher, guidance counselor, youth resource center, etc.</w:t>
            </w:r>
          </w:p>
        </w:tc>
        <w:tc>
          <w:tcPr>
            <w:tcW w:w="2500" w:type="pct"/>
            <w:shd w:val="clear" w:color="auto" w:fill="auto"/>
          </w:tcPr>
          <w:p w:rsidR="00DE0736" w:rsidRDefault="00DE0736" w:rsidP="00DE0736"/>
        </w:tc>
      </w:tr>
    </w:tbl>
    <w:p w:rsidR="00DE0736" w:rsidRDefault="00DE0736" w:rsidP="00DE0736">
      <w:pPr>
        <w:ind w:left="720"/>
      </w:pPr>
    </w:p>
    <w:p w:rsidR="00DE0736" w:rsidRDefault="00DE0736" w:rsidP="00DE0736">
      <w:pPr>
        <w:rPr>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1"/>
        <w:gridCol w:w="4891"/>
      </w:tblGrid>
      <w:tr w:rsidR="00DE0736" w:rsidRPr="00251442" w:rsidTr="00DE0736">
        <w:tc>
          <w:tcPr>
            <w:tcW w:w="5000" w:type="pct"/>
            <w:gridSpan w:val="2"/>
            <w:shd w:val="clear" w:color="auto" w:fill="BFBFBF"/>
          </w:tcPr>
          <w:p w:rsidR="00DE0736" w:rsidRPr="00251442" w:rsidRDefault="00DE0736" w:rsidP="00DE0736">
            <w:pPr>
              <w:pStyle w:val="ListParagraph"/>
              <w:ind w:left="0"/>
              <w:rPr>
                <w:b/>
                <w:bCs/>
              </w:rPr>
            </w:pPr>
            <w:r w:rsidRPr="00251442">
              <w:rPr>
                <w:b/>
              </w:rPr>
              <w:t xml:space="preserve">6.  Kentucky Teacher Standard 9: Professional Development </w:t>
            </w:r>
          </w:p>
          <w:p w:rsidR="00DE0736" w:rsidRPr="00251442" w:rsidRDefault="00DE0736" w:rsidP="00DE0736">
            <w:pPr>
              <w:pStyle w:val="ListParagraph"/>
              <w:ind w:left="0"/>
              <w:rPr>
                <w:b/>
                <w:bCs/>
                <w:u w:val="single"/>
              </w:rPr>
            </w:pPr>
          </w:p>
        </w:tc>
      </w:tr>
      <w:tr w:rsidR="00DE0736" w:rsidRPr="00251442" w:rsidTr="00DE0736">
        <w:tc>
          <w:tcPr>
            <w:tcW w:w="2500" w:type="pct"/>
            <w:shd w:val="clear" w:color="auto" w:fill="BFBFBF"/>
          </w:tcPr>
          <w:p w:rsidR="00DE0736" w:rsidRPr="00251442" w:rsidRDefault="00DE0736" w:rsidP="00DE0736">
            <w:pPr>
              <w:pStyle w:val="ListParagraph"/>
              <w:ind w:left="0"/>
              <w:rPr>
                <w:b/>
                <w:bCs/>
              </w:rPr>
            </w:pPr>
            <w:r w:rsidRPr="00251442">
              <w:rPr>
                <w:b/>
                <w:bCs/>
              </w:rPr>
              <w:t>Evidence/Artifacts</w:t>
            </w:r>
          </w:p>
        </w:tc>
        <w:tc>
          <w:tcPr>
            <w:tcW w:w="2500" w:type="pct"/>
            <w:shd w:val="clear" w:color="auto" w:fill="BFBFBF"/>
          </w:tcPr>
          <w:p w:rsidR="00DE0736" w:rsidRPr="00251442" w:rsidRDefault="00DE0736" w:rsidP="00DE0736">
            <w:pPr>
              <w:pStyle w:val="ListParagraph"/>
              <w:ind w:left="0"/>
              <w:rPr>
                <w:b/>
                <w:bCs/>
              </w:rPr>
            </w:pPr>
            <w:r w:rsidRPr="00251442">
              <w:rPr>
                <w:b/>
                <w:bCs/>
              </w:rPr>
              <w:t>Source of Evidence</w:t>
            </w:r>
          </w:p>
        </w:tc>
      </w:tr>
      <w:tr w:rsidR="00DE0736" w:rsidRPr="00251442" w:rsidTr="00DE0736">
        <w:tc>
          <w:tcPr>
            <w:tcW w:w="2500" w:type="pct"/>
            <w:shd w:val="clear" w:color="auto" w:fill="auto"/>
          </w:tcPr>
          <w:p w:rsidR="00DE0736" w:rsidRDefault="00DE0736" w:rsidP="00DE0736">
            <w:r>
              <w:t>Rationale</w:t>
            </w:r>
          </w:p>
          <w:p w:rsidR="00DE0736" w:rsidRPr="00251442" w:rsidRDefault="00DE0736" w:rsidP="00DE0736">
            <w:pPr>
              <w:pStyle w:val="ListParagraph"/>
              <w:ind w:left="0"/>
              <w:rPr>
                <w:bCs/>
              </w:rPr>
            </w:pPr>
          </w:p>
        </w:tc>
        <w:tc>
          <w:tcPr>
            <w:tcW w:w="2500" w:type="pct"/>
            <w:shd w:val="clear" w:color="auto" w:fill="auto"/>
          </w:tcPr>
          <w:p w:rsidR="00DE0736" w:rsidRPr="00251442" w:rsidRDefault="00DE0736" w:rsidP="00DE0736">
            <w:pPr>
              <w:pStyle w:val="ListParagraph"/>
              <w:ind w:left="0"/>
              <w:rPr>
                <w:bCs/>
              </w:rPr>
            </w:pPr>
          </w:p>
        </w:tc>
      </w:tr>
      <w:tr w:rsidR="00DE0736" w:rsidRPr="00251442" w:rsidTr="00DE0736">
        <w:tc>
          <w:tcPr>
            <w:tcW w:w="2500" w:type="pct"/>
            <w:shd w:val="clear" w:color="auto" w:fill="auto"/>
          </w:tcPr>
          <w:p w:rsidR="00DE0736" w:rsidRPr="00251442" w:rsidRDefault="00DE0736" w:rsidP="00DE0736">
            <w:pPr>
              <w:pStyle w:val="ListParagraph"/>
              <w:ind w:left="0"/>
              <w:rPr>
                <w:bCs/>
              </w:rPr>
            </w:pPr>
            <w:r w:rsidRPr="00251442">
              <w:rPr>
                <w:bCs/>
              </w:rPr>
              <w:t>Self-Assessments (KTS, Domains, Dispositions)</w:t>
            </w:r>
          </w:p>
        </w:tc>
        <w:tc>
          <w:tcPr>
            <w:tcW w:w="2500" w:type="pct"/>
            <w:shd w:val="clear" w:color="auto" w:fill="auto"/>
          </w:tcPr>
          <w:p w:rsidR="00DE0736" w:rsidRPr="00251442" w:rsidRDefault="00DE0736" w:rsidP="00DE0736">
            <w:pPr>
              <w:pStyle w:val="ListParagraph"/>
              <w:ind w:left="0"/>
              <w:rPr>
                <w:bCs/>
              </w:rPr>
            </w:pPr>
          </w:p>
        </w:tc>
      </w:tr>
      <w:tr w:rsidR="00DE0736" w:rsidRPr="00251442" w:rsidTr="00DE0736">
        <w:tc>
          <w:tcPr>
            <w:tcW w:w="2500" w:type="pct"/>
            <w:shd w:val="clear" w:color="auto" w:fill="auto"/>
          </w:tcPr>
          <w:p w:rsidR="00DE0736" w:rsidRPr="00251442" w:rsidRDefault="00DE0736" w:rsidP="00DE0736">
            <w:pPr>
              <w:pStyle w:val="ListParagraph"/>
              <w:ind w:left="0"/>
              <w:rPr>
                <w:bCs/>
              </w:rPr>
            </w:pPr>
            <w:r w:rsidRPr="00251442">
              <w:rPr>
                <w:bCs/>
              </w:rPr>
              <w:t>Pre-Professional Development Plan</w:t>
            </w:r>
          </w:p>
        </w:tc>
        <w:tc>
          <w:tcPr>
            <w:tcW w:w="2500" w:type="pct"/>
            <w:shd w:val="clear" w:color="auto" w:fill="auto"/>
          </w:tcPr>
          <w:p w:rsidR="00DE0736" w:rsidRPr="00251442" w:rsidRDefault="00DE0736" w:rsidP="00DE0736">
            <w:pPr>
              <w:pStyle w:val="ListParagraph"/>
              <w:ind w:left="0"/>
              <w:rPr>
                <w:bCs/>
              </w:rPr>
            </w:pPr>
            <w:r w:rsidRPr="00251442">
              <w:rPr>
                <w:bCs/>
              </w:rPr>
              <w:t>Source of Evidence-5</w:t>
            </w:r>
          </w:p>
        </w:tc>
      </w:tr>
      <w:tr w:rsidR="00DE0736" w:rsidRPr="00251442" w:rsidTr="00DE0736">
        <w:tc>
          <w:tcPr>
            <w:tcW w:w="2500" w:type="pct"/>
            <w:shd w:val="clear" w:color="auto" w:fill="auto"/>
          </w:tcPr>
          <w:p w:rsidR="00DE0736" w:rsidRPr="00251442" w:rsidRDefault="00DE0736" w:rsidP="00DE0736">
            <w:pPr>
              <w:pStyle w:val="ListParagraph"/>
              <w:ind w:left="0"/>
              <w:rPr>
                <w:bCs/>
              </w:rPr>
            </w:pPr>
            <w:r w:rsidRPr="00251442">
              <w:rPr>
                <w:bCs/>
              </w:rPr>
              <w:t>Reflective Narrative</w:t>
            </w:r>
          </w:p>
        </w:tc>
        <w:tc>
          <w:tcPr>
            <w:tcW w:w="2500" w:type="pct"/>
            <w:shd w:val="clear" w:color="auto" w:fill="auto"/>
          </w:tcPr>
          <w:p w:rsidR="00DE0736" w:rsidRPr="00251442" w:rsidRDefault="00DE0736" w:rsidP="00DE0736">
            <w:pPr>
              <w:pStyle w:val="ListParagraph"/>
              <w:ind w:left="0"/>
              <w:rPr>
                <w:bCs/>
              </w:rPr>
            </w:pPr>
          </w:p>
        </w:tc>
      </w:tr>
      <w:tr w:rsidR="00DE0736" w:rsidRPr="00251442" w:rsidTr="00DE0736">
        <w:tc>
          <w:tcPr>
            <w:tcW w:w="2500" w:type="pct"/>
            <w:shd w:val="clear" w:color="auto" w:fill="auto"/>
          </w:tcPr>
          <w:p w:rsidR="00DE0736" w:rsidRPr="00251442" w:rsidRDefault="00DE0736" w:rsidP="00DE0736">
            <w:pPr>
              <w:pStyle w:val="ListParagraph"/>
              <w:ind w:left="0"/>
              <w:rPr>
                <w:bCs/>
              </w:rPr>
            </w:pPr>
            <w:r>
              <w:rPr>
                <w:bCs/>
              </w:rPr>
              <w:t>Professional Involvement</w:t>
            </w:r>
          </w:p>
        </w:tc>
        <w:tc>
          <w:tcPr>
            <w:tcW w:w="2500" w:type="pct"/>
            <w:shd w:val="clear" w:color="auto" w:fill="auto"/>
          </w:tcPr>
          <w:p w:rsidR="00DE0736" w:rsidRPr="00251442" w:rsidRDefault="00DE0736" w:rsidP="00DE0736">
            <w:pPr>
              <w:pStyle w:val="ListParagraph"/>
              <w:ind w:left="0"/>
              <w:rPr>
                <w:bCs/>
              </w:rPr>
            </w:pPr>
            <w:r>
              <w:rPr>
                <w:bCs/>
              </w:rPr>
              <w:t>Source of Evidence-7</w:t>
            </w:r>
          </w:p>
        </w:tc>
      </w:tr>
      <w:tr w:rsidR="00DE0736" w:rsidRPr="00251442" w:rsidTr="00DE0736">
        <w:tc>
          <w:tcPr>
            <w:tcW w:w="5000" w:type="pct"/>
            <w:gridSpan w:val="2"/>
            <w:shd w:val="clear" w:color="auto" w:fill="auto"/>
          </w:tcPr>
          <w:p w:rsidR="00DE0736" w:rsidRPr="00251442" w:rsidRDefault="00DE0736" w:rsidP="00DE0736">
            <w:pPr>
              <w:rPr>
                <w:b/>
                <w:i/>
              </w:rPr>
            </w:pPr>
            <w:r w:rsidRPr="00251442">
              <w:rPr>
                <w:b/>
                <w:i/>
              </w:rPr>
              <w:t>Note:</w:t>
            </w:r>
            <w:r w:rsidRPr="00251442">
              <w:rPr>
                <w:i/>
              </w:rPr>
              <w:t xml:space="preserve">  Include evidence of attendance and/or participation at professional meetings or conferences with reflective piece stating activities and knowledge gained. Do not include certificates.</w:t>
            </w:r>
          </w:p>
          <w:p w:rsidR="00DE0736" w:rsidRPr="00251442" w:rsidRDefault="00DE0736" w:rsidP="00DE0736">
            <w:pPr>
              <w:pStyle w:val="ListParagraph"/>
              <w:ind w:left="0"/>
              <w:rPr>
                <w:bCs/>
              </w:rPr>
            </w:pPr>
          </w:p>
        </w:tc>
      </w:tr>
    </w:tbl>
    <w:p w:rsidR="00DE0736" w:rsidRPr="00A55D59" w:rsidRDefault="00DE0736" w:rsidP="00DE0736">
      <w:pPr>
        <w:pStyle w:val="ListParagraph"/>
        <w:ind w:left="630"/>
        <w:rPr>
          <w:bCs/>
          <w:u w:val="single"/>
        </w:rPr>
      </w:pPr>
    </w:p>
    <w:p w:rsidR="00DE0736" w:rsidRPr="00CB5C76" w:rsidRDefault="00DE0736" w:rsidP="00DE0736">
      <w:pPr>
        <w:pStyle w:val="Default"/>
        <w:ind w:left="144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4"/>
        <w:gridCol w:w="4828"/>
      </w:tblGrid>
      <w:tr w:rsidR="00DE0736" w:rsidTr="00DE0736">
        <w:tc>
          <w:tcPr>
            <w:tcW w:w="11016" w:type="dxa"/>
            <w:gridSpan w:val="2"/>
            <w:shd w:val="clear" w:color="auto" w:fill="BFBFBF"/>
          </w:tcPr>
          <w:p w:rsidR="00DE0736" w:rsidRPr="00251442" w:rsidRDefault="00DE0736" w:rsidP="00DE0736">
            <w:pPr>
              <w:rPr>
                <w:b/>
              </w:rPr>
            </w:pPr>
            <w:r w:rsidRPr="00251442">
              <w:rPr>
                <w:b/>
              </w:rPr>
              <w:t>7. Kentucky Teacher Standard 10: Leadership</w:t>
            </w:r>
          </w:p>
          <w:p w:rsidR="00DE0736" w:rsidRPr="00251442" w:rsidRDefault="00DE0736" w:rsidP="00DE0736">
            <w:pPr>
              <w:rPr>
                <w:b/>
              </w:rPr>
            </w:pPr>
          </w:p>
        </w:tc>
      </w:tr>
      <w:tr w:rsidR="00DE0736" w:rsidTr="00DE0736">
        <w:tc>
          <w:tcPr>
            <w:tcW w:w="5508" w:type="dxa"/>
            <w:shd w:val="clear" w:color="auto" w:fill="BFBFBF"/>
          </w:tcPr>
          <w:p w:rsidR="00DE0736" w:rsidRPr="00251442" w:rsidRDefault="00DE0736" w:rsidP="00DE0736">
            <w:pPr>
              <w:rPr>
                <w:b/>
              </w:rPr>
            </w:pPr>
            <w:r w:rsidRPr="00251442">
              <w:rPr>
                <w:b/>
              </w:rPr>
              <w:t>Evidence/Artifacts</w:t>
            </w:r>
          </w:p>
        </w:tc>
        <w:tc>
          <w:tcPr>
            <w:tcW w:w="5508" w:type="dxa"/>
            <w:shd w:val="clear" w:color="auto" w:fill="BFBFBF"/>
          </w:tcPr>
          <w:p w:rsidR="00DE0736" w:rsidRPr="00251442" w:rsidRDefault="00DE0736" w:rsidP="00DE0736">
            <w:pPr>
              <w:rPr>
                <w:b/>
              </w:rPr>
            </w:pPr>
            <w:r w:rsidRPr="00251442">
              <w:rPr>
                <w:b/>
              </w:rPr>
              <w:t>Source of Evidence</w:t>
            </w:r>
          </w:p>
        </w:tc>
      </w:tr>
      <w:tr w:rsidR="00DE0736" w:rsidTr="00DE0736">
        <w:tc>
          <w:tcPr>
            <w:tcW w:w="5508" w:type="dxa"/>
            <w:shd w:val="clear" w:color="auto" w:fill="auto"/>
          </w:tcPr>
          <w:p w:rsidR="00DE0736" w:rsidRDefault="00DE0736" w:rsidP="00DE0736">
            <w:r>
              <w:t>Rationale</w:t>
            </w:r>
          </w:p>
        </w:tc>
        <w:tc>
          <w:tcPr>
            <w:tcW w:w="5508" w:type="dxa"/>
            <w:shd w:val="clear" w:color="auto" w:fill="auto"/>
          </w:tcPr>
          <w:p w:rsidR="00DE0736" w:rsidRDefault="00DE0736" w:rsidP="00DE0736"/>
        </w:tc>
      </w:tr>
      <w:tr w:rsidR="00DE0736" w:rsidTr="00DE0736">
        <w:tc>
          <w:tcPr>
            <w:tcW w:w="5508" w:type="dxa"/>
            <w:shd w:val="clear" w:color="auto" w:fill="auto"/>
          </w:tcPr>
          <w:p w:rsidR="00DE0736" w:rsidRDefault="00DE0736" w:rsidP="00DE0736">
            <w:r>
              <w:t>Leadership Project:</w:t>
            </w:r>
          </w:p>
          <w:p w:rsidR="00DE0736" w:rsidRDefault="00DE0736" w:rsidP="00DE0736">
            <w:r>
              <w:t>A project you implement in the school that would demonstrate your ability to provide professional leadership as a teacher</w:t>
            </w:r>
          </w:p>
        </w:tc>
        <w:tc>
          <w:tcPr>
            <w:tcW w:w="5508" w:type="dxa"/>
            <w:shd w:val="clear" w:color="auto" w:fill="auto"/>
          </w:tcPr>
          <w:p w:rsidR="00DE0736" w:rsidRDefault="00DE0736" w:rsidP="00DE0736">
            <w:r>
              <w:t>Source of Evidence-11</w:t>
            </w:r>
          </w:p>
        </w:tc>
      </w:tr>
      <w:tr w:rsidR="00DE0736" w:rsidTr="00DE0736">
        <w:tc>
          <w:tcPr>
            <w:tcW w:w="5508" w:type="dxa"/>
            <w:shd w:val="clear" w:color="auto" w:fill="auto"/>
          </w:tcPr>
          <w:p w:rsidR="00DE0736" w:rsidRDefault="00DE0736" w:rsidP="00DE0736">
            <w:r>
              <w:t xml:space="preserve">Narrative Reflection: </w:t>
            </w:r>
          </w:p>
          <w:p w:rsidR="00DE0736" w:rsidRDefault="00DE0736" w:rsidP="00DE0736">
            <w:r>
              <w:t>A reflection of your project accomplishments regarding student learning and school environment. What did you learn from your leadership experience - what worked, what did not, and why?  How could you strengthen the project?  Why?</w:t>
            </w:r>
          </w:p>
        </w:tc>
        <w:tc>
          <w:tcPr>
            <w:tcW w:w="5508" w:type="dxa"/>
            <w:shd w:val="clear" w:color="auto" w:fill="auto"/>
          </w:tcPr>
          <w:p w:rsidR="00DE0736" w:rsidRDefault="00DE0736" w:rsidP="00DE0736"/>
        </w:tc>
      </w:tr>
    </w:tbl>
    <w:p w:rsidR="00DE0736" w:rsidRDefault="00DE0736" w:rsidP="00DE0736"/>
    <w:p w:rsidR="00DE0736" w:rsidRDefault="00DE0736" w:rsidP="00DE0736">
      <w:pPr>
        <w:rPr>
          <w:b/>
        </w:rPr>
      </w:pPr>
    </w:p>
    <w:p w:rsidR="00DE0736" w:rsidRPr="001D4825" w:rsidRDefault="00DE0736" w:rsidP="00DE0736"/>
    <w:p w:rsidR="00DE0736" w:rsidRDefault="00DE0736" w:rsidP="00DE0736">
      <w:pPr>
        <w:pStyle w:val="BodyText"/>
      </w:pPr>
    </w:p>
    <w:p w:rsidR="00DE0736" w:rsidRDefault="00DE0736" w:rsidP="00DE0736"/>
    <w:p w:rsidR="00EC44C3" w:rsidRDefault="00EC44C3" w:rsidP="00EC44C3">
      <w:pPr>
        <w:autoSpaceDE w:val="0"/>
        <w:autoSpaceDN w:val="0"/>
        <w:adjustRightInd w:val="0"/>
      </w:pPr>
    </w:p>
    <w:p w:rsidR="00EC44C3" w:rsidRDefault="00EC44C3" w:rsidP="00EC44C3">
      <w:pPr>
        <w:autoSpaceDE w:val="0"/>
        <w:autoSpaceDN w:val="0"/>
        <w:adjustRightInd w:val="0"/>
      </w:pPr>
    </w:p>
    <w:p w:rsidR="00EC44C3" w:rsidRDefault="00EC44C3" w:rsidP="00EC44C3">
      <w:pPr>
        <w:autoSpaceDE w:val="0"/>
        <w:autoSpaceDN w:val="0"/>
        <w:adjustRightInd w:val="0"/>
        <w:rPr>
          <w:b/>
        </w:rPr>
      </w:pPr>
    </w:p>
    <w:p w:rsidR="00EC44C3" w:rsidRPr="000D12DB" w:rsidRDefault="00EC44C3" w:rsidP="00EC44C3">
      <w:pPr>
        <w:autoSpaceDE w:val="0"/>
        <w:autoSpaceDN w:val="0"/>
        <w:adjustRightInd w:val="0"/>
      </w:pPr>
    </w:p>
    <w:p w:rsidR="00EC44C3" w:rsidRPr="000D12DB" w:rsidRDefault="00EC44C3" w:rsidP="00EC44C3">
      <w:pPr>
        <w:autoSpaceDE w:val="0"/>
        <w:autoSpaceDN w:val="0"/>
        <w:adjustRightInd w:val="0"/>
        <w:ind w:left="2160"/>
      </w:pPr>
    </w:p>
    <w:p w:rsidR="00694AB8" w:rsidRDefault="00694AB8" w:rsidP="00EC44C3">
      <w:pPr>
        <w:pStyle w:val="Default"/>
        <w:jc w:val="center"/>
        <w:rPr>
          <w:sz w:val="20"/>
          <w:szCs w:val="20"/>
        </w:rPr>
      </w:pPr>
    </w:p>
    <w:p w:rsidR="00DE0736" w:rsidRDefault="00DE0736" w:rsidP="00EC44C3">
      <w:pPr>
        <w:pStyle w:val="Default"/>
        <w:jc w:val="center"/>
        <w:rPr>
          <w:sz w:val="20"/>
          <w:szCs w:val="20"/>
        </w:rPr>
      </w:pPr>
    </w:p>
    <w:p w:rsidR="00DE0736" w:rsidRDefault="00DE0736" w:rsidP="00EC44C3">
      <w:pPr>
        <w:pStyle w:val="Default"/>
        <w:jc w:val="center"/>
        <w:rPr>
          <w:sz w:val="20"/>
          <w:szCs w:val="20"/>
        </w:rPr>
      </w:pPr>
    </w:p>
    <w:p w:rsidR="00DE0736" w:rsidRDefault="00DE0736" w:rsidP="00EC44C3">
      <w:pPr>
        <w:pStyle w:val="Default"/>
        <w:jc w:val="center"/>
        <w:rPr>
          <w:sz w:val="20"/>
          <w:szCs w:val="20"/>
        </w:rPr>
      </w:pPr>
    </w:p>
    <w:p w:rsidR="00DE0736" w:rsidRDefault="00DE0736" w:rsidP="00EC44C3">
      <w:pPr>
        <w:pStyle w:val="Default"/>
        <w:jc w:val="center"/>
        <w:rPr>
          <w:sz w:val="20"/>
          <w:szCs w:val="20"/>
        </w:rPr>
      </w:pPr>
    </w:p>
    <w:p w:rsidR="00DE0736" w:rsidRDefault="00DE0736" w:rsidP="00EC44C3">
      <w:pPr>
        <w:pStyle w:val="Default"/>
        <w:jc w:val="center"/>
        <w:rPr>
          <w:sz w:val="20"/>
          <w:szCs w:val="20"/>
        </w:rPr>
      </w:pPr>
    </w:p>
    <w:p w:rsidR="00DE0736" w:rsidRDefault="00DE0736" w:rsidP="00EC44C3">
      <w:pPr>
        <w:pStyle w:val="Default"/>
        <w:jc w:val="center"/>
        <w:rPr>
          <w:sz w:val="20"/>
          <w:szCs w:val="20"/>
        </w:rPr>
      </w:pPr>
    </w:p>
    <w:p w:rsidR="00DE0736" w:rsidRDefault="00DE0736" w:rsidP="00EC44C3">
      <w:pPr>
        <w:pStyle w:val="Default"/>
        <w:jc w:val="center"/>
        <w:rPr>
          <w:sz w:val="20"/>
          <w:szCs w:val="20"/>
        </w:rPr>
      </w:pPr>
    </w:p>
    <w:p w:rsidR="00DE0736" w:rsidRDefault="00DE0736" w:rsidP="00EC44C3">
      <w:pPr>
        <w:pStyle w:val="Default"/>
        <w:jc w:val="center"/>
        <w:rPr>
          <w:sz w:val="20"/>
          <w:szCs w:val="20"/>
        </w:rPr>
      </w:pPr>
    </w:p>
    <w:p w:rsidR="00DE0736" w:rsidRDefault="00DE0736" w:rsidP="00EC44C3">
      <w:pPr>
        <w:pStyle w:val="Default"/>
        <w:jc w:val="center"/>
        <w:rPr>
          <w:sz w:val="20"/>
          <w:szCs w:val="20"/>
        </w:rPr>
      </w:pPr>
    </w:p>
    <w:p w:rsidR="00DE0736" w:rsidRDefault="00DE0736" w:rsidP="00EC44C3">
      <w:pPr>
        <w:pStyle w:val="Default"/>
        <w:jc w:val="center"/>
        <w:rPr>
          <w:sz w:val="20"/>
          <w:szCs w:val="20"/>
        </w:rPr>
      </w:pPr>
    </w:p>
    <w:p w:rsidR="00DE0736" w:rsidRDefault="00DE0736" w:rsidP="00EC44C3">
      <w:pPr>
        <w:pStyle w:val="Default"/>
        <w:jc w:val="center"/>
        <w:rPr>
          <w:sz w:val="20"/>
          <w:szCs w:val="20"/>
        </w:rPr>
      </w:pPr>
    </w:p>
    <w:p w:rsidR="00DE0736" w:rsidRDefault="00DE0736" w:rsidP="00DE0736">
      <w:pPr>
        <w:spacing w:after="0" w:line="240" w:lineRule="auto"/>
        <w:jc w:val="center"/>
        <w:rPr>
          <w:rFonts w:eastAsiaTheme="majorEastAsia" w:cstheme="minorHAnsi"/>
          <w:b/>
          <w:bCs/>
          <w:color w:val="365F91" w:themeColor="accent1" w:themeShade="BF"/>
          <w:sz w:val="28"/>
          <w:szCs w:val="28"/>
        </w:rPr>
      </w:pPr>
      <w:bookmarkStart w:id="10" w:name="H"/>
      <w:r w:rsidRPr="007F6E5D">
        <w:rPr>
          <w:rFonts w:eastAsiaTheme="majorEastAsia" w:cstheme="minorHAnsi"/>
          <w:b/>
          <w:bCs/>
          <w:color w:val="365F91" w:themeColor="accent1" w:themeShade="BF"/>
          <w:sz w:val="28"/>
          <w:szCs w:val="28"/>
        </w:rPr>
        <w:t>Addendum</w:t>
      </w:r>
      <w:r>
        <w:rPr>
          <w:rFonts w:eastAsiaTheme="majorEastAsia" w:cstheme="minorHAnsi"/>
          <w:b/>
          <w:bCs/>
          <w:color w:val="365F91" w:themeColor="accent1" w:themeShade="BF"/>
          <w:sz w:val="28"/>
          <w:szCs w:val="28"/>
        </w:rPr>
        <w:t xml:space="preserve"> H</w:t>
      </w:r>
    </w:p>
    <w:bookmarkEnd w:id="10"/>
    <w:p w:rsidR="00DE0736" w:rsidRDefault="00DE0736" w:rsidP="00DE0736">
      <w:pPr>
        <w:spacing w:after="0" w:line="240" w:lineRule="auto"/>
        <w:jc w:val="center"/>
        <w:rPr>
          <w:rFonts w:eastAsiaTheme="majorEastAsia" w:cstheme="minorHAnsi"/>
          <w:b/>
          <w:bCs/>
          <w:color w:val="365F91" w:themeColor="accent1" w:themeShade="BF"/>
          <w:sz w:val="28"/>
          <w:szCs w:val="28"/>
        </w:rPr>
      </w:pPr>
    </w:p>
    <w:p w:rsidR="00DE0736" w:rsidRDefault="00DE0736" w:rsidP="00DE0736">
      <w:pPr>
        <w:pStyle w:val="Title"/>
        <w:rPr>
          <w:b w:val="0"/>
          <w:bCs w:val="0"/>
        </w:rPr>
      </w:pPr>
      <w:r>
        <w:t xml:space="preserve">CAMPBELLSVILLE UNIVERSITY </w:t>
      </w:r>
    </w:p>
    <w:p w:rsidR="00DE0736" w:rsidRDefault="00DE0736" w:rsidP="00DE0736">
      <w:pPr>
        <w:pStyle w:val="Title"/>
        <w:rPr>
          <w:b w:val="0"/>
          <w:bCs w:val="0"/>
        </w:rPr>
      </w:pPr>
      <w:r>
        <w:t>SCHOOL OF EDUCATION</w:t>
      </w:r>
    </w:p>
    <w:p w:rsidR="00DE0736" w:rsidRDefault="00DE0736" w:rsidP="00DE0736">
      <w:pPr>
        <w:pStyle w:val="Title"/>
        <w:rPr>
          <w:b w:val="0"/>
          <w:bCs w:val="0"/>
        </w:rPr>
      </w:pPr>
      <w:r>
        <w:t>2016-17</w:t>
      </w:r>
    </w:p>
    <w:p w:rsidR="00DE0736" w:rsidRDefault="00DE0736" w:rsidP="00DE0736">
      <w:pPr>
        <w:pStyle w:val="Title"/>
        <w:pBdr>
          <w:top w:val="single" w:sz="4" w:space="1" w:color="auto"/>
          <w:left w:val="single" w:sz="4" w:space="4" w:color="auto"/>
          <w:bottom w:val="single" w:sz="4" w:space="1" w:color="auto"/>
          <w:right w:val="single" w:sz="4" w:space="4" w:color="auto"/>
        </w:pBdr>
        <w:shd w:val="clear" w:color="auto" w:fill="D9D9D9"/>
        <w:rPr>
          <w:b w:val="0"/>
          <w:bCs w:val="0"/>
        </w:rPr>
      </w:pPr>
      <w:r w:rsidRPr="005F651B">
        <w:t xml:space="preserve">EXIT CAP </w:t>
      </w:r>
      <w:r>
        <w:t>E-</w:t>
      </w:r>
      <w:r w:rsidRPr="005F651B">
        <w:t>PORTFOLIO</w:t>
      </w:r>
      <w:r>
        <w:t xml:space="preserve"> GUIDELINES</w:t>
      </w:r>
    </w:p>
    <w:p w:rsidR="00DE0736" w:rsidRPr="005F651B" w:rsidRDefault="00DE0736" w:rsidP="00DE0736">
      <w:pPr>
        <w:pStyle w:val="Title"/>
        <w:pBdr>
          <w:top w:val="single" w:sz="4" w:space="1" w:color="auto"/>
          <w:left w:val="single" w:sz="4" w:space="4" w:color="auto"/>
          <w:bottom w:val="single" w:sz="4" w:space="1" w:color="auto"/>
          <w:right w:val="single" w:sz="4" w:space="4" w:color="auto"/>
        </w:pBdr>
        <w:shd w:val="clear" w:color="auto" w:fill="D9D9D9"/>
        <w:jc w:val="left"/>
        <w:rPr>
          <w:b w:val="0"/>
          <w:bCs w:val="0"/>
        </w:rPr>
      </w:pPr>
    </w:p>
    <w:p w:rsidR="00DE0736" w:rsidRDefault="00DE0736" w:rsidP="00DE0736">
      <w:pPr>
        <w:pStyle w:val="Title"/>
        <w:rPr>
          <w:b w:val="0"/>
          <w:u w:val="single"/>
        </w:rPr>
      </w:pPr>
    </w:p>
    <w:p w:rsidR="00DE0736" w:rsidRDefault="00DE0736" w:rsidP="00DE0736">
      <w:pPr>
        <w:pStyle w:val="Title"/>
        <w:jc w:val="left"/>
      </w:pPr>
      <w:r>
        <w:t xml:space="preserve">All candidates are required to prepare an EXIT CAP E-portfolio.  Entries/Artifacts (Sources of Evidence) come from the student teaching placement(s). The EXIT CAP E-portfolio demonstrates the ability to meet all ten </w:t>
      </w:r>
      <w:r w:rsidRPr="00581185">
        <w:t>Kentucky Teacher Standards</w:t>
      </w:r>
      <w:r>
        <w:t xml:space="preserve">. </w:t>
      </w:r>
      <w:proofErr w:type="gramStart"/>
      <w:r>
        <w:t xml:space="preserve">It is to include student work samples </w:t>
      </w:r>
      <w:r w:rsidRPr="00581185">
        <w:rPr>
          <w:i/>
        </w:rPr>
        <w:t>gathered during the student teaching experience</w:t>
      </w:r>
      <w:r>
        <w:t>.</w:t>
      </w:r>
      <w:proofErr w:type="gramEnd"/>
      <w:r>
        <w:t xml:space="preserve"> (Note: protect students’ right to privacy by removing all last names.)  </w:t>
      </w:r>
    </w:p>
    <w:p w:rsidR="00DE0736" w:rsidRDefault="00DE0736" w:rsidP="00DE0736">
      <w:pPr>
        <w:pStyle w:val="Title"/>
        <w:jc w:val="left"/>
      </w:pPr>
    </w:p>
    <w:p w:rsidR="00DE0736" w:rsidRDefault="00DE0736" w:rsidP="00DE0736">
      <w:pPr>
        <w:pStyle w:val="Title"/>
        <w:jc w:val="left"/>
      </w:pPr>
      <w:r>
        <w:t xml:space="preserve">The e-portfolio </w:t>
      </w:r>
      <w:proofErr w:type="gramStart"/>
      <w:r>
        <w:t>is organized electronically and categorized by sections</w:t>
      </w:r>
      <w:proofErr w:type="gramEnd"/>
      <w:r>
        <w:t xml:space="preserve">. The sections represent the Kentucky Teacher Standards (KTS). Five standards </w:t>
      </w:r>
      <w:proofErr w:type="gramStart"/>
      <w:r>
        <w:t>are</w:t>
      </w:r>
      <w:r w:rsidRPr="00392EA3">
        <w:rPr>
          <w:i/>
        </w:rPr>
        <w:t xml:space="preserve"> combined</w:t>
      </w:r>
      <w:proofErr w:type="gramEnd"/>
      <w:r>
        <w:t xml:space="preserve"> into one section called the </w:t>
      </w:r>
      <w:r w:rsidRPr="0065759B">
        <w:t>TPA Section</w:t>
      </w:r>
      <w:r>
        <w:t>. This section includes KTS 1, 2, 4, 6, 7. The remaining standards are separate sections entitled Learning Climate (KTS 3), Assessment (KTS 5), Collaboration (KTS 8), Professional Development (KTS 9) and Leadership (KTS 10).</w:t>
      </w:r>
    </w:p>
    <w:p w:rsidR="00DE0736" w:rsidRPr="002C538C" w:rsidRDefault="00DE0736" w:rsidP="00DE0736">
      <w:pPr>
        <w:pStyle w:val="Default"/>
        <w:ind w:left="720"/>
        <w:rPr>
          <w:rFonts w:ascii="Times New Roman" w:hAnsi="Times New Roman"/>
          <w:b/>
          <w:szCs w:val="20"/>
        </w:rPr>
      </w:pPr>
    </w:p>
    <w:p w:rsidR="00DE0736" w:rsidRPr="00851DD6" w:rsidRDefault="00DE0736" w:rsidP="00DE0736">
      <w:pPr>
        <w:pStyle w:val="Default"/>
        <w:rPr>
          <w:rFonts w:ascii="Times New Roman" w:hAnsi="Times New Roman"/>
          <w:szCs w:val="20"/>
        </w:rPr>
      </w:pPr>
      <w:r>
        <w:rPr>
          <w:rFonts w:ascii="Times New Roman" w:hAnsi="Times New Roman"/>
          <w:szCs w:val="20"/>
        </w:rPr>
        <w:t>The two following key definitions are vital to the successful completion of the Exit E-Portfolio.</w:t>
      </w:r>
    </w:p>
    <w:p w:rsidR="00DE0736" w:rsidRPr="00390743" w:rsidRDefault="00DE0736" w:rsidP="00DE0736">
      <w:pPr>
        <w:pStyle w:val="BodyTextIndent"/>
        <w:numPr>
          <w:ilvl w:val="0"/>
          <w:numId w:val="60"/>
        </w:numPr>
        <w:rPr>
          <w:rFonts w:ascii="Times New Roman" w:hAnsi="Times New Roman"/>
          <w:sz w:val="24"/>
        </w:rPr>
      </w:pPr>
      <w:r>
        <w:rPr>
          <w:rFonts w:ascii="Times New Roman" w:hAnsi="Times New Roman"/>
          <w:b/>
          <w:bCs/>
          <w:i/>
          <w:sz w:val="24"/>
        </w:rPr>
        <w:t>Rationales</w:t>
      </w:r>
      <w:r w:rsidRPr="002C538C">
        <w:rPr>
          <w:rFonts w:ascii="Times New Roman" w:hAnsi="Times New Roman"/>
          <w:b/>
          <w:bCs/>
          <w:i/>
          <w:sz w:val="24"/>
        </w:rPr>
        <w:t xml:space="preserve"> </w:t>
      </w:r>
      <w:r>
        <w:rPr>
          <w:rFonts w:ascii="Times New Roman" w:hAnsi="Times New Roman"/>
          <w:sz w:val="24"/>
        </w:rPr>
        <w:t xml:space="preserve">– narratives that explain how entries/artifacts demonstrate </w:t>
      </w:r>
      <w:r w:rsidRPr="00390743">
        <w:rPr>
          <w:rFonts w:ascii="Times New Roman" w:hAnsi="Times New Roman"/>
          <w:sz w:val="24"/>
        </w:rPr>
        <w:t>and meet the respective Kentucky Teacher Standards and supporting indicators</w:t>
      </w:r>
    </w:p>
    <w:p w:rsidR="00DE0736" w:rsidRDefault="00DE0736" w:rsidP="00DE0736">
      <w:pPr>
        <w:pStyle w:val="BodyTextIndent"/>
        <w:rPr>
          <w:rFonts w:ascii="Times New Roman" w:hAnsi="Times New Roman"/>
          <w:sz w:val="24"/>
        </w:rPr>
      </w:pPr>
    </w:p>
    <w:p w:rsidR="00DE0736" w:rsidRDefault="00DE0736" w:rsidP="00DE0736">
      <w:pPr>
        <w:pStyle w:val="Default"/>
        <w:numPr>
          <w:ilvl w:val="0"/>
          <w:numId w:val="60"/>
        </w:numPr>
      </w:pPr>
      <w:r>
        <w:rPr>
          <w:rFonts w:ascii="Times New Roman" w:hAnsi="Times New Roman"/>
          <w:b/>
          <w:bCs/>
          <w:i/>
          <w:szCs w:val="20"/>
        </w:rPr>
        <w:t>Entries or A</w:t>
      </w:r>
      <w:r w:rsidRPr="002C538C">
        <w:rPr>
          <w:rFonts w:ascii="Times New Roman" w:hAnsi="Times New Roman"/>
          <w:b/>
          <w:bCs/>
          <w:i/>
          <w:szCs w:val="20"/>
        </w:rPr>
        <w:t>rtifacts</w:t>
      </w:r>
      <w:r>
        <w:rPr>
          <w:rFonts w:ascii="Times New Roman" w:hAnsi="Times New Roman"/>
          <w:b/>
          <w:bCs/>
          <w:i/>
          <w:szCs w:val="20"/>
        </w:rPr>
        <w:t xml:space="preserve"> (Sources of Evidence)</w:t>
      </w:r>
      <w:r>
        <w:rPr>
          <w:rFonts w:ascii="Times New Roman" w:hAnsi="Times New Roman"/>
          <w:b/>
          <w:bCs/>
          <w:szCs w:val="20"/>
        </w:rPr>
        <w:t>-</w:t>
      </w:r>
      <w:r w:rsidRPr="00371756">
        <w:rPr>
          <w:rFonts w:ascii="Times New Roman" w:hAnsi="Times New Roman"/>
          <w:szCs w:val="20"/>
        </w:rPr>
        <w:t xml:space="preserve">evidence </w:t>
      </w:r>
      <w:r>
        <w:rPr>
          <w:rFonts w:ascii="Times New Roman" w:hAnsi="Times New Roman"/>
          <w:szCs w:val="20"/>
        </w:rPr>
        <w:t xml:space="preserve">provided that </w:t>
      </w:r>
      <w:r w:rsidRPr="00371756">
        <w:rPr>
          <w:rFonts w:ascii="Times New Roman" w:hAnsi="Times New Roman"/>
          <w:szCs w:val="20"/>
        </w:rPr>
        <w:t>demonstrat</w:t>
      </w:r>
      <w:r>
        <w:rPr>
          <w:rFonts w:ascii="Times New Roman" w:hAnsi="Times New Roman"/>
          <w:szCs w:val="20"/>
        </w:rPr>
        <w:t>es</w:t>
      </w:r>
      <w:r w:rsidRPr="00371756">
        <w:rPr>
          <w:rFonts w:ascii="Times New Roman" w:hAnsi="Times New Roman"/>
          <w:szCs w:val="20"/>
        </w:rPr>
        <w:t xml:space="preserve"> competency for each of the Kentucky</w:t>
      </w:r>
      <w:r>
        <w:rPr>
          <w:rFonts w:ascii="Times New Roman" w:hAnsi="Times New Roman"/>
          <w:szCs w:val="20"/>
        </w:rPr>
        <w:t xml:space="preserve"> </w:t>
      </w:r>
      <w:r w:rsidRPr="00371756">
        <w:rPr>
          <w:rFonts w:ascii="Times New Roman" w:hAnsi="Times New Roman"/>
          <w:szCs w:val="20"/>
        </w:rPr>
        <w:t xml:space="preserve">Teacher Standards </w:t>
      </w:r>
      <w:r>
        <w:rPr>
          <w:rFonts w:ascii="Times New Roman" w:hAnsi="Times New Roman"/>
          <w:szCs w:val="20"/>
        </w:rPr>
        <w:t>and supporting indicators</w:t>
      </w:r>
    </w:p>
    <w:p w:rsidR="00DE0736" w:rsidRDefault="00DE0736" w:rsidP="00DE0736">
      <w:pPr>
        <w:pStyle w:val="Title"/>
        <w:jc w:val="left"/>
      </w:pPr>
    </w:p>
    <w:p w:rsidR="00DE0736" w:rsidRDefault="00DE0736" w:rsidP="00DE0736">
      <w:pPr>
        <w:pStyle w:val="Normal1"/>
        <w:numPr>
          <w:ilvl w:val="0"/>
          <w:numId w:val="59"/>
        </w:numPr>
        <w:ind w:left="360" w:hanging="360"/>
        <w:rPr>
          <w:rFonts w:ascii="Times New Roman" w:hAnsi="Times New Roman"/>
          <w:b/>
          <w:bCs/>
          <w:color w:val="000000"/>
          <w:szCs w:val="20"/>
        </w:rPr>
      </w:pPr>
      <w:r>
        <w:rPr>
          <w:rFonts w:ascii="Times New Roman" w:hAnsi="Times New Roman"/>
          <w:b/>
          <w:bCs/>
          <w:color w:val="000000"/>
          <w:szCs w:val="20"/>
        </w:rPr>
        <w:t xml:space="preserve">General Requirements Section </w:t>
      </w:r>
    </w:p>
    <w:p w:rsidR="00DE0736" w:rsidRPr="00392EA3" w:rsidRDefault="00DE0736" w:rsidP="00DE0736">
      <w:pPr>
        <w:pStyle w:val="Default"/>
      </w:pPr>
    </w:p>
    <w:p w:rsidR="00DE0736" w:rsidRDefault="00DE0736" w:rsidP="00DE0736">
      <w:pPr>
        <w:pStyle w:val="Default"/>
        <w:numPr>
          <w:ilvl w:val="2"/>
          <w:numId w:val="60"/>
        </w:numPr>
        <w:rPr>
          <w:rFonts w:ascii="Times New Roman" w:hAnsi="Times New Roman"/>
          <w:szCs w:val="20"/>
        </w:rPr>
      </w:pPr>
      <w:r>
        <w:rPr>
          <w:rFonts w:ascii="Times New Roman" w:hAnsi="Times New Roman"/>
          <w:szCs w:val="20"/>
        </w:rPr>
        <w:t xml:space="preserve">Competency in writing skills </w:t>
      </w:r>
      <w:proofErr w:type="gramStart"/>
      <w:r>
        <w:rPr>
          <w:rFonts w:ascii="Times New Roman" w:hAnsi="Times New Roman"/>
          <w:szCs w:val="20"/>
        </w:rPr>
        <w:t>will be scored</w:t>
      </w:r>
      <w:proofErr w:type="gramEnd"/>
      <w:r>
        <w:rPr>
          <w:rFonts w:ascii="Times New Roman" w:hAnsi="Times New Roman"/>
          <w:szCs w:val="20"/>
        </w:rPr>
        <w:t xml:space="preserve"> for the Exit E-Portfolio.</w:t>
      </w:r>
    </w:p>
    <w:p w:rsidR="00DE0736" w:rsidRDefault="00DE0736" w:rsidP="00DE0736">
      <w:pPr>
        <w:pStyle w:val="Default"/>
        <w:numPr>
          <w:ilvl w:val="2"/>
          <w:numId w:val="60"/>
        </w:numPr>
        <w:rPr>
          <w:rFonts w:ascii="Times New Roman" w:hAnsi="Times New Roman"/>
          <w:szCs w:val="20"/>
        </w:rPr>
      </w:pPr>
      <w:r>
        <w:rPr>
          <w:rFonts w:ascii="Times New Roman" w:hAnsi="Times New Roman"/>
          <w:szCs w:val="20"/>
        </w:rPr>
        <w:t>All documents in the CAP Portfolio should be original work.</w:t>
      </w:r>
    </w:p>
    <w:p w:rsidR="00DE0736" w:rsidRDefault="00DE0736" w:rsidP="00DE0736">
      <w:pPr>
        <w:pStyle w:val="Default"/>
        <w:numPr>
          <w:ilvl w:val="2"/>
          <w:numId w:val="60"/>
        </w:numPr>
        <w:rPr>
          <w:rFonts w:ascii="Times New Roman" w:hAnsi="Times New Roman"/>
          <w:szCs w:val="20"/>
        </w:rPr>
      </w:pPr>
      <w:r>
        <w:rPr>
          <w:rFonts w:ascii="Times New Roman" w:hAnsi="Times New Roman"/>
          <w:szCs w:val="20"/>
        </w:rPr>
        <w:t xml:space="preserve">A Student Teaching Video (minimum of 15 minutes) </w:t>
      </w:r>
      <w:proofErr w:type="gramStart"/>
      <w:r>
        <w:rPr>
          <w:rFonts w:ascii="Times New Roman" w:hAnsi="Times New Roman"/>
          <w:szCs w:val="20"/>
        </w:rPr>
        <w:t>will be submitted</w:t>
      </w:r>
      <w:proofErr w:type="gramEnd"/>
      <w:r>
        <w:rPr>
          <w:rFonts w:ascii="Times New Roman" w:hAnsi="Times New Roman"/>
          <w:szCs w:val="20"/>
        </w:rPr>
        <w:t xml:space="preserve"> with the accompanying lesson and a reflection.</w:t>
      </w:r>
    </w:p>
    <w:p w:rsidR="00DE0736" w:rsidRPr="001810C9" w:rsidRDefault="00DE0736" w:rsidP="00DE0736">
      <w:pPr>
        <w:pStyle w:val="Default"/>
        <w:ind w:left="2160"/>
        <w:rPr>
          <w:rFonts w:ascii="Times New Roman" w:hAnsi="Times New Roman"/>
          <w:szCs w:val="20"/>
        </w:rPr>
      </w:pPr>
    </w:p>
    <w:p w:rsidR="00DE0736" w:rsidRDefault="00DE0736" w:rsidP="00DE0736">
      <w:pPr>
        <w:pStyle w:val="Title"/>
        <w:ind w:left="720"/>
        <w:jc w:val="left"/>
      </w:pPr>
    </w:p>
    <w:p w:rsidR="00DE0736" w:rsidRPr="00371756" w:rsidRDefault="00DE0736" w:rsidP="00DE0736">
      <w:pPr>
        <w:pStyle w:val="Title"/>
        <w:ind w:left="360"/>
        <w:rPr>
          <w:b w:val="0"/>
          <w:u w:val="single"/>
        </w:rPr>
      </w:pPr>
      <w:r w:rsidRPr="00371756">
        <w:rPr>
          <w:u w:val="single"/>
        </w:rPr>
        <w:t>COMPONENTS OF THE EXIT CAP PORTFOLIO</w:t>
      </w:r>
    </w:p>
    <w:p w:rsidR="00DE0736" w:rsidRDefault="00DE0736" w:rsidP="00DE0736">
      <w:pPr>
        <w:pStyle w:val="Title"/>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2"/>
      </w:tblGrid>
      <w:tr w:rsidR="00DE0736" w:rsidTr="00DE0736">
        <w:tc>
          <w:tcPr>
            <w:tcW w:w="11016" w:type="dxa"/>
            <w:shd w:val="clear" w:color="auto" w:fill="BFBFBF"/>
          </w:tcPr>
          <w:p w:rsidR="00DE0736" w:rsidRPr="00251442" w:rsidRDefault="00DE0736" w:rsidP="00DE0736">
            <w:pPr>
              <w:pStyle w:val="Title"/>
              <w:jc w:val="left"/>
              <w:rPr>
                <w:b w:val="0"/>
                <w:iCs/>
              </w:rPr>
            </w:pPr>
            <w:r w:rsidRPr="00251442">
              <w:t>1. The Preliminary Documents Section must include:</w:t>
            </w:r>
          </w:p>
          <w:p w:rsidR="00DE0736" w:rsidRDefault="00DE0736" w:rsidP="00DE0736">
            <w:pPr>
              <w:pStyle w:val="Title"/>
              <w:jc w:val="left"/>
            </w:pPr>
          </w:p>
        </w:tc>
      </w:tr>
      <w:tr w:rsidR="00DE0736" w:rsidTr="00DE0736">
        <w:tc>
          <w:tcPr>
            <w:tcW w:w="11016" w:type="dxa"/>
            <w:shd w:val="clear" w:color="auto" w:fill="auto"/>
          </w:tcPr>
          <w:p w:rsidR="00DE0736" w:rsidRPr="00251442" w:rsidRDefault="00DE0736" w:rsidP="00DE0736">
            <w:pPr>
              <w:pStyle w:val="Normal1"/>
              <w:numPr>
                <w:ilvl w:val="0"/>
                <w:numId w:val="62"/>
              </w:numPr>
              <w:rPr>
                <w:rFonts w:ascii="Times New Roman" w:hAnsi="Times New Roman"/>
                <w:color w:val="000000"/>
                <w:szCs w:val="20"/>
              </w:rPr>
            </w:pPr>
            <w:r w:rsidRPr="00251442">
              <w:rPr>
                <w:rFonts w:ascii="Times New Roman" w:hAnsi="Times New Roman"/>
                <w:color w:val="000000"/>
                <w:szCs w:val="20"/>
              </w:rPr>
              <w:t>Main Page: Name, Major, Date, University</w:t>
            </w:r>
          </w:p>
          <w:p w:rsidR="00DE0736" w:rsidRPr="00251442" w:rsidRDefault="00DE0736" w:rsidP="00DE0736">
            <w:pPr>
              <w:pStyle w:val="Normal1"/>
              <w:numPr>
                <w:ilvl w:val="0"/>
                <w:numId w:val="62"/>
              </w:numPr>
              <w:rPr>
                <w:rFonts w:ascii="Times New Roman" w:hAnsi="Times New Roman"/>
                <w:color w:val="000000"/>
                <w:szCs w:val="20"/>
              </w:rPr>
            </w:pPr>
            <w:r w:rsidRPr="00251442">
              <w:rPr>
                <w:rFonts w:ascii="Times New Roman" w:hAnsi="Times New Roman"/>
              </w:rPr>
              <w:t>Signed form Verifying Original Work &amp; Permission to Review</w:t>
            </w:r>
          </w:p>
          <w:p w:rsidR="00DE0736" w:rsidRPr="00251442" w:rsidRDefault="00DE0736" w:rsidP="00DE0736">
            <w:pPr>
              <w:pStyle w:val="Default"/>
              <w:numPr>
                <w:ilvl w:val="0"/>
                <w:numId w:val="62"/>
              </w:numPr>
              <w:rPr>
                <w:rFonts w:ascii="Times New Roman" w:hAnsi="Times New Roman"/>
                <w:szCs w:val="20"/>
              </w:rPr>
            </w:pPr>
            <w:r w:rsidRPr="00251442">
              <w:rPr>
                <w:rFonts w:ascii="Times New Roman" w:hAnsi="Times New Roman"/>
                <w:szCs w:val="20"/>
              </w:rPr>
              <w:t>Completed Self-Evaluation of Portfolio</w:t>
            </w:r>
          </w:p>
          <w:p w:rsidR="00DE0736" w:rsidRPr="00251442" w:rsidRDefault="00DE0736" w:rsidP="00DE0736">
            <w:pPr>
              <w:pStyle w:val="Default"/>
              <w:numPr>
                <w:ilvl w:val="0"/>
                <w:numId w:val="62"/>
              </w:numPr>
              <w:rPr>
                <w:rFonts w:ascii="Times New Roman" w:hAnsi="Times New Roman"/>
              </w:rPr>
            </w:pPr>
            <w:r w:rsidRPr="00251442">
              <w:rPr>
                <w:rFonts w:ascii="Times New Roman" w:hAnsi="Times New Roman"/>
              </w:rPr>
              <w:t>Resume/Vita (name and contact information not sufficient)</w:t>
            </w:r>
          </w:p>
          <w:p w:rsidR="00DE0736" w:rsidRPr="00251442" w:rsidRDefault="00DE0736" w:rsidP="00DE0736">
            <w:pPr>
              <w:pStyle w:val="Normal1"/>
              <w:numPr>
                <w:ilvl w:val="0"/>
                <w:numId w:val="62"/>
              </w:numPr>
              <w:rPr>
                <w:rFonts w:ascii="Times New Roman" w:hAnsi="Times New Roman"/>
              </w:rPr>
            </w:pPr>
            <w:r w:rsidRPr="00251442">
              <w:rPr>
                <w:rFonts w:ascii="Times New Roman" w:hAnsi="Times New Roman"/>
              </w:rPr>
              <w:t>Educational Philosophy</w:t>
            </w:r>
            <w:r w:rsidRPr="00251442">
              <w:rPr>
                <w:rFonts w:ascii="Times New Roman" w:hAnsi="Times New Roman"/>
                <w:b/>
                <w:bCs/>
              </w:rPr>
              <w:t xml:space="preserve"> </w:t>
            </w:r>
            <w:r w:rsidRPr="00251442">
              <w:rPr>
                <w:rFonts w:ascii="Times New Roman" w:hAnsi="Times New Roman"/>
              </w:rPr>
              <w:t>–updated (2 pages, size 12 font, double spaced)</w:t>
            </w:r>
          </w:p>
          <w:p w:rsidR="00DE0736" w:rsidRDefault="00DE0736" w:rsidP="00DE0736">
            <w:pPr>
              <w:pStyle w:val="Title"/>
              <w:jc w:val="left"/>
            </w:pPr>
          </w:p>
        </w:tc>
      </w:tr>
    </w:tbl>
    <w:p w:rsidR="00DE0736" w:rsidRDefault="00DE0736" w:rsidP="00DE0736">
      <w:pPr>
        <w:pStyle w:val="Title"/>
        <w:jc w:val="left"/>
      </w:pPr>
    </w:p>
    <w:p w:rsidR="00DE0736" w:rsidRDefault="00DE0736" w:rsidP="00DE0736">
      <w:pPr>
        <w:pStyle w:val="Default"/>
        <w:ind w:left="720"/>
        <w:rPr>
          <w:rFonts w:ascii="Times New Roman" w:hAnsi="Times New Roman"/>
          <w:szCs w:val="20"/>
        </w:rPr>
      </w:pPr>
    </w:p>
    <w:p w:rsidR="00DE0736" w:rsidRPr="0065759B" w:rsidRDefault="00DE0736" w:rsidP="00DE0736">
      <w:pPr>
        <w:pStyle w:val="Default"/>
      </w:pPr>
    </w:p>
    <w:p w:rsidR="00DE0736" w:rsidRDefault="00DE0736" w:rsidP="00DE0736">
      <w:pPr>
        <w:pStyle w:val="Default"/>
      </w:pPr>
    </w:p>
    <w:p w:rsidR="00DE0736" w:rsidRDefault="00DE0736" w:rsidP="00DE0736">
      <w:pPr>
        <w:pStyle w:val="Default"/>
      </w:pPr>
    </w:p>
    <w:p w:rsidR="00DE0736" w:rsidRDefault="00DE0736" w:rsidP="00DE0736">
      <w:pPr>
        <w:pStyle w:val="Default"/>
      </w:pPr>
    </w:p>
    <w:p w:rsidR="00DE0736" w:rsidRDefault="00DE0736" w:rsidP="00DE0736">
      <w:pPr>
        <w:pStyle w:val="Default"/>
      </w:pPr>
    </w:p>
    <w:p w:rsidR="00DE0736" w:rsidRDefault="00DE0736" w:rsidP="00DE0736">
      <w:pPr>
        <w:pStyle w:val="Default"/>
      </w:pPr>
    </w:p>
    <w:p w:rsidR="00DE0736" w:rsidRPr="00851DD6" w:rsidRDefault="00DE0736" w:rsidP="00DE0736">
      <w:pPr>
        <w:pStyle w:val="Default"/>
      </w:pPr>
    </w:p>
    <w:p w:rsidR="00DE0736" w:rsidRDefault="00DE0736" w:rsidP="00DE0736">
      <w:pPr>
        <w:pStyle w:val="Default"/>
      </w:pPr>
    </w:p>
    <w:p w:rsidR="00DE0736" w:rsidRDefault="00DE0736" w:rsidP="00DE0736">
      <w:pPr>
        <w:pStyle w:val="Default"/>
        <w:ind w:left="720"/>
        <w:rPr>
          <w: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2"/>
        <w:gridCol w:w="4840"/>
      </w:tblGrid>
      <w:tr w:rsidR="00DE0736" w:rsidRPr="00251442" w:rsidTr="00DE0736">
        <w:tc>
          <w:tcPr>
            <w:tcW w:w="5000" w:type="pct"/>
            <w:gridSpan w:val="2"/>
            <w:shd w:val="clear" w:color="auto" w:fill="BFBFBF"/>
          </w:tcPr>
          <w:p w:rsidR="00DE0736" w:rsidRPr="00251442" w:rsidRDefault="00DE0736" w:rsidP="00DE0736">
            <w:pPr>
              <w:pStyle w:val="Default"/>
              <w:rPr>
                <w:b/>
                <w:bCs/>
              </w:rPr>
            </w:pPr>
            <w:r w:rsidRPr="00251442">
              <w:rPr>
                <w:b/>
                <w:bCs/>
              </w:rPr>
              <w:t xml:space="preserve">2.  TPA Section:   Kentucky Teacher Standards 1, 2, 4, 6, and 7 </w:t>
            </w:r>
          </w:p>
          <w:p w:rsidR="00DE0736" w:rsidRDefault="00DE0736" w:rsidP="00DE0736">
            <w:pPr>
              <w:pStyle w:val="Default"/>
            </w:pPr>
          </w:p>
          <w:p w:rsidR="00DE0736" w:rsidRPr="00251442" w:rsidRDefault="00DE0736" w:rsidP="00DE0736">
            <w:pPr>
              <w:pStyle w:val="Default"/>
              <w:rPr>
                <w:i/>
              </w:rPr>
            </w:pPr>
            <w:r w:rsidRPr="00251442">
              <w:rPr>
                <w:b/>
                <w:i/>
              </w:rPr>
              <w:t>Descriptor:</w:t>
            </w:r>
            <w:r w:rsidRPr="00251442">
              <w:rPr>
                <w:i/>
              </w:rPr>
              <w:t xml:space="preserve">  Include an Instructional Unit that you have taught in your placement classroom. You must follow unit guidelines as specified in the required unit Sources of Evidence. The unit is composed of the following TPA Sources of Evidence and must contain a minimum of </w:t>
            </w:r>
            <w:r w:rsidRPr="00251442">
              <w:rPr>
                <w:b/>
                <w:i/>
                <w:u w:val="single"/>
              </w:rPr>
              <w:t>3</w:t>
            </w:r>
            <w:r w:rsidRPr="00251442">
              <w:rPr>
                <w:i/>
              </w:rPr>
              <w:t xml:space="preserve"> lesson plans:</w:t>
            </w:r>
          </w:p>
          <w:p w:rsidR="00DE0736" w:rsidRPr="00251442" w:rsidRDefault="00DE0736" w:rsidP="00DE0736">
            <w:pPr>
              <w:pStyle w:val="Default"/>
              <w:rPr>
                <w:b/>
              </w:rPr>
            </w:pPr>
          </w:p>
        </w:tc>
      </w:tr>
      <w:tr w:rsidR="00DE0736" w:rsidRPr="00251442" w:rsidTr="00DE0736">
        <w:tc>
          <w:tcPr>
            <w:tcW w:w="2526" w:type="pct"/>
            <w:shd w:val="clear" w:color="auto" w:fill="BFBFBF"/>
          </w:tcPr>
          <w:p w:rsidR="00DE0736" w:rsidRPr="00251442" w:rsidRDefault="00DE0736" w:rsidP="00DE0736">
            <w:pPr>
              <w:pStyle w:val="Default"/>
              <w:rPr>
                <w:b/>
              </w:rPr>
            </w:pPr>
            <w:r w:rsidRPr="00251442">
              <w:rPr>
                <w:b/>
              </w:rPr>
              <w:t>Evidence/Artifacts</w:t>
            </w:r>
          </w:p>
        </w:tc>
        <w:tc>
          <w:tcPr>
            <w:tcW w:w="2474" w:type="pct"/>
            <w:shd w:val="clear" w:color="auto" w:fill="BFBFBF"/>
          </w:tcPr>
          <w:p w:rsidR="00DE0736" w:rsidRPr="00251442" w:rsidRDefault="00DE0736" w:rsidP="00DE0736">
            <w:pPr>
              <w:pStyle w:val="Default"/>
              <w:rPr>
                <w:b/>
              </w:rPr>
            </w:pPr>
            <w:r w:rsidRPr="00251442">
              <w:rPr>
                <w:b/>
              </w:rPr>
              <w:t xml:space="preserve">Source of Evidence </w:t>
            </w:r>
          </w:p>
        </w:tc>
      </w:tr>
      <w:tr w:rsidR="00DE0736" w:rsidRPr="00251442" w:rsidTr="00DE0736">
        <w:tc>
          <w:tcPr>
            <w:tcW w:w="2526" w:type="pct"/>
            <w:shd w:val="clear" w:color="auto" w:fill="auto"/>
          </w:tcPr>
          <w:p w:rsidR="00DE0736" w:rsidRPr="00CA5830" w:rsidRDefault="00DE0736" w:rsidP="00DE0736">
            <w:pPr>
              <w:pStyle w:val="Default"/>
            </w:pPr>
            <w:r w:rsidRPr="00CA5830">
              <w:t>Unit Guidelines</w:t>
            </w:r>
          </w:p>
        </w:tc>
        <w:tc>
          <w:tcPr>
            <w:tcW w:w="2474" w:type="pct"/>
            <w:shd w:val="clear" w:color="auto" w:fill="auto"/>
          </w:tcPr>
          <w:p w:rsidR="00DE0736" w:rsidRPr="00CA5830" w:rsidRDefault="00DE0736" w:rsidP="00DE0736">
            <w:pPr>
              <w:pStyle w:val="Default"/>
            </w:pPr>
            <w:r>
              <w:t>Source of Evidence-</w:t>
            </w:r>
            <w:r w:rsidRPr="00CA5830">
              <w:t>1.1</w:t>
            </w:r>
          </w:p>
        </w:tc>
      </w:tr>
      <w:tr w:rsidR="00DE0736" w:rsidRPr="00251442" w:rsidTr="00DE0736">
        <w:tc>
          <w:tcPr>
            <w:tcW w:w="2526" w:type="pct"/>
            <w:shd w:val="clear" w:color="auto" w:fill="auto"/>
          </w:tcPr>
          <w:p w:rsidR="00DE0736" w:rsidRPr="00CA5830" w:rsidRDefault="00DE0736" w:rsidP="00DE0736">
            <w:pPr>
              <w:pStyle w:val="Default"/>
            </w:pPr>
            <w:r w:rsidRPr="00CA5830">
              <w:t>Unit Assessment Plan</w:t>
            </w:r>
          </w:p>
          <w:p w:rsidR="00DE0736" w:rsidRPr="00CA5830" w:rsidRDefault="00DE0736" w:rsidP="00DE0736">
            <w:pPr>
              <w:pStyle w:val="Default"/>
              <w:ind w:left="720"/>
            </w:pPr>
            <w:r w:rsidRPr="00CA5830">
              <w:t>Pre-Test</w:t>
            </w:r>
          </w:p>
          <w:p w:rsidR="00DE0736" w:rsidRPr="00CA5830" w:rsidRDefault="00DE0736" w:rsidP="00DE0736">
            <w:pPr>
              <w:pStyle w:val="Default"/>
              <w:ind w:left="720"/>
            </w:pPr>
            <w:r w:rsidRPr="00CA5830">
              <w:t xml:space="preserve">Analysis of Pre-Test and </w:t>
            </w:r>
          </w:p>
          <w:p w:rsidR="00DE0736" w:rsidRPr="00CA5830" w:rsidRDefault="00DE0736" w:rsidP="00DE0736">
            <w:pPr>
              <w:pStyle w:val="Default"/>
              <w:ind w:left="720"/>
            </w:pPr>
            <w:r w:rsidRPr="00CA5830">
              <w:t>Post-Test</w:t>
            </w:r>
          </w:p>
        </w:tc>
        <w:tc>
          <w:tcPr>
            <w:tcW w:w="2474" w:type="pct"/>
            <w:shd w:val="clear" w:color="auto" w:fill="auto"/>
          </w:tcPr>
          <w:p w:rsidR="00DE0736" w:rsidRPr="00CA5830" w:rsidRDefault="00DE0736" w:rsidP="00DE0736">
            <w:pPr>
              <w:pStyle w:val="Default"/>
            </w:pPr>
            <w:r>
              <w:t>Source of Evidence-</w:t>
            </w:r>
            <w:r w:rsidRPr="00CA5830">
              <w:t>1.2</w:t>
            </w:r>
          </w:p>
        </w:tc>
      </w:tr>
      <w:tr w:rsidR="00DE0736" w:rsidRPr="00251442" w:rsidTr="00DE0736">
        <w:tc>
          <w:tcPr>
            <w:tcW w:w="2526" w:type="pct"/>
            <w:shd w:val="clear" w:color="auto" w:fill="auto"/>
          </w:tcPr>
          <w:p w:rsidR="00DE0736" w:rsidRPr="00CA5830" w:rsidRDefault="00DE0736" w:rsidP="00DE0736">
            <w:pPr>
              <w:pStyle w:val="Default"/>
            </w:pPr>
            <w:r>
              <w:t>Design of Instructional Activities</w:t>
            </w:r>
          </w:p>
        </w:tc>
        <w:tc>
          <w:tcPr>
            <w:tcW w:w="2474" w:type="pct"/>
            <w:shd w:val="clear" w:color="auto" w:fill="auto"/>
          </w:tcPr>
          <w:p w:rsidR="00DE0736" w:rsidRPr="00CA5830" w:rsidRDefault="00DE0736" w:rsidP="00DE0736">
            <w:pPr>
              <w:pStyle w:val="Default"/>
            </w:pPr>
            <w:r>
              <w:t>Source of Evidence-1.3</w:t>
            </w:r>
          </w:p>
        </w:tc>
      </w:tr>
      <w:tr w:rsidR="00DE0736" w:rsidRPr="00251442" w:rsidTr="00DE0736">
        <w:tc>
          <w:tcPr>
            <w:tcW w:w="2526" w:type="pct"/>
            <w:shd w:val="clear" w:color="auto" w:fill="auto"/>
          </w:tcPr>
          <w:p w:rsidR="00DE0736" w:rsidRDefault="00DE0736" w:rsidP="00DE0736">
            <w:pPr>
              <w:pStyle w:val="Default"/>
            </w:pPr>
            <w:r>
              <w:t>Lesson Plans</w:t>
            </w:r>
          </w:p>
          <w:p w:rsidR="00DE0736" w:rsidRDefault="00DE0736" w:rsidP="00DE0736">
            <w:pPr>
              <w:pStyle w:val="Default"/>
              <w:ind w:left="720"/>
            </w:pPr>
            <w:r>
              <w:t>At least three lesson plans with all materials</w:t>
            </w:r>
          </w:p>
          <w:p w:rsidR="00DE0736" w:rsidRPr="00CA5830" w:rsidRDefault="00DE0736" w:rsidP="00DE0736">
            <w:pPr>
              <w:pStyle w:val="Default"/>
            </w:pPr>
            <w:r>
              <w:t>Post-Observation Reflections for Lessons taught and observed</w:t>
            </w:r>
          </w:p>
        </w:tc>
        <w:tc>
          <w:tcPr>
            <w:tcW w:w="2474" w:type="pct"/>
            <w:shd w:val="clear" w:color="auto" w:fill="auto"/>
          </w:tcPr>
          <w:p w:rsidR="00DE0736" w:rsidRDefault="00DE0736" w:rsidP="00DE0736">
            <w:pPr>
              <w:pStyle w:val="Default"/>
            </w:pPr>
            <w:r>
              <w:t>Source of Evidence-2</w:t>
            </w:r>
          </w:p>
          <w:p w:rsidR="00DE0736" w:rsidRPr="00CA5830" w:rsidRDefault="00DE0736" w:rsidP="00DE0736">
            <w:pPr>
              <w:pStyle w:val="Default"/>
            </w:pPr>
            <w:r>
              <w:t>Source of Evidence-4</w:t>
            </w:r>
          </w:p>
        </w:tc>
      </w:tr>
      <w:tr w:rsidR="00DE0736" w:rsidRPr="00251442" w:rsidTr="00DE0736">
        <w:tc>
          <w:tcPr>
            <w:tcW w:w="2526" w:type="pct"/>
            <w:shd w:val="clear" w:color="auto" w:fill="auto"/>
          </w:tcPr>
          <w:p w:rsidR="00DE0736" w:rsidRPr="00CA5830" w:rsidRDefault="00DE0736" w:rsidP="00DE0736">
            <w:pPr>
              <w:pStyle w:val="Default"/>
            </w:pPr>
            <w:r>
              <w:t>Organizing/Analyzing Results for Unit</w:t>
            </w:r>
          </w:p>
        </w:tc>
        <w:tc>
          <w:tcPr>
            <w:tcW w:w="2474" w:type="pct"/>
            <w:shd w:val="clear" w:color="auto" w:fill="auto"/>
          </w:tcPr>
          <w:p w:rsidR="00DE0736" w:rsidRPr="00CA5830" w:rsidRDefault="00DE0736" w:rsidP="00DE0736">
            <w:pPr>
              <w:pStyle w:val="Default"/>
            </w:pPr>
            <w:r>
              <w:t>Source of Evidence-1.4</w:t>
            </w:r>
          </w:p>
        </w:tc>
      </w:tr>
      <w:tr w:rsidR="00DE0736" w:rsidRPr="00251442" w:rsidTr="00DE0736">
        <w:tc>
          <w:tcPr>
            <w:tcW w:w="2526" w:type="pct"/>
            <w:shd w:val="clear" w:color="auto" w:fill="auto"/>
          </w:tcPr>
          <w:p w:rsidR="00DE0736" w:rsidRDefault="00DE0736" w:rsidP="00DE0736">
            <w:pPr>
              <w:pStyle w:val="Default"/>
            </w:pPr>
            <w:r>
              <w:t>Records and Communication</w:t>
            </w:r>
          </w:p>
        </w:tc>
        <w:tc>
          <w:tcPr>
            <w:tcW w:w="2474" w:type="pct"/>
            <w:shd w:val="clear" w:color="auto" w:fill="auto"/>
          </w:tcPr>
          <w:p w:rsidR="00DE0736" w:rsidRDefault="00DE0736" w:rsidP="00DE0736">
            <w:pPr>
              <w:pStyle w:val="Default"/>
            </w:pPr>
            <w:r>
              <w:t>Source of Evidence-6</w:t>
            </w:r>
          </w:p>
        </w:tc>
      </w:tr>
      <w:tr w:rsidR="00DE0736" w:rsidRPr="00251442" w:rsidTr="00DE0736">
        <w:tc>
          <w:tcPr>
            <w:tcW w:w="2526" w:type="pct"/>
            <w:shd w:val="clear" w:color="auto" w:fill="auto"/>
          </w:tcPr>
          <w:p w:rsidR="00DE0736" w:rsidRPr="00962F35" w:rsidRDefault="00DE0736" w:rsidP="00DE0736">
            <w:pPr>
              <w:pStyle w:val="Default"/>
              <w:rPr>
                <w:color w:val="auto"/>
              </w:rPr>
            </w:pPr>
            <w:r w:rsidRPr="00962F35">
              <w:rPr>
                <w:color w:val="auto"/>
              </w:rPr>
              <w:t>Student Voice</w:t>
            </w:r>
          </w:p>
        </w:tc>
        <w:tc>
          <w:tcPr>
            <w:tcW w:w="2474" w:type="pct"/>
            <w:shd w:val="clear" w:color="auto" w:fill="auto"/>
          </w:tcPr>
          <w:p w:rsidR="00DE0736" w:rsidRPr="00962F35" w:rsidRDefault="00DE0736" w:rsidP="00DE0736">
            <w:pPr>
              <w:pStyle w:val="Default"/>
              <w:rPr>
                <w:color w:val="auto"/>
              </w:rPr>
            </w:pPr>
            <w:r w:rsidRPr="00962F35">
              <w:rPr>
                <w:color w:val="auto"/>
              </w:rPr>
              <w:t>Source of Evidence-9</w:t>
            </w:r>
          </w:p>
        </w:tc>
      </w:tr>
      <w:tr w:rsidR="00DE0736" w:rsidRPr="00251442" w:rsidTr="00DE0736">
        <w:tc>
          <w:tcPr>
            <w:tcW w:w="5000" w:type="pct"/>
            <w:gridSpan w:val="2"/>
            <w:shd w:val="clear" w:color="auto" w:fill="auto"/>
          </w:tcPr>
          <w:p w:rsidR="00DE0736" w:rsidRPr="00251442" w:rsidRDefault="00DE0736" w:rsidP="00DE0736">
            <w:pPr>
              <w:pStyle w:val="Default"/>
              <w:rPr>
                <w:i/>
              </w:rPr>
            </w:pPr>
            <w:r w:rsidRPr="00251442">
              <w:rPr>
                <w:i/>
              </w:rPr>
              <w:t xml:space="preserve">It </w:t>
            </w:r>
            <w:proofErr w:type="gramStart"/>
            <w:r w:rsidRPr="00251442">
              <w:rPr>
                <w:i/>
              </w:rPr>
              <w:t>is advised</w:t>
            </w:r>
            <w:proofErr w:type="gramEnd"/>
            <w:r w:rsidRPr="00251442">
              <w:rPr>
                <w:i/>
              </w:rPr>
              <w:t xml:space="preserve"> that you complete the </w:t>
            </w:r>
            <w:r w:rsidRPr="00251442">
              <w:rPr>
                <w:b/>
                <w:i/>
              </w:rPr>
              <w:t xml:space="preserve">TPA Unit </w:t>
            </w:r>
            <w:r w:rsidRPr="00251442">
              <w:rPr>
                <w:i/>
              </w:rPr>
              <w:t>early during your 1</w:t>
            </w:r>
            <w:r w:rsidRPr="00251442">
              <w:rPr>
                <w:i/>
                <w:vertAlign w:val="superscript"/>
              </w:rPr>
              <w:t>st</w:t>
            </w:r>
            <w:r w:rsidRPr="00251442">
              <w:rPr>
                <w:i/>
              </w:rPr>
              <w:t xml:space="preserve"> placement. If you have one-placement, then complete the </w:t>
            </w:r>
            <w:r w:rsidRPr="00251442">
              <w:rPr>
                <w:b/>
                <w:i/>
              </w:rPr>
              <w:t>TPA Unit</w:t>
            </w:r>
            <w:r w:rsidRPr="00251442">
              <w:rPr>
                <w:i/>
              </w:rPr>
              <w:t xml:space="preserve"> early in the 1</w:t>
            </w:r>
            <w:r w:rsidRPr="00251442">
              <w:rPr>
                <w:i/>
                <w:vertAlign w:val="superscript"/>
              </w:rPr>
              <w:t>st</w:t>
            </w:r>
            <w:r w:rsidRPr="00251442">
              <w:rPr>
                <w:i/>
              </w:rPr>
              <w:t xml:space="preserve"> eight weeks.</w:t>
            </w:r>
          </w:p>
          <w:p w:rsidR="00DE0736" w:rsidRPr="00251442" w:rsidRDefault="00DE0736" w:rsidP="00DE0736">
            <w:pPr>
              <w:pStyle w:val="Default"/>
              <w:rPr>
                <w:i/>
              </w:rPr>
            </w:pPr>
            <w:r w:rsidRPr="00251442">
              <w:rPr>
                <w:i/>
              </w:rPr>
              <w:t xml:space="preserve">The Sources of Evidence </w:t>
            </w:r>
            <w:proofErr w:type="gramStart"/>
            <w:r w:rsidRPr="00251442">
              <w:rPr>
                <w:i/>
              </w:rPr>
              <w:t>will be posted</w:t>
            </w:r>
            <w:proofErr w:type="gramEnd"/>
            <w:r w:rsidRPr="00251442">
              <w:rPr>
                <w:i/>
              </w:rPr>
              <w:t xml:space="preserve"> on the School of Education website; until then, please use the documents to be sent through your personal CU Email.</w:t>
            </w:r>
          </w:p>
        </w:tc>
      </w:tr>
    </w:tbl>
    <w:p w:rsidR="00DE0736" w:rsidRDefault="00DE0736" w:rsidP="00DE0736">
      <w:pPr>
        <w:pStyle w:val="Defaul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8"/>
        <w:gridCol w:w="4844"/>
      </w:tblGrid>
      <w:tr w:rsidR="00DE0736" w:rsidRPr="00251442" w:rsidTr="00DE0736">
        <w:tc>
          <w:tcPr>
            <w:tcW w:w="11016" w:type="dxa"/>
            <w:gridSpan w:val="2"/>
            <w:shd w:val="clear" w:color="auto" w:fill="BFBFBF"/>
          </w:tcPr>
          <w:p w:rsidR="00DE0736" w:rsidRPr="00251442" w:rsidRDefault="00DE0736" w:rsidP="00DE0736">
            <w:pPr>
              <w:pStyle w:val="ListParagraph"/>
              <w:ind w:left="0"/>
              <w:rPr>
                <w:b/>
              </w:rPr>
            </w:pPr>
            <w:r w:rsidRPr="00251442">
              <w:rPr>
                <w:b/>
              </w:rPr>
              <w:t>3.  Kentucky Teacher Standard 3:  Learning Climate</w:t>
            </w:r>
          </w:p>
          <w:p w:rsidR="00DE0736" w:rsidRPr="00251442" w:rsidRDefault="00DE0736" w:rsidP="00DE0736">
            <w:pPr>
              <w:pStyle w:val="ListParagraph"/>
              <w:ind w:left="0"/>
              <w:rPr>
                <w:bCs/>
              </w:rPr>
            </w:pPr>
          </w:p>
        </w:tc>
      </w:tr>
      <w:tr w:rsidR="00DE0736" w:rsidRPr="00251442" w:rsidTr="00DE0736">
        <w:tc>
          <w:tcPr>
            <w:tcW w:w="5508" w:type="dxa"/>
            <w:shd w:val="clear" w:color="auto" w:fill="BFBFBF"/>
          </w:tcPr>
          <w:p w:rsidR="00DE0736" w:rsidRPr="00251442" w:rsidRDefault="00DE0736" w:rsidP="00DE0736">
            <w:pPr>
              <w:pStyle w:val="ListParagraph"/>
              <w:ind w:left="0"/>
              <w:rPr>
                <w:b/>
                <w:bCs/>
              </w:rPr>
            </w:pPr>
            <w:r w:rsidRPr="00251442">
              <w:rPr>
                <w:b/>
                <w:bCs/>
              </w:rPr>
              <w:t>Evidence/Artifacts</w:t>
            </w:r>
          </w:p>
        </w:tc>
        <w:tc>
          <w:tcPr>
            <w:tcW w:w="5508" w:type="dxa"/>
            <w:shd w:val="clear" w:color="auto" w:fill="BFBFBF"/>
          </w:tcPr>
          <w:p w:rsidR="00DE0736" w:rsidRPr="00251442" w:rsidRDefault="00DE0736" w:rsidP="00DE0736">
            <w:pPr>
              <w:pStyle w:val="ListParagraph"/>
              <w:ind w:left="0"/>
              <w:rPr>
                <w:b/>
                <w:bCs/>
              </w:rPr>
            </w:pPr>
            <w:r w:rsidRPr="00251442">
              <w:rPr>
                <w:b/>
                <w:bCs/>
              </w:rPr>
              <w:t>Source of Evidence</w:t>
            </w:r>
          </w:p>
        </w:tc>
      </w:tr>
      <w:tr w:rsidR="00DE0736" w:rsidRPr="00251442" w:rsidTr="00DE0736">
        <w:tc>
          <w:tcPr>
            <w:tcW w:w="5508" w:type="dxa"/>
            <w:shd w:val="clear" w:color="auto" w:fill="auto"/>
          </w:tcPr>
          <w:p w:rsidR="00DE0736" w:rsidRPr="00251442" w:rsidRDefault="00DE0736" w:rsidP="00DE0736">
            <w:pPr>
              <w:pStyle w:val="ListParagraph"/>
              <w:ind w:left="0"/>
              <w:rPr>
                <w:bCs/>
              </w:rPr>
            </w:pPr>
            <w:r w:rsidRPr="00251442">
              <w:rPr>
                <w:bCs/>
              </w:rPr>
              <w:t>Rationale</w:t>
            </w:r>
          </w:p>
        </w:tc>
        <w:tc>
          <w:tcPr>
            <w:tcW w:w="5508" w:type="dxa"/>
            <w:shd w:val="clear" w:color="auto" w:fill="auto"/>
          </w:tcPr>
          <w:p w:rsidR="00DE0736" w:rsidRPr="00251442" w:rsidRDefault="00DE0736" w:rsidP="00DE0736">
            <w:pPr>
              <w:pStyle w:val="ListParagraph"/>
              <w:ind w:left="0"/>
              <w:rPr>
                <w:bCs/>
              </w:rPr>
            </w:pPr>
          </w:p>
        </w:tc>
      </w:tr>
      <w:tr w:rsidR="00DE0736" w:rsidRPr="00251442" w:rsidTr="00DE0736">
        <w:tc>
          <w:tcPr>
            <w:tcW w:w="5508" w:type="dxa"/>
            <w:shd w:val="clear" w:color="auto" w:fill="auto"/>
          </w:tcPr>
          <w:p w:rsidR="00DE0736" w:rsidRPr="00251442" w:rsidRDefault="00DE0736" w:rsidP="00DE0736">
            <w:pPr>
              <w:pStyle w:val="ListParagraph"/>
              <w:ind w:left="0"/>
              <w:rPr>
                <w:bCs/>
              </w:rPr>
            </w:pPr>
            <w:r w:rsidRPr="00251442">
              <w:rPr>
                <w:bCs/>
              </w:rPr>
              <w:t>Classroom Management Plan</w:t>
            </w:r>
          </w:p>
        </w:tc>
        <w:tc>
          <w:tcPr>
            <w:tcW w:w="5508" w:type="dxa"/>
            <w:shd w:val="clear" w:color="auto" w:fill="auto"/>
          </w:tcPr>
          <w:p w:rsidR="00DE0736" w:rsidRPr="00251442" w:rsidRDefault="00DE0736" w:rsidP="00DE0736">
            <w:pPr>
              <w:pStyle w:val="ListParagraph"/>
              <w:ind w:left="0"/>
              <w:rPr>
                <w:bCs/>
              </w:rPr>
            </w:pPr>
          </w:p>
        </w:tc>
      </w:tr>
      <w:tr w:rsidR="00DE0736" w:rsidRPr="00251442" w:rsidTr="00DE0736">
        <w:tc>
          <w:tcPr>
            <w:tcW w:w="5508" w:type="dxa"/>
            <w:shd w:val="clear" w:color="auto" w:fill="auto"/>
          </w:tcPr>
          <w:p w:rsidR="00DE0736" w:rsidRPr="00251442" w:rsidRDefault="00DE0736" w:rsidP="00DE0736">
            <w:pPr>
              <w:pStyle w:val="ListParagraph"/>
              <w:ind w:left="0"/>
              <w:rPr>
                <w:bCs/>
              </w:rPr>
            </w:pPr>
            <w:r w:rsidRPr="00251442">
              <w:rPr>
                <w:bCs/>
              </w:rPr>
              <w:t>At least three Observation  Evaluations</w:t>
            </w:r>
          </w:p>
        </w:tc>
        <w:tc>
          <w:tcPr>
            <w:tcW w:w="5508" w:type="dxa"/>
            <w:shd w:val="clear" w:color="auto" w:fill="auto"/>
          </w:tcPr>
          <w:p w:rsidR="00DE0736" w:rsidRPr="00251442" w:rsidRDefault="00DE0736" w:rsidP="00DE0736">
            <w:pPr>
              <w:pStyle w:val="ListParagraph"/>
              <w:ind w:left="0"/>
              <w:rPr>
                <w:bCs/>
              </w:rPr>
            </w:pPr>
            <w:r w:rsidRPr="00251442">
              <w:rPr>
                <w:bCs/>
              </w:rPr>
              <w:t>Observation Forms A/B</w:t>
            </w:r>
          </w:p>
        </w:tc>
      </w:tr>
      <w:tr w:rsidR="00DE0736" w:rsidRPr="00251442" w:rsidTr="00DE0736">
        <w:tc>
          <w:tcPr>
            <w:tcW w:w="5508" w:type="dxa"/>
            <w:shd w:val="clear" w:color="auto" w:fill="auto"/>
          </w:tcPr>
          <w:p w:rsidR="00DE0736" w:rsidRPr="00251442" w:rsidRDefault="00DE0736" w:rsidP="00DE0736">
            <w:pPr>
              <w:pStyle w:val="ListParagraph"/>
              <w:ind w:left="0"/>
              <w:rPr>
                <w:bCs/>
              </w:rPr>
            </w:pPr>
            <w:r w:rsidRPr="00251442">
              <w:rPr>
                <w:bCs/>
              </w:rPr>
              <w:t>Lesson Reflections for Observed Lessons</w:t>
            </w:r>
          </w:p>
        </w:tc>
        <w:tc>
          <w:tcPr>
            <w:tcW w:w="5508" w:type="dxa"/>
            <w:shd w:val="clear" w:color="auto" w:fill="auto"/>
          </w:tcPr>
          <w:p w:rsidR="00DE0736" w:rsidRPr="00251442" w:rsidRDefault="00DE0736" w:rsidP="00DE0736">
            <w:pPr>
              <w:pStyle w:val="ListParagraph"/>
              <w:ind w:left="0"/>
              <w:rPr>
                <w:bCs/>
              </w:rPr>
            </w:pPr>
            <w:r w:rsidRPr="00251442">
              <w:rPr>
                <w:bCs/>
              </w:rPr>
              <w:t>Source of Evidence-4</w:t>
            </w:r>
          </w:p>
        </w:tc>
      </w:tr>
      <w:tr w:rsidR="00DE0736" w:rsidRPr="00251442" w:rsidTr="00DE0736">
        <w:tc>
          <w:tcPr>
            <w:tcW w:w="11016" w:type="dxa"/>
            <w:gridSpan w:val="2"/>
            <w:shd w:val="clear" w:color="auto" w:fill="auto"/>
          </w:tcPr>
          <w:p w:rsidR="00DE0736" w:rsidRPr="00251442" w:rsidRDefault="00DE0736" w:rsidP="00DE0736">
            <w:pPr>
              <w:pStyle w:val="BodyText3"/>
              <w:rPr>
                <w:b/>
                <w:bCs/>
                <w:i/>
                <w:sz w:val="24"/>
              </w:rPr>
            </w:pPr>
            <w:r w:rsidRPr="00251442">
              <w:rPr>
                <w:b/>
                <w:bCs/>
                <w:i/>
                <w:sz w:val="24"/>
              </w:rPr>
              <w:t>Narrative about Classroom Management:</w:t>
            </w:r>
          </w:p>
          <w:p w:rsidR="00DE0736" w:rsidRPr="00251442" w:rsidRDefault="00DE0736" w:rsidP="00DE0736">
            <w:pPr>
              <w:pStyle w:val="BodyText3"/>
              <w:rPr>
                <w:bCs/>
                <w:i/>
                <w:sz w:val="24"/>
              </w:rPr>
            </w:pPr>
            <w:r w:rsidRPr="00251442">
              <w:rPr>
                <w:bCs/>
                <w:i/>
                <w:sz w:val="24"/>
              </w:rPr>
              <w:lastRenderedPageBreak/>
              <w:t xml:space="preserve"> A one-page narrative analysis focusing on personal performance growth in classroom management. To develop this narrative, review your Classroom Management Plan for CAP 3, reflect on your growth based on KTS 3 indicators, and your performance evaluations:</w:t>
            </w:r>
          </w:p>
          <w:p w:rsidR="00DE0736" w:rsidRPr="00251442" w:rsidRDefault="00DE0736" w:rsidP="00DE0736">
            <w:pPr>
              <w:pStyle w:val="BodyText3"/>
              <w:numPr>
                <w:ilvl w:val="0"/>
                <w:numId w:val="61"/>
              </w:numPr>
              <w:rPr>
                <w:bCs/>
                <w:i/>
                <w:sz w:val="24"/>
              </w:rPr>
            </w:pPr>
            <w:r w:rsidRPr="00251442">
              <w:rPr>
                <w:bCs/>
                <w:i/>
                <w:sz w:val="24"/>
              </w:rPr>
              <w:t>Did you communicate high expectations for students?</w:t>
            </w:r>
          </w:p>
          <w:p w:rsidR="00DE0736" w:rsidRPr="00251442" w:rsidRDefault="00DE0736" w:rsidP="00DE0736">
            <w:pPr>
              <w:pStyle w:val="BodyText3"/>
              <w:numPr>
                <w:ilvl w:val="0"/>
                <w:numId w:val="61"/>
              </w:numPr>
              <w:rPr>
                <w:bCs/>
                <w:i/>
                <w:sz w:val="24"/>
              </w:rPr>
            </w:pPr>
            <w:r w:rsidRPr="00251442">
              <w:rPr>
                <w:bCs/>
                <w:i/>
                <w:sz w:val="24"/>
              </w:rPr>
              <w:t>Did you maintain a positive learning environment?</w:t>
            </w:r>
          </w:p>
          <w:p w:rsidR="00DE0736" w:rsidRPr="00251442" w:rsidRDefault="00DE0736" w:rsidP="00DE0736">
            <w:pPr>
              <w:pStyle w:val="BodyText3"/>
              <w:numPr>
                <w:ilvl w:val="0"/>
                <w:numId w:val="61"/>
              </w:numPr>
              <w:rPr>
                <w:bCs/>
                <w:i/>
                <w:sz w:val="24"/>
              </w:rPr>
            </w:pPr>
            <w:proofErr w:type="gramStart"/>
            <w:r w:rsidRPr="00251442">
              <w:rPr>
                <w:bCs/>
                <w:i/>
                <w:sz w:val="24"/>
              </w:rPr>
              <w:t>Did you value and support student diversity and address individual needs?</w:t>
            </w:r>
            <w:proofErr w:type="gramEnd"/>
          </w:p>
          <w:p w:rsidR="00DE0736" w:rsidRPr="00251442" w:rsidRDefault="00DE0736" w:rsidP="00DE0736">
            <w:pPr>
              <w:pStyle w:val="BodyText3"/>
              <w:numPr>
                <w:ilvl w:val="0"/>
                <w:numId w:val="61"/>
              </w:numPr>
              <w:rPr>
                <w:bCs/>
                <w:i/>
                <w:sz w:val="24"/>
              </w:rPr>
            </w:pPr>
            <w:r w:rsidRPr="00251442">
              <w:rPr>
                <w:bCs/>
                <w:i/>
                <w:sz w:val="24"/>
              </w:rPr>
              <w:t>Did you foster mutual respect between teacher and students and among students?</w:t>
            </w:r>
          </w:p>
          <w:p w:rsidR="00DE0736" w:rsidRPr="00251442" w:rsidRDefault="00DE0736" w:rsidP="00DE0736">
            <w:pPr>
              <w:pStyle w:val="BodyText3"/>
              <w:numPr>
                <w:ilvl w:val="0"/>
                <w:numId w:val="61"/>
              </w:numPr>
              <w:rPr>
                <w:bCs/>
                <w:i/>
                <w:sz w:val="24"/>
              </w:rPr>
            </w:pPr>
            <w:r w:rsidRPr="00251442">
              <w:rPr>
                <w:bCs/>
                <w:i/>
                <w:sz w:val="24"/>
              </w:rPr>
              <w:t>Did you provide a safe environment for learning?</w:t>
            </w:r>
          </w:p>
        </w:tc>
      </w:tr>
    </w:tbl>
    <w:p w:rsidR="00DE0736" w:rsidRDefault="00DE0736" w:rsidP="00DE0736">
      <w:pPr>
        <w:pStyle w:val="BodyText3"/>
        <w:rPr>
          <w:bCs/>
          <w:sz w:val="24"/>
        </w:rPr>
      </w:pPr>
    </w:p>
    <w:p w:rsidR="00DE0736" w:rsidRDefault="00DE0736" w:rsidP="00DE0736">
      <w:pPr>
        <w:pStyle w:val="BodyText3"/>
        <w:ind w:left="1140"/>
        <w:rPr>
          <w:bCs/>
          <w:i/>
          <w:sz w:val="24"/>
        </w:rPr>
      </w:pPr>
    </w:p>
    <w:p w:rsidR="00DE0736" w:rsidRPr="0053580C" w:rsidRDefault="00DE0736" w:rsidP="00DE0736">
      <w:pPr>
        <w:pStyle w:val="BodyText3"/>
        <w:ind w:left="1140"/>
        <w:rPr>
          <w:bCs/>
          <w:i/>
          <w:sz w:val="24"/>
        </w:rPr>
      </w:pPr>
    </w:p>
    <w:p w:rsidR="00DE0736" w:rsidRDefault="00DE0736" w:rsidP="00DE0736">
      <w:pPr>
        <w:pStyle w:val="BodyText3"/>
        <w:ind w:left="1860"/>
        <w:rPr>
          <w:bCs/>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1"/>
        <w:gridCol w:w="4891"/>
      </w:tblGrid>
      <w:tr w:rsidR="00DE0736" w:rsidRPr="00251442" w:rsidTr="00DE0736">
        <w:tc>
          <w:tcPr>
            <w:tcW w:w="5000" w:type="pct"/>
            <w:gridSpan w:val="2"/>
            <w:shd w:val="clear" w:color="auto" w:fill="BFBFBF"/>
          </w:tcPr>
          <w:p w:rsidR="00DE0736" w:rsidRPr="00251442" w:rsidRDefault="00DE0736" w:rsidP="00DE0736">
            <w:pPr>
              <w:pStyle w:val="ListParagraph"/>
              <w:ind w:left="0"/>
              <w:rPr>
                <w:bCs/>
              </w:rPr>
            </w:pPr>
            <w:r w:rsidRPr="00251442">
              <w:rPr>
                <w:b/>
              </w:rPr>
              <w:t xml:space="preserve">4. Kentucky Teacher Standard 5:  Assessment </w:t>
            </w:r>
          </w:p>
          <w:p w:rsidR="00DE0736" w:rsidRPr="00251442" w:rsidRDefault="00DE0736" w:rsidP="00DE0736">
            <w:pPr>
              <w:rPr>
                <w:b/>
                <w:i/>
              </w:rPr>
            </w:pPr>
          </w:p>
          <w:p w:rsidR="00DE0736" w:rsidRPr="00251442" w:rsidRDefault="00DE0736" w:rsidP="00DE0736">
            <w:pPr>
              <w:rPr>
                <w:i/>
              </w:rPr>
            </w:pPr>
            <w:r w:rsidRPr="00251442">
              <w:rPr>
                <w:b/>
                <w:i/>
              </w:rPr>
              <w:t>Descriptor:</w:t>
            </w:r>
            <w:r w:rsidRPr="00251442">
              <w:rPr>
                <w:i/>
              </w:rPr>
              <w:t xml:space="preserve">  KTS 5 is to include a minimum of </w:t>
            </w:r>
            <w:r w:rsidRPr="00251442">
              <w:rPr>
                <w:i/>
                <w:u w:val="single"/>
              </w:rPr>
              <w:t>five</w:t>
            </w:r>
            <w:r w:rsidRPr="00251442">
              <w:rPr>
                <w:i/>
              </w:rPr>
              <w:t xml:space="preserve"> (5) different forms of formative and summative assessments, created and designed by the candidate.  </w:t>
            </w:r>
            <w:r w:rsidRPr="00251442">
              <w:rPr>
                <w:b/>
                <w:i/>
              </w:rPr>
              <w:t xml:space="preserve">No commercially developed assessments </w:t>
            </w:r>
            <w:proofErr w:type="gramStart"/>
            <w:r w:rsidRPr="00251442">
              <w:rPr>
                <w:b/>
                <w:i/>
              </w:rPr>
              <w:t>may be submitted</w:t>
            </w:r>
            <w:proofErr w:type="gramEnd"/>
            <w:r w:rsidRPr="00251442">
              <w:rPr>
                <w:b/>
                <w:i/>
              </w:rPr>
              <w:t>.</w:t>
            </w:r>
            <w:r w:rsidRPr="00251442">
              <w:rPr>
                <w:i/>
              </w:rPr>
              <w:t xml:space="preserve"> Student work samples are to be included with 3 of the 5 selected entries. Include scoring guides/rubrics when appropriate. Entries for KTS 5 may come from the TPA. Examples are:</w:t>
            </w:r>
          </w:p>
          <w:p w:rsidR="00DE0736" w:rsidRPr="00251442" w:rsidRDefault="00DE0736" w:rsidP="00DE0736">
            <w:pPr>
              <w:pStyle w:val="ListParagraph"/>
              <w:ind w:left="0"/>
              <w:rPr>
                <w:bCs/>
                <w:u w:val="single"/>
              </w:rPr>
            </w:pPr>
          </w:p>
          <w:p w:rsidR="00DE0736" w:rsidRPr="00251442" w:rsidRDefault="00DE0736" w:rsidP="00DE0736">
            <w:pPr>
              <w:numPr>
                <w:ilvl w:val="0"/>
                <w:numId w:val="58"/>
              </w:numPr>
              <w:tabs>
                <w:tab w:val="clear" w:pos="360"/>
                <w:tab w:val="num" w:pos="1080"/>
              </w:tabs>
              <w:spacing w:after="0" w:line="240" w:lineRule="auto"/>
              <w:ind w:left="1080"/>
              <w:rPr>
                <w:bCs/>
              </w:rPr>
            </w:pPr>
            <w:r w:rsidRPr="00251442">
              <w:rPr>
                <w:bCs/>
              </w:rPr>
              <w:t>On-Demand Prompts</w:t>
            </w:r>
          </w:p>
          <w:p w:rsidR="00DE0736" w:rsidRPr="00251442" w:rsidRDefault="00DE0736" w:rsidP="00DE0736">
            <w:pPr>
              <w:numPr>
                <w:ilvl w:val="0"/>
                <w:numId w:val="58"/>
              </w:numPr>
              <w:tabs>
                <w:tab w:val="clear" w:pos="360"/>
                <w:tab w:val="num" w:pos="1080"/>
              </w:tabs>
              <w:spacing w:after="0" w:line="240" w:lineRule="auto"/>
              <w:ind w:left="1080"/>
              <w:rPr>
                <w:bCs/>
              </w:rPr>
            </w:pPr>
            <w:r w:rsidRPr="00251442">
              <w:rPr>
                <w:bCs/>
              </w:rPr>
              <w:t>Open Response Prompts</w:t>
            </w:r>
          </w:p>
          <w:p w:rsidR="00DE0736" w:rsidRPr="00251442" w:rsidRDefault="00DE0736" w:rsidP="00DE0736">
            <w:pPr>
              <w:numPr>
                <w:ilvl w:val="0"/>
                <w:numId w:val="58"/>
              </w:numPr>
              <w:tabs>
                <w:tab w:val="clear" w:pos="360"/>
                <w:tab w:val="num" w:pos="1080"/>
              </w:tabs>
              <w:spacing w:after="0" w:line="240" w:lineRule="auto"/>
              <w:ind w:left="1080"/>
              <w:rPr>
                <w:bCs/>
              </w:rPr>
            </w:pPr>
            <w:r w:rsidRPr="00251442">
              <w:rPr>
                <w:bCs/>
              </w:rPr>
              <w:t>Culminating Events</w:t>
            </w:r>
          </w:p>
          <w:p w:rsidR="00DE0736" w:rsidRPr="00251442" w:rsidRDefault="00DE0736" w:rsidP="00DE0736">
            <w:pPr>
              <w:numPr>
                <w:ilvl w:val="0"/>
                <w:numId w:val="58"/>
              </w:numPr>
              <w:tabs>
                <w:tab w:val="clear" w:pos="360"/>
                <w:tab w:val="num" w:pos="1080"/>
              </w:tabs>
              <w:spacing w:after="0" w:line="240" w:lineRule="auto"/>
              <w:ind w:left="1080"/>
              <w:rPr>
                <w:bCs/>
              </w:rPr>
            </w:pPr>
            <w:r w:rsidRPr="00251442">
              <w:rPr>
                <w:bCs/>
              </w:rPr>
              <w:t>Informal Assessments, (e.g.) Webbing, Concept Mapping, Observation Sheets, Anecdotal Records, Checklists</w:t>
            </w:r>
          </w:p>
          <w:p w:rsidR="00DE0736" w:rsidRPr="00251442" w:rsidRDefault="00DE0736" w:rsidP="00DE0736">
            <w:pPr>
              <w:numPr>
                <w:ilvl w:val="0"/>
                <w:numId w:val="58"/>
              </w:numPr>
              <w:tabs>
                <w:tab w:val="clear" w:pos="360"/>
                <w:tab w:val="num" w:pos="1080"/>
              </w:tabs>
              <w:spacing w:after="0" w:line="240" w:lineRule="auto"/>
              <w:ind w:left="1080"/>
              <w:rPr>
                <w:bCs/>
              </w:rPr>
            </w:pPr>
            <w:r w:rsidRPr="00251442">
              <w:rPr>
                <w:bCs/>
              </w:rPr>
              <w:t>Student Self-Assessment</w:t>
            </w:r>
          </w:p>
          <w:p w:rsidR="00DE0736" w:rsidRPr="00251442" w:rsidRDefault="00DE0736" w:rsidP="00DE0736">
            <w:pPr>
              <w:numPr>
                <w:ilvl w:val="0"/>
                <w:numId w:val="58"/>
              </w:numPr>
              <w:tabs>
                <w:tab w:val="clear" w:pos="360"/>
                <w:tab w:val="num" w:pos="1080"/>
              </w:tabs>
              <w:spacing w:after="0" w:line="240" w:lineRule="auto"/>
              <w:ind w:left="1080"/>
              <w:rPr>
                <w:bCs/>
              </w:rPr>
            </w:pPr>
            <w:r w:rsidRPr="00251442">
              <w:rPr>
                <w:bCs/>
              </w:rPr>
              <w:t>Peer Assessment</w:t>
            </w:r>
          </w:p>
          <w:p w:rsidR="00DE0736" w:rsidRDefault="00DE0736" w:rsidP="00DE0736">
            <w:pPr>
              <w:numPr>
                <w:ilvl w:val="0"/>
                <w:numId w:val="58"/>
              </w:numPr>
              <w:tabs>
                <w:tab w:val="clear" w:pos="360"/>
                <w:tab w:val="num" w:pos="1080"/>
              </w:tabs>
              <w:spacing w:after="0" w:line="240" w:lineRule="auto"/>
              <w:ind w:left="1080"/>
            </w:pPr>
            <w:r w:rsidRPr="00251442">
              <w:rPr>
                <w:bCs/>
              </w:rPr>
              <w:t>Traditional Tests</w:t>
            </w:r>
          </w:p>
          <w:p w:rsidR="00DE0736" w:rsidRDefault="00DE0736" w:rsidP="00DE0736">
            <w:pPr>
              <w:numPr>
                <w:ilvl w:val="0"/>
                <w:numId w:val="58"/>
              </w:numPr>
              <w:tabs>
                <w:tab w:val="clear" w:pos="360"/>
                <w:tab w:val="num" w:pos="1080"/>
              </w:tabs>
              <w:spacing w:after="0" w:line="240" w:lineRule="auto"/>
              <w:ind w:left="1080"/>
            </w:pPr>
            <w:r w:rsidRPr="00251442">
              <w:rPr>
                <w:bCs/>
              </w:rPr>
              <w:t>Samples of student work with teacher feedback.</w:t>
            </w:r>
          </w:p>
          <w:p w:rsidR="00DE0736" w:rsidRPr="0065759B" w:rsidRDefault="00DE0736" w:rsidP="00DE0736">
            <w:pPr>
              <w:numPr>
                <w:ilvl w:val="0"/>
                <w:numId w:val="58"/>
              </w:numPr>
              <w:tabs>
                <w:tab w:val="clear" w:pos="360"/>
                <w:tab w:val="num" w:pos="1080"/>
              </w:tabs>
              <w:spacing w:after="0" w:line="240" w:lineRule="auto"/>
              <w:ind w:left="1080"/>
            </w:pPr>
            <w:r w:rsidRPr="00251442">
              <w:rPr>
                <w:bCs/>
              </w:rPr>
              <w:t>Portfolio entry prompts with scoring guide and student sample</w:t>
            </w:r>
          </w:p>
          <w:p w:rsidR="00DE0736" w:rsidRPr="00251442" w:rsidRDefault="00DE0736" w:rsidP="00DE0736">
            <w:pPr>
              <w:pStyle w:val="ListParagraph"/>
              <w:ind w:left="0"/>
              <w:rPr>
                <w:bCs/>
                <w:u w:val="single"/>
              </w:rPr>
            </w:pPr>
          </w:p>
        </w:tc>
      </w:tr>
      <w:tr w:rsidR="00DE0736" w:rsidRPr="00251442" w:rsidTr="00DE0736">
        <w:tc>
          <w:tcPr>
            <w:tcW w:w="2500" w:type="pct"/>
            <w:shd w:val="clear" w:color="auto" w:fill="BFBFBF"/>
          </w:tcPr>
          <w:p w:rsidR="00DE0736" w:rsidRPr="00251442" w:rsidRDefault="00DE0736" w:rsidP="00DE0736">
            <w:pPr>
              <w:pStyle w:val="ListParagraph"/>
              <w:ind w:left="0"/>
              <w:rPr>
                <w:b/>
                <w:bCs/>
              </w:rPr>
            </w:pPr>
            <w:r w:rsidRPr="00251442">
              <w:rPr>
                <w:b/>
                <w:bCs/>
              </w:rPr>
              <w:t>Evidence/Artifacts</w:t>
            </w:r>
          </w:p>
        </w:tc>
        <w:tc>
          <w:tcPr>
            <w:tcW w:w="2500" w:type="pct"/>
            <w:shd w:val="clear" w:color="auto" w:fill="BFBFBF"/>
          </w:tcPr>
          <w:p w:rsidR="00DE0736" w:rsidRPr="00251442" w:rsidRDefault="00DE0736" w:rsidP="00DE0736">
            <w:pPr>
              <w:pStyle w:val="ListParagraph"/>
              <w:ind w:left="0"/>
              <w:rPr>
                <w:b/>
                <w:bCs/>
              </w:rPr>
            </w:pPr>
            <w:r w:rsidRPr="00251442">
              <w:rPr>
                <w:b/>
                <w:bCs/>
              </w:rPr>
              <w:t>Source of Evidence</w:t>
            </w:r>
          </w:p>
        </w:tc>
      </w:tr>
      <w:tr w:rsidR="00DE0736" w:rsidRPr="00251442" w:rsidTr="00DE0736">
        <w:tc>
          <w:tcPr>
            <w:tcW w:w="2500" w:type="pct"/>
            <w:shd w:val="clear" w:color="auto" w:fill="auto"/>
          </w:tcPr>
          <w:p w:rsidR="00DE0736" w:rsidRPr="00251442" w:rsidRDefault="00DE0736" w:rsidP="00DE0736">
            <w:pPr>
              <w:pStyle w:val="ListParagraph"/>
              <w:ind w:left="0"/>
              <w:rPr>
                <w:bCs/>
              </w:rPr>
            </w:pPr>
            <w:r w:rsidRPr="00251442">
              <w:rPr>
                <w:bCs/>
              </w:rPr>
              <w:t>Rationale</w:t>
            </w:r>
          </w:p>
        </w:tc>
        <w:tc>
          <w:tcPr>
            <w:tcW w:w="2500" w:type="pct"/>
            <w:shd w:val="clear" w:color="auto" w:fill="auto"/>
          </w:tcPr>
          <w:p w:rsidR="00DE0736" w:rsidRPr="00251442" w:rsidRDefault="00DE0736" w:rsidP="00DE0736">
            <w:pPr>
              <w:pStyle w:val="ListParagraph"/>
              <w:ind w:left="0"/>
              <w:rPr>
                <w:bCs/>
              </w:rPr>
            </w:pPr>
          </w:p>
        </w:tc>
      </w:tr>
      <w:tr w:rsidR="00DE0736" w:rsidRPr="00251442" w:rsidTr="00DE0736">
        <w:tc>
          <w:tcPr>
            <w:tcW w:w="2500" w:type="pct"/>
            <w:shd w:val="clear" w:color="auto" w:fill="auto"/>
          </w:tcPr>
          <w:p w:rsidR="00DE0736" w:rsidRPr="00251442" w:rsidRDefault="00DE0736" w:rsidP="00DE0736">
            <w:pPr>
              <w:pStyle w:val="ListParagraph"/>
              <w:ind w:left="0"/>
              <w:rPr>
                <w:bCs/>
              </w:rPr>
            </w:pPr>
            <w:r w:rsidRPr="00251442">
              <w:rPr>
                <w:bCs/>
              </w:rPr>
              <w:t>Assessment 1</w:t>
            </w:r>
          </w:p>
          <w:p w:rsidR="00DE0736" w:rsidRPr="00251442" w:rsidRDefault="00DE0736" w:rsidP="00DE0736">
            <w:pPr>
              <w:pStyle w:val="ListParagraph"/>
              <w:ind w:left="0"/>
              <w:rPr>
                <w:bCs/>
              </w:rPr>
            </w:pPr>
            <w:r w:rsidRPr="00251442">
              <w:rPr>
                <w:bCs/>
              </w:rPr>
              <w:t>Student work samples and scoring guide or rubric</w:t>
            </w:r>
          </w:p>
        </w:tc>
        <w:tc>
          <w:tcPr>
            <w:tcW w:w="2500" w:type="pct"/>
            <w:shd w:val="clear" w:color="auto" w:fill="auto"/>
          </w:tcPr>
          <w:p w:rsidR="00DE0736" w:rsidRPr="00251442" w:rsidRDefault="00DE0736" w:rsidP="00DE0736">
            <w:pPr>
              <w:pStyle w:val="ListParagraph"/>
              <w:ind w:left="0"/>
              <w:rPr>
                <w:bCs/>
              </w:rPr>
            </w:pPr>
          </w:p>
        </w:tc>
      </w:tr>
      <w:tr w:rsidR="00DE0736" w:rsidRPr="00251442" w:rsidTr="00DE0736">
        <w:tc>
          <w:tcPr>
            <w:tcW w:w="2500" w:type="pct"/>
            <w:shd w:val="clear" w:color="auto" w:fill="auto"/>
          </w:tcPr>
          <w:p w:rsidR="00DE0736" w:rsidRPr="00251442" w:rsidRDefault="00DE0736" w:rsidP="00DE0736">
            <w:pPr>
              <w:pStyle w:val="ListParagraph"/>
              <w:ind w:left="0"/>
              <w:rPr>
                <w:bCs/>
              </w:rPr>
            </w:pPr>
            <w:r w:rsidRPr="00251442">
              <w:rPr>
                <w:bCs/>
              </w:rPr>
              <w:t>Assessment 2</w:t>
            </w:r>
          </w:p>
          <w:p w:rsidR="00DE0736" w:rsidRPr="00251442" w:rsidRDefault="00DE0736" w:rsidP="00DE0736">
            <w:pPr>
              <w:pStyle w:val="ListParagraph"/>
              <w:ind w:left="0"/>
              <w:rPr>
                <w:bCs/>
              </w:rPr>
            </w:pPr>
            <w:r w:rsidRPr="00251442">
              <w:rPr>
                <w:bCs/>
              </w:rPr>
              <w:t>Student work samples and scoring guide or rubric</w:t>
            </w:r>
          </w:p>
        </w:tc>
        <w:tc>
          <w:tcPr>
            <w:tcW w:w="2500" w:type="pct"/>
            <w:shd w:val="clear" w:color="auto" w:fill="auto"/>
          </w:tcPr>
          <w:p w:rsidR="00DE0736" w:rsidRPr="00251442" w:rsidRDefault="00DE0736" w:rsidP="00DE0736">
            <w:pPr>
              <w:pStyle w:val="ListParagraph"/>
              <w:ind w:left="0"/>
              <w:rPr>
                <w:bCs/>
              </w:rPr>
            </w:pPr>
          </w:p>
        </w:tc>
      </w:tr>
      <w:tr w:rsidR="00DE0736" w:rsidRPr="00251442" w:rsidTr="00DE0736">
        <w:tc>
          <w:tcPr>
            <w:tcW w:w="2500" w:type="pct"/>
            <w:shd w:val="clear" w:color="auto" w:fill="auto"/>
          </w:tcPr>
          <w:p w:rsidR="00DE0736" w:rsidRPr="00251442" w:rsidRDefault="00DE0736" w:rsidP="00DE0736">
            <w:pPr>
              <w:pStyle w:val="ListParagraph"/>
              <w:ind w:left="0"/>
              <w:rPr>
                <w:bCs/>
              </w:rPr>
            </w:pPr>
            <w:r w:rsidRPr="00251442">
              <w:rPr>
                <w:bCs/>
              </w:rPr>
              <w:t>Assessment 3</w:t>
            </w:r>
          </w:p>
          <w:p w:rsidR="00DE0736" w:rsidRPr="00251442" w:rsidRDefault="00DE0736" w:rsidP="00DE0736">
            <w:pPr>
              <w:pStyle w:val="ListParagraph"/>
              <w:ind w:left="0"/>
              <w:rPr>
                <w:bCs/>
              </w:rPr>
            </w:pPr>
            <w:r w:rsidRPr="00251442">
              <w:rPr>
                <w:bCs/>
              </w:rPr>
              <w:t>Student work samples and scoring guide or rubric</w:t>
            </w:r>
          </w:p>
        </w:tc>
        <w:tc>
          <w:tcPr>
            <w:tcW w:w="2500" w:type="pct"/>
            <w:shd w:val="clear" w:color="auto" w:fill="auto"/>
          </w:tcPr>
          <w:p w:rsidR="00DE0736" w:rsidRPr="00251442" w:rsidRDefault="00DE0736" w:rsidP="00DE0736">
            <w:pPr>
              <w:pStyle w:val="ListParagraph"/>
              <w:ind w:left="0"/>
              <w:rPr>
                <w:bCs/>
              </w:rPr>
            </w:pPr>
          </w:p>
        </w:tc>
      </w:tr>
      <w:tr w:rsidR="00DE0736" w:rsidRPr="00251442" w:rsidTr="00DE0736">
        <w:tc>
          <w:tcPr>
            <w:tcW w:w="2500" w:type="pct"/>
            <w:shd w:val="clear" w:color="auto" w:fill="auto"/>
          </w:tcPr>
          <w:p w:rsidR="00DE0736" w:rsidRPr="00251442" w:rsidRDefault="00DE0736" w:rsidP="00DE0736">
            <w:pPr>
              <w:pStyle w:val="ListParagraph"/>
              <w:ind w:left="0"/>
              <w:rPr>
                <w:bCs/>
              </w:rPr>
            </w:pPr>
            <w:r w:rsidRPr="00251442">
              <w:rPr>
                <w:bCs/>
              </w:rPr>
              <w:t>Assessment 4</w:t>
            </w:r>
          </w:p>
          <w:p w:rsidR="00DE0736" w:rsidRPr="00251442" w:rsidRDefault="00DE0736" w:rsidP="00DE0736">
            <w:pPr>
              <w:pStyle w:val="ListParagraph"/>
              <w:ind w:left="0"/>
              <w:rPr>
                <w:bCs/>
              </w:rPr>
            </w:pPr>
            <w:r w:rsidRPr="00251442">
              <w:rPr>
                <w:bCs/>
              </w:rPr>
              <w:t>Student work samples and scoring guide or rubric</w:t>
            </w:r>
          </w:p>
        </w:tc>
        <w:tc>
          <w:tcPr>
            <w:tcW w:w="2500" w:type="pct"/>
            <w:shd w:val="clear" w:color="auto" w:fill="auto"/>
          </w:tcPr>
          <w:p w:rsidR="00DE0736" w:rsidRPr="00251442" w:rsidRDefault="00DE0736" w:rsidP="00DE0736">
            <w:pPr>
              <w:pStyle w:val="ListParagraph"/>
              <w:ind w:left="0"/>
              <w:rPr>
                <w:bCs/>
              </w:rPr>
            </w:pPr>
          </w:p>
        </w:tc>
      </w:tr>
      <w:tr w:rsidR="00DE0736" w:rsidRPr="00251442" w:rsidTr="00DE0736">
        <w:tc>
          <w:tcPr>
            <w:tcW w:w="2500" w:type="pct"/>
            <w:shd w:val="clear" w:color="auto" w:fill="auto"/>
          </w:tcPr>
          <w:p w:rsidR="00DE0736" w:rsidRPr="00251442" w:rsidRDefault="00DE0736" w:rsidP="00DE0736">
            <w:pPr>
              <w:pStyle w:val="ListParagraph"/>
              <w:ind w:left="0"/>
              <w:rPr>
                <w:bCs/>
              </w:rPr>
            </w:pPr>
            <w:r w:rsidRPr="00251442">
              <w:rPr>
                <w:bCs/>
              </w:rPr>
              <w:t>Assessment 5</w:t>
            </w:r>
          </w:p>
          <w:p w:rsidR="00DE0736" w:rsidRPr="00251442" w:rsidRDefault="00DE0736" w:rsidP="00DE0736">
            <w:pPr>
              <w:pStyle w:val="ListParagraph"/>
              <w:ind w:left="0"/>
              <w:rPr>
                <w:bCs/>
              </w:rPr>
            </w:pPr>
            <w:r w:rsidRPr="00251442">
              <w:rPr>
                <w:bCs/>
              </w:rPr>
              <w:t>Student work samples and scoring guide or rubric</w:t>
            </w:r>
          </w:p>
        </w:tc>
        <w:tc>
          <w:tcPr>
            <w:tcW w:w="2500" w:type="pct"/>
            <w:shd w:val="clear" w:color="auto" w:fill="auto"/>
          </w:tcPr>
          <w:p w:rsidR="00DE0736" w:rsidRPr="00251442" w:rsidRDefault="00DE0736" w:rsidP="00DE0736">
            <w:pPr>
              <w:pStyle w:val="ListParagraph"/>
              <w:ind w:left="0"/>
              <w:rPr>
                <w:bCs/>
              </w:rPr>
            </w:pPr>
          </w:p>
        </w:tc>
      </w:tr>
      <w:tr w:rsidR="00DE0736" w:rsidRPr="00251442" w:rsidTr="00DE0736">
        <w:tc>
          <w:tcPr>
            <w:tcW w:w="2500" w:type="pct"/>
            <w:shd w:val="clear" w:color="auto" w:fill="auto"/>
          </w:tcPr>
          <w:p w:rsidR="00DE0736" w:rsidRPr="00251442" w:rsidRDefault="00DE0736" w:rsidP="00DE0736">
            <w:pPr>
              <w:pStyle w:val="ListParagraph"/>
              <w:ind w:left="0"/>
              <w:rPr>
                <w:bCs/>
              </w:rPr>
            </w:pPr>
            <w:r w:rsidRPr="00251442">
              <w:rPr>
                <w:bCs/>
              </w:rPr>
              <w:lastRenderedPageBreak/>
              <w:t>Record and Communication: Brief Reflection</w:t>
            </w:r>
          </w:p>
        </w:tc>
        <w:tc>
          <w:tcPr>
            <w:tcW w:w="2500" w:type="pct"/>
            <w:shd w:val="clear" w:color="auto" w:fill="auto"/>
          </w:tcPr>
          <w:p w:rsidR="00DE0736" w:rsidRPr="00251442" w:rsidRDefault="00DE0736" w:rsidP="00DE0736">
            <w:pPr>
              <w:pStyle w:val="ListParagraph"/>
              <w:ind w:left="0"/>
              <w:rPr>
                <w:bCs/>
              </w:rPr>
            </w:pPr>
            <w:r w:rsidRPr="00251442">
              <w:rPr>
                <w:bCs/>
              </w:rPr>
              <w:t>SoE-6</w:t>
            </w:r>
          </w:p>
        </w:tc>
      </w:tr>
    </w:tbl>
    <w:p w:rsidR="00DE0736" w:rsidRPr="001D4825" w:rsidRDefault="00DE0736" w:rsidP="00DE0736">
      <w:pPr>
        <w:pStyle w:val="ListParagraph"/>
        <w:rPr>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1"/>
        <w:gridCol w:w="4891"/>
      </w:tblGrid>
      <w:tr w:rsidR="00DE0736" w:rsidTr="00DE0736">
        <w:tc>
          <w:tcPr>
            <w:tcW w:w="5000" w:type="pct"/>
            <w:gridSpan w:val="2"/>
            <w:shd w:val="clear" w:color="auto" w:fill="BFBFBF"/>
          </w:tcPr>
          <w:p w:rsidR="00DE0736" w:rsidRPr="00251442" w:rsidRDefault="00DE0736" w:rsidP="00DE0736">
            <w:pPr>
              <w:rPr>
                <w:b/>
              </w:rPr>
            </w:pPr>
            <w:r>
              <w:t xml:space="preserve">5. </w:t>
            </w:r>
            <w:r w:rsidRPr="00251442">
              <w:rPr>
                <w:b/>
              </w:rPr>
              <w:t>Kentucky Teacher Standard 8:  Collaboration</w:t>
            </w:r>
          </w:p>
          <w:p w:rsidR="00DE0736" w:rsidRPr="00251442" w:rsidRDefault="00DE0736" w:rsidP="00DE0736">
            <w:pPr>
              <w:rPr>
                <w:b/>
              </w:rPr>
            </w:pPr>
          </w:p>
        </w:tc>
      </w:tr>
      <w:tr w:rsidR="00DE0736" w:rsidTr="00DE0736">
        <w:tc>
          <w:tcPr>
            <w:tcW w:w="2500" w:type="pct"/>
            <w:shd w:val="clear" w:color="auto" w:fill="BFBFBF"/>
          </w:tcPr>
          <w:p w:rsidR="00DE0736" w:rsidRPr="00251442" w:rsidRDefault="00DE0736" w:rsidP="00DE0736">
            <w:pPr>
              <w:rPr>
                <w:b/>
              </w:rPr>
            </w:pPr>
            <w:r w:rsidRPr="00251442">
              <w:rPr>
                <w:b/>
              </w:rPr>
              <w:t>Evidence/Artifacts</w:t>
            </w:r>
          </w:p>
        </w:tc>
        <w:tc>
          <w:tcPr>
            <w:tcW w:w="2500" w:type="pct"/>
            <w:shd w:val="clear" w:color="auto" w:fill="BFBFBF"/>
          </w:tcPr>
          <w:p w:rsidR="00DE0736" w:rsidRPr="00251442" w:rsidRDefault="00DE0736" w:rsidP="00DE0736">
            <w:pPr>
              <w:rPr>
                <w:b/>
              </w:rPr>
            </w:pPr>
            <w:r w:rsidRPr="00251442">
              <w:rPr>
                <w:b/>
              </w:rPr>
              <w:t>Source of Evidence</w:t>
            </w:r>
          </w:p>
        </w:tc>
      </w:tr>
      <w:tr w:rsidR="00DE0736" w:rsidTr="00DE0736">
        <w:tc>
          <w:tcPr>
            <w:tcW w:w="2500" w:type="pct"/>
            <w:shd w:val="clear" w:color="auto" w:fill="auto"/>
          </w:tcPr>
          <w:p w:rsidR="00DE0736" w:rsidRDefault="00DE0736" w:rsidP="00DE0736">
            <w:r>
              <w:t>Rationale</w:t>
            </w:r>
          </w:p>
        </w:tc>
        <w:tc>
          <w:tcPr>
            <w:tcW w:w="2500" w:type="pct"/>
            <w:shd w:val="clear" w:color="auto" w:fill="auto"/>
          </w:tcPr>
          <w:p w:rsidR="00DE0736" w:rsidRDefault="00DE0736" w:rsidP="00DE0736"/>
        </w:tc>
      </w:tr>
      <w:tr w:rsidR="00DE0736" w:rsidTr="00DE0736">
        <w:tc>
          <w:tcPr>
            <w:tcW w:w="2500" w:type="pct"/>
            <w:shd w:val="clear" w:color="auto" w:fill="auto"/>
          </w:tcPr>
          <w:p w:rsidR="00DE0736" w:rsidRPr="00251442" w:rsidRDefault="00DE0736" w:rsidP="00DE0736">
            <w:pPr>
              <w:pStyle w:val="Default"/>
              <w:rPr>
                <w:b/>
                <w:i/>
              </w:rPr>
            </w:pPr>
            <w:r>
              <w:t xml:space="preserve">Collaboration Project during one placement: </w:t>
            </w:r>
            <w:r w:rsidRPr="00251442">
              <w:rPr>
                <w:bCs/>
                <w:i/>
              </w:rPr>
              <w:t>The plan must include collaboration with another professional in the school system such as a resource teacher, guidance counselor, youth resource center, etc.</w:t>
            </w:r>
          </w:p>
          <w:p w:rsidR="00DE0736" w:rsidRDefault="00DE0736" w:rsidP="00DE0736"/>
        </w:tc>
        <w:tc>
          <w:tcPr>
            <w:tcW w:w="2500" w:type="pct"/>
            <w:shd w:val="clear" w:color="auto" w:fill="auto"/>
          </w:tcPr>
          <w:p w:rsidR="00DE0736" w:rsidRPr="00251442" w:rsidRDefault="00DE0736" w:rsidP="00DE0736">
            <w:pPr>
              <w:pStyle w:val="Normal1"/>
              <w:autoSpaceDE/>
              <w:autoSpaceDN/>
              <w:adjustRightInd/>
              <w:rPr>
                <w:rFonts w:ascii="Times New Roman" w:hAnsi="Times New Roman"/>
              </w:rPr>
            </w:pPr>
            <w:r w:rsidRPr="00251442">
              <w:rPr>
                <w:rFonts w:ascii="Times New Roman" w:hAnsi="Times New Roman"/>
              </w:rPr>
              <w:t>Source of Evidence-10</w:t>
            </w:r>
          </w:p>
          <w:p w:rsidR="00DE0736" w:rsidRDefault="00DE0736" w:rsidP="00DE0736"/>
        </w:tc>
      </w:tr>
      <w:tr w:rsidR="00DE0736" w:rsidTr="00DE0736">
        <w:tc>
          <w:tcPr>
            <w:tcW w:w="2500" w:type="pct"/>
            <w:shd w:val="clear" w:color="auto" w:fill="auto"/>
          </w:tcPr>
          <w:p w:rsidR="00DE0736" w:rsidRDefault="00DE0736" w:rsidP="00DE0736">
            <w:pPr>
              <w:pStyle w:val="Default"/>
            </w:pPr>
            <w:r>
              <w:t>Analysis and evaluation of student performance</w:t>
            </w:r>
          </w:p>
          <w:p w:rsidR="00DE0736" w:rsidRPr="00251442" w:rsidRDefault="00DE0736" w:rsidP="00DE0736">
            <w:pPr>
              <w:pStyle w:val="Default"/>
              <w:rPr>
                <w:b/>
                <w:i/>
              </w:rPr>
            </w:pPr>
            <w:r w:rsidRPr="00251442">
              <w:rPr>
                <w:bCs/>
                <w:i/>
              </w:rPr>
              <w:t>The plan must include collaboration with another professional in the school system such as a resource teacher, guidance counselor, youth resource center, etc.</w:t>
            </w:r>
          </w:p>
        </w:tc>
        <w:tc>
          <w:tcPr>
            <w:tcW w:w="2500" w:type="pct"/>
            <w:shd w:val="clear" w:color="auto" w:fill="auto"/>
          </w:tcPr>
          <w:p w:rsidR="00DE0736" w:rsidRDefault="00DE0736" w:rsidP="00DE0736"/>
        </w:tc>
      </w:tr>
    </w:tbl>
    <w:p w:rsidR="00DE0736" w:rsidRDefault="00DE0736" w:rsidP="00DE0736">
      <w:pPr>
        <w:ind w:left="720"/>
      </w:pPr>
    </w:p>
    <w:p w:rsidR="00DE0736" w:rsidRDefault="00DE0736" w:rsidP="00DE0736">
      <w:pPr>
        <w:rPr>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1"/>
        <w:gridCol w:w="4891"/>
      </w:tblGrid>
      <w:tr w:rsidR="00DE0736" w:rsidRPr="00251442" w:rsidTr="00DE0736">
        <w:tc>
          <w:tcPr>
            <w:tcW w:w="5000" w:type="pct"/>
            <w:gridSpan w:val="2"/>
            <w:shd w:val="clear" w:color="auto" w:fill="BFBFBF"/>
          </w:tcPr>
          <w:p w:rsidR="00DE0736" w:rsidRPr="00251442" w:rsidRDefault="00DE0736" w:rsidP="00DE0736">
            <w:pPr>
              <w:pStyle w:val="ListParagraph"/>
              <w:ind w:left="0"/>
              <w:rPr>
                <w:b/>
                <w:bCs/>
              </w:rPr>
            </w:pPr>
            <w:r w:rsidRPr="00251442">
              <w:rPr>
                <w:b/>
              </w:rPr>
              <w:t xml:space="preserve">6.  Kentucky Teacher Standard 9: Professional Development </w:t>
            </w:r>
          </w:p>
          <w:p w:rsidR="00DE0736" w:rsidRPr="00251442" w:rsidRDefault="00DE0736" w:rsidP="00DE0736">
            <w:pPr>
              <w:pStyle w:val="ListParagraph"/>
              <w:ind w:left="0"/>
              <w:rPr>
                <w:b/>
                <w:bCs/>
                <w:u w:val="single"/>
              </w:rPr>
            </w:pPr>
          </w:p>
        </w:tc>
      </w:tr>
      <w:tr w:rsidR="00DE0736" w:rsidRPr="00251442" w:rsidTr="00DE0736">
        <w:tc>
          <w:tcPr>
            <w:tcW w:w="2500" w:type="pct"/>
            <w:shd w:val="clear" w:color="auto" w:fill="BFBFBF"/>
          </w:tcPr>
          <w:p w:rsidR="00DE0736" w:rsidRPr="00251442" w:rsidRDefault="00DE0736" w:rsidP="00DE0736">
            <w:pPr>
              <w:pStyle w:val="ListParagraph"/>
              <w:ind w:left="0"/>
              <w:rPr>
                <w:b/>
                <w:bCs/>
              </w:rPr>
            </w:pPr>
            <w:r w:rsidRPr="00251442">
              <w:rPr>
                <w:b/>
                <w:bCs/>
              </w:rPr>
              <w:t>Evidence/Artifacts</w:t>
            </w:r>
          </w:p>
        </w:tc>
        <w:tc>
          <w:tcPr>
            <w:tcW w:w="2500" w:type="pct"/>
            <w:shd w:val="clear" w:color="auto" w:fill="BFBFBF"/>
          </w:tcPr>
          <w:p w:rsidR="00DE0736" w:rsidRPr="00251442" w:rsidRDefault="00DE0736" w:rsidP="00DE0736">
            <w:pPr>
              <w:pStyle w:val="ListParagraph"/>
              <w:ind w:left="0"/>
              <w:rPr>
                <w:b/>
                <w:bCs/>
              </w:rPr>
            </w:pPr>
            <w:r w:rsidRPr="00251442">
              <w:rPr>
                <w:b/>
                <w:bCs/>
              </w:rPr>
              <w:t>Source of Evidence</w:t>
            </w:r>
          </w:p>
        </w:tc>
      </w:tr>
      <w:tr w:rsidR="00DE0736" w:rsidRPr="00251442" w:rsidTr="00DE0736">
        <w:tc>
          <w:tcPr>
            <w:tcW w:w="2500" w:type="pct"/>
            <w:shd w:val="clear" w:color="auto" w:fill="auto"/>
          </w:tcPr>
          <w:p w:rsidR="00DE0736" w:rsidRDefault="00DE0736" w:rsidP="00DE0736">
            <w:r>
              <w:t>Rationale</w:t>
            </w:r>
          </w:p>
          <w:p w:rsidR="00DE0736" w:rsidRPr="00251442" w:rsidRDefault="00DE0736" w:rsidP="00DE0736">
            <w:pPr>
              <w:pStyle w:val="ListParagraph"/>
              <w:ind w:left="0"/>
              <w:rPr>
                <w:bCs/>
              </w:rPr>
            </w:pPr>
          </w:p>
        </w:tc>
        <w:tc>
          <w:tcPr>
            <w:tcW w:w="2500" w:type="pct"/>
            <w:shd w:val="clear" w:color="auto" w:fill="auto"/>
          </w:tcPr>
          <w:p w:rsidR="00DE0736" w:rsidRPr="00251442" w:rsidRDefault="00DE0736" w:rsidP="00DE0736">
            <w:pPr>
              <w:pStyle w:val="ListParagraph"/>
              <w:ind w:left="0"/>
              <w:rPr>
                <w:bCs/>
              </w:rPr>
            </w:pPr>
          </w:p>
        </w:tc>
      </w:tr>
      <w:tr w:rsidR="00DE0736" w:rsidRPr="00251442" w:rsidTr="00DE0736">
        <w:tc>
          <w:tcPr>
            <w:tcW w:w="2500" w:type="pct"/>
            <w:shd w:val="clear" w:color="auto" w:fill="auto"/>
          </w:tcPr>
          <w:p w:rsidR="00DE0736" w:rsidRPr="00251442" w:rsidRDefault="00DE0736" w:rsidP="00DE0736">
            <w:pPr>
              <w:pStyle w:val="ListParagraph"/>
              <w:ind w:left="0"/>
              <w:rPr>
                <w:bCs/>
              </w:rPr>
            </w:pPr>
            <w:r w:rsidRPr="00251442">
              <w:rPr>
                <w:bCs/>
              </w:rPr>
              <w:t>Self-Assessments (KTS, Domains, Dispositions)</w:t>
            </w:r>
          </w:p>
        </w:tc>
        <w:tc>
          <w:tcPr>
            <w:tcW w:w="2500" w:type="pct"/>
            <w:shd w:val="clear" w:color="auto" w:fill="auto"/>
          </w:tcPr>
          <w:p w:rsidR="00DE0736" w:rsidRPr="00251442" w:rsidRDefault="00DE0736" w:rsidP="00DE0736">
            <w:pPr>
              <w:pStyle w:val="ListParagraph"/>
              <w:ind w:left="0"/>
              <w:rPr>
                <w:bCs/>
              </w:rPr>
            </w:pPr>
          </w:p>
        </w:tc>
      </w:tr>
      <w:tr w:rsidR="00DE0736" w:rsidRPr="00251442" w:rsidTr="00DE0736">
        <w:tc>
          <w:tcPr>
            <w:tcW w:w="2500" w:type="pct"/>
            <w:shd w:val="clear" w:color="auto" w:fill="auto"/>
          </w:tcPr>
          <w:p w:rsidR="00DE0736" w:rsidRPr="00251442" w:rsidRDefault="00DE0736" w:rsidP="00DE0736">
            <w:pPr>
              <w:pStyle w:val="ListParagraph"/>
              <w:ind w:left="0"/>
              <w:rPr>
                <w:bCs/>
              </w:rPr>
            </w:pPr>
            <w:r w:rsidRPr="00251442">
              <w:rPr>
                <w:bCs/>
              </w:rPr>
              <w:t>Pre-Professional Development Plan</w:t>
            </w:r>
          </w:p>
        </w:tc>
        <w:tc>
          <w:tcPr>
            <w:tcW w:w="2500" w:type="pct"/>
            <w:shd w:val="clear" w:color="auto" w:fill="auto"/>
          </w:tcPr>
          <w:p w:rsidR="00DE0736" w:rsidRPr="00251442" w:rsidRDefault="00DE0736" w:rsidP="00DE0736">
            <w:pPr>
              <w:pStyle w:val="ListParagraph"/>
              <w:ind w:left="0"/>
              <w:rPr>
                <w:bCs/>
              </w:rPr>
            </w:pPr>
            <w:r w:rsidRPr="00251442">
              <w:rPr>
                <w:bCs/>
              </w:rPr>
              <w:t>Source of Evidence-5</w:t>
            </w:r>
          </w:p>
        </w:tc>
      </w:tr>
      <w:tr w:rsidR="00DE0736" w:rsidRPr="00251442" w:rsidTr="00DE0736">
        <w:tc>
          <w:tcPr>
            <w:tcW w:w="2500" w:type="pct"/>
            <w:shd w:val="clear" w:color="auto" w:fill="auto"/>
          </w:tcPr>
          <w:p w:rsidR="00DE0736" w:rsidRPr="00251442" w:rsidRDefault="00DE0736" w:rsidP="00DE0736">
            <w:pPr>
              <w:pStyle w:val="ListParagraph"/>
              <w:ind w:left="0"/>
              <w:rPr>
                <w:bCs/>
              </w:rPr>
            </w:pPr>
            <w:r w:rsidRPr="00251442">
              <w:rPr>
                <w:bCs/>
              </w:rPr>
              <w:t>Reflective Narrative</w:t>
            </w:r>
          </w:p>
        </w:tc>
        <w:tc>
          <w:tcPr>
            <w:tcW w:w="2500" w:type="pct"/>
            <w:shd w:val="clear" w:color="auto" w:fill="auto"/>
          </w:tcPr>
          <w:p w:rsidR="00DE0736" w:rsidRPr="00251442" w:rsidRDefault="00DE0736" w:rsidP="00DE0736">
            <w:pPr>
              <w:pStyle w:val="ListParagraph"/>
              <w:ind w:left="0"/>
              <w:rPr>
                <w:bCs/>
              </w:rPr>
            </w:pPr>
          </w:p>
        </w:tc>
      </w:tr>
      <w:tr w:rsidR="00DE0736" w:rsidRPr="00251442" w:rsidTr="00DE0736">
        <w:tc>
          <w:tcPr>
            <w:tcW w:w="2500" w:type="pct"/>
            <w:shd w:val="clear" w:color="auto" w:fill="auto"/>
          </w:tcPr>
          <w:p w:rsidR="00DE0736" w:rsidRPr="00251442" w:rsidRDefault="00DE0736" w:rsidP="00DE0736">
            <w:pPr>
              <w:pStyle w:val="ListParagraph"/>
              <w:ind w:left="0"/>
              <w:rPr>
                <w:bCs/>
              </w:rPr>
            </w:pPr>
            <w:r>
              <w:rPr>
                <w:bCs/>
              </w:rPr>
              <w:t>Professional Involvement</w:t>
            </w:r>
          </w:p>
        </w:tc>
        <w:tc>
          <w:tcPr>
            <w:tcW w:w="2500" w:type="pct"/>
            <w:shd w:val="clear" w:color="auto" w:fill="auto"/>
          </w:tcPr>
          <w:p w:rsidR="00DE0736" w:rsidRPr="00251442" w:rsidRDefault="00DE0736" w:rsidP="00DE0736">
            <w:pPr>
              <w:pStyle w:val="ListParagraph"/>
              <w:ind w:left="0"/>
              <w:rPr>
                <w:bCs/>
              </w:rPr>
            </w:pPr>
            <w:r>
              <w:rPr>
                <w:bCs/>
              </w:rPr>
              <w:t>Source of Evidence-7</w:t>
            </w:r>
          </w:p>
        </w:tc>
      </w:tr>
      <w:tr w:rsidR="00DE0736" w:rsidRPr="00251442" w:rsidTr="00DE0736">
        <w:tc>
          <w:tcPr>
            <w:tcW w:w="5000" w:type="pct"/>
            <w:gridSpan w:val="2"/>
            <w:shd w:val="clear" w:color="auto" w:fill="auto"/>
          </w:tcPr>
          <w:p w:rsidR="00DE0736" w:rsidRPr="00251442" w:rsidRDefault="00DE0736" w:rsidP="00DE0736">
            <w:pPr>
              <w:rPr>
                <w:b/>
                <w:i/>
              </w:rPr>
            </w:pPr>
            <w:r w:rsidRPr="00251442">
              <w:rPr>
                <w:b/>
                <w:i/>
              </w:rPr>
              <w:t>Note:</w:t>
            </w:r>
            <w:r w:rsidRPr="00251442">
              <w:rPr>
                <w:i/>
              </w:rPr>
              <w:t xml:space="preserve">  Include evidence of attendance and/or participation at professional meetings or conferences with reflective piece stating activities and knowledge gained. Do not include certificates.</w:t>
            </w:r>
          </w:p>
          <w:p w:rsidR="00DE0736" w:rsidRPr="00251442" w:rsidRDefault="00DE0736" w:rsidP="00DE0736">
            <w:pPr>
              <w:pStyle w:val="ListParagraph"/>
              <w:ind w:left="0"/>
              <w:rPr>
                <w:bCs/>
              </w:rPr>
            </w:pPr>
          </w:p>
        </w:tc>
      </w:tr>
    </w:tbl>
    <w:p w:rsidR="00DE0736" w:rsidRPr="00A55D59" w:rsidRDefault="00DE0736" w:rsidP="00DE0736">
      <w:pPr>
        <w:pStyle w:val="ListParagraph"/>
        <w:ind w:left="630"/>
        <w:rPr>
          <w:bCs/>
          <w:u w:val="single"/>
        </w:rPr>
      </w:pPr>
    </w:p>
    <w:p w:rsidR="00DE0736" w:rsidRPr="00CB5C76" w:rsidRDefault="00DE0736" w:rsidP="00DE0736">
      <w:pPr>
        <w:pStyle w:val="Default"/>
        <w:ind w:left="144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4"/>
        <w:gridCol w:w="4828"/>
      </w:tblGrid>
      <w:tr w:rsidR="00DE0736" w:rsidTr="00DE0736">
        <w:tc>
          <w:tcPr>
            <w:tcW w:w="11016" w:type="dxa"/>
            <w:gridSpan w:val="2"/>
            <w:shd w:val="clear" w:color="auto" w:fill="BFBFBF"/>
          </w:tcPr>
          <w:p w:rsidR="00DE0736" w:rsidRPr="00251442" w:rsidRDefault="00DE0736" w:rsidP="00DE0736">
            <w:pPr>
              <w:rPr>
                <w:b/>
              </w:rPr>
            </w:pPr>
            <w:r w:rsidRPr="00251442">
              <w:rPr>
                <w:b/>
              </w:rPr>
              <w:t>7. Kentucky Teacher Standard 10: Leadership</w:t>
            </w:r>
          </w:p>
          <w:p w:rsidR="00DE0736" w:rsidRPr="00251442" w:rsidRDefault="00DE0736" w:rsidP="00DE0736">
            <w:pPr>
              <w:rPr>
                <w:b/>
              </w:rPr>
            </w:pPr>
          </w:p>
        </w:tc>
      </w:tr>
      <w:tr w:rsidR="00DE0736" w:rsidTr="00DE0736">
        <w:tc>
          <w:tcPr>
            <w:tcW w:w="5508" w:type="dxa"/>
            <w:shd w:val="clear" w:color="auto" w:fill="BFBFBF"/>
          </w:tcPr>
          <w:p w:rsidR="00DE0736" w:rsidRPr="00251442" w:rsidRDefault="00DE0736" w:rsidP="00DE0736">
            <w:pPr>
              <w:rPr>
                <w:b/>
              </w:rPr>
            </w:pPr>
            <w:r w:rsidRPr="00251442">
              <w:rPr>
                <w:b/>
              </w:rPr>
              <w:t>Evidence/Artifacts</w:t>
            </w:r>
          </w:p>
        </w:tc>
        <w:tc>
          <w:tcPr>
            <w:tcW w:w="5508" w:type="dxa"/>
            <w:shd w:val="clear" w:color="auto" w:fill="BFBFBF"/>
          </w:tcPr>
          <w:p w:rsidR="00DE0736" w:rsidRPr="00251442" w:rsidRDefault="00DE0736" w:rsidP="00DE0736">
            <w:pPr>
              <w:rPr>
                <w:b/>
              </w:rPr>
            </w:pPr>
            <w:r w:rsidRPr="00251442">
              <w:rPr>
                <w:b/>
              </w:rPr>
              <w:t>Source of Evidence</w:t>
            </w:r>
          </w:p>
        </w:tc>
      </w:tr>
      <w:tr w:rsidR="00DE0736" w:rsidTr="00DE0736">
        <w:tc>
          <w:tcPr>
            <w:tcW w:w="5508" w:type="dxa"/>
            <w:shd w:val="clear" w:color="auto" w:fill="auto"/>
          </w:tcPr>
          <w:p w:rsidR="00DE0736" w:rsidRDefault="00DE0736" w:rsidP="00DE0736">
            <w:r>
              <w:t>Rationale</w:t>
            </w:r>
          </w:p>
        </w:tc>
        <w:tc>
          <w:tcPr>
            <w:tcW w:w="5508" w:type="dxa"/>
            <w:shd w:val="clear" w:color="auto" w:fill="auto"/>
          </w:tcPr>
          <w:p w:rsidR="00DE0736" w:rsidRDefault="00DE0736" w:rsidP="00DE0736"/>
        </w:tc>
      </w:tr>
      <w:tr w:rsidR="00DE0736" w:rsidTr="00DE0736">
        <w:tc>
          <w:tcPr>
            <w:tcW w:w="5508" w:type="dxa"/>
            <w:shd w:val="clear" w:color="auto" w:fill="auto"/>
          </w:tcPr>
          <w:p w:rsidR="00DE0736" w:rsidRDefault="00DE0736" w:rsidP="00DE0736">
            <w:r>
              <w:t>Leadership Project:</w:t>
            </w:r>
          </w:p>
          <w:p w:rsidR="00DE0736" w:rsidRDefault="00DE0736" w:rsidP="00DE0736">
            <w:r>
              <w:t>A project you implement in the school that would demonstrate your ability to provide professional leadership as a teacher</w:t>
            </w:r>
          </w:p>
        </w:tc>
        <w:tc>
          <w:tcPr>
            <w:tcW w:w="5508" w:type="dxa"/>
            <w:shd w:val="clear" w:color="auto" w:fill="auto"/>
          </w:tcPr>
          <w:p w:rsidR="00DE0736" w:rsidRDefault="00DE0736" w:rsidP="00DE0736">
            <w:r>
              <w:t>Source of Evidence-11</w:t>
            </w:r>
          </w:p>
        </w:tc>
      </w:tr>
      <w:tr w:rsidR="00DE0736" w:rsidTr="00DE0736">
        <w:tc>
          <w:tcPr>
            <w:tcW w:w="5508" w:type="dxa"/>
            <w:shd w:val="clear" w:color="auto" w:fill="auto"/>
          </w:tcPr>
          <w:p w:rsidR="00DE0736" w:rsidRDefault="00DE0736" w:rsidP="00DE0736">
            <w:r>
              <w:t xml:space="preserve">Narrative Reflection: </w:t>
            </w:r>
          </w:p>
          <w:p w:rsidR="00DE0736" w:rsidRDefault="00DE0736" w:rsidP="00DE0736">
            <w:r>
              <w:t>A reflection of your project accomplishments regarding student learning and school environment. What did you learn from your leadership experience - what worked, what did not, and why?  How could you strengthen the project?  Why?</w:t>
            </w:r>
          </w:p>
        </w:tc>
        <w:tc>
          <w:tcPr>
            <w:tcW w:w="5508" w:type="dxa"/>
            <w:shd w:val="clear" w:color="auto" w:fill="auto"/>
          </w:tcPr>
          <w:p w:rsidR="00DE0736" w:rsidRDefault="00DE0736" w:rsidP="00DE0736"/>
        </w:tc>
      </w:tr>
    </w:tbl>
    <w:p w:rsidR="00DE0736" w:rsidRDefault="00DE0736" w:rsidP="00DE0736"/>
    <w:p w:rsidR="00DE0736" w:rsidRDefault="00DE0736" w:rsidP="00DE0736">
      <w:pPr>
        <w:rPr>
          <w:b/>
        </w:rPr>
      </w:pPr>
    </w:p>
    <w:p w:rsidR="00DE0736" w:rsidRPr="001D4825" w:rsidRDefault="00DE0736" w:rsidP="00DE0736"/>
    <w:p w:rsidR="00DE0736" w:rsidRDefault="00DE0736" w:rsidP="00DE0736">
      <w:pPr>
        <w:pStyle w:val="BodyText"/>
      </w:pPr>
    </w:p>
    <w:p w:rsidR="00DE0736" w:rsidRDefault="00DE0736" w:rsidP="00DE0736"/>
    <w:p w:rsidR="00DE0736" w:rsidRDefault="00DE0736" w:rsidP="00EC44C3">
      <w:pPr>
        <w:pStyle w:val="Default"/>
        <w:jc w:val="center"/>
        <w:rPr>
          <w:sz w:val="20"/>
          <w:szCs w:val="20"/>
        </w:rPr>
      </w:pPr>
    </w:p>
    <w:p w:rsidR="00D45725" w:rsidRDefault="00D45725" w:rsidP="00EC44C3">
      <w:pPr>
        <w:pStyle w:val="Default"/>
        <w:jc w:val="center"/>
        <w:rPr>
          <w:sz w:val="20"/>
          <w:szCs w:val="20"/>
        </w:rPr>
      </w:pPr>
    </w:p>
    <w:p w:rsidR="00D45725" w:rsidRDefault="00D45725" w:rsidP="00EC44C3">
      <w:pPr>
        <w:pStyle w:val="Default"/>
        <w:jc w:val="center"/>
        <w:rPr>
          <w:sz w:val="20"/>
          <w:szCs w:val="20"/>
        </w:rPr>
      </w:pPr>
    </w:p>
    <w:p w:rsidR="00D45725" w:rsidRDefault="00D45725" w:rsidP="00EC44C3">
      <w:pPr>
        <w:pStyle w:val="Default"/>
        <w:jc w:val="center"/>
        <w:rPr>
          <w:sz w:val="20"/>
          <w:szCs w:val="20"/>
        </w:rPr>
      </w:pPr>
    </w:p>
    <w:p w:rsidR="00D45725" w:rsidRDefault="00D45725" w:rsidP="00EC44C3">
      <w:pPr>
        <w:pStyle w:val="Default"/>
        <w:jc w:val="center"/>
        <w:rPr>
          <w:sz w:val="20"/>
          <w:szCs w:val="20"/>
        </w:rPr>
      </w:pPr>
    </w:p>
    <w:p w:rsidR="00D45725" w:rsidRDefault="00D45725" w:rsidP="00EC44C3">
      <w:pPr>
        <w:pStyle w:val="Default"/>
        <w:jc w:val="center"/>
        <w:rPr>
          <w:sz w:val="20"/>
          <w:szCs w:val="20"/>
        </w:rPr>
      </w:pPr>
    </w:p>
    <w:p w:rsidR="00D45725" w:rsidRDefault="00D45725" w:rsidP="00EC44C3">
      <w:pPr>
        <w:pStyle w:val="Default"/>
        <w:jc w:val="center"/>
        <w:rPr>
          <w:sz w:val="20"/>
          <w:szCs w:val="20"/>
        </w:rPr>
      </w:pPr>
    </w:p>
    <w:p w:rsidR="00D45725" w:rsidRDefault="00D45725" w:rsidP="00EC44C3">
      <w:pPr>
        <w:pStyle w:val="Default"/>
        <w:jc w:val="center"/>
        <w:rPr>
          <w:sz w:val="20"/>
          <w:szCs w:val="20"/>
        </w:rPr>
      </w:pPr>
    </w:p>
    <w:p w:rsidR="00D45725" w:rsidRDefault="00D45725" w:rsidP="00EC44C3">
      <w:pPr>
        <w:pStyle w:val="Default"/>
        <w:jc w:val="center"/>
        <w:rPr>
          <w:sz w:val="20"/>
          <w:szCs w:val="20"/>
        </w:rPr>
      </w:pPr>
    </w:p>
    <w:p w:rsidR="00D45725" w:rsidRDefault="00D45725" w:rsidP="00EC44C3">
      <w:pPr>
        <w:pStyle w:val="Default"/>
        <w:jc w:val="center"/>
        <w:rPr>
          <w:sz w:val="20"/>
          <w:szCs w:val="20"/>
        </w:rPr>
      </w:pPr>
    </w:p>
    <w:p w:rsidR="00D45725" w:rsidRDefault="00D45725" w:rsidP="00EC44C3">
      <w:pPr>
        <w:pStyle w:val="Default"/>
        <w:jc w:val="center"/>
        <w:rPr>
          <w:sz w:val="20"/>
          <w:szCs w:val="20"/>
        </w:rPr>
      </w:pPr>
    </w:p>
    <w:p w:rsidR="00D45725" w:rsidRDefault="00D45725" w:rsidP="00EC44C3">
      <w:pPr>
        <w:pStyle w:val="Default"/>
        <w:jc w:val="center"/>
        <w:rPr>
          <w:sz w:val="20"/>
          <w:szCs w:val="20"/>
        </w:rPr>
      </w:pPr>
    </w:p>
    <w:p w:rsidR="00D45725" w:rsidRDefault="00D45725" w:rsidP="00EC44C3">
      <w:pPr>
        <w:pStyle w:val="Default"/>
        <w:jc w:val="center"/>
        <w:rPr>
          <w:sz w:val="20"/>
          <w:szCs w:val="20"/>
        </w:rPr>
      </w:pPr>
    </w:p>
    <w:p w:rsidR="00D45725" w:rsidRDefault="00D45725" w:rsidP="00EC44C3">
      <w:pPr>
        <w:pStyle w:val="Default"/>
        <w:jc w:val="center"/>
        <w:rPr>
          <w:sz w:val="20"/>
          <w:szCs w:val="20"/>
        </w:rPr>
      </w:pPr>
    </w:p>
    <w:p w:rsidR="00D45725" w:rsidRDefault="00D45725" w:rsidP="00EC44C3">
      <w:pPr>
        <w:pStyle w:val="Default"/>
        <w:jc w:val="center"/>
        <w:rPr>
          <w:sz w:val="20"/>
          <w:szCs w:val="20"/>
        </w:rPr>
      </w:pPr>
    </w:p>
    <w:p w:rsidR="00D45725" w:rsidRDefault="00D45725" w:rsidP="00EC44C3">
      <w:pPr>
        <w:pStyle w:val="Default"/>
        <w:jc w:val="center"/>
        <w:rPr>
          <w:sz w:val="20"/>
          <w:szCs w:val="20"/>
        </w:rPr>
      </w:pPr>
    </w:p>
    <w:p w:rsidR="00D45725" w:rsidRDefault="00D45725" w:rsidP="00EC44C3">
      <w:pPr>
        <w:pStyle w:val="Default"/>
        <w:jc w:val="center"/>
        <w:rPr>
          <w:sz w:val="20"/>
          <w:szCs w:val="20"/>
        </w:rPr>
      </w:pPr>
    </w:p>
    <w:p w:rsidR="00D45725" w:rsidRDefault="00D45725" w:rsidP="00EC44C3">
      <w:pPr>
        <w:pStyle w:val="Default"/>
        <w:jc w:val="center"/>
        <w:rPr>
          <w:sz w:val="20"/>
          <w:szCs w:val="20"/>
        </w:rPr>
      </w:pPr>
    </w:p>
    <w:p w:rsidR="00D45725" w:rsidRDefault="00D45725" w:rsidP="00EC44C3">
      <w:pPr>
        <w:pStyle w:val="Default"/>
        <w:jc w:val="center"/>
        <w:rPr>
          <w:sz w:val="20"/>
          <w:szCs w:val="20"/>
        </w:rPr>
      </w:pPr>
    </w:p>
    <w:p w:rsidR="00D45725" w:rsidRDefault="00D45725" w:rsidP="00EC44C3">
      <w:pPr>
        <w:pStyle w:val="Default"/>
        <w:jc w:val="center"/>
        <w:rPr>
          <w:sz w:val="20"/>
          <w:szCs w:val="20"/>
        </w:rPr>
      </w:pPr>
    </w:p>
    <w:p w:rsidR="00D45725" w:rsidRDefault="00D45725" w:rsidP="00EC44C3">
      <w:pPr>
        <w:pStyle w:val="Default"/>
        <w:jc w:val="center"/>
        <w:rPr>
          <w:sz w:val="20"/>
          <w:szCs w:val="20"/>
        </w:rPr>
      </w:pPr>
    </w:p>
    <w:p w:rsidR="00D45725" w:rsidRDefault="00D45725" w:rsidP="00EC44C3">
      <w:pPr>
        <w:pStyle w:val="Default"/>
        <w:jc w:val="center"/>
        <w:rPr>
          <w:sz w:val="20"/>
          <w:szCs w:val="20"/>
        </w:rPr>
      </w:pPr>
    </w:p>
    <w:p w:rsidR="00D45725" w:rsidRPr="00D45725" w:rsidRDefault="00D45725" w:rsidP="00D45725">
      <w:pPr>
        <w:spacing w:after="0" w:line="240" w:lineRule="auto"/>
        <w:jc w:val="center"/>
        <w:rPr>
          <w:rFonts w:eastAsiaTheme="majorEastAsia" w:cstheme="minorHAnsi"/>
          <w:b/>
          <w:bCs/>
          <w:color w:val="365F91" w:themeColor="accent1" w:themeShade="BF"/>
          <w:sz w:val="28"/>
          <w:szCs w:val="28"/>
        </w:rPr>
      </w:pPr>
      <w:bookmarkStart w:id="11" w:name="I"/>
      <w:r w:rsidRPr="007F6E5D">
        <w:rPr>
          <w:rFonts w:eastAsiaTheme="majorEastAsia" w:cstheme="minorHAnsi"/>
          <w:b/>
          <w:bCs/>
          <w:color w:val="365F91" w:themeColor="accent1" w:themeShade="BF"/>
          <w:sz w:val="28"/>
          <w:szCs w:val="28"/>
        </w:rPr>
        <w:lastRenderedPageBreak/>
        <w:t>Addendum</w:t>
      </w:r>
      <w:r>
        <w:rPr>
          <w:rFonts w:eastAsiaTheme="majorEastAsia" w:cstheme="minorHAnsi"/>
          <w:b/>
          <w:bCs/>
          <w:color w:val="365F91" w:themeColor="accent1" w:themeShade="BF"/>
          <w:sz w:val="28"/>
          <w:szCs w:val="28"/>
        </w:rPr>
        <w:t xml:space="preserve"> I</w:t>
      </w:r>
    </w:p>
    <w:bookmarkEnd w:id="11"/>
    <w:p w:rsidR="00D45725" w:rsidRPr="000C7D36" w:rsidRDefault="00D45725" w:rsidP="00D45725">
      <w:pPr>
        <w:jc w:val="center"/>
        <w:rPr>
          <w:rFonts w:ascii="Times New Roman" w:hAnsi="Times New Roman"/>
          <w:b/>
          <w:sz w:val="24"/>
          <w:szCs w:val="24"/>
        </w:rPr>
      </w:pPr>
      <w:r w:rsidRPr="000C7D36">
        <w:rPr>
          <w:rFonts w:ascii="Times New Roman" w:hAnsi="Times New Roman"/>
          <w:b/>
          <w:sz w:val="24"/>
          <w:szCs w:val="24"/>
        </w:rPr>
        <w:t>Campbellsville University</w:t>
      </w:r>
      <w:r w:rsidRPr="000C7D36">
        <w:rPr>
          <w:rFonts w:ascii="Times New Roman" w:hAnsi="Times New Roman"/>
          <w:b/>
          <w:sz w:val="24"/>
          <w:szCs w:val="24"/>
        </w:rPr>
        <w:br/>
        <w:t>School of Education</w:t>
      </w:r>
      <w:r w:rsidRPr="000C7D36">
        <w:rPr>
          <w:rFonts w:ascii="Times New Roman" w:hAnsi="Times New Roman"/>
          <w:b/>
          <w:sz w:val="24"/>
          <w:szCs w:val="24"/>
        </w:rPr>
        <w:br/>
        <w:t>Portfolio Evaluation Rubric</w:t>
      </w:r>
    </w:p>
    <w:tbl>
      <w:tblPr>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9762"/>
      </w:tblGrid>
      <w:tr w:rsidR="00D45725" w:rsidRPr="000C7D36" w:rsidTr="004400E4">
        <w:tc>
          <w:tcPr>
            <w:tcW w:w="11016" w:type="dxa"/>
          </w:tcPr>
          <w:p w:rsidR="00D45725" w:rsidRPr="000C7D36" w:rsidRDefault="00D45725" w:rsidP="004400E4">
            <w:pPr>
              <w:spacing w:after="0" w:line="240" w:lineRule="auto"/>
              <w:rPr>
                <w:rFonts w:ascii="Times New Roman" w:hAnsi="Times New Roman"/>
                <w:b/>
                <w:sz w:val="18"/>
                <w:szCs w:val="18"/>
              </w:rPr>
            </w:pPr>
          </w:p>
          <w:p w:rsidR="00D45725" w:rsidRPr="000C7D36" w:rsidRDefault="00D45725" w:rsidP="004400E4">
            <w:pPr>
              <w:spacing w:after="0" w:line="240" w:lineRule="auto"/>
              <w:rPr>
                <w:rFonts w:ascii="Times New Roman" w:hAnsi="Times New Roman"/>
                <w:b/>
                <w:sz w:val="18"/>
                <w:szCs w:val="18"/>
              </w:rPr>
            </w:pPr>
            <w:r w:rsidRPr="000C7D36">
              <w:rPr>
                <w:rFonts w:ascii="Times New Roman" w:hAnsi="Times New Roman"/>
                <w:b/>
                <w:sz w:val="18"/>
                <w:szCs w:val="18"/>
              </w:rPr>
              <w:t>CU ID#____________________</w:t>
            </w:r>
            <w:r>
              <w:rPr>
                <w:rFonts w:ascii="Times New Roman" w:hAnsi="Times New Roman"/>
                <w:b/>
                <w:sz w:val="18"/>
                <w:szCs w:val="18"/>
              </w:rPr>
              <w:t xml:space="preserve">_________________                                  </w:t>
            </w:r>
            <w:r w:rsidRPr="000C7D36">
              <w:rPr>
                <w:rFonts w:ascii="Times New Roman" w:hAnsi="Times New Roman"/>
                <w:b/>
                <w:sz w:val="18"/>
                <w:szCs w:val="18"/>
              </w:rPr>
              <w:t>Major______________________________________</w:t>
            </w:r>
          </w:p>
          <w:p w:rsidR="00D45725" w:rsidRPr="000C7D36" w:rsidRDefault="00D45725" w:rsidP="004400E4">
            <w:pPr>
              <w:spacing w:after="0" w:line="240" w:lineRule="auto"/>
              <w:rPr>
                <w:rFonts w:ascii="Times New Roman" w:hAnsi="Times New Roman"/>
                <w:b/>
                <w:sz w:val="18"/>
                <w:szCs w:val="18"/>
              </w:rPr>
            </w:pPr>
          </w:p>
          <w:p w:rsidR="00D45725" w:rsidRPr="000C7D36" w:rsidRDefault="00D45725" w:rsidP="004400E4">
            <w:pPr>
              <w:spacing w:after="0" w:line="240" w:lineRule="auto"/>
              <w:rPr>
                <w:rFonts w:ascii="Times New Roman" w:hAnsi="Times New Roman"/>
                <w:b/>
                <w:sz w:val="18"/>
                <w:szCs w:val="18"/>
              </w:rPr>
            </w:pPr>
            <w:r w:rsidRPr="000C7D36">
              <w:rPr>
                <w:rFonts w:ascii="Times New Roman" w:hAnsi="Times New Roman"/>
                <w:b/>
                <w:sz w:val="18"/>
                <w:szCs w:val="18"/>
              </w:rPr>
              <w:t xml:space="preserve">Name_______________________________________   </w:t>
            </w:r>
            <w:r>
              <w:rPr>
                <w:rFonts w:ascii="Times New Roman" w:hAnsi="Times New Roman"/>
                <w:b/>
                <w:sz w:val="18"/>
                <w:szCs w:val="18"/>
              </w:rPr>
              <w:t xml:space="preserve">                              </w:t>
            </w:r>
            <w:r w:rsidRPr="000C7D36">
              <w:rPr>
                <w:rFonts w:ascii="Times New Roman" w:hAnsi="Times New Roman"/>
                <w:b/>
                <w:sz w:val="18"/>
                <w:szCs w:val="18"/>
              </w:rPr>
              <w:t>Evaluator Code</w:t>
            </w:r>
            <w:r>
              <w:rPr>
                <w:rFonts w:ascii="Times New Roman" w:hAnsi="Times New Roman"/>
                <w:b/>
                <w:sz w:val="18"/>
                <w:szCs w:val="18"/>
              </w:rPr>
              <w:t>______________________________</w:t>
            </w:r>
          </w:p>
          <w:p w:rsidR="00D45725" w:rsidRPr="000C7D36" w:rsidRDefault="00D45725" w:rsidP="004400E4">
            <w:pPr>
              <w:spacing w:after="0" w:line="240" w:lineRule="auto"/>
              <w:rPr>
                <w:rFonts w:ascii="Times New Roman" w:hAnsi="Times New Roman"/>
                <w:b/>
                <w:sz w:val="18"/>
                <w:szCs w:val="18"/>
              </w:rPr>
            </w:pPr>
          </w:p>
          <w:p w:rsidR="00D45725" w:rsidRPr="000C7D36" w:rsidRDefault="00D45725" w:rsidP="004400E4">
            <w:pPr>
              <w:spacing w:after="0" w:line="240" w:lineRule="auto"/>
              <w:rPr>
                <w:rFonts w:ascii="Times New Roman" w:hAnsi="Times New Roman"/>
                <w:b/>
                <w:sz w:val="18"/>
                <w:szCs w:val="18"/>
              </w:rPr>
            </w:pPr>
            <w:r w:rsidRPr="000C7D36">
              <w:rPr>
                <w:rFonts w:ascii="Times New Roman" w:hAnsi="Times New Roman"/>
                <w:b/>
                <w:sz w:val="18"/>
                <w:szCs w:val="18"/>
              </w:rPr>
              <w:t xml:space="preserve">Date________________________________________   </w:t>
            </w:r>
            <w:r>
              <w:rPr>
                <w:rFonts w:ascii="Times New Roman" w:hAnsi="Times New Roman"/>
                <w:b/>
                <w:sz w:val="18"/>
                <w:szCs w:val="18"/>
              </w:rPr>
              <w:t xml:space="preserve">                              </w:t>
            </w:r>
            <w:r w:rsidRPr="000C7D36">
              <w:rPr>
                <w:rFonts w:ascii="Times New Roman" w:hAnsi="Times New Roman"/>
                <w:b/>
                <w:sz w:val="18"/>
                <w:szCs w:val="18"/>
              </w:rPr>
              <w:t>Holistic Portfolio Score_________</w:t>
            </w:r>
            <w:r>
              <w:rPr>
                <w:rFonts w:ascii="Times New Roman" w:hAnsi="Times New Roman"/>
                <w:b/>
                <w:sz w:val="18"/>
                <w:szCs w:val="18"/>
              </w:rPr>
              <w:t>_______________</w:t>
            </w:r>
          </w:p>
          <w:p w:rsidR="00D45725" w:rsidRPr="000C7D36" w:rsidRDefault="00D45725" w:rsidP="004400E4">
            <w:pPr>
              <w:spacing w:after="0" w:line="240" w:lineRule="auto"/>
              <w:rPr>
                <w:rFonts w:ascii="Times New Roman" w:hAnsi="Times New Roman"/>
                <w:b/>
                <w:sz w:val="18"/>
                <w:szCs w:val="18"/>
              </w:rPr>
            </w:pPr>
          </w:p>
          <w:p w:rsidR="00D45725" w:rsidRPr="000C7D36" w:rsidRDefault="00D45725" w:rsidP="004400E4">
            <w:pPr>
              <w:spacing w:after="0" w:line="240" w:lineRule="auto"/>
              <w:rPr>
                <w:rFonts w:ascii="Times New Roman" w:hAnsi="Times New Roman"/>
                <w:b/>
                <w:sz w:val="18"/>
                <w:szCs w:val="18"/>
              </w:rPr>
            </w:pPr>
            <w:r w:rsidRPr="000C7D36">
              <w:rPr>
                <w:rFonts w:ascii="Times New Roman" w:hAnsi="Times New Roman"/>
                <w:b/>
                <w:sz w:val="18"/>
                <w:szCs w:val="18"/>
              </w:rPr>
              <w:t xml:space="preserve">Check appropriate box:   CAP 3         </w:t>
            </w:r>
            <w:r>
              <w:rPr>
                <w:rFonts w:ascii="Times New Roman" w:hAnsi="Times New Roman"/>
                <w:b/>
                <w:sz w:val="18"/>
                <w:szCs w:val="18"/>
              </w:rPr>
              <w:t xml:space="preserve">     </w:t>
            </w:r>
            <w:r w:rsidRPr="000C7D36">
              <w:rPr>
                <w:rFonts w:ascii="Times New Roman" w:hAnsi="Times New Roman"/>
                <w:b/>
                <w:sz w:val="18"/>
                <w:szCs w:val="18"/>
              </w:rPr>
              <w:t xml:space="preserve"> CAP 4       </w:t>
            </w:r>
            <w:r>
              <w:rPr>
                <w:rFonts w:ascii="Times New Roman" w:hAnsi="Times New Roman"/>
                <w:b/>
                <w:sz w:val="18"/>
                <w:szCs w:val="18"/>
              </w:rPr>
              <w:t xml:space="preserve">     </w:t>
            </w:r>
            <w:r w:rsidRPr="000C7D36">
              <w:rPr>
                <w:rFonts w:ascii="Times New Roman" w:hAnsi="Times New Roman"/>
                <w:b/>
                <w:sz w:val="18"/>
                <w:szCs w:val="18"/>
              </w:rPr>
              <w:t>CAP 7</w:t>
            </w:r>
          </w:p>
          <w:p w:rsidR="00D45725" w:rsidRPr="000C7D36" w:rsidRDefault="00D45725" w:rsidP="004400E4">
            <w:pPr>
              <w:spacing w:after="0" w:line="240" w:lineRule="auto"/>
              <w:rPr>
                <w:rFonts w:ascii="Times New Roman" w:hAnsi="Times New Roman"/>
                <w:sz w:val="18"/>
                <w:szCs w:val="18"/>
              </w:rPr>
            </w:pPr>
          </w:p>
        </w:tc>
      </w:tr>
    </w:tbl>
    <w:p w:rsidR="00D45725" w:rsidRPr="000C7D36" w:rsidRDefault="00D45725" w:rsidP="00D45725">
      <w:pPr>
        <w:pStyle w:val="NoSpacing"/>
        <w:jc w:val="center"/>
        <w:rPr>
          <w:rFonts w:ascii="Times New Roman" w:hAnsi="Times New Roman"/>
          <w:sz w:val="18"/>
          <w:szCs w:val="18"/>
        </w:rPr>
      </w:pPr>
      <w:r w:rsidRPr="000C7D36">
        <w:rPr>
          <w:rFonts w:ascii="Times New Roman" w:hAnsi="Times New Roman"/>
          <w:sz w:val="18"/>
          <w:szCs w:val="18"/>
        </w:rPr>
        <w:t xml:space="preserve">Directions:  Record a </w:t>
      </w:r>
      <w:r w:rsidRPr="000C7D36">
        <w:rPr>
          <w:rFonts w:ascii="Times New Roman" w:hAnsi="Times New Roman"/>
          <w:i/>
          <w:sz w:val="18"/>
          <w:szCs w:val="18"/>
        </w:rPr>
        <w:t>holistic</w:t>
      </w:r>
      <w:r w:rsidRPr="000C7D36">
        <w:rPr>
          <w:rFonts w:ascii="Times New Roman" w:hAnsi="Times New Roman"/>
          <w:sz w:val="18"/>
          <w:szCs w:val="18"/>
        </w:rPr>
        <w:t xml:space="preserve"> score for </w:t>
      </w:r>
      <w:r w:rsidRPr="000C7D36">
        <w:rPr>
          <w:rFonts w:ascii="Times New Roman" w:hAnsi="Times New Roman"/>
          <w:sz w:val="18"/>
          <w:szCs w:val="18"/>
          <w:u w:val="single"/>
        </w:rPr>
        <w:t>each</w:t>
      </w:r>
      <w:r w:rsidRPr="000C7D36">
        <w:rPr>
          <w:rFonts w:ascii="Times New Roman" w:hAnsi="Times New Roman"/>
          <w:sz w:val="18"/>
          <w:szCs w:val="18"/>
        </w:rPr>
        <w:t xml:space="preserve"> standard and an </w:t>
      </w:r>
      <w:r w:rsidRPr="000C7D36">
        <w:rPr>
          <w:rFonts w:ascii="Times New Roman" w:hAnsi="Times New Roman"/>
          <w:i/>
          <w:sz w:val="18"/>
          <w:szCs w:val="18"/>
        </w:rPr>
        <w:t>analytical</w:t>
      </w:r>
      <w:r w:rsidRPr="000C7D36">
        <w:rPr>
          <w:rFonts w:ascii="Times New Roman" w:hAnsi="Times New Roman"/>
          <w:sz w:val="18"/>
          <w:szCs w:val="18"/>
        </w:rPr>
        <w:t xml:space="preserve"> score for each indicator.</w:t>
      </w:r>
    </w:p>
    <w:p w:rsidR="00D45725" w:rsidRPr="000C7D36" w:rsidRDefault="00D45725" w:rsidP="00D45725">
      <w:pPr>
        <w:pStyle w:val="NoSpacing"/>
        <w:jc w:val="center"/>
        <w:rPr>
          <w:rFonts w:ascii="Times New Roman" w:hAnsi="Times New Roman"/>
          <w:sz w:val="18"/>
          <w:szCs w:val="18"/>
        </w:rPr>
      </w:pPr>
      <w:r w:rsidRPr="000C7D36">
        <w:rPr>
          <w:rFonts w:ascii="Times New Roman" w:hAnsi="Times New Roman"/>
          <w:sz w:val="18"/>
          <w:szCs w:val="18"/>
        </w:rPr>
        <w:t>Scoring Guide:  3=Satisfactory</w:t>
      </w:r>
      <w:r w:rsidRPr="000C7D36">
        <w:rPr>
          <w:rFonts w:ascii="Times New Roman" w:hAnsi="Times New Roman"/>
          <w:sz w:val="18"/>
          <w:szCs w:val="18"/>
        </w:rPr>
        <w:tab/>
      </w:r>
      <w:r w:rsidRPr="000C7D36">
        <w:rPr>
          <w:rFonts w:ascii="Times New Roman" w:hAnsi="Times New Roman"/>
          <w:sz w:val="18"/>
          <w:szCs w:val="18"/>
        </w:rPr>
        <w:tab/>
        <w:t>2=Progress Made</w:t>
      </w:r>
      <w:r w:rsidRPr="000C7D36">
        <w:rPr>
          <w:rFonts w:ascii="Times New Roman" w:hAnsi="Times New Roman"/>
          <w:sz w:val="18"/>
          <w:szCs w:val="18"/>
        </w:rPr>
        <w:tab/>
        <w:t>1=Unsatisfactory</w:t>
      </w:r>
    </w:p>
    <w:p w:rsidR="00D45725" w:rsidRPr="000C7D36" w:rsidRDefault="00D45725" w:rsidP="00D45725">
      <w:pPr>
        <w:pStyle w:val="NoSpacing"/>
        <w:jc w:val="center"/>
        <w:rPr>
          <w:rFonts w:ascii="Times New Roman" w:hAnsi="Times New Roman"/>
          <w:sz w:val="18"/>
          <w:szCs w:val="18"/>
        </w:rPr>
      </w:pPr>
    </w:p>
    <w:p w:rsidR="00D45725" w:rsidRPr="000C7D36" w:rsidRDefault="00D45725" w:rsidP="00D45725">
      <w:pPr>
        <w:pStyle w:val="NoSpacing"/>
        <w:jc w:val="center"/>
        <w:rPr>
          <w:rFonts w:ascii="Times New Roman" w:hAnsi="Times New Roman"/>
          <w:sz w:val="18"/>
          <w:szCs w:val="18"/>
        </w:rPr>
      </w:pPr>
      <w:r w:rsidRPr="000C7D36">
        <w:rPr>
          <w:rFonts w:ascii="Times New Roman" w:hAnsi="Times New Roman"/>
          <w:sz w:val="18"/>
          <w:szCs w:val="18"/>
        </w:rPr>
        <w:t xml:space="preserve">Important Note:  Evidence for evaluating KTS 1, 2, 4, 6, 7 in </w:t>
      </w:r>
      <w:r w:rsidRPr="000C7D36">
        <w:rPr>
          <w:rFonts w:ascii="Times New Roman" w:hAnsi="Times New Roman"/>
          <w:i/>
          <w:sz w:val="18"/>
          <w:szCs w:val="18"/>
        </w:rPr>
        <w:t>CAP 4 and 7 portfolios only</w:t>
      </w:r>
      <w:r w:rsidRPr="000C7D36">
        <w:rPr>
          <w:rFonts w:ascii="Times New Roman" w:hAnsi="Times New Roman"/>
          <w:sz w:val="18"/>
          <w:szCs w:val="18"/>
        </w:rPr>
        <w:t xml:space="preserve"> is located in the TPA Section of the portfolio.</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69"/>
        <w:gridCol w:w="2513"/>
      </w:tblGrid>
      <w:tr w:rsidR="00D45725" w:rsidRPr="000C7D36" w:rsidTr="004400E4">
        <w:tc>
          <w:tcPr>
            <w:tcW w:w="8005" w:type="dxa"/>
          </w:tcPr>
          <w:p w:rsidR="00D45725" w:rsidRPr="000C7D36" w:rsidRDefault="00D45725" w:rsidP="004400E4">
            <w:pPr>
              <w:spacing w:after="0" w:line="240" w:lineRule="auto"/>
              <w:rPr>
                <w:rFonts w:ascii="Times New Roman" w:hAnsi="Times New Roman"/>
                <w:b/>
                <w:sz w:val="18"/>
                <w:szCs w:val="18"/>
              </w:rPr>
            </w:pPr>
            <w:r w:rsidRPr="000C7D36">
              <w:rPr>
                <w:rFonts w:ascii="Times New Roman" w:hAnsi="Times New Roman"/>
                <w:b/>
                <w:sz w:val="18"/>
                <w:szCs w:val="18"/>
              </w:rPr>
              <w:t xml:space="preserve">General Portfolio Requirements                                                                                                    </w:t>
            </w:r>
          </w:p>
        </w:tc>
        <w:tc>
          <w:tcPr>
            <w:tcW w:w="2785" w:type="dxa"/>
          </w:tcPr>
          <w:p w:rsidR="00D45725" w:rsidRPr="000C7D36" w:rsidRDefault="00D45725" w:rsidP="004400E4">
            <w:pPr>
              <w:spacing w:after="0" w:line="240" w:lineRule="auto"/>
              <w:rPr>
                <w:rFonts w:ascii="Times New Roman" w:hAnsi="Times New Roman"/>
                <w:b/>
                <w:sz w:val="18"/>
                <w:szCs w:val="18"/>
              </w:rPr>
            </w:pPr>
            <w:r w:rsidRPr="000C7D36">
              <w:rPr>
                <w:rFonts w:ascii="Times New Roman" w:hAnsi="Times New Roman"/>
                <w:sz w:val="18"/>
                <w:szCs w:val="18"/>
              </w:rPr>
              <w:t xml:space="preserve">   </w:t>
            </w:r>
            <w:r w:rsidRPr="000C7D36">
              <w:rPr>
                <w:rFonts w:ascii="Times New Roman" w:hAnsi="Times New Roman"/>
                <w:b/>
                <w:sz w:val="18"/>
                <w:szCs w:val="18"/>
              </w:rPr>
              <w:t xml:space="preserve">3    </w:t>
            </w:r>
            <w:r>
              <w:rPr>
                <w:rFonts w:ascii="Times New Roman" w:hAnsi="Times New Roman"/>
                <w:b/>
                <w:sz w:val="18"/>
                <w:szCs w:val="18"/>
              </w:rPr>
              <w:t xml:space="preserve">              </w:t>
            </w:r>
            <w:r w:rsidRPr="000C7D36">
              <w:rPr>
                <w:rFonts w:ascii="Times New Roman" w:hAnsi="Times New Roman"/>
                <w:b/>
                <w:sz w:val="18"/>
                <w:szCs w:val="18"/>
              </w:rPr>
              <w:t xml:space="preserve">2    </w:t>
            </w:r>
            <w:r>
              <w:rPr>
                <w:rFonts w:ascii="Times New Roman" w:hAnsi="Times New Roman"/>
                <w:b/>
                <w:sz w:val="18"/>
                <w:szCs w:val="18"/>
              </w:rPr>
              <w:t xml:space="preserve">          </w:t>
            </w:r>
            <w:r w:rsidRPr="000C7D36">
              <w:rPr>
                <w:rFonts w:ascii="Times New Roman" w:hAnsi="Times New Roman"/>
                <w:b/>
                <w:sz w:val="18"/>
                <w:szCs w:val="18"/>
              </w:rPr>
              <w:t xml:space="preserve"> 1</w:t>
            </w:r>
          </w:p>
        </w:tc>
      </w:tr>
      <w:tr w:rsidR="00D45725" w:rsidRPr="000C7D36" w:rsidTr="004400E4">
        <w:tc>
          <w:tcPr>
            <w:tcW w:w="8005" w:type="dxa"/>
          </w:tcPr>
          <w:p w:rsidR="00D45725" w:rsidRPr="000C7D36" w:rsidRDefault="00D45725" w:rsidP="004400E4">
            <w:pPr>
              <w:spacing w:after="0" w:line="240" w:lineRule="auto"/>
              <w:rPr>
                <w:rFonts w:ascii="Times New Roman" w:hAnsi="Times New Roman"/>
                <w:sz w:val="18"/>
                <w:szCs w:val="18"/>
              </w:rPr>
            </w:pPr>
            <w:r w:rsidRPr="000C7D36">
              <w:rPr>
                <w:rFonts w:ascii="Times New Roman" w:hAnsi="Times New Roman"/>
                <w:sz w:val="18"/>
                <w:szCs w:val="18"/>
              </w:rPr>
              <w:t>a.  Main Page</w:t>
            </w:r>
          </w:p>
        </w:tc>
        <w:tc>
          <w:tcPr>
            <w:tcW w:w="2785" w:type="dxa"/>
          </w:tcPr>
          <w:p w:rsidR="00D45725" w:rsidRPr="000C7D36" w:rsidRDefault="00D45725" w:rsidP="004400E4">
            <w:pPr>
              <w:spacing w:after="0" w:line="240" w:lineRule="auto"/>
              <w:rPr>
                <w:rFonts w:ascii="Times New Roman" w:hAnsi="Times New Roman"/>
                <w:sz w:val="18"/>
                <w:szCs w:val="18"/>
              </w:rPr>
            </w:pPr>
            <w:r w:rsidRPr="000C7D36">
              <w:rPr>
                <w:rFonts w:ascii="Times New Roman" w:hAnsi="Times New Roman"/>
                <w:sz w:val="18"/>
                <w:szCs w:val="18"/>
              </w:rPr>
              <w:t xml:space="preserve">   </w:t>
            </w:r>
            <w:r w:rsidRPr="000C7D36">
              <w:rPr>
                <w:rFonts w:ascii="Times New Roman" w:hAnsi="Times New Roman"/>
                <w:b/>
                <w:sz w:val="18"/>
                <w:szCs w:val="18"/>
              </w:rPr>
              <w:t xml:space="preserve">3    </w:t>
            </w:r>
            <w:r>
              <w:rPr>
                <w:rFonts w:ascii="Times New Roman" w:hAnsi="Times New Roman"/>
                <w:b/>
                <w:sz w:val="18"/>
                <w:szCs w:val="18"/>
              </w:rPr>
              <w:t xml:space="preserve">              </w:t>
            </w:r>
            <w:r w:rsidRPr="000C7D36">
              <w:rPr>
                <w:rFonts w:ascii="Times New Roman" w:hAnsi="Times New Roman"/>
                <w:b/>
                <w:sz w:val="18"/>
                <w:szCs w:val="18"/>
              </w:rPr>
              <w:t xml:space="preserve">2    </w:t>
            </w:r>
            <w:r>
              <w:rPr>
                <w:rFonts w:ascii="Times New Roman" w:hAnsi="Times New Roman"/>
                <w:b/>
                <w:sz w:val="18"/>
                <w:szCs w:val="18"/>
              </w:rPr>
              <w:t xml:space="preserve">          </w:t>
            </w:r>
            <w:r w:rsidRPr="000C7D36">
              <w:rPr>
                <w:rFonts w:ascii="Times New Roman" w:hAnsi="Times New Roman"/>
                <w:b/>
                <w:sz w:val="18"/>
                <w:szCs w:val="18"/>
              </w:rPr>
              <w:t xml:space="preserve"> 1</w:t>
            </w:r>
          </w:p>
        </w:tc>
      </w:tr>
      <w:tr w:rsidR="00D45725" w:rsidRPr="000C7D36" w:rsidTr="004400E4">
        <w:tc>
          <w:tcPr>
            <w:tcW w:w="8005" w:type="dxa"/>
          </w:tcPr>
          <w:p w:rsidR="00D45725" w:rsidRPr="000C7D36" w:rsidRDefault="00D45725" w:rsidP="004400E4">
            <w:pPr>
              <w:spacing w:after="0" w:line="240" w:lineRule="auto"/>
              <w:rPr>
                <w:rFonts w:ascii="Times New Roman" w:hAnsi="Times New Roman"/>
                <w:sz w:val="18"/>
                <w:szCs w:val="18"/>
              </w:rPr>
            </w:pPr>
            <w:r w:rsidRPr="000C7D36">
              <w:rPr>
                <w:rFonts w:ascii="Times New Roman" w:hAnsi="Times New Roman"/>
                <w:sz w:val="18"/>
                <w:szCs w:val="18"/>
              </w:rPr>
              <w:t>b.  Signed form verifying original work and permission to review</w:t>
            </w:r>
          </w:p>
        </w:tc>
        <w:tc>
          <w:tcPr>
            <w:tcW w:w="2785" w:type="dxa"/>
          </w:tcPr>
          <w:p w:rsidR="00D45725" w:rsidRPr="000C7D36" w:rsidRDefault="00D45725" w:rsidP="004400E4">
            <w:pPr>
              <w:spacing w:after="0" w:line="240" w:lineRule="auto"/>
              <w:rPr>
                <w:rFonts w:ascii="Times New Roman" w:hAnsi="Times New Roman"/>
                <w:sz w:val="18"/>
                <w:szCs w:val="18"/>
              </w:rPr>
            </w:pPr>
            <w:r w:rsidRPr="000C7D36">
              <w:rPr>
                <w:rFonts w:ascii="Times New Roman" w:hAnsi="Times New Roman"/>
                <w:sz w:val="18"/>
                <w:szCs w:val="18"/>
              </w:rPr>
              <w:t xml:space="preserve">   </w:t>
            </w:r>
            <w:r w:rsidRPr="000C7D36">
              <w:rPr>
                <w:rFonts w:ascii="Times New Roman" w:hAnsi="Times New Roman"/>
                <w:b/>
                <w:sz w:val="18"/>
                <w:szCs w:val="18"/>
              </w:rPr>
              <w:t xml:space="preserve">3    </w:t>
            </w:r>
            <w:r>
              <w:rPr>
                <w:rFonts w:ascii="Times New Roman" w:hAnsi="Times New Roman"/>
                <w:b/>
                <w:sz w:val="18"/>
                <w:szCs w:val="18"/>
              </w:rPr>
              <w:t xml:space="preserve">              </w:t>
            </w:r>
            <w:r w:rsidRPr="000C7D36">
              <w:rPr>
                <w:rFonts w:ascii="Times New Roman" w:hAnsi="Times New Roman"/>
                <w:b/>
                <w:sz w:val="18"/>
                <w:szCs w:val="18"/>
              </w:rPr>
              <w:t xml:space="preserve">2    </w:t>
            </w:r>
            <w:r>
              <w:rPr>
                <w:rFonts w:ascii="Times New Roman" w:hAnsi="Times New Roman"/>
                <w:b/>
                <w:sz w:val="18"/>
                <w:szCs w:val="18"/>
              </w:rPr>
              <w:t xml:space="preserve">          </w:t>
            </w:r>
            <w:r w:rsidRPr="000C7D36">
              <w:rPr>
                <w:rFonts w:ascii="Times New Roman" w:hAnsi="Times New Roman"/>
                <w:b/>
                <w:sz w:val="18"/>
                <w:szCs w:val="18"/>
              </w:rPr>
              <w:t xml:space="preserve"> 1</w:t>
            </w:r>
          </w:p>
        </w:tc>
      </w:tr>
      <w:tr w:rsidR="00D45725" w:rsidRPr="000C7D36" w:rsidTr="004400E4">
        <w:tc>
          <w:tcPr>
            <w:tcW w:w="8005" w:type="dxa"/>
          </w:tcPr>
          <w:p w:rsidR="00D45725" w:rsidRPr="000C7D36" w:rsidRDefault="00D45725" w:rsidP="004400E4">
            <w:pPr>
              <w:spacing w:after="0" w:line="240" w:lineRule="auto"/>
              <w:rPr>
                <w:rFonts w:ascii="Times New Roman" w:hAnsi="Times New Roman"/>
                <w:sz w:val="18"/>
                <w:szCs w:val="18"/>
              </w:rPr>
            </w:pPr>
            <w:r w:rsidRPr="000C7D36">
              <w:rPr>
                <w:rFonts w:ascii="Times New Roman" w:hAnsi="Times New Roman"/>
                <w:sz w:val="18"/>
                <w:szCs w:val="18"/>
              </w:rPr>
              <w:t>c</w:t>
            </w:r>
            <w:r>
              <w:rPr>
                <w:rFonts w:ascii="Times New Roman" w:hAnsi="Times New Roman"/>
                <w:sz w:val="18"/>
                <w:szCs w:val="18"/>
              </w:rPr>
              <w:t>.  Self-</w:t>
            </w:r>
            <w:r w:rsidRPr="000C7D36">
              <w:rPr>
                <w:rFonts w:ascii="Times New Roman" w:hAnsi="Times New Roman"/>
                <w:sz w:val="18"/>
                <w:szCs w:val="18"/>
              </w:rPr>
              <w:t>evaluation of portfolio</w:t>
            </w:r>
          </w:p>
        </w:tc>
        <w:tc>
          <w:tcPr>
            <w:tcW w:w="2785" w:type="dxa"/>
          </w:tcPr>
          <w:p w:rsidR="00D45725" w:rsidRPr="000C7D36" w:rsidRDefault="00D45725" w:rsidP="004400E4">
            <w:pPr>
              <w:spacing w:after="0" w:line="240" w:lineRule="auto"/>
              <w:rPr>
                <w:rFonts w:ascii="Times New Roman" w:hAnsi="Times New Roman"/>
                <w:sz w:val="18"/>
                <w:szCs w:val="18"/>
              </w:rPr>
            </w:pPr>
            <w:r w:rsidRPr="000C7D36">
              <w:rPr>
                <w:rFonts w:ascii="Times New Roman" w:hAnsi="Times New Roman"/>
                <w:sz w:val="18"/>
                <w:szCs w:val="18"/>
              </w:rPr>
              <w:t xml:space="preserve">  </w:t>
            </w:r>
            <w:r>
              <w:rPr>
                <w:rFonts w:ascii="Times New Roman" w:hAnsi="Times New Roman"/>
                <w:sz w:val="18"/>
                <w:szCs w:val="18"/>
              </w:rPr>
              <w:t xml:space="preserve"> </w:t>
            </w:r>
            <w:r w:rsidRPr="000C7D36">
              <w:rPr>
                <w:rFonts w:ascii="Times New Roman" w:hAnsi="Times New Roman"/>
                <w:b/>
                <w:sz w:val="18"/>
                <w:szCs w:val="18"/>
              </w:rPr>
              <w:t xml:space="preserve">3    </w:t>
            </w:r>
            <w:r>
              <w:rPr>
                <w:rFonts w:ascii="Times New Roman" w:hAnsi="Times New Roman"/>
                <w:b/>
                <w:sz w:val="18"/>
                <w:szCs w:val="18"/>
              </w:rPr>
              <w:t xml:space="preserve">              </w:t>
            </w:r>
            <w:r w:rsidRPr="000C7D36">
              <w:rPr>
                <w:rFonts w:ascii="Times New Roman" w:hAnsi="Times New Roman"/>
                <w:b/>
                <w:sz w:val="18"/>
                <w:szCs w:val="18"/>
              </w:rPr>
              <w:t xml:space="preserve">2    </w:t>
            </w:r>
            <w:r>
              <w:rPr>
                <w:rFonts w:ascii="Times New Roman" w:hAnsi="Times New Roman"/>
                <w:b/>
                <w:sz w:val="18"/>
                <w:szCs w:val="18"/>
              </w:rPr>
              <w:t xml:space="preserve">          </w:t>
            </w:r>
            <w:r w:rsidRPr="000C7D36">
              <w:rPr>
                <w:rFonts w:ascii="Times New Roman" w:hAnsi="Times New Roman"/>
                <w:b/>
                <w:sz w:val="18"/>
                <w:szCs w:val="18"/>
              </w:rPr>
              <w:t xml:space="preserve"> 1</w:t>
            </w:r>
          </w:p>
        </w:tc>
      </w:tr>
      <w:tr w:rsidR="00D45725" w:rsidRPr="000C7D36" w:rsidTr="004400E4">
        <w:tc>
          <w:tcPr>
            <w:tcW w:w="8005" w:type="dxa"/>
          </w:tcPr>
          <w:p w:rsidR="00D45725" w:rsidRPr="000C7D36" w:rsidRDefault="00D45725" w:rsidP="004400E4">
            <w:pPr>
              <w:spacing w:after="0" w:line="240" w:lineRule="auto"/>
              <w:rPr>
                <w:rFonts w:ascii="Times New Roman" w:hAnsi="Times New Roman"/>
                <w:sz w:val="18"/>
                <w:szCs w:val="18"/>
              </w:rPr>
            </w:pPr>
            <w:r w:rsidRPr="000C7D36">
              <w:rPr>
                <w:rFonts w:ascii="Times New Roman" w:hAnsi="Times New Roman"/>
                <w:sz w:val="18"/>
                <w:szCs w:val="18"/>
              </w:rPr>
              <w:t>d.  Resume/vita</w:t>
            </w:r>
          </w:p>
        </w:tc>
        <w:tc>
          <w:tcPr>
            <w:tcW w:w="2785" w:type="dxa"/>
          </w:tcPr>
          <w:p w:rsidR="00D45725" w:rsidRPr="000C7D36" w:rsidRDefault="00D45725" w:rsidP="004400E4">
            <w:pPr>
              <w:spacing w:after="0" w:line="240" w:lineRule="auto"/>
              <w:rPr>
                <w:rFonts w:ascii="Times New Roman" w:hAnsi="Times New Roman"/>
                <w:sz w:val="18"/>
                <w:szCs w:val="18"/>
              </w:rPr>
            </w:pPr>
            <w:r>
              <w:rPr>
                <w:rFonts w:ascii="Times New Roman" w:hAnsi="Times New Roman"/>
                <w:sz w:val="18"/>
                <w:szCs w:val="18"/>
              </w:rPr>
              <w:t xml:space="preserve">   </w:t>
            </w:r>
            <w:r w:rsidRPr="000C7D36">
              <w:rPr>
                <w:rFonts w:ascii="Times New Roman" w:hAnsi="Times New Roman"/>
                <w:b/>
                <w:sz w:val="18"/>
                <w:szCs w:val="18"/>
              </w:rPr>
              <w:t xml:space="preserve">3    </w:t>
            </w:r>
            <w:r>
              <w:rPr>
                <w:rFonts w:ascii="Times New Roman" w:hAnsi="Times New Roman"/>
                <w:b/>
                <w:sz w:val="18"/>
                <w:szCs w:val="18"/>
              </w:rPr>
              <w:t xml:space="preserve">              </w:t>
            </w:r>
            <w:r w:rsidRPr="000C7D36">
              <w:rPr>
                <w:rFonts w:ascii="Times New Roman" w:hAnsi="Times New Roman"/>
                <w:b/>
                <w:sz w:val="18"/>
                <w:szCs w:val="18"/>
              </w:rPr>
              <w:t xml:space="preserve">2    </w:t>
            </w:r>
            <w:r>
              <w:rPr>
                <w:rFonts w:ascii="Times New Roman" w:hAnsi="Times New Roman"/>
                <w:b/>
                <w:sz w:val="18"/>
                <w:szCs w:val="18"/>
              </w:rPr>
              <w:t xml:space="preserve">          </w:t>
            </w:r>
            <w:r w:rsidRPr="000C7D36">
              <w:rPr>
                <w:rFonts w:ascii="Times New Roman" w:hAnsi="Times New Roman"/>
                <w:b/>
                <w:sz w:val="18"/>
                <w:szCs w:val="18"/>
              </w:rPr>
              <w:t xml:space="preserve"> 1</w:t>
            </w:r>
          </w:p>
        </w:tc>
      </w:tr>
      <w:tr w:rsidR="00D45725" w:rsidRPr="000C7D36" w:rsidTr="004400E4">
        <w:tc>
          <w:tcPr>
            <w:tcW w:w="8005" w:type="dxa"/>
          </w:tcPr>
          <w:p w:rsidR="00D45725" w:rsidRPr="000C7D36" w:rsidRDefault="00D45725" w:rsidP="004400E4">
            <w:pPr>
              <w:spacing w:after="0" w:line="240" w:lineRule="auto"/>
              <w:rPr>
                <w:rFonts w:ascii="Times New Roman" w:hAnsi="Times New Roman"/>
                <w:sz w:val="18"/>
                <w:szCs w:val="18"/>
              </w:rPr>
            </w:pPr>
            <w:r w:rsidRPr="000C7D36">
              <w:rPr>
                <w:rFonts w:ascii="Times New Roman" w:hAnsi="Times New Roman"/>
                <w:sz w:val="18"/>
                <w:szCs w:val="18"/>
              </w:rPr>
              <w:t>e.  Educational philosophy located after the resume/vita (2 pages, size 12 font, double-spaced)</w:t>
            </w:r>
          </w:p>
        </w:tc>
        <w:tc>
          <w:tcPr>
            <w:tcW w:w="2785" w:type="dxa"/>
          </w:tcPr>
          <w:p w:rsidR="00D45725" w:rsidRPr="000C7D36" w:rsidRDefault="00D45725" w:rsidP="004400E4">
            <w:pPr>
              <w:spacing w:after="0" w:line="240" w:lineRule="auto"/>
              <w:rPr>
                <w:rFonts w:ascii="Times New Roman" w:hAnsi="Times New Roman"/>
                <w:sz w:val="18"/>
                <w:szCs w:val="18"/>
              </w:rPr>
            </w:pPr>
            <w:r w:rsidRPr="000C7D36">
              <w:rPr>
                <w:rFonts w:ascii="Times New Roman" w:hAnsi="Times New Roman"/>
                <w:sz w:val="18"/>
                <w:szCs w:val="18"/>
              </w:rPr>
              <w:t xml:space="preserve">   </w:t>
            </w:r>
            <w:r w:rsidRPr="000C7D36">
              <w:rPr>
                <w:rFonts w:ascii="Times New Roman" w:hAnsi="Times New Roman"/>
                <w:b/>
                <w:sz w:val="18"/>
                <w:szCs w:val="18"/>
              </w:rPr>
              <w:t xml:space="preserve">3    </w:t>
            </w:r>
            <w:r>
              <w:rPr>
                <w:rFonts w:ascii="Times New Roman" w:hAnsi="Times New Roman"/>
                <w:b/>
                <w:sz w:val="18"/>
                <w:szCs w:val="18"/>
              </w:rPr>
              <w:t xml:space="preserve">              </w:t>
            </w:r>
            <w:r w:rsidRPr="000C7D36">
              <w:rPr>
                <w:rFonts w:ascii="Times New Roman" w:hAnsi="Times New Roman"/>
                <w:b/>
                <w:sz w:val="18"/>
                <w:szCs w:val="18"/>
              </w:rPr>
              <w:t xml:space="preserve">2    </w:t>
            </w:r>
            <w:r>
              <w:rPr>
                <w:rFonts w:ascii="Times New Roman" w:hAnsi="Times New Roman"/>
                <w:b/>
                <w:sz w:val="18"/>
                <w:szCs w:val="18"/>
              </w:rPr>
              <w:t xml:space="preserve">          </w:t>
            </w:r>
            <w:r w:rsidRPr="000C7D36">
              <w:rPr>
                <w:rFonts w:ascii="Times New Roman" w:hAnsi="Times New Roman"/>
                <w:b/>
                <w:sz w:val="18"/>
                <w:szCs w:val="18"/>
              </w:rPr>
              <w:t xml:space="preserve"> 1</w:t>
            </w:r>
          </w:p>
        </w:tc>
      </w:tr>
      <w:tr w:rsidR="00D45725" w:rsidRPr="000C7D36" w:rsidTr="004400E4">
        <w:trPr>
          <w:trHeight w:val="215"/>
        </w:trPr>
        <w:tc>
          <w:tcPr>
            <w:tcW w:w="8005" w:type="dxa"/>
          </w:tcPr>
          <w:p w:rsidR="00D45725" w:rsidRPr="000C7D36" w:rsidRDefault="00D45725" w:rsidP="004400E4">
            <w:pPr>
              <w:spacing w:after="0" w:line="240" w:lineRule="auto"/>
              <w:rPr>
                <w:rFonts w:ascii="Times New Roman" w:hAnsi="Times New Roman"/>
                <w:sz w:val="18"/>
                <w:szCs w:val="18"/>
              </w:rPr>
            </w:pPr>
            <w:r w:rsidRPr="000C7D36">
              <w:rPr>
                <w:rFonts w:ascii="Times New Roman" w:hAnsi="Times New Roman"/>
                <w:sz w:val="18"/>
                <w:szCs w:val="18"/>
              </w:rPr>
              <w:t>f.  Competency in writing skills</w:t>
            </w:r>
          </w:p>
        </w:tc>
        <w:tc>
          <w:tcPr>
            <w:tcW w:w="2785" w:type="dxa"/>
          </w:tcPr>
          <w:p w:rsidR="00D45725" w:rsidRPr="000C7D36" w:rsidRDefault="00D45725" w:rsidP="004400E4">
            <w:pPr>
              <w:spacing w:after="0" w:line="240" w:lineRule="auto"/>
              <w:rPr>
                <w:rFonts w:ascii="Times New Roman" w:hAnsi="Times New Roman"/>
                <w:sz w:val="18"/>
                <w:szCs w:val="18"/>
              </w:rPr>
            </w:pPr>
            <w:r w:rsidRPr="000C7D36">
              <w:rPr>
                <w:rFonts w:ascii="Times New Roman" w:hAnsi="Times New Roman"/>
                <w:sz w:val="18"/>
                <w:szCs w:val="18"/>
              </w:rPr>
              <w:t xml:space="preserve"> </w:t>
            </w:r>
            <w:r>
              <w:rPr>
                <w:rFonts w:ascii="Times New Roman" w:hAnsi="Times New Roman"/>
                <w:sz w:val="18"/>
                <w:szCs w:val="18"/>
              </w:rPr>
              <w:t xml:space="preserve">  </w:t>
            </w:r>
            <w:r w:rsidRPr="000C7D36">
              <w:rPr>
                <w:rFonts w:ascii="Times New Roman" w:hAnsi="Times New Roman"/>
                <w:b/>
                <w:sz w:val="18"/>
                <w:szCs w:val="18"/>
              </w:rPr>
              <w:t xml:space="preserve">3    </w:t>
            </w:r>
            <w:r>
              <w:rPr>
                <w:rFonts w:ascii="Times New Roman" w:hAnsi="Times New Roman"/>
                <w:b/>
                <w:sz w:val="18"/>
                <w:szCs w:val="18"/>
              </w:rPr>
              <w:t xml:space="preserve">              </w:t>
            </w:r>
            <w:r w:rsidRPr="000C7D36">
              <w:rPr>
                <w:rFonts w:ascii="Times New Roman" w:hAnsi="Times New Roman"/>
                <w:b/>
                <w:sz w:val="18"/>
                <w:szCs w:val="18"/>
              </w:rPr>
              <w:t xml:space="preserve">2    </w:t>
            </w:r>
            <w:r>
              <w:rPr>
                <w:rFonts w:ascii="Times New Roman" w:hAnsi="Times New Roman"/>
                <w:b/>
                <w:sz w:val="18"/>
                <w:szCs w:val="18"/>
              </w:rPr>
              <w:t xml:space="preserve">          </w:t>
            </w:r>
            <w:r w:rsidRPr="000C7D36">
              <w:rPr>
                <w:rFonts w:ascii="Times New Roman" w:hAnsi="Times New Roman"/>
                <w:b/>
                <w:sz w:val="18"/>
                <w:szCs w:val="18"/>
              </w:rPr>
              <w:t xml:space="preserve"> 1</w:t>
            </w:r>
          </w:p>
        </w:tc>
      </w:tr>
    </w:tbl>
    <w:p w:rsidR="00D45725" w:rsidRPr="000C7D36" w:rsidRDefault="00D45725" w:rsidP="00D45725">
      <w:pPr>
        <w:pStyle w:val="NoSpacing"/>
        <w:rPr>
          <w:rFonts w:ascii="Times New Roman" w:hAnsi="Times New Roman"/>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85"/>
        <w:gridCol w:w="2218"/>
        <w:gridCol w:w="2481"/>
        <w:gridCol w:w="2183"/>
        <w:gridCol w:w="715"/>
      </w:tblGrid>
      <w:tr w:rsidR="00D45725" w:rsidRPr="000C7D36" w:rsidTr="004400E4">
        <w:trPr>
          <w:trHeight w:val="308"/>
        </w:trPr>
        <w:tc>
          <w:tcPr>
            <w:tcW w:w="2400" w:type="dxa"/>
            <w:vMerge w:val="restart"/>
          </w:tcPr>
          <w:p w:rsidR="00D45725" w:rsidRPr="000C7D36" w:rsidRDefault="00D45725" w:rsidP="004400E4">
            <w:pPr>
              <w:spacing w:after="0" w:line="240" w:lineRule="auto"/>
              <w:jc w:val="center"/>
              <w:rPr>
                <w:rFonts w:ascii="Times New Roman" w:hAnsi="Times New Roman"/>
                <w:b/>
                <w:sz w:val="18"/>
                <w:szCs w:val="18"/>
              </w:rPr>
            </w:pPr>
            <w:r w:rsidRPr="000C7D36">
              <w:rPr>
                <w:rFonts w:ascii="Times New Roman" w:hAnsi="Times New Roman"/>
                <w:b/>
                <w:sz w:val="18"/>
                <w:szCs w:val="18"/>
              </w:rPr>
              <w:t>Standard 1:  The Teacher Demonstrates Applied Content Knowledge</w:t>
            </w:r>
          </w:p>
        </w:tc>
        <w:tc>
          <w:tcPr>
            <w:tcW w:w="2455" w:type="dxa"/>
            <w:vMerge w:val="restart"/>
            <w:vAlign w:val="center"/>
          </w:tcPr>
          <w:p w:rsidR="00D45725" w:rsidRPr="000C7D36" w:rsidRDefault="00D45725" w:rsidP="004400E4">
            <w:pPr>
              <w:spacing w:after="0" w:line="240" w:lineRule="auto"/>
              <w:jc w:val="center"/>
              <w:rPr>
                <w:rFonts w:ascii="Times New Roman" w:hAnsi="Times New Roman"/>
                <w:b/>
                <w:sz w:val="18"/>
                <w:szCs w:val="18"/>
              </w:rPr>
            </w:pPr>
            <w:r w:rsidRPr="000C7D36">
              <w:rPr>
                <w:rFonts w:ascii="Times New Roman" w:hAnsi="Times New Roman"/>
                <w:b/>
                <w:sz w:val="18"/>
                <w:szCs w:val="18"/>
              </w:rPr>
              <w:t>3</w:t>
            </w:r>
          </w:p>
        </w:tc>
        <w:tc>
          <w:tcPr>
            <w:tcW w:w="2790" w:type="dxa"/>
            <w:vMerge w:val="restart"/>
            <w:vAlign w:val="center"/>
          </w:tcPr>
          <w:p w:rsidR="00D45725" w:rsidRPr="000C7D36" w:rsidRDefault="00D45725" w:rsidP="004400E4">
            <w:pPr>
              <w:spacing w:after="0" w:line="240" w:lineRule="auto"/>
              <w:jc w:val="center"/>
              <w:rPr>
                <w:rFonts w:ascii="Times New Roman" w:hAnsi="Times New Roman"/>
                <w:b/>
                <w:sz w:val="18"/>
                <w:szCs w:val="18"/>
              </w:rPr>
            </w:pPr>
            <w:r w:rsidRPr="000C7D36">
              <w:rPr>
                <w:rFonts w:ascii="Times New Roman" w:hAnsi="Times New Roman"/>
                <w:b/>
                <w:sz w:val="18"/>
                <w:szCs w:val="18"/>
              </w:rPr>
              <w:t>2</w:t>
            </w:r>
          </w:p>
        </w:tc>
        <w:tc>
          <w:tcPr>
            <w:tcW w:w="2411" w:type="dxa"/>
            <w:vMerge w:val="restart"/>
            <w:vAlign w:val="center"/>
          </w:tcPr>
          <w:p w:rsidR="00D45725" w:rsidRPr="000C7D36" w:rsidRDefault="00D45725" w:rsidP="004400E4">
            <w:pPr>
              <w:spacing w:after="0" w:line="240" w:lineRule="auto"/>
              <w:jc w:val="center"/>
              <w:rPr>
                <w:rFonts w:ascii="Times New Roman" w:hAnsi="Times New Roman"/>
                <w:b/>
                <w:sz w:val="18"/>
                <w:szCs w:val="18"/>
              </w:rPr>
            </w:pPr>
            <w:r w:rsidRPr="000C7D36">
              <w:rPr>
                <w:rFonts w:ascii="Times New Roman" w:hAnsi="Times New Roman"/>
                <w:b/>
                <w:sz w:val="18"/>
                <w:szCs w:val="18"/>
              </w:rPr>
              <w:t>1</w:t>
            </w:r>
          </w:p>
        </w:tc>
        <w:tc>
          <w:tcPr>
            <w:tcW w:w="734" w:type="dxa"/>
            <w:vAlign w:val="center"/>
          </w:tcPr>
          <w:p w:rsidR="00D45725" w:rsidRPr="000C7D36" w:rsidRDefault="00D45725" w:rsidP="004400E4">
            <w:pPr>
              <w:spacing w:after="0" w:line="240" w:lineRule="auto"/>
              <w:jc w:val="center"/>
              <w:rPr>
                <w:rFonts w:ascii="Times New Roman" w:hAnsi="Times New Roman"/>
                <w:b/>
                <w:sz w:val="18"/>
                <w:szCs w:val="18"/>
              </w:rPr>
            </w:pPr>
            <w:r w:rsidRPr="000C7D36">
              <w:rPr>
                <w:rFonts w:ascii="Times New Roman" w:hAnsi="Times New Roman"/>
                <w:b/>
                <w:sz w:val="18"/>
                <w:szCs w:val="18"/>
              </w:rPr>
              <w:t>Score</w:t>
            </w:r>
          </w:p>
        </w:tc>
      </w:tr>
      <w:tr w:rsidR="00D45725" w:rsidRPr="000C7D36" w:rsidTr="004400E4">
        <w:trPr>
          <w:trHeight w:val="307"/>
        </w:trPr>
        <w:tc>
          <w:tcPr>
            <w:tcW w:w="2400" w:type="dxa"/>
            <w:vMerge/>
          </w:tcPr>
          <w:p w:rsidR="00D45725" w:rsidRPr="000C7D36" w:rsidRDefault="00D45725" w:rsidP="004400E4">
            <w:pPr>
              <w:spacing w:after="0" w:line="240" w:lineRule="auto"/>
              <w:jc w:val="center"/>
              <w:rPr>
                <w:rFonts w:ascii="Times New Roman" w:hAnsi="Times New Roman"/>
                <w:b/>
                <w:sz w:val="18"/>
                <w:szCs w:val="18"/>
              </w:rPr>
            </w:pPr>
          </w:p>
        </w:tc>
        <w:tc>
          <w:tcPr>
            <w:tcW w:w="2455" w:type="dxa"/>
            <w:vMerge/>
            <w:vAlign w:val="center"/>
          </w:tcPr>
          <w:p w:rsidR="00D45725" w:rsidRPr="000C7D36" w:rsidRDefault="00D45725" w:rsidP="004400E4">
            <w:pPr>
              <w:spacing w:after="0" w:line="240" w:lineRule="auto"/>
              <w:jc w:val="center"/>
              <w:rPr>
                <w:rFonts w:ascii="Times New Roman" w:hAnsi="Times New Roman"/>
                <w:sz w:val="18"/>
                <w:szCs w:val="18"/>
              </w:rPr>
            </w:pPr>
          </w:p>
        </w:tc>
        <w:tc>
          <w:tcPr>
            <w:tcW w:w="2790" w:type="dxa"/>
            <w:vMerge/>
            <w:vAlign w:val="center"/>
          </w:tcPr>
          <w:p w:rsidR="00D45725" w:rsidRPr="000C7D36" w:rsidRDefault="00D45725" w:rsidP="004400E4">
            <w:pPr>
              <w:spacing w:after="0" w:line="240" w:lineRule="auto"/>
              <w:jc w:val="center"/>
              <w:rPr>
                <w:rFonts w:ascii="Times New Roman" w:hAnsi="Times New Roman"/>
                <w:sz w:val="18"/>
                <w:szCs w:val="18"/>
              </w:rPr>
            </w:pPr>
          </w:p>
        </w:tc>
        <w:tc>
          <w:tcPr>
            <w:tcW w:w="2411" w:type="dxa"/>
            <w:vMerge/>
            <w:vAlign w:val="center"/>
          </w:tcPr>
          <w:p w:rsidR="00D45725" w:rsidRPr="000C7D36" w:rsidRDefault="00D45725" w:rsidP="004400E4">
            <w:pPr>
              <w:spacing w:after="0" w:line="240" w:lineRule="auto"/>
              <w:jc w:val="center"/>
              <w:rPr>
                <w:rFonts w:ascii="Times New Roman" w:hAnsi="Times New Roman"/>
                <w:sz w:val="18"/>
                <w:szCs w:val="18"/>
              </w:rPr>
            </w:pPr>
          </w:p>
        </w:tc>
        <w:tc>
          <w:tcPr>
            <w:tcW w:w="734" w:type="dxa"/>
            <w:vAlign w:val="center"/>
          </w:tcPr>
          <w:p w:rsidR="00D45725" w:rsidRPr="000C7D36" w:rsidRDefault="00D45725" w:rsidP="004400E4">
            <w:pPr>
              <w:spacing w:after="0" w:line="240" w:lineRule="auto"/>
              <w:jc w:val="center"/>
              <w:rPr>
                <w:rFonts w:ascii="Times New Roman" w:hAnsi="Times New Roman"/>
                <w:sz w:val="18"/>
                <w:szCs w:val="18"/>
              </w:rPr>
            </w:pPr>
          </w:p>
        </w:tc>
      </w:tr>
      <w:tr w:rsidR="00D45725" w:rsidRPr="000C7D36" w:rsidTr="004400E4">
        <w:tc>
          <w:tcPr>
            <w:tcW w:w="2400" w:type="dxa"/>
          </w:tcPr>
          <w:p w:rsidR="00D45725" w:rsidRPr="000C7D36" w:rsidRDefault="00D45725" w:rsidP="004400E4">
            <w:pPr>
              <w:spacing w:after="0" w:line="240" w:lineRule="auto"/>
              <w:rPr>
                <w:rFonts w:ascii="Times New Roman" w:hAnsi="Times New Roman"/>
                <w:b/>
                <w:sz w:val="18"/>
                <w:szCs w:val="18"/>
              </w:rPr>
            </w:pPr>
            <w:r w:rsidRPr="000C7D36">
              <w:rPr>
                <w:rFonts w:ascii="Times New Roman" w:hAnsi="Times New Roman"/>
                <w:b/>
                <w:sz w:val="18"/>
                <w:szCs w:val="18"/>
              </w:rPr>
              <w:t>a.  Communicates concepts, processes and knowledge</w:t>
            </w:r>
          </w:p>
        </w:tc>
        <w:tc>
          <w:tcPr>
            <w:tcW w:w="2455" w:type="dxa"/>
          </w:tcPr>
          <w:p w:rsidR="00D45725" w:rsidRPr="000C7D36" w:rsidRDefault="00D45725" w:rsidP="004400E4">
            <w:pPr>
              <w:spacing w:after="0" w:line="240" w:lineRule="auto"/>
              <w:rPr>
                <w:rFonts w:ascii="Times New Roman" w:hAnsi="Times New Roman"/>
                <w:sz w:val="18"/>
                <w:szCs w:val="18"/>
              </w:rPr>
            </w:pPr>
            <w:r w:rsidRPr="000C7D36">
              <w:rPr>
                <w:rFonts w:ascii="Times New Roman" w:hAnsi="Times New Roman"/>
                <w:sz w:val="18"/>
                <w:szCs w:val="18"/>
              </w:rPr>
              <w:t>Accurately and effectively communicates concepts, processes and/or knowledge AND uses vocabulary that is clear, correct, and appropriate for students</w:t>
            </w:r>
          </w:p>
        </w:tc>
        <w:tc>
          <w:tcPr>
            <w:tcW w:w="2790" w:type="dxa"/>
          </w:tcPr>
          <w:p w:rsidR="00D45725" w:rsidRPr="000C7D36" w:rsidRDefault="00D45725" w:rsidP="004400E4">
            <w:pPr>
              <w:spacing w:after="0" w:line="240" w:lineRule="auto"/>
              <w:rPr>
                <w:rFonts w:ascii="Times New Roman" w:hAnsi="Times New Roman"/>
                <w:sz w:val="18"/>
                <w:szCs w:val="18"/>
              </w:rPr>
            </w:pPr>
            <w:r w:rsidRPr="000C7D36">
              <w:rPr>
                <w:rFonts w:ascii="Times New Roman" w:hAnsi="Times New Roman"/>
                <w:sz w:val="18"/>
                <w:szCs w:val="18"/>
              </w:rPr>
              <w:t>Accurately communicates concepts, processes and knowledge BUT omits some important ideas, uses vocabulary inappropriate  for students or overlooks student  misconceptions</w:t>
            </w:r>
          </w:p>
        </w:tc>
        <w:tc>
          <w:tcPr>
            <w:tcW w:w="2411" w:type="dxa"/>
          </w:tcPr>
          <w:p w:rsidR="00D45725" w:rsidRPr="000C7D36" w:rsidRDefault="00D45725" w:rsidP="004400E4">
            <w:pPr>
              <w:spacing w:after="0" w:line="240" w:lineRule="auto"/>
              <w:rPr>
                <w:rFonts w:ascii="Times New Roman" w:hAnsi="Times New Roman"/>
                <w:sz w:val="18"/>
                <w:szCs w:val="18"/>
              </w:rPr>
            </w:pPr>
            <w:r w:rsidRPr="000C7D36">
              <w:rPr>
                <w:rFonts w:ascii="Times New Roman" w:hAnsi="Times New Roman"/>
                <w:sz w:val="18"/>
                <w:szCs w:val="18"/>
              </w:rPr>
              <w:t>Inaccurately and ineffectively communicates concepts,  processes and knowledge</w:t>
            </w:r>
          </w:p>
        </w:tc>
        <w:tc>
          <w:tcPr>
            <w:tcW w:w="734" w:type="dxa"/>
          </w:tcPr>
          <w:p w:rsidR="00D45725" w:rsidRPr="000C7D36" w:rsidRDefault="00D45725" w:rsidP="004400E4">
            <w:pPr>
              <w:spacing w:after="0" w:line="240" w:lineRule="auto"/>
              <w:rPr>
                <w:rFonts w:ascii="Times New Roman" w:hAnsi="Times New Roman"/>
                <w:sz w:val="18"/>
                <w:szCs w:val="18"/>
              </w:rPr>
            </w:pPr>
          </w:p>
        </w:tc>
      </w:tr>
      <w:tr w:rsidR="00D45725" w:rsidRPr="000C7D36" w:rsidTr="004400E4">
        <w:trPr>
          <w:trHeight w:val="818"/>
        </w:trPr>
        <w:tc>
          <w:tcPr>
            <w:tcW w:w="2400" w:type="dxa"/>
          </w:tcPr>
          <w:p w:rsidR="00D45725" w:rsidRPr="000C7D36" w:rsidRDefault="00D45725" w:rsidP="004400E4">
            <w:pPr>
              <w:spacing w:after="0" w:line="240" w:lineRule="auto"/>
              <w:rPr>
                <w:rFonts w:ascii="Times New Roman" w:hAnsi="Times New Roman"/>
                <w:b/>
                <w:sz w:val="18"/>
                <w:szCs w:val="18"/>
              </w:rPr>
            </w:pPr>
            <w:r w:rsidRPr="000C7D36">
              <w:rPr>
                <w:rFonts w:ascii="Times New Roman" w:hAnsi="Times New Roman"/>
                <w:b/>
                <w:sz w:val="18"/>
                <w:szCs w:val="18"/>
              </w:rPr>
              <w:t>b. Connects content to life experiences of students</w:t>
            </w:r>
          </w:p>
        </w:tc>
        <w:tc>
          <w:tcPr>
            <w:tcW w:w="2455" w:type="dxa"/>
          </w:tcPr>
          <w:p w:rsidR="00D45725" w:rsidRPr="000C7D36" w:rsidRDefault="00D45725" w:rsidP="004400E4">
            <w:pPr>
              <w:spacing w:after="0" w:line="240" w:lineRule="auto"/>
              <w:rPr>
                <w:rFonts w:ascii="Times New Roman" w:hAnsi="Times New Roman"/>
                <w:sz w:val="18"/>
                <w:szCs w:val="18"/>
              </w:rPr>
            </w:pPr>
            <w:r w:rsidRPr="000C7D36">
              <w:rPr>
                <w:rFonts w:ascii="Times New Roman" w:hAnsi="Times New Roman"/>
                <w:sz w:val="18"/>
                <w:szCs w:val="18"/>
              </w:rPr>
              <w:t>Effectively connects MOST content, procedures, and activities  with relevant life experiences of students</w:t>
            </w:r>
          </w:p>
        </w:tc>
        <w:tc>
          <w:tcPr>
            <w:tcW w:w="2790" w:type="dxa"/>
          </w:tcPr>
          <w:p w:rsidR="00D45725" w:rsidRPr="000C7D36" w:rsidRDefault="00D45725" w:rsidP="004400E4">
            <w:pPr>
              <w:spacing w:after="0" w:line="240" w:lineRule="auto"/>
              <w:rPr>
                <w:rFonts w:ascii="Times New Roman" w:hAnsi="Times New Roman"/>
                <w:sz w:val="18"/>
                <w:szCs w:val="18"/>
              </w:rPr>
            </w:pPr>
            <w:r w:rsidRPr="000C7D36">
              <w:rPr>
                <w:rFonts w:ascii="Times New Roman" w:hAnsi="Times New Roman"/>
                <w:sz w:val="18"/>
                <w:szCs w:val="18"/>
              </w:rPr>
              <w:t>Connects SOME content, procedures, and activities with relevant life experiences of students</w:t>
            </w:r>
          </w:p>
        </w:tc>
        <w:tc>
          <w:tcPr>
            <w:tcW w:w="2411" w:type="dxa"/>
          </w:tcPr>
          <w:p w:rsidR="00D45725" w:rsidRPr="000C7D36" w:rsidRDefault="00D45725" w:rsidP="004400E4">
            <w:pPr>
              <w:spacing w:after="0" w:line="240" w:lineRule="auto"/>
              <w:rPr>
                <w:rFonts w:ascii="Times New Roman" w:hAnsi="Times New Roman"/>
                <w:sz w:val="18"/>
                <w:szCs w:val="18"/>
              </w:rPr>
            </w:pPr>
            <w:r w:rsidRPr="000C7D36">
              <w:rPr>
                <w:rFonts w:ascii="Times New Roman" w:hAnsi="Times New Roman"/>
                <w:sz w:val="18"/>
                <w:szCs w:val="18"/>
              </w:rPr>
              <w:t>RARELY or NEVER connects content, procedures, and activities with relevant life experiences of students</w:t>
            </w:r>
          </w:p>
        </w:tc>
        <w:tc>
          <w:tcPr>
            <w:tcW w:w="734" w:type="dxa"/>
          </w:tcPr>
          <w:p w:rsidR="00D45725" w:rsidRPr="000C7D36" w:rsidRDefault="00D45725" w:rsidP="004400E4">
            <w:pPr>
              <w:spacing w:after="0" w:line="240" w:lineRule="auto"/>
              <w:rPr>
                <w:rFonts w:ascii="Times New Roman" w:hAnsi="Times New Roman"/>
                <w:sz w:val="18"/>
                <w:szCs w:val="18"/>
              </w:rPr>
            </w:pPr>
          </w:p>
        </w:tc>
      </w:tr>
      <w:tr w:rsidR="00D45725" w:rsidRPr="000C7D36" w:rsidTr="004400E4">
        <w:trPr>
          <w:trHeight w:val="1340"/>
        </w:trPr>
        <w:tc>
          <w:tcPr>
            <w:tcW w:w="2400" w:type="dxa"/>
          </w:tcPr>
          <w:p w:rsidR="00D45725" w:rsidRPr="000C7D36" w:rsidRDefault="00D45725" w:rsidP="004400E4">
            <w:pPr>
              <w:spacing w:after="0" w:line="240" w:lineRule="auto"/>
              <w:rPr>
                <w:rFonts w:ascii="Times New Roman" w:hAnsi="Times New Roman"/>
                <w:b/>
                <w:sz w:val="18"/>
                <w:szCs w:val="18"/>
              </w:rPr>
            </w:pPr>
            <w:r w:rsidRPr="000C7D36">
              <w:rPr>
                <w:rFonts w:ascii="Times New Roman" w:hAnsi="Times New Roman"/>
                <w:b/>
                <w:sz w:val="18"/>
                <w:szCs w:val="18"/>
              </w:rPr>
              <w:t>c. Demonstrates instructional strategies that are appropriate for content and contribute to student learning</w:t>
            </w:r>
          </w:p>
        </w:tc>
        <w:tc>
          <w:tcPr>
            <w:tcW w:w="2455" w:type="dxa"/>
          </w:tcPr>
          <w:p w:rsidR="00D45725" w:rsidRPr="000C7D36" w:rsidRDefault="00D45725" w:rsidP="004400E4">
            <w:pPr>
              <w:spacing w:after="0" w:line="240" w:lineRule="auto"/>
              <w:rPr>
                <w:rFonts w:ascii="Times New Roman" w:hAnsi="Times New Roman"/>
                <w:sz w:val="18"/>
                <w:szCs w:val="18"/>
              </w:rPr>
            </w:pPr>
            <w:r w:rsidRPr="000C7D36">
              <w:rPr>
                <w:rFonts w:ascii="Times New Roman" w:hAnsi="Times New Roman"/>
                <w:sz w:val="18"/>
                <w:szCs w:val="18"/>
              </w:rPr>
              <w:t>Uses instructional strategies that are CLEARLY appropriate for the content and processes of the lesson AND make a CLEAR contribution to student learning</w:t>
            </w:r>
          </w:p>
        </w:tc>
        <w:tc>
          <w:tcPr>
            <w:tcW w:w="2790" w:type="dxa"/>
          </w:tcPr>
          <w:p w:rsidR="00D45725" w:rsidRPr="000C7D36" w:rsidRDefault="00D45725" w:rsidP="004400E4">
            <w:pPr>
              <w:spacing w:after="0" w:line="240" w:lineRule="auto"/>
              <w:rPr>
                <w:rFonts w:ascii="Times New Roman" w:hAnsi="Times New Roman"/>
                <w:sz w:val="18"/>
                <w:szCs w:val="18"/>
              </w:rPr>
            </w:pPr>
            <w:r w:rsidRPr="000C7D36">
              <w:rPr>
                <w:rFonts w:ascii="Times New Roman" w:hAnsi="Times New Roman"/>
                <w:sz w:val="18"/>
                <w:szCs w:val="18"/>
              </w:rPr>
              <w:t>Demonstrates instructional strategies that are SOMEWHAT appropriate for content and processes of the lesson AND make SOME contribution to student learning</w:t>
            </w:r>
          </w:p>
        </w:tc>
        <w:tc>
          <w:tcPr>
            <w:tcW w:w="2411" w:type="dxa"/>
          </w:tcPr>
          <w:p w:rsidR="00D45725" w:rsidRPr="000C7D36" w:rsidRDefault="00D45725" w:rsidP="004400E4">
            <w:pPr>
              <w:spacing w:after="0" w:line="240" w:lineRule="auto"/>
              <w:rPr>
                <w:rFonts w:ascii="Times New Roman" w:hAnsi="Times New Roman"/>
                <w:sz w:val="18"/>
                <w:szCs w:val="18"/>
              </w:rPr>
            </w:pPr>
            <w:r w:rsidRPr="000C7D36">
              <w:rPr>
                <w:rFonts w:ascii="Times New Roman" w:hAnsi="Times New Roman"/>
                <w:sz w:val="18"/>
                <w:szCs w:val="18"/>
              </w:rPr>
              <w:t xml:space="preserve">Demonstrates instructional strategies that are RARELY or NEVER appropriate for content and processes of the lesson OR </w:t>
            </w:r>
            <w:proofErr w:type="gramStart"/>
            <w:r w:rsidRPr="000C7D36">
              <w:rPr>
                <w:rFonts w:ascii="Times New Roman" w:hAnsi="Times New Roman"/>
                <w:sz w:val="18"/>
                <w:szCs w:val="18"/>
              </w:rPr>
              <w:t>make NO contribution</w:t>
            </w:r>
            <w:proofErr w:type="gramEnd"/>
            <w:r w:rsidRPr="000C7D36">
              <w:rPr>
                <w:rFonts w:ascii="Times New Roman" w:hAnsi="Times New Roman"/>
                <w:sz w:val="18"/>
                <w:szCs w:val="18"/>
              </w:rPr>
              <w:t xml:space="preserve"> to student learning.</w:t>
            </w:r>
          </w:p>
        </w:tc>
        <w:tc>
          <w:tcPr>
            <w:tcW w:w="734" w:type="dxa"/>
          </w:tcPr>
          <w:p w:rsidR="00D45725" w:rsidRPr="000C7D36" w:rsidRDefault="00D45725" w:rsidP="004400E4">
            <w:pPr>
              <w:spacing w:after="0" w:line="240" w:lineRule="auto"/>
              <w:rPr>
                <w:rFonts w:ascii="Times New Roman" w:hAnsi="Times New Roman"/>
                <w:sz w:val="18"/>
                <w:szCs w:val="18"/>
              </w:rPr>
            </w:pPr>
          </w:p>
        </w:tc>
      </w:tr>
      <w:tr w:rsidR="00D45725" w:rsidRPr="000C7D36" w:rsidTr="004400E4">
        <w:trPr>
          <w:trHeight w:val="1250"/>
        </w:trPr>
        <w:tc>
          <w:tcPr>
            <w:tcW w:w="2400" w:type="dxa"/>
          </w:tcPr>
          <w:p w:rsidR="00D45725" w:rsidRPr="000C7D36" w:rsidRDefault="00D45725" w:rsidP="004400E4">
            <w:pPr>
              <w:spacing w:after="0" w:line="240" w:lineRule="auto"/>
              <w:rPr>
                <w:rFonts w:ascii="Times New Roman" w:hAnsi="Times New Roman"/>
                <w:b/>
                <w:sz w:val="18"/>
                <w:szCs w:val="18"/>
              </w:rPr>
            </w:pPr>
            <w:r w:rsidRPr="000C7D36">
              <w:rPr>
                <w:rFonts w:ascii="Times New Roman" w:hAnsi="Times New Roman"/>
                <w:b/>
                <w:sz w:val="18"/>
                <w:szCs w:val="18"/>
              </w:rPr>
              <w:t>d.  Guides students to understand content from various perspectives</w:t>
            </w:r>
          </w:p>
        </w:tc>
        <w:tc>
          <w:tcPr>
            <w:tcW w:w="2455" w:type="dxa"/>
          </w:tcPr>
          <w:p w:rsidR="00D45725" w:rsidRPr="000C7D36" w:rsidRDefault="00D45725" w:rsidP="004400E4">
            <w:pPr>
              <w:spacing w:after="0" w:line="240" w:lineRule="auto"/>
              <w:rPr>
                <w:rFonts w:ascii="Times New Roman" w:hAnsi="Times New Roman"/>
                <w:sz w:val="18"/>
                <w:szCs w:val="18"/>
              </w:rPr>
            </w:pPr>
            <w:r w:rsidRPr="000C7D36">
              <w:rPr>
                <w:rFonts w:ascii="Times New Roman" w:hAnsi="Times New Roman"/>
                <w:sz w:val="18"/>
                <w:szCs w:val="18"/>
              </w:rPr>
              <w:t>REGULARLY provides opportunities and guidance for students to consider lesson content from different perspectives to extend their understanding</w:t>
            </w:r>
          </w:p>
        </w:tc>
        <w:tc>
          <w:tcPr>
            <w:tcW w:w="2790" w:type="dxa"/>
          </w:tcPr>
          <w:p w:rsidR="00D45725" w:rsidRPr="000C7D36" w:rsidRDefault="00D45725" w:rsidP="004400E4">
            <w:pPr>
              <w:spacing w:after="0" w:line="240" w:lineRule="auto"/>
              <w:rPr>
                <w:rFonts w:ascii="Times New Roman" w:hAnsi="Times New Roman"/>
                <w:sz w:val="18"/>
                <w:szCs w:val="18"/>
              </w:rPr>
            </w:pPr>
            <w:r w:rsidRPr="000C7D36">
              <w:rPr>
                <w:rFonts w:ascii="Times New Roman" w:hAnsi="Times New Roman"/>
                <w:sz w:val="18"/>
                <w:szCs w:val="18"/>
              </w:rPr>
              <w:t>SOMETIMES  provides opportunities and guidance for students to consider lesson content from different perspectives to extend their understanding</w:t>
            </w:r>
          </w:p>
        </w:tc>
        <w:tc>
          <w:tcPr>
            <w:tcW w:w="2411" w:type="dxa"/>
          </w:tcPr>
          <w:p w:rsidR="00D45725" w:rsidRPr="000C7D36" w:rsidRDefault="00D45725" w:rsidP="004400E4">
            <w:pPr>
              <w:spacing w:after="0" w:line="240" w:lineRule="auto"/>
              <w:rPr>
                <w:rFonts w:ascii="Times New Roman" w:hAnsi="Times New Roman"/>
                <w:sz w:val="18"/>
                <w:szCs w:val="18"/>
              </w:rPr>
            </w:pPr>
            <w:r w:rsidRPr="000C7D36">
              <w:rPr>
                <w:rFonts w:ascii="Times New Roman" w:hAnsi="Times New Roman"/>
                <w:sz w:val="18"/>
                <w:szCs w:val="18"/>
              </w:rPr>
              <w:t>RARELY or NEVER provides opportunities and guidance for students to consider lesson content from different perspectives to extend their understanding</w:t>
            </w:r>
          </w:p>
        </w:tc>
        <w:tc>
          <w:tcPr>
            <w:tcW w:w="734" w:type="dxa"/>
          </w:tcPr>
          <w:p w:rsidR="00D45725" w:rsidRPr="000C7D36" w:rsidRDefault="00D45725" w:rsidP="004400E4">
            <w:pPr>
              <w:spacing w:after="0" w:line="240" w:lineRule="auto"/>
              <w:rPr>
                <w:rFonts w:ascii="Times New Roman" w:hAnsi="Times New Roman"/>
                <w:sz w:val="18"/>
                <w:szCs w:val="18"/>
              </w:rPr>
            </w:pPr>
          </w:p>
        </w:tc>
      </w:tr>
      <w:tr w:rsidR="00D45725" w:rsidRPr="000C7D36" w:rsidTr="004400E4">
        <w:tc>
          <w:tcPr>
            <w:tcW w:w="2400" w:type="dxa"/>
          </w:tcPr>
          <w:p w:rsidR="00D45725" w:rsidRPr="000C7D36" w:rsidRDefault="00D45725" w:rsidP="004400E4">
            <w:pPr>
              <w:spacing w:after="0" w:line="240" w:lineRule="auto"/>
              <w:rPr>
                <w:rFonts w:ascii="Times New Roman" w:hAnsi="Times New Roman"/>
                <w:b/>
                <w:sz w:val="18"/>
                <w:szCs w:val="18"/>
              </w:rPr>
            </w:pPr>
            <w:r w:rsidRPr="000C7D36">
              <w:rPr>
                <w:rFonts w:ascii="Times New Roman" w:hAnsi="Times New Roman"/>
                <w:b/>
                <w:sz w:val="18"/>
                <w:szCs w:val="18"/>
              </w:rPr>
              <w:t>e.  Identifies and addresses students’ misconceptions of content</w:t>
            </w:r>
          </w:p>
        </w:tc>
        <w:tc>
          <w:tcPr>
            <w:tcW w:w="2455" w:type="dxa"/>
          </w:tcPr>
          <w:p w:rsidR="00D45725" w:rsidRPr="000C7D36" w:rsidRDefault="00D45725" w:rsidP="004400E4">
            <w:pPr>
              <w:spacing w:after="0" w:line="240" w:lineRule="auto"/>
              <w:rPr>
                <w:rFonts w:ascii="Times New Roman" w:hAnsi="Times New Roman"/>
                <w:sz w:val="18"/>
                <w:szCs w:val="18"/>
              </w:rPr>
            </w:pPr>
            <w:r w:rsidRPr="000C7D36">
              <w:rPr>
                <w:rFonts w:ascii="Times New Roman" w:hAnsi="Times New Roman"/>
                <w:sz w:val="18"/>
                <w:szCs w:val="18"/>
              </w:rPr>
              <w:t>REGULARLY identifies misconceptions related to content and addresses them during planning and instruction</w:t>
            </w:r>
          </w:p>
        </w:tc>
        <w:tc>
          <w:tcPr>
            <w:tcW w:w="2790" w:type="dxa"/>
          </w:tcPr>
          <w:p w:rsidR="00D45725" w:rsidRPr="000C7D36" w:rsidRDefault="00D45725" w:rsidP="004400E4">
            <w:pPr>
              <w:spacing w:after="0" w:line="240" w:lineRule="auto"/>
              <w:rPr>
                <w:rFonts w:ascii="Times New Roman" w:hAnsi="Times New Roman"/>
                <w:sz w:val="18"/>
                <w:szCs w:val="18"/>
              </w:rPr>
            </w:pPr>
            <w:r w:rsidRPr="000C7D36">
              <w:rPr>
                <w:rFonts w:ascii="Times New Roman" w:hAnsi="Times New Roman"/>
                <w:sz w:val="18"/>
                <w:szCs w:val="18"/>
              </w:rPr>
              <w:t>SOMETIMES identifies misconceptions related to content and addresses them during planning and instruction</w:t>
            </w:r>
          </w:p>
        </w:tc>
        <w:tc>
          <w:tcPr>
            <w:tcW w:w="2411" w:type="dxa"/>
          </w:tcPr>
          <w:p w:rsidR="00D45725" w:rsidRPr="000C7D36" w:rsidRDefault="00D45725" w:rsidP="004400E4">
            <w:pPr>
              <w:spacing w:after="0" w:line="240" w:lineRule="auto"/>
              <w:rPr>
                <w:rFonts w:ascii="Times New Roman" w:hAnsi="Times New Roman"/>
                <w:sz w:val="18"/>
                <w:szCs w:val="18"/>
              </w:rPr>
            </w:pPr>
            <w:r w:rsidRPr="000C7D36">
              <w:rPr>
                <w:rFonts w:ascii="Times New Roman" w:hAnsi="Times New Roman"/>
                <w:sz w:val="18"/>
                <w:szCs w:val="18"/>
              </w:rPr>
              <w:t>RARELY or NEVER identifies misconceptions related to content and addresses them during planning and instruction</w:t>
            </w:r>
          </w:p>
        </w:tc>
        <w:tc>
          <w:tcPr>
            <w:tcW w:w="734" w:type="dxa"/>
          </w:tcPr>
          <w:p w:rsidR="00D45725" w:rsidRPr="000C7D36" w:rsidRDefault="00D45725" w:rsidP="004400E4">
            <w:pPr>
              <w:spacing w:after="0" w:line="240" w:lineRule="auto"/>
              <w:rPr>
                <w:rFonts w:ascii="Times New Roman" w:hAnsi="Times New Roman"/>
                <w:sz w:val="18"/>
                <w:szCs w:val="18"/>
              </w:rPr>
            </w:pPr>
          </w:p>
        </w:tc>
      </w:tr>
    </w:tbl>
    <w:p w:rsidR="00D45725" w:rsidRDefault="00D45725" w:rsidP="00D45725">
      <w:pPr>
        <w:rPr>
          <w:rFonts w:ascii="Times New Roman" w:hAnsi="Times New Roman"/>
          <w:sz w:val="18"/>
          <w:szCs w:val="18"/>
        </w:rPr>
      </w:pPr>
    </w:p>
    <w:p w:rsidR="00D45725" w:rsidRDefault="00D45725" w:rsidP="00D45725">
      <w:pPr>
        <w:rPr>
          <w:rFonts w:ascii="Times New Roman" w:hAnsi="Times New Roman"/>
          <w:sz w:val="18"/>
          <w:szCs w:val="18"/>
        </w:rPr>
      </w:pPr>
    </w:p>
    <w:p w:rsidR="00D45725" w:rsidRPr="000C7D36" w:rsidRDefault="00D45725" w:rsidP="00D45725">
      <w:pPr>
        <w:rPr>
          <w:rFonts w:ascii="Times New Roman" w:hAnsi="Times New Roman"/>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78"/>
        <w:gridCol w:w="2215"/>
        <w:gridCol w:w="2490"/>
        <w:gridCol w:w="2195"/>
        <w:gridCol w:w="704"/>
      </w:tblGrid>
      <w:tr w:rsidR="00D45725" w:rsidRPr="000C7D36" w:rsidTr="004400E4">
        <w:trPr>
          <w:trHeight w:val="210"/>
        </w:trPr>
        <w:tc>
          <w:tcPr>
            <w:tcW w:w="2403" w:type="dxa"/>
            <w:vMerge w:val="restart"/>
          </w:tcPr>
          <w:p w:rsidR="00D45725" w:rsidRPr="000C7D36" w:rsidRDefault="00D45725" w:rsidP="004400E4">
            <w:pPr>
              <w:spacing w:after="0" w:line="240" w:lineRule="auto"/>
              <w:jc w:val="center"/>
              <w:rPr>
                <w:rFonts w:ascii="Times New Roman" w:hAnsi="Times New Roman"/>
                <w:b/>
                <w:sz w:val="18"/>
                <w:szCs w:val="18"/>
              </w:rPr>
            </w:pPr>
            <w:r w:rsidRPr="000C7D36">
              <w:rPr>
                <w:rFonts w:ascii="Times New Roman" w:hAnsi="Times New Roman"/>
                <w:b/>
                <w:sz w:val="18"/>
                <w:szCs w:val="18"/>
              </w:rPr>
              <w:t>Standard 2:  The Teacher Designs and Plans Instruction</w:t>
            </w:r>
          </w:p>
        </w:tc>
        <w:tc>
          <w:tcPr>
            <w:tcW w:w="2452" w:type="dxa"/>
            <w:vMerge w:val="restart"/>
            <w:vAlign w:val="center"/>
          </w:tcPr>
          <w:p w:rsidR="00D45725" w:rsidRPr="000C7D36" w:rsidRDefault="00D45725" w:rsidP="004400E4">
            <w:pPr>
              <w:spacing w:after="0" w:line="240" w:lineRule="auto"/>
              <w:jc w:val="center"/>
              <w:rPr>
                <w:rFonts w:ascii="Times New Roman" w:hAnsi="Times New Roman"/>
                <w:b/>
                <w:sz w:val="18"/>
                <w:szCs w:val="18"/>
              </w:rPr>
            </w:pPr>
            <w:r w:rsidRPr="000C7D36">
              <w:rPr>
                <w:rFonts w:ascii="Times New Roman" w:hAnsi="Times New Roman"/>
                <w:b/>
                <w:sz w:val="18"/>
                <w:szCs w:val="18"/>
              </w:rPr>
              <w:t>3</w:t>
            </w:r>
          </w:p>
        </w:tc>
        <w:tc>
          <w:tcPr>
            <w:tcW w:w="2790" w:type="dxa"/>
            <w:vMerge w:val="restart"/>
            <w:vAlign w:val="center"/>
          </w:tcPr>
          <w:p w:rsidR="00D45725" w:rsidRPr="000C7D36" w:rsidRDefault="00D45725" w:rsidP="004400E4">
            <w:pPr>
              <w:spacing w:after="0" w:line="240" w:lineRule="auto"/>
              <w:jc w:val="center"/>
              <w:rPr>
                <w:rFonts w:ascii="Times New Roman" w:hAnsi="Times New Roman"/>
                <w:b/>
                <w:sz w:val="18"/>
                <w:szCs w:val="18"/>
              </w:rPr>
            </w:pPr>
            <w:r w:rsidRPr="000C7D36">
              <w:rPr>
                <w:rFonts w:ascii="Times New Roman" w:hAnsi="Times New Roman"/>
                <w:b/>
                <w:sz w:val="18"/>
                <w:szCs w:val="18"/>
              </w:rPr>
              <w:t>2</w:t>
            </w:r>
          </w:p>
        </w:tc>
        <w:tc>
          <w:tcPr>
            <w:tcW w:w="2428" w:type="dxa"/>
            <w:vMerge w:val="restart"/>
            <w:vAlign w:val="center"/>
          </w:tcPr>
          <w:p w:rsidR="00D45725" w:rsidRPr="000C7D36" w:rsidRDefault="00D45725" w:rsidP="004400E4">
            <w:pPr>
              <w:spacing w:after="0" w:line="240" w:lineRule="auto"/>
              <w:jc w:val="center"/>
              <w:rPr>
                <w:rFonts w:ascii="Times New Roman" w:hAnsi="Times New Roman"/>
                <w:b/>
                <w:sz w:val="18"/>
                <w:szCs w:val="18"/>
              </w:rPr>
            </w:pPr>
            <w:r w:rsidRPr="000C7D36">
              <w:rPr>
                <w:rFonts w:ascii="Times New Roman" w:hAnsi="Times New Roman"/>
                <w:b/>
                <w:sz w:val="18"/>
                <w:szCs w:val="18"/>
              </w:rPr>
              <w:t>1</w:t>
            </w:r>
          </w:p>
        </w:tc>
        <w:tc>
          <w:tcPr>
            <w:tcW w:w="717" w:type="dxa"/>
          </w:tcPr>
          <w:p w:rsidR="00D45725" w:rsidRPr="000C7D36" w:rsidRDefault="00D45725" w:rsidP="004400E4">
            <w:pPr>
              <w:spacing w:after="0" w:line="240" w:lineRule="auto"/>
              <w:jc w:val="center"/>
              <w:rPr>
                <w:rFonts w:ascii="Times New Roman" w:hAnsi="Times New Roman"/>
                <w:b/>
                <w:sz w:val="18"/>
                <w:szCs w:val="18"/>
              </w:rPr>
            </w:pPr>
            <w:r w:rsidRPr="000C7D36">
              <w:rPr>
                <w:rFonts w:ascii="Times New Roman" w:hAnsi="Times New Roman"/>
                <w:b/>
                <w:sz w:val="18"/>
                <w:szCs w:val="18"/>
              </w:rPr>
              <w:t>Score</w:t>
            </w:r>
          </w:p>
        </w:tc>
      </w:tr>
      <w:tr w:rsidR="00D45725" w:rsidRPr="000C7D36" w:rsidTr="004400E4">
        <w:trPr>
          <w:trHeight w:val="210"/>
        </w:trPr>
        <w:tc>
          <w:tcPr>
            <w:tcW w:w="2403" w:type="dxa"/>
            <w:vMerge/>
          </w:tcPr>
          <w:p w:rsidR="00D45725" w:rsidRPr="000C7D36" w:rsidRDefault="00D45725" w:rsidP="004400E4">
            <w:pPr>
              <w:spacing w:after="0" w:line="240" w:lineRule="auto"/>
              <w:jc w:val="center"/>
              <w:rPr>
                <w:rFonts w:ascii="Times New Roman" w:hAnsi="Times New Roman"/>
                <w:b/>
                <w:sz w:val="18"/>
                <w:szCs w:val="18"/>
              </w:rPr>
            </w:pPr>
          </w:p>
        </w:tc>
        <w:tc>
          <w:tcPr>
            <w:tcW w:w="2452" w:type="dxa"/>
            <w:vMerge/>
            <w:vAlign w:val="center"/>
          </w:tcPr>
          <w:p w:rsidR="00D45725" w:rsidRPr="000C7D36" w:rsidRDefault="00D45725" w:rsidP="004400E4">
            <w:pPr>
              <w:spacing w:after="0" w:line="240" w:lineRule="auto"/>
              <w:jc w:val="center"/>
              <w:rPr>
                <w:rFonts w:ascii="Times New Roman" w:hAnsi="Times New Roman"/>
                <w:b/>
                <w:sz w:val="18"/>
                <w:szCs w:val="18"/>
              </w:rPr>
            </w:pPr>
          </w:p>
        </w:tc>
        <w:tc>
          <w:tcPr>
            <w:tcW w:w="2790" w:type="dxa"/>
            <w:vMerge/>
            <w:vAlign w:val="center"/>
          </w:tcPr>
          <w:p w:rsidR="00D45725" w:rsidRPr="000C7D36" w:rsidRDefault="00D45725" w:rsidP="004400E4">
            <w:pPr>
              <w:spacing w:after="0" w:line="240" w:lineRule="auto"/>
              <w:jc w:val="center"/>
              <w:rPr>
                <w:rFonts w:ascii="Times New Roman" w:hAnsi="Times New Roman"/>
                <w:b/>
                <w:sz w:val="18"/>
                <w:szCs w:val="18"/>
              </w:rPr>
            </w:pPr>
          </w:p>
        </w:tc>
        <w:tc>
          <w:tcPr>
            <w:tcW w:w="2428" w:type="dxa"/>
            <w:vMerge/>
            <w:vAlign w:val="center"/>
          </w:tcPr>
          <w:p w:rsidR="00D45725" w:rsidRPr="000C7D36" w:rsidRDefault="00D45725" w:rsidP="004400E4">
            <w:pPr>
              <w:spacing w:after="0" w:line="240" w:lineRule="auto"/>
              <w:jc w:val="center"/>
              <w:rPr>
                <w:rFonts w:ascii="Times New Roman" w:hAnsi="Times New Roman"/>
                <w:b/>
                <w:sz w:val="18"/>
                <w:szCs w:val="18"/>
              </w:rPr>
            </w:pPr>
          </w:p>
        </w:tc>
        <w:tc>
          <w:tcPr>
            <w:tcW w:w="717" w:type="dxa"/>
          </w:tcPr>
          <w:p w:rsidR="00D45725" w:rsidRPr="000C7D36" w:rsidRDefault="00D45725" w:rsidP="004400E4">
            <w:pPr>
              <w:spacing w:after="0" w:line="240" w:lineRule="auto"/>
              <w:jc w:val="center"/>
              <w:rPr>
                <w:rFonts w:ascii="Times New Roman" w:hAnsi="Times New Roman"/>
                <w:b/>
                <w:sz w:val="18"/>
                <w:szCs w:val="18"/>
              </w:rPr>
            </w:pPr>
          </w:p>
        </w:tc>
      </w:tr>
      <w:tr w:rsidR="00D45725" w:rsidRPr="000C7D36" w:rsidTr="004400E4">
        <w:tc>
          <w:tcPr>
            <w:tcW w:w="2403" w:type="dxa"/>
          </w:tcPr>
          <w:p w:rsidR="00D45725" w:rsidRPr="000C7D36" w:rsidRDefault="00D45725" w:rsidP="004400E4">
            <w:pPr>
              <w:spacing w:after="0" w:line="240" w:lineRule="auto"/>
              <w:rPr>
                <w:rFonts w:ascii="Times New Roman" w:hAnsi="Times New Roman"/>
                <w:b/>
                <w:sz w:val="18"/>
                <w:szCs w:val="18"/>
              </w:rPr>
            </w:pPr>
            <w:r w:rsidRPr="000C7D36">
              <w:rPr>
                <w:rFonts w:ascii="Times New Roman" w:hAnsi="Times New Roman"/>
                <w:b/>
                <w:sz w:val="18"/>
                <w:szCs w:val="18"/>
              </w:rPr>
              <w:t>a.  Develops significant objectives aligned with standards</w:t>
            </w:r>
          </w:p>
        </w:tc>
        <w:tc>
          <w:tcPr>
            <w:tcW w:w="2452" w:type="dxa"/>
          </w:tcPr>
          <w:p w:rsidR="00D45725" w:rsidRPr="000C7D36" w:rsidRDefault="00D45725" w:rsidP="004400E4">
            <w:pPr>
              <w:spacing w:after="0" w:line="240" w:lineRule="auto"/>
              <w:rPr>
                <w:rFonts w:ascii="Times New Roman" w:hAnsi="Times New Roman"/>
                <w:sz w:val="18"/>
                <w:szCs w:val="18"/>
              </w:rPr>
            </w:pPr>
            <w:r w:rsidRPr="000C7D36">
              <w:rPr>
                <w:rFonts w:ascii="Times New Roman" w:hAnsi="Times New Roman"/>
                <w:sz w:val="18"/>
                <w:szCs w:val="18"/>
              </w:rPr>
              <w:t>States learning objectives that reflect key concepts of the discipline AND are aligned with local or state standards</w:t>
            </w:r>
          </w:p>
        </w:tc>
        <w:tc>
          <w:tcPr>
            <w:tcW w:w="2790" w:type="dxa"/>
          </w:tcPr>
          <w:p w:rsidR="00D45725" w:rsidRPr="000C7D36" w:rsidRDefault="00D45725" w:rsidP="004400E4">
            <w:pPr>
              <w:spacing w:after="0" w:line="240" w:lineRule="auto"/>
              <w:rPr>
                <w:rFonts w:ascii="Times New Roman" w:hAnsi="Times New Roman"/>
                <w:sz w:val="18"/>
                <w:szCs w:val="18"/>
              </w:rPr>
            </w:pPr>
            <w:r w:rsidRPr="000C7D36">
              <w:rPr>
                <w:rFonts w:ascii="Times New Roman" w:hAnsi="Times New Roman"/>
                <w:sz w:val="18"/>
                <w:szCs w:val="18"/>
              </w:rPr>
              <w:t>States learning objectives that reflect key concepts of the discipline but are not aligned with local or state standards OR states learning objectives that do not reflect key concepts of the discipline</w:t>
            </w:r>
          </w:p>
        </w:tc>
        <w:tc>
          <w:tcPr>
            <w:tcW w:w="2428" w:type="dxa"/>
          </w:tcPr>
          <w:p w:rsidR="00D45725" w:rsidRPr="000C7D36" w:rsidRDefault="00D45725" w:rsidP="004400E4">
            <w:pPr>
              <w:spacing w:after="0" w:line="240" w:lineRule="auto"/>
              <w:rPr>
                <w:rFonts w:ascii="Times New Roman" w:hAnsi="Times New Roman"/>
                <w:sz w:val="18"/>
                <w:szCs w:val="18"/>
              </w:rPr>
            </w:pPr>
            <w:r w:rsidRPr="000C7D36">
              <w:rPr>
                <w:rFonts w:ascii="Times New Roman" w:hAnsi="Times New Roman"/>
                <w:sz w:val="18"/>
                <w:szCs w:val="18"/>
              </w:rPr>
              <w:t>Uses objectives that are not clearly stated or are trivial AND are not aligned with local or state standards</w:t>
            </w:r>
          </w:p>
        </w:tc>
        <w:tc>
          <w:tcPr>
            <w:tcW w:w="717" w:type="dxa"/>
          </w:tcPr>
          <w:p w:rsidR="00D45725" w:rsidRPr="000C7D36" w:rsidRDefault="00D45725" w:rsidP="004400E4">
            <w:pPr>
              <w:spacing w:after="0" w:line="240" w:lineRule="auto"/>
              <w:rPr>
                <w:rFonts w:ascii="Times New Roman" w:hAnsi="Times New Roman"/>
                <w:sz w:val="18"/>
                <w:szCs w:val="18"/>
              </w:rPr>
            </w:pPr>
          </w:p>
        </w:tc>
      </w:tr>
      <w:tr w:rsidR="00D45725" w:rsidRPr="000C7D36" w:rsidTr="004400E4">
        <w:tc>
          <w:tcPr>
            <w:tcW w:w="2403" w:type="dxa"/>
          </w:tcPr>
          <w:p w:rsidR="00D45725" w:rsidRPr="000C7D36" w:rsidRDefault="00D45725" w:rsidP="004400E4">
            <w:pPr>
              <w:spacing w:after="0" w:line="240" w:lineRule="auto"/>
              <w:rPr>
                <w:rFonts w:ascii="Times New Roman" w:hAnsi="Times New Roman"/>
                <w:b/>
                <w:sz w:val="18"/>
                <w:szCs w:val="18"/>
              </w:rPr>
            </w:pPr>
            <w:r w:rsidRPr="000C7D36">
              <w:rPr>
                <w:rFonts w:ascii="Times New Roman" w:hAnsi="Times New Roman"/>
                <w:b/>
                <w:sz w:val="18"/>
                <w:szCs w:val="18"/>
              </w:rPr>
              <w:t>b.  Uses contextual data to design instruction relevant to students</w:t>
            </w:r>
          </w:p>
        </w:tc>
        <w:tc>
          <w:tcPr>
            <w:tcW w:w="2452" w:type="dxa"/>
          </w:tcPr>
          <w:p w:rsidR="00D45725" w:rsidRPr="000C7D36" w:rsidRDefault="00D45725" w:rsidP="004400E4">
            <w:pPr>
              <w:spacing w:after="0" w:line="240" w:lineRule="auto"/>
              <w:rPr>
                <w:rFonts w:ascii="Times New Roman" w:hAnsi="Times New Roman"/>
                <w:sz w:val="18"/>
                <w:szCs w:val="18"/>
              </w:rPr>
            </w:pPr>
            <w:r w:rsidRPr="000C7D36">
              <w:rPr>
                <w:rFonts w:ascii="Times New Roman" w:hAnsi="Times New Roman"/>
                <w:sz w:val="18"/>
                <w:szCs w:val="18"/>
              </w:rPr>
              <w:t>Plans and designs MOST instruction that is clearly and appropriately based on significant student, community, and/or cultural data</w:t>
            </w:r>
          </w:p>
        </w:tc>
        <w:tc>
          <w:tcPr>
            <w:tcW w:w="2790" w:type="dxa"/>
          </w:tcPr>
          <w:p w:rsidR="00D45725" w:rsidRPr="000C7D36" w:rsidRDefault="00D45725" w:rsidP="004400E4">
            <w:pPr>
              <w:spacing w:after="0" w:line="240" w:lineRule="auto"/>
              <w:rPr>
                <w:rFonts w:ascii="Times New Roman" w:hAnsi="Times New Roman"/>
                <w:sz w:val="18"/>
                <w:szCs w:val="18"/>
              </w:rPr>
            </w:pPr>
            <w:r w:rsidRPr="000C7D36">
              <w:rPr>
                <w:rFonts w:ascii="Times New Roman" w:hAnsi="Times New Roman"/>
                <w:sz w:val="18"/>
                <w:szCs w:val="18"/>
              </w:rPr>
              <w:t>Plans and designs SOME instruction that is appropriately based on some student, community, and/or cultural data</w:t>
            </w:r>
          </w:p>
        </w:tc>
        <w:tc>
          <w:tcPr>
            <w:tcW w:w="2428" w:type="dxa"/>
          </w:tcPr>
          <w:p w:rsidR="00D45725" w:rsidRPr="000C7D36" w:rsidRDefault="00D45725" w:rsidP="004400E4">
            <w:pPr>
              <w:spacing w:after="0" w:line="240" w:lineRule="auto"/>
              <w:rPr>
                <w:rFonts w:ascii="Times New Roman" w:hAnsi="Times New Roman"/>
                <w:sz w:val="18"/>
                <w:szCs w:val="18"/>
              </w:rPr>
            </w:pPr>
            <w:r w:rsidRPr="000C7D36">
              <w:rPr>
                <w:rFonts w:ascii="Times New Roman" w:hAnsi="Times New Roman"/>
                <w:sz w:val="18"/>
                <w:szCs w:val="18"/>
              </w:rPr>
              <w:t>Plans and designs LITTLE TO NO instruction that is based on student, community, and cultural data OR planning and design reflect biased or inappropriate use of data</w:t>
            </w:r>
          </w:p>
        </w:tc>
        <w:tc>
          <w:tcPr>
            <w:tcW w:w="717" w:type="dxa"/>
          </w:tcPr>
          <w:p w:rsidR="00D45725" w:rsidRPr="000C7D36" w:rsidRDefault="00D45725" w:rsidP="004400E4">
            <w:pPr>
              <w:spacing w:after="0" w:line="240" w:lineRule="auto"/>
              <w:rPr>
                <w:rFonts w:ascii="Times New Roman" w:hAnsi="Times New Roman"/>
                <w:sz w:val="18"/>
                <w:szCs w:val="18"/>
              </w:rPr>
            </w:pPr>
          </w:p>
        </w:tc>
      </w:tr>
      <w:tr w:rsidR="00D45725" w:rsidRPr="000C7D36" w:rsidTr="004400E4">
        <w:tc>
          <w:tcPr>
            <w:tcW w:w="2403" w:type="dxa"/>
          </w:tcPr>
          <w:p w:rsidR="00D45725" w:rsidRPr="000C7D36" w:rsidRDefault="00D45725" w:rsidP="004400E4">
            <w:pPr>
              <w:spacing w:after="0" w:line="240" w:lineRule="auto"/>
              <w:rPr>
                <w:rFonts w:ascii="Times New Roman" w:hAnsi="Times New Roman"/>
                <w:b/>
                <w:sz w:val="18"/>
                <w:szCs w:val="18"/>
              </w:rPr>
            </w:pPr>
            <w:r w:rsidRPr="000C7D36">
              <w:rPr>
                <w:rFonts w:ascii="Times New Roman" w:hAnsi="Times New Roman"/>
                <w:b/>
                <w:sz w:val="18"/>
                <w:szCs w:val="18"/>
              </w:rPr>
              <w:t>c.  Plans assessments to guide instruction and measure learning objectives</w:t>
            </w:r>
          </w:p>
        </w:tc>
        <w:tc>
          <w:tcPr>
            <w:tcW w:w="2452" w:type="dxa"/>
          </w:tcPr>
          <w:p w:rsidR="00D45725" w:rsidRPr="000C7D36" w:rsidRDefault="00D45725" w:rsidP="004400E4">
            <w:pPr>
              <w:spacing w:after="0" w:line="240" w:lineRule="auto"/>
              <w:rPr>
                <w:rFonts w:ascii="Times New Roman" w:hAnsi="Times New Roman"/>
                <w:sz w:val="18"/>
                <w:szCs w:val="18"/>
              </w:rPr>
            </w:pPr>
            <w:r w:rsidRPr="000C7D36">
              <w:rPr>
                <w:rFonts w:ascii="Times New Roman" w:hAnsi="Times New Roman"/>
                <w:sz w:val="18"/>
                <w:szCs w:val="18"/>
              </w:rPr>
              <w:t>Plans MOST assessments that guide instruction, measure learning results, and are aligned with learning objectives</w:t>
            </w:r>
          </w:p>
        </w:tc>
        <w:tc>
          <w:tcPr>
            <w:tcW w:w="2790" w:type="dxa"/>
          </w:tcPr>
          <w:p w:rsidR="00D45725" w:rsidRPr="000C7D36" w:rsidRDefault="00D45725" w:rsidP="004400E4">
            <w:pPr>
              <w:spacing w:after="0" w:line="240" w:lineRule="auto"/>
              <w:rPr>
                <w:rFonts w:ascii="Times New Roman" w:hAnsi="Times New Roman"/>
                <w:sz w:val="18"/>
                <w:szCs w:val="18"/>
              </w:rPr>
            </w:pPr>
            <w:r w:rsidRPr="000C7D36">
              <w:rPr>
                <w:rFonts w:ascii="Times New Roman" w:hAnsi="Times New Roman"/>
                <w:sz w:val="18"/>
                <w:szCs w:val="18"/>
              </w:rPr>
              <w:t>Plans SOME assessments that guide instruction, measure learning results, and are aligned with learning objectives</w:t>
            </w:r>
          </w:p>
        </w:tc>
        <w:tc>
          <w:tcPr>
            <w:tcW w:w="2428" w:type="dxa"/>
          </w:tcPr>
          <w:p w:rsidR="00D45725" w:rsidRPr="000C7D36" w:rsidRDefault="00D45725" w:rsidP="004400E4">
            <w:pPr>
              <w:spacing w:after="0" w:line="240" w:lineRule="auto"/>
              <w:rPr>
                <w:rFonts w:ascii="Times New Roman" w:hAnsi="Times New Roman"/>
                <w:sz w:val="18"/>
                <w:szCs w:val="18"/>
              </w:rPr>
            </w:pPr>
            <w:r w:rsidRPr="000C7D36">
              <w:rPr>
                <w:rFonts w:ascii="Times New Roman" w:hAnsi="Times New Roman"/>
                <w:sz w:val="18"/>
                <w:szCs w:val="18"/>
              </w:rPr>
              <w:t>Plans FEW assessments  that guide instruction, measure learning results, and are aligned with learning objectives</w:t>
            </w:r>
          </w:p>
        </w:tc>
        <w:tc>
          <w:tcPr>
            <w:tcW w:w="717" w:type="dxa"/>
          </w:tcPr>
          <w:p w:rsidR="00D45725" w:rsidRPr="000C7D36" w:rsidRDefault="00D45725" w:rsidP="004400E4">
            <w:pPr>
              <w:spacing w:after="0" w:line="240" w:lineRule="auto"/>
              <w:rPr>
                <w:rFonts w:ascii="Times New Roman" w:hAnsi="Times New Roman"/>
                <w:sz w:val="18"/>
                <w:szCs w:val="18"/>
              </w:rPr>
            </w:pPr>
          </w:p>
        </w:tc>
      </w:tr>
      <w:tr w:rsidR="00D45725" w:rsidRPr="000C7D36" w:rsidTr="004400E4">
        <w:tc>
          <w:tcPr>
            <w:tcW w:w="2403" w:type="dxa"/>
          </w:tcPr>
          <w:p w:rsidR="00D45725" w:rsidRPr="000C7D36" w:rsidRDefault="00D45725" w:rsidP="004400E4">
            <w:pPr>
              <w:spacing w:after="0" w:line="240" w:lineRule="auto"/>
              <w:rPr>
                <w:rFonts w:ascii="Times New Roman" w:hAnsi="Times New Roman"/>
                <w:b/>
                <w:sz w:val="18"/>
                <w:szCs w:val="18"/>
              </w:rPr>
            </w:pPr>
            <w:r w:rsidRPr="000C7D36">
              <w:rPr>
                <w:rFonts w:ascii="Times New Roman" w:hAnsi="Times New Roman"/>
                <w:b/>
                <w:sz w:val="18"/>
                <w:szCs w:val="18"/>
              </w:rPr>
              <w:t>d.  Plans instructional strategies and activities that address learning objectives for all students</w:t>
            </w:r>
          </w:p>
        </w:tc>
        <w:tc>
          <w:tcPr>
            <w:tcW w:w="2452" w:type="dxa"/>
          </w:tcPr>
          <w:p w:rsidR="00D45725" w:rsidRPr="000C7D36" w:rsidRDefault="00D45725" w:rsidP="004400E4">
            <w:pPr>
              <w:spacing w:after="0" w:line="240" w:lineRule="auto"/>
              <w:rPr>
                <w:rFonts w:ascii="Times New Roman" w:hAnsi="Times New Roman"/>
                <w:sz w:val="18"/>
                <w:szCs w:val="18"/>
              </w:rPr>
            </w:pPr>
            <w:r w:rsidRPr="000C7D36">
              <w:rPr>
                <w:rFonts w:ascii="Times New Roman" w:hAnsi="Times New Roman"/>
                <w:sz w:val="18"/>
                <w:szCs w:val="18"/>
              </w:rPr>
              <w:t>Aligns MOST instructional strategies and activities with learning objectives for all students</w:t>
            </w:r>
          </w:p>
        </w:tc>
        <w:tc>
          <w:tcPr>
            <w:tcW w:w="2790" w:type="dxa"/>
          </w:tcPr>
          <w:p w:rsidR="00D45725" w:rsidRPr="000C7D36" w:rsidRDefault="00D45725" w:rsidP="004400E4">
            <w:pPr>
              <w:spacing w:after="0" w:line="240" w:lineRule="auto"/>
              <w:rPr>
                <w:rFonts w:ascii="Times New Roman" w:hAnsi="Times New Roman"/>
                <w:sz w:val="18"/>
                <w:szCs w:val="18"/>
              </w:rPr>
            </w:pPr>
            <w:r w:rsidRPr="000C7D36">
              <w:rPr>
                <w:rFonts w:ascii="Times New Roman" w:hAnsi="Times New Roman"/>
                <w:sz w:val="18"/>
                <w:szCs w:val="18"/>
              </w:rPr>
              <w:t>Aligns SOME instructional strategies and activities with learning objectives for all students</w:t>
            </w:r>
          </w:p>
        </w:tc>
        <w:tc>
          <w:tcPr>
            <w:tcW w:w="2428" w:type="dxa"/>
          </w:tcPr>
          <w:p w:rsidR="00D45725" w:rsidRPr="000C7D36" w:rsidRDefault="00D45725" w:rsidP="004400E4">
            <w:pPr>
              <w:spacing w:after="0" w:line="240" w:lineRule="auto"/>
              <w:rPr>
                <w:rFonts w:ascii="Times New Roman" w:hAnsi="Times New Roman"/>
                <w:sz w:val="18"/>
                <w:szCs w:val="18"/>
              </w:rPr>
            </w:pPr>
            <w:r w:rsidRPr="000C7D36">
              <w:rPr>
                <w:rFonts w:ascii="Times New Roman" w:hAnsi="Times New Roman"/>
                <w:sz w:val="18"/>
                <w:szCs w:val="18"/>
              </w:rPr>
              <w:t>Aligns FEW instructional strategies and activities with learning objectives for all students</w:t>
            </w:r>
          </w:p>
        </w:tc>
        <w:tc>
          <w:tcPr>
            <w:tcW w:w="717" w:type="dxa"/>
          </w:tcPr>
          <w:p w:rsidR="00D45725" w:rsidRPr="000C7D36" w:rsidRDefault="00D45725" w:rsidP="004400E4">
            <w:pPr>
              <w:spacing w:after="0" w:line="240" w:lineRule="auto"/>
              <w:rPr>
                <w:rFonts w:ascii="Times New Roman" w:hAnsi="Times New Roman"/>
                <w:sz w:val="18"/>
                <w:szCs w:val="18"/>
              </w:rPr>
            </w:pPr>
          </w:p>
        </w:tc>
      </w:tr>
      <w:tr w:rsidR="00D45725" w:rsidRPr="000C7D36" w:rsidTr="004400E4">
        <w:tc>
          <w:tcPr>
            <w:tcW w:w="2403" w:type="dxa"/>
          </w:tcPr>
          <w:p w:rsidR="00D45725" w:rsidRPr="000C7D36" w:rsidRDefault="00D45725" w:rsidP="004400E4">
            <w:pPr>
              <w:spacing w:after="0" w:line="240" w:lineRule="auto"/>
              <w:rPr>
                <w:rFonts w:ascii="Times New Roman" w:hAnsi="Times New Roman"/>
                <w:b/>
                <w:sz w:val="18"/>
                <w:szCs w:val="18"/>
              </w:rPr>
            </w:pPr>
            <w:r w:rsidRPr="000C7D36">
              <w:rPr>
                <w:rFonts w:ascii="Times New Roman" w:hAnsi="Times New Roman"/>
                <w:b/>
                <w:sz w:val="18"/>
                <w:szCs w:val="18"/>
              </w:rPr>
              <w:t>e.  Plans instructional strategies and activities that facilitate multiple levels of learning</w:t>
            </w:r>
          </w:p>
        </w:tc>
        <w:tc>
          <w:tcPr>
            <w:tcW w:w="2452" w:type="dxa"/>
          </w:tcPr>
          <w:p w:rsidR="00D45725" w:rsidRPr="000C7D36" w:rsidRDefault="00D45725" w:rsidP="004400E4">
            <w:pPr>
              <w:spacing w:after="0" w:line="240" w:lineRule="auto"/>
              <w:rPr>
                <w:rFonts w:ascii="Times New Roman" w:hAnsi="Times New Roman"/>
                <w:sz w:val="18"/>
                <w:szCs w:val="18"/>
              </w:rPr>
            </w:pPr>
            <w:r w:rsidRPr="000C7D36">
              <w:rPr>
                <w:rFonts w:ascii="Times New Roman" w:hAnsi="Times New Roman"/>
                <w:sz w:val="18"/>
                <w:szCs w:val="18"/>
              </w:rPr>
              <w:t>Plans MOST instructional strategies that include several levels of learning with SOME requiring higher-order thinking</w:t>
            </w:r>
          </w:p>
        </w:tc>
        <w:tc>
          <w:tcPr>
            <w:tcW w:w="2790" w:type="dxa"/>
          </w:tcPr>
          <w:p w:rsidR="00D45725" w:rsidRPr="000C7D36" w:rsidRDefault="00D45725" w:rsidP="004400E4">
            <w:pPr>
              <w:spacing w:after="0" w:line="240" w:lineRule="auto"/>
              <w:rPr>
                <w:rFonts w:ascii="Times New Roman" w:hAnsi="Times New Roman"/>
                <w:sz w:val="18"/>
                <w:szCs w:val="18"/>
              </w:rPr>
            </w:pPr>
            <w:r w:rsidRPr="000C7D36">
              <w:rPr>
                <w:rFonts w:ascii="Times New Roman" w:hAnsi="Times New Roman"/>
                <w:sz w:val="18"/>
                <w:szCs w:val="18"/>
              </w:rPr>
              <w:t>Plans instructional strategies that include at least TWO levels of learning with at least ONE requiring higher-order thinking</w:t>
            </w:r>
          </w:p>
        </w:tc>
        <w:tc>
          <w:tcPr>
            <w:tcW w:w="2428" w:type="dxa"/>
          </w:tcPr>
          <w:p w:rsidR="00D45725" w:rsidRPr="000C7D36" w:rsidRDefault="00D45725" w:rsidP="004400E4">
            <w:pPr>
              <w:spacing w:after="0" w:line="240" w:lineRule="auto"/>
              <w:rPr>
                <w:rFonts w:ascii="Times New Roman" w:hAnsi="Times New Roman"/>
                <w:sz w:val="18"/>
                <w:szCs w:val="18"/>
              </w:rPr>
            </w:pPr>
            <w:r w:rsidRPr="000C7D36">
              <w:rPr>
                <w:rFonts w:ascii="Times New Roman" w:hAnsi="Times New Roman"/>
                <w:sz w:val="18"/>
                <w:szCs w:val="18"/>
              </w:rPr>
              <w:t>Plans instructional strategies that do not include levels of learning OR do not require higher- order thinking</w:t>
            </w:r>
          </w:p>
        </w:tc>
        <w:tc>
          <w:tcPr>
            <w:tcW w:w="717" w:type="dxa"/>
          </w:tcPr>
          <w:p w:rsidR="00D45725" w:rsidRPr="000C7D36" w:rsidRDefault="00D45725" w:rsidP="004400E4">
            <w:pPr>
              <w:spacing w:after="0" w:line="240" w:lineRule="auto"/>
              <w:rPr>
                <w:rFonts w:ascii="Times New Roman" w:hAnsi="Times New Roman"/>
                <w:sz w:val="18"/>
                <w:szCs w:val="18"/>
              </w:rPr>
            </w:pPr>
          </w:p>
        </w:tc>
      </w:tr>
    </w:tbl>
    <w:p w:rsidR="00D45725" w:rsidRPr="000C7D36" w:rsidRDefault="00D45725" w:rsidP="00D45725">
      <w:pPr>
        <w:pStyle w:val="NoSpacing"/>
        <w:rPr>
          <w:rFonts w:ascii="Times New Roman" w:hAnsi="Times New Roman"/>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48"/>
        <w:gridCol w:w="8"/>
        <w:gridCol w:w="2284"/>
        <w:gridCol w:w="2494"/>
        <w:gridCol w:w="2135"/>
        <w:gridCol w:w="713"/>
      </w:tblGrid>
      <w:tr w:rsidR="00D45725" w:rsidRPr="000C7D36" w:rsidTr="004400E4">
        <w:trPr>
          <w:trHeight w:val="278"/>
        </w:trPr>
        <w:tc>
          <w:tcPr>
            <w:tcW w:w="2397" w:type="dxa"/>
            <w:gridSpan w:val="2"/>
            <w:vMerge w:val="restart"/>
          </w:tcPr>
          <w:p w:rsidR="00D45725" w:rsidRPr="000C7D36" w:rsidRDefault="00D45725" w:rsidP="004400E4">
            <w:pPr>
              <w:spacing w:after="0" w:line="240" w:lineRule="auto"/>
              <w:jc w:val="center"/>
              <w:rPr>
                <w:rFonts w:ascii="Times New Roman" w:hAnsi="Times New Roman"/>
                <w:b/>
                <w:sz w:val="18"/>
                <w:szCs w:val="18"/>
              </w:rPr>
            </w:pPr>
            <w:r w:rsidRPr="000C7D36">
              <w:rPr>
                <w:rFonts w:ascii="Times New Roman" w:hAnsi="Times New Roman"/>
                <w:b/>
                <w:sz w:val="18"/>
                <w:szCs w:val="18"/>
              </w:rPr>
              <w:t>Standard 3:  The Teacher Creates and Maintains Learning Climate</w:t>
            </w:r>
          </w:p>
        </w:tc>
        <w:tc>
          <w:tcPr>
            <w:tcW w:w="2458" w:type="dxa"/>
            <w:vMerge w:val="restart"/>
            <w:vAlign w:val="center"/>
          </w:tcPr>
          <w:p w:rsidR="00D45725" w:rsidRPr="000C7D36" w:rsidRDefault="00D45725" w:rsidP="004400E4">
            <w:pPr>
              <w:spacing w:after="0" w:line="240" w:lineRule="auto"/>
              <w:jc w:val="center"/>
              <w:rPr>
                <w:rFonts w:ascii="Times New Roman" w:hAnsi="Times New Roman"/>
                <w:b/>
                <w:sz w:val="18"/>
                <w:szCs w:val="18"/>
              </w:rPr>
            </w:pPr>
            <w:r w:rsidRPr="000C7D36">
              <w:rPr>
                <w:rFonts w:ascii="Times New Roman" w:hAnsi="Times New Roman"/>
                <w:b/>
                <w:sz w:val="18"/>
                <w:szCs w:val="18"/>
              </w:rPr>
              <w:t>3</w:t>
            </w:r>
          </w:p>
        </w:tc>
        <w:tc>
          <w:tcPr>
            <w:tcW w:w="2790" w:type="dxa"/>
            <w:vMerge w:val="restart"/>
            <w:vAlign w:val="center"/>
          </w:tcPr>
          <w:p w:rsidR="00D45725" w:rsidRPr="000C7D36" w:rsidRDefault="00D45725" w:rsidP="004400E4">
            <w:pPr>
              <w:spacing w:after="0" w:line="240" w:lineRule="auto"/>
              <w:jc w:val="center"/>
              <w:rPr>
                <w:rFonts w:ascii="Times New Roman" w:hAnsi="Times New Roman"/>
                <w:b/>
                <w:sz w:val="18"/>
                <w:szCs w:val="18"/>
              </w:rPr>
            </w:pPr>
            <w:r w:rsidRPr="000C7D36">
              <w:rPr>
                <w:rFonts w:ascii="Times New Roman" w:hAnsi="Times New Roman"/>
                <w:b/>
                <w:sz w:val="18"/>
                <w:szCs w:val="18"/>
              </w:rPr>
              <w:t>2</w:t>
            </w:r>
          </w:p>
        </w:tc>
        <w:tc>
          <w:tcPr>
            <w:tcW w:w="2411" w:type="dxa"/>
            <w:vMerge w:val="restart"/>
            <w:vAlign w:val="center"/>
          </w:tcPr>
          <w:p w:rsidR="00D45725" w:rsidRPr="000C7D36" w:rsidRDefault="00D45725" w:rsidP="004400E4">
            <w:pPr>
              <w:spacing w:after="0" w:line="240" w:lineRule="auto"/>
              <w:jc w:val="center"/>
              <w:rPr>
                <w:rFonts w:ascii="Times New Roman" w:hAnsi="Times New Roman"/>
                <w:b/>
                <w:sz w:val="18"/>
                <w:szCs w:val="18"/>
              </w:rPr>
            </w:pPr>
            <w:r w:rsidRPr="000C7D36">
              <w:rPr>
                <w:rFonts w:ascii="Times New Roman" w:hAnsi="Times New Roman"/>
                <w:b/>
                <w:sz w:val="18"/>
                <w:szCs w:val="18"/>
              </w:rPr>
              <w:t>1</w:t>
            </w:r>
          </w:p>
        </w:tc>
        <w:tc>
          <w:tcPr>
            <w:tcW w:w="734" w:type="dxa"/>
          </w:tcPr>
          <w:p w:rsidR="00D45725" w:rsidRPr="000C7D36" w:rsidRDefault="00D45725" w:rsidP="004400E4">
            <w:pPr>
              <w:spacing w:after="0" w:line="240" w:lineRule="auto"/>
              <w:jc w:val="center"/>
              <w:rPr>
                <w:rFonts w:ascii="Times New Roman" w:hAnsi="Times New Roman"/>
                <w:b/>
                <w:sz w:val="18"/>
                <w:szCs w:val="18"/>
              </w:rPr>
            </w:pPr>
            <w:r w:rsidRPr="000C7D36">
              <w:rPr>
                <w:rFonts w:ascii="Times New Roman" w:hAnsi="Times New Roman"/>
                <w:b/>
                <w:sz w:val="18"/>
                <w:szCs w:val="18"/>
              </w:rPr>
              <w:t>Score</w:t>
            </w:r>
          </w:p>
        </w:tc>
      </w:tr>
      <w:tr w:rsidR="00D45725" w:rsidRPr="000C7D36" w:rsidTr="004400E4">
        <w:trPr>
          <w:trHeight w:val="307"/>
        </w:trPr>
        <w:tc>
          <w:tcPr>
            <w:tcW w:w="2397" w:type="dxa"/>
            <w:gridSpan w:val="2"/>
            <w:vMerge/>
          </w:tcPr>
          <w:p w:rsidR="00D45725" w:rsidRPr="000C7D36" w:rsidRDefault="00D45725" w:rsidP="004400E4">
            <w:pPr>
              <w:spacing w:after="0" w:line="240" w:lineRule="auto"/>
              <w:jc w:val="center"/>
              <w:rPr>
                <w:rFonts w:ascii="Times New Roman" w:hAnsi="Times New Roman"/>
                <w:b/>
                <w:sz w:val="18"/>
                <w:szCs w:val="18"/>
              </w:rPr>
            </w:pPr>
          </w:p>
        </w:tc>
        <w:tc>
          <w:tcPr>
            <w:tcW w:w="2458" w:type="dxa"/>
            <w:vMerge/>
            <w:vAlign w:val="center"/>
          </w:tcPr>
          <w:p w:rsidR="00D45725" w:rsidRPr="000C7D36" w:rsidRDefault="00D45725" w:rsidP="004400E4">
            <w:pPr>
              <w:spacing w:after="0" w:line="240" w:lineRule="auto"/>
              <w:jc w:val="center"/>
              <w:rPr>
                <w:rFonts w:ascii="Times New Roman" w:hAnsi="Times New Roman"/>
                <w:b/>
                <w:sz w:val="18"/>
                <w:szCs w:val="18"/>
              </w:rPr>
            </w:pPr>
          </w:p>
        </w:tc>
        <w:tc>
          <w:tcPr>
            <w:tcW w:w="2790" w:type="dxa"/>
            <w:vMerge/>
            <w:vAlign w:val="center"/>
          </w:tcPr>
          <w:p w:rsidR="00D45725" w:rsidRPr="000C7D36" w:rsidRDefault="00D45725" w:rsidP="004400E4">
            <w:pPr>
              <w:spacing w:after="0" w:line="240" w:lineRule="auto"/>
              <w:jc w:val="center"/>
              <w:rPr>
                <w:rFonts w:ascii="Times New Roman" w:hAnsi="Times New Roman"/>
                <w:b/>
                <w:sz w:val="18"/>
                <w:szCs w:val="18"/>
              </w:rPr>
            </w:pPr>
          </w:p>
        </w:tc>
        <w:tc>
          <w:tcPr>
            <w:tcW w:w="2411" w:type="dxa"/>
            <w:vMerge/>
            <w:vAlign w:val="center"/>
          </w:tcPr>
          <w:p w:rsidR="00D45725" w:rsidRPr="000C7D36" w:rsidRDefault="00D45725" w:rsidP="004400E4">
            <w:pPr>
              <w:spacing w:after="0" w:line="240" w:lineRule="auto"/>
              <w:jc w:val="center"/>
              <w:rPr>
                <w:rFonts w:ascii="Times New Roman" w:hAnsi="Times New Roman"/>
                <w:b/>
                <w:sz w:val="18"/>
                <w:szCs w:val="18"/>
              </w:rPr>
            </w:pPr>
          </w:p>
        </w:tc>
        <w:tc>
          <w:tcPr>
            <w:tcW w:w="734" w:type="dxa"/>
          </w:tcPr>
          <w:p w:rsidR="00D45725" w:rsidRPr="000C7D36" w:rsidRDefault="00D45725" w:rsidP="004400E4">
            <w:pPr>
              <w:spacing w:after="0" w:line="240" w:lineRule="auto"/>
              <w:rPr>
                <w:rFonts w:ascii="Times New Roman" w:hAnsi="Times New Roman"/>
                <w:b/>
                <w:sz w:val="18"/>
                <w:szCs w:val="18"/>
              </w:rPr>
            </w:pPr>
          </w:p>
        </w:tc>
      </w:tr>
      <w:tr w:rsidR="00D45725" w:rsidRPr="000C7D36" w:rsidTr="004400E4">
        <w:tc>
          <w:tcPr>
            <w:tcW w:w="2397" w:type="dxa"/>
            <w:gridSpan w:val="2"/>
          </w:tcPr>
          <w:p w:rsidR="00D45725" w:rsidRPr="000C7D36" w:rsidRDefault="00D45725" w:rsidP="004400E4">
            <w:pPr>
              <w:spacing w:after="0" w:line="240" w:lineRule="auto"/>
              <w:rPr>
                <w:rFonts w:ascii="Times New Roman" w:hAnsi="Times New Roman"/>
                <w:b/>
                <w:sz w:val="18"/>
                <w:szCs w:val="18"/>
              </w:rPr>
            </w:pPr>
            <w:r w:rsidRPr="000C7D36">
              <w:rPr>
                <w:rFonts w:ascii="Times New Roman" w:hAnsi="Times New Roman"/>
                <w:b/>
                <w:sz w:val="18"/>
                <w:szCs w:val="18"/>
              </w:rPr>
              <w:t>a.  Communicates high expectations</w:t>
            </w:r>
          </w:p>
        </w:tc>
        <w:tc>
          <w:tcPr>
            <w:tcW w:w="2458" w:type="dxa"/>
          </w:tcPr>
          <w:p w:rsidR="00D45725" w:rsidRPr="000C7D36" w:rsidRDefault="00D45725" w:rsidP="004400E4">
            <w:pPr>
              <w:spacing w:after="0" w:line="240" w:lineRule="auto"/>
              <w:rPr>
                <w:rFonts w:ascii="Times New Roman" w:hAnsi="Times New Roman"/>
                <w:sz w:val="18"/>
                <w:szCs w:val="18"/>
              </w:rPr>
            </w:pPr>
            <w:r w:rsidRPr="000C7D36">
              <w:rPr>
                <w:rFonts w:ascii="Times New Roman" w:hAnsi="Times New Roman"/>
                <w:sz w:val="18"/>
                <w:szCs w:val="18"/>
              </w:rPr>
              <w:t>Sets significant and challenging objectives for students AND verbally/nonverbally communicates confidence in students’ abilities to achieve these objectives.</w:t>
            </w:r>
          </w:p>
        </w:tc>
        <w:tc>
          <w:tcPr>
            <w:tcW w:w="2790" w:type="dxa"/>
          </w:tcPr>
          <w:p w:rsidR="00D45725" w:rsidRPr="000C7D36" w:rsidRDefault="00D45725" w:rsidP="004400E4">
            <w:pPr>
              <w:spacing w:after="0" w:line="240" w:lineRule="auto"/>
              <w:rPr>
                <w:rFonts w:ascii="Times New Roman" w:hAnsi="Times New Roman"/>
                <w:sz w:val="18"/>
                <w:szCs w:val="18"/>
              </w:rPr>
            </w:pPr>
            <w:r w:rsidRPr="000C7D36">
              <w:rPr>
                <w:rFonts w:ascii="Times New Roman" w:hAnsi="Times New Roman"/>
                <w:sz w:val="18"/>
                <w:szCs w:val="18"/>
              </w:rPr>
              <w:t>Sets significant and challenging objectives for students BUT does not communicate confidence in students’ ability to achieve these objectives</w:t>
            </w:r>
          </w:p>
        </w:tc>
        <w:tc>
          <w:tcPr>
            <w:tcW w:w="2411" w:type="dxa"/>
          </w:tcPr>
          <w:p w:rsidR="00D45725" w:rsidRPr="000C7D36" w:rsidRDefault="00D45725" w:rsidP="004400E4">
            <w:pPr>
              <w:spacing w:after="0" w:line="240" w:lineRule="auto"/>
              <w:rPr>
                <w:rFonts w:ascii="Times New Roman" w:hAnsi="Times New Roman"/>
                <w:sz w:val="18"/>
                <w:szCs w:val="18"/>
              </w:rPr>
            </w:pPr>
            <w:r w:rsidRPr="000C7D36">
              <w:rPr>
                <w:rFonts w:ascii="Times New Roman" w:hAnsi="Times New Roman"/>
                <w:sz w:val="18"/>
                <w:szCs w:val="18"/>
              </w:rPr>
              <w:t>Does not set significant and challenging objectives for students AND does not communicate confidence in students</w:t>
            </w:r>
          </w:p>
        </w:tc>
        <w:tc>
          <w:tcPr>
            <w:tcW w:w="734" w:type="dxa"/>
          </w:tcPr>
          <w:p w:rsidR="00D45725" w:rsidRPr="000C7D36" w:rsidRDefault="00D45725" w:rsidP="004400E4">
            <w:pPr>
              <w:spacing w:after="0" w:line="240" w:lineRule="auto"/>
              <w:rPr>
                <w:rFonts w:ascii="Times New Roman" w:hAnsi="Times New Roman"/>
                <w:sz w:val="18"/>
                <w:szCs w:val="18"/>
              </w:rPr>
            </w:pPr>
          </w:p>
        </w:tc>
      </w:tr>
      <w:tr w:rsidR="00D45725" w:rsidRPr="000C7D36" w:rsidTr="004400E4">
        <w:tc>
          <w:tcPr>
            <w:tcW w:w="2397" w:type="dxa"/>
            <w:gridSpan w:val="2"/>
          </w:tcPr>
          <w:p w:rsidR="00D45725" w:rsidRPr="000C7D36" w:rsidRDefault="00D45725" w:rsidP="004400E4">
            <w:pPr>
              <w:spacing w:after="0" w:line="240" w:lineRule="auto"/>
              <w:rPr>
                <w:rFonts w:ascii="Times New Roman" w:hAnsi="Times New Roman"/>
                <w:b/>
                <w:sz w:val="18"/>
                <w:szCs w:val="18"/>
              </w:rPr>
            </w:pPr>
            <w:r w:rsidRPr="000C7D36">
              <w:rPr>
                <w:rFonts w:ascii="Times New Roman" w:hAnsi="Times New Roman"/>
                <w:b/>
                <w:sz w:val="18"/>
                <w:szCs w:val="18"/>
              </w:rPr>
              <w:t>b.  Establishes a positive  learning environment</w:t>
            </w:r>
          </w:p>
        </w:tc>
        <w:tc>
          <w:tcPr>
            <w:tcW w:w="2458" w:type="dxa"/>
          </w:tcPr>
          <w:p w:rsidR="00D45725" w:rsidRPr="000C7D36" w:rsidRDefault="00D45725" w:rsidP="004400E4">
            <w:pPr>
              <w:spacing w:after="0" w:line="240" w:lineRule="auto"/>
              <w:rPr>
                <w:rFonts w:ascii="Times New Roman" w:hAnsi="Times New Roman"/>
                <w:sz w:val="18"/>
                <w:szCs w:val="18"/>
              </w:rPr>
            </w:pPr>
            <w:r w:rsidRPr="000C7D36">
              <w:rPr>
                <w:rFonts w:ascii="Times New Roman" w:hAnsi="Times New Roman"/>
                <w:sz w:val="18"/>
                <w:szCs w:val="18"/>
              </w:rPr>
              <w:t>Establishes clear standards of conduct, shows awareness of student behavior, AND responds in ways that are both appropriate and respectful to students</w:t>
            </w:r>
          </w:p>
        </w:tc>
        <w:tc>
          <w:tcPr>
            <w:tcW w:w="2790" w:type="dxa"/>
          </w:tcPr>
          <w:p w:rsidR="00D45725" w:rsidRPr="000C7D36" w:rsidRDefault="00D45725" w:rsidP="004400E4">
            <w:pPr>
              <w:spacing w:after="0" w:line="240" w:lineRule="auto"/>
              <w:rPr>
                <w:rFonts w:ascii="Times New Roman" w:hAnsi="Times New Roman"/>
                <w:sz w:val="18"/>
                <w:szCs w:val="18"/>
              </w:rPr>
            </w:pPr>
            <w:r w:rsidRPr="000C7D36">
              <w:rPr>
                <w:rFonts w:ascii="Times New Roman" w:hAnsi="Times New Roman"/>
                <w:sz w:val="18"/>
                <w:szCs w:val="18"/>
              </w:rPr>
              <w:t>Makes efforts to establish standards of conduct, and monitor and respond to student behavior, BUT efforts are ineffective  and or appropriate</w:t>
            </w:r>
          </w:p>
        </w:tc>
        <w:tc>
          <w:tcPr>
            <w:tcW w:w="2411" w:type="dxa"/>
          </w:tcPr>
          <w:p w:rsidR="00D45725" w:rsidRPr="000C7D36" w:rsidRDefault="00D45725" w:rsidP="004400E4">
            <w:pPr>
              <w:spacing w:after="0" w:line="240" w:lineRule="auto"/>
              <w:rPr>
                <w:rFonts w:ascii="Times New Roman" w:hAnsi="Times New Roman"/>
                <w:sz w:val="18"/>
                <w:szCs w:val="18"/>
              </w:rPr>
            </w:pPr>
            <w:r w:rsidRPr="000C7D36">
              <w:rPr>
                <w:rFonts w:ascii="Times New Roman" w:hAnsi="Times New Roman"/>
                <w:sz w:val="18"/>
                <w:szCs w:val="18"/>
              </w:rPr>
              <w:t>Does not establish clear standards for student conduct, AND does not effectively monitor behavior, AND does not appropriately respond to behavior</w:t>
            </w:r>
          </w:p>
        </w:tc>
        <w:tc>
          <w:tcPr>
            <w:tcW w:w="734" w:type="dxa"/>
          </w:tcPr>
          <w:p w:rsidR="00D45725" w:rsidRPr="000C7D36" w:rsidRDefault="00D45725" w:rsidP="004400E4">
            <w:pPr>
              <w:spacing w:after="0" w:line="240" w:lineRule="auto"/>
              <w:rPr>
                <w:rFonts w:ascii="Times New Roman" w:hAnsi="Times New Roman"/>
                <w:sz w:val="18"/>
                <w:szCs w:val="18"/>
              </w:rPr>
            </w:pPr>
          </w:p>
        </w:tc>
      </w:tr>
      <w:tr w:rsidR="00D45725" w:rsidRPr="000C7D36" w:rsidTr="004400E4">
        <w:tc>
          <w:tcPr>
            <w:tcW w:w="2397" w:type="dxa"/>
            <w:gridSpan w:val="2"/>
          </w:tcPr>
          <w:p w:rsidR="00D45725" w:rsidRPr="000C7D36" w:rsidRDefault="00D45725" w:rsidP="004400E4">
            <w:pPr>
              <w:spacing w:after="0" w:line="240" w:lineRule="auto"/>
              <w:rPr>
                <w:rFonts w:ascii="Times New Roman" w:hAnsi="Times New Roman"/>
                <w:b/>
                <w:sz w:val="18"/>
                <w:szCs w:val="18"/>
              </w:rPr>
            </w:pPr>
            <w:r w:rsidRPr="000C7D36">
              <w:rPr>
                <w:rFonts w:ascii="Times New Roman" w:hAnsi="Times New Roman"/>
                <w:b/>
                <w:sz w:val="18"/>
                <w:szCs w:val="18"/>
              </w:rPr>
              <w:t>c. Values and supports student diversity and addresses individual needs.</w:t>
            </w:r>
          </w:p>
        </w:tc>
        <w:tc>
          <w:tcPr>
            <w:tcW w:w="2458" w:type="dxa"/>
          </w:tcPr>
          <w:p w:rsidR="00D45725" w:rsidRPr="000C7D36" w:rsidRDefault="00D45725" w:rsidP="004400E4">
            <w:pPr>
              <w:spacing w:after="0" w:line="240" w:lineRule="auto"/>
              <w:rPr>
                <w:rFonts w:ascii="Times New Roman" w:hAnsi="Times New Roman"/>
                <w:sz w:val="18"/>
                <w:szCs w:val="18"/>
              </w:rPr>
            </w:pPr>
            <w:r w:rsidRPr="000C7D36">
              <w:rPr>
                <w:rFonts w:ascii="Times New Roman" w:hAnsi="Times New Roman"/>
                <w:sz w:val="18"/>
                <w:szCs w:val="18"/>
              </w:rPr>
              <w:t>Consistently supports student diversity and addresses individual needs using a VARIETY of strategies and methods</w:t>
            </w:r>
          </w:p>
        </w:tc>
        <w:tc>
          <w:tcPr>
            <w:tcW w:w="2790" w:type="dxa"/>
          </w:tcPr>
          <w:p w:rsidR="00D45725" w:rsidRPr="000C7D36" w:rsidRDefault="00D45725" w:rsidP="004400E4">
            <w:pPr>
              <w:spacing w:after="0" w:line="240" w:lineRule="auto"/>
              <w:rPr>
                <w:rFonts w:ascii="Times New Roman" w:hAnsi="Times New Roman"/>
                <w:sz w:val="18"/>
                <w:szCs w:val="18"/>
              </w:rPr>
            </w:pPr>
            <w:r w:rsidRPr="000C7D36">
              <w:rPr>
                <w:rFonts w:ascii="Times New Roman" w:hAnsi="Times New Roman"/>
                <w:sz w:val="18"/>
                <w:szCs w:val="18"/>
              </w:rPr>
              <w:t>Inconsistently supports student diversity and addresses individual needs or uses a LIMITED repertoire of strategies and methods</w:t>
            </w:r>
          </w:p>
        </w:tc>
        <w:tc>
          <w:tcPr>
            <w:tcW w:w="2411" w:type="dxa"/>
          </w:tcPr>
          <w:p w:rsidR="00D45725" w:rsidRPr="000C7D36" w:rsidRDefault="00D45725" w:rsidP="004400E4">
            <w:pPr>
              <w:spacing w:after="0" w:line="240" w:lineRule="auto"/>
              <w:rPr>
                <w:rFonts w:ascii="Times New Roman" w:hAnsi="Times New Roman"/>
                <w:sz w:val="18"/>
                <w:szCs w:val="18"/>
              </w:rPr>
            </w:pPr>
            <w:r w:rsidRPr="000C7D36">
              <w:rPr>
                <w:rFonts w:ascii="Times New Roman" w:hAnsi="Times New Roman"/>
                <w:sz w:val="18"/>
                <w:szCs w:val="18"/>
              </w:rPr>
              <w:t>Makes LITTLE or NO attempt to respond to student diversity and individual needs – tends to use a “one size fits all” approach</w:t>
            </w:r>
          </w:p>
        </w:tc>
        <w:tc>
          <w:tcPr>
            <w:tcW w:w="734" w:type="dxa"/>
          </w:tcPr>
          <w:p w:rsidR="00D45725" w:rsidRPr="000C7D36" w:rsidRDefault="00D45725" w:rsidP="004400E4">
            <w:pPr>
              <w:spacing w:after="0" w:line="240" w:lineRule="auto"/>
              <w:rPr>
                <w:rFonts w:ascii="Times New Roman" w:hAnsi="Times New Roman"/>
                <w:sz w:val="18"/>
                <w:szCs w:val="18"/>
              </w:rPr>
            </w:pPr>
          </w:p>
        </w:tc>
      </w:tr>
      <w:tr w:rsidR="00D45725" w:rsidRPr="000C7D36" w:rsidTr="004400E4">
        <w:tc>
          <w:tcPr>
            <w:tcW w:w="2397" w:type="dxa"/>
            <w:gridSpan w:val="2"/>
          </w:tcPr>
          <w:p w:rsidR="00D45725" w:rsidRPr="000C7D36" w:rsidRDefault="00D45725" w:rsidP="004400E4">
            <w:pPr>
              <w:spacing w:after="0" w:line="240" w:lineRule="auto"/>
              <w:rPr>
                <w:rFonts w:ascii="Times New Roman" w:hAnsi="Times New Roman"/>
                <w:b/>
                <w:sz w:val="18"/>
                <w:szCs w:val="18"/>
              </w:rPr>
            </w:pPr>
            <w:r w:rsidRPr="000C7D36">
              <w:rPr>
                <w:rFonts w:ascii="Times New Roman" w:hAnsi="Times New Roman"/>
                <w:b/>
                <w:sz w:val="18"/>
                <w:szCs w:val="18"/>
              </w:rPr>
              <w:t>d.  Fosters mutual respect between teacher and students and among students</w:t>
            </w:r>
          </w:p>
        </w:tc>
        <w:tc>
          <w:tcPr>
            <w:tcW w:w="2458" w:type="dxa"/>
          </w:tcPr>
          <w:p w:rsidR="00D45725" w:rsidRPr="000C7D36" w:rsidRDefault="00D45725" w:rsidP="004400E4">
            <w:pPr>
              <w:spacing w:after="0" w:line="240" w:lineRule="auto"/>
              <w:rPr>
                <w:rFonts w:ascii="Times New Roman" w:hAnsi="Times New Roman"/>
                <w:sz w:val="18"/>
                <w:szCs w:val="18"/>
              </w:rPr>
            </w:pPr>
            <w:r w:rsidRPr="000C7D36">
              <w:rPr>
                <w:rFonts w:ascii="Times New Roman" w:hAnsi="Times New Roman"/>
                <w:sz w:val="18"/>
                <w:szCs w:val="18"/>
              </w:rPr>
              <w:t xml:space="preserve">Consistently treats all students with respect and concern AND monitors student interactions to encourage students to treat </w:t>
            </w:r>
            <w:r w:rsidRPr="000C7D36">
              <w:rPr>
                <w:rFonts w:ascii="Times New Roman" w:hAnsi="Times New Roman"/>
                <w:sz w:val="18"/>
                <w:szCs w:val="18"/>
              </w:rPr>
              <w:lastRenderedPageBreak/>
              <w:t>each other with respect and concern</w:t>
            </w:r>
          </w:p>
        </w:tc>
        <w:tc>
          <w:tcPr>
            <w:tcW w:w="2790" w:type="dxa"/>
          </w:tcPr>
          <w:p w:rsidR="00D45725" w:rsidRPr="000C7D36" w:rsidRDefault="00D45725" w:rsidP="004400E4">
            <w:pPr>
              <w:spacing w:after="0" w:line="240" w:lineRule="auto"/>
              <w:rPr>
                <w:rFonts w:ascii="Times New Roman" w:hAnsi="Times New Roman"/>
                <w:sz w:val="18"/>
                <w:szCs w:val="18"/>
              </w:rPr>
            </w:pPr>
            <w:r w:rsidRPr="000C7D36">
              <w:rPr>
                <w:rFonts w:ascii="Times New Roman" w:hAnsi="Times New Roman"/>
                <w:sz w:val="18"/>
                <w:szCs w:val="18"/>
              </w:rPr>
              <w:lastRenderedPageBreak/>
              <w:t>Inconsistently treats all students with respect OR does not monitor students</w:t>
            </w:r>
          </w:p>
        </w:tc>
        <w:tc>
          <w:tcPr>
            <w:tcW w:w="2411" w:type="dxa"/>
          </w:tcPr>
          <w:p w:rsidR="00D45725" w:rsidRPr="000C7D36" w:rsidRDefault="00D45725" w:rsidP="004400E4">
            <w:pPr>
              <w:spacing w:after="0" w:line="240" w:lineRule="auto"/>
              <w:rPr>
                <w:rFonts w:ascii="Times New Roman" w:hAnsi="Times New Roman"/>
                <w:sz w:val="18"/>
                <w:szCs w:val="18"/>
              </w:rPr>
            </w:pPr>
            <w:r w:rsidRPr="000C7D36">
              <w:rPr>
                <w:rFonts w:ascii="Times New Roman" w:hAnsi="Times New Roman"/>
                <w:sz w:val="18"/>
                <w:szCs w:val="18"/>
              </w:rPr>
              <w:t>Does not treat all students with respect and concern AND does not monitor students</w:t>
            </w:r>
          </w:p>
        </w:tc>
        <w:tc>
          <w:tcPr>
            <w:tcW w:w="734" w:type="dxa"/>
          </w:tcPr>
          <w:p w:rsidR="00D45725" w:rsidRPr="000C7D36" w:rsidRDefault="00D45725" w:rsidP="004400E4">
            <w:pPr>
              <w:spacing w:after="0" w:line="240" w:lineRule="auto"/>
              <w:rPr>
                <w:rFonts w:ascii="Times New Roman" w:hAnsi="Times New Roman"/>
                <w:sz w:val="18"/>
                <w:szCs w:val="18"/>
              </w:rPr>
            </w:pPr>
          </w:p>
        </w:tc>
      </w:tr>
      <w:tr w:rsidR="00D45725" w:rsidRPr="000C7D36" w:rsidTr="004400E4">
        <w:tc>
          <w:tcPr>
            <w:tcW w:w="2397" w:type="dxa"/>
            <w:gridSpan w:val="2"/>
          </w:tcPr>
          <w:p w:rsidR="00D45725" w:rsidRPr="000C7D36" w:rsidRDefault="00D45725" w:rsidP="004400E4">
            <w:pPr>
              <w:spacing w:after="0" w:line="240" w:lineRule="auto"/>
              <w:rPr>
                <w:rFonts w:ascii="Times New Roman" w:hAnsi="Times New Roman"/>
                <w:b/>
                <w:sz w:val="18"/>
                <w:szCs w:val="18"/>
              </w:rPr>
            </w:pPr>
            <w:r w:rsidRPr="000C7D36">
              <w:rPr>
                <w:rFonts w:ascii="Times New Roman" w:hAnsi="Times New Roman"/>
                <w:b/>
                <w:sz w:val="18"/>
                <w:szCs w:val="18"/>
              </w:rPr>
              <w:t>e.  Provides a safe environment for learning</w:t>
            </w:r>
          </w:p>
        </w:tc>
        <w:tc>
          <w:tcPr>
            <w:tcW w:w="2458" w:type="dxa"/>
          </w:tcPr>
          <w:p w:rsidR="00D45725" w:rsidRPr="000C7D36" w:rsidRDefault="00D45725" w:rsidP="004400E4">
            <w:pPr>
              <w:spacing w:after="0" w:line="240" w:lineRule="auto"/>
              <w:rPr>
                <w:rFonts w:ascii="Times New Roman" w:hAnsi="Times New Roman"/>
                <w:sz w:val="18"/>
                <w:szCs w:val="18"/>
              </w:rPr>
            </w:pPr>
            <w:r w:rsidRPr="000C7D36">
              <w:rPr>
                <w:rFonts w:ascii="Times New Roman" w:hAnsi="Times New Roman"/>
                <w:sz w:val="18"/>
                <w:szCs w:val="18"/>
              </w:rPr>
              <w:t>Creates a classroom environment that is BOTH emotionally and physically safe for all students</w:t>
            </w:r>
          </w:p>
        </w:tc>
        <w:tc>
          <w:tcPr>
            <w:tcW w:w="2790" w:type="dxa"/>
          </w:tcPr>
          <w:p w:rsidR="00D45725" w:rsidRPr="000C7D36" w:rsidRDefault="00D45725" w:rsidP="004400E4">
            <w:pPr>
              <w:spacing w:after="0" w:line="240" w:lineRule="auto"/>
              <w:rPr>
                <w:rFonts w:ascii="Times New Roman" w:hAnsi="Times New Roman"/>
                <w:sz w:val="18"/>
                <w:szCs w:val="18"/>
              </w:rPr>
            </w:pPr>
            <w:r w:rsidRPr="000C7D36">
              <w:rPr>
                <w:rFonts w:ascii="Times New Roman" w:hAnsi="Times New Roman"/>
                <w:sz w:val="18"/>
                <w:szCs w:val="18"/>
              </w:rPr>
              <w:t>Creates a classroom environment that is physically safe for all students BUT is inconsistent in ensuring a safe emotional environment for all students</w:t>
            </w:r>
          </w:p>
        </w:tc>
        <w:tc>
          <w:tcPr>
            <w:tcW w:w="2411" w:type="dxa"/>
          </w:tcPr>
          <w:p w:rsidR="00D45725" w:rsidRPr="000C7D36" w:rsidRDefault="00D45725" w:rsidP="004400E4">
            <w:pPr>
              <w:spacing w:after="0" w:line="240" w:lineRule="auto"/>
              <w:rPr>
                <w:rFonts w:ascii="Times New Roman" w:hAnsi="Times New Roman"/>
                <w:sz w:val="18"/>
                <w:szCs w:val="18"/>
              </w:rPr>
            </w:pPr>
            <w:r w:rsidRPr="000C7D36">
              <w:rPr>
                <w:rFonts w:ascii="Times New Roman" w:hAnsi="Times New Roman"/>
                <w:sz w:val="18"/>
                <w:szCs w:val="18"/>
              </w:rPr>
              <w:t>Fails to create an emotionally AND physically safe environment for students</w:t>
            </w:r>
          </w:p>
        </w:tc>
        <w:tc>
          <w:tcPr>
            <w:tcW w:w="734" w:type="dxa"/>
          </w:tcPr>
          <w:p w:rsidR="00D45725" w:rsidRPr="000C7D36" w:rsidRDefault="00D45725" w:rsidP="004400E4">
            <w:pPr>
              <w:spacing w:after="0" w:line="240" w:lineRule="auto"/>
              <w:rPr>
                <w:rFonts w:ascii="Times New Roman" w:hAnsi="Times New Roman"/>
                <w:sz w:val="18"/>
                <w:szCs w:val="18"/>
              </w:rPr>
            </w:pPr>
          </w:p>
        </w:tc>
      </w:tr>
      <w:tr w:rsidR="00D45725" w:rsidRPr="000C7D36" w:rsidTr="004400E4">
        <w:trPr>
          <w:trHeight w:val="260"/>
        </w:trPr>
        <w:tc>
          <w:tcPr>
            <w:tcW w:w="2389" w:type="dxa"/>
            <w:vMerge w:val="restart"/>
          </w:tcPr>
          <w:p w:rsidR="00D45725" w:rsidRPr="000C7D36" w:rsidRDefault="00D45725" w:rsidP="004400E4">
            <w:pPr>
              <w:spacing w:after="0" w:line="240" w:lineRule="auto"/>
              <w:jc w:val="center"/>
              <w:rPr>
                <w:rFonts w:ascii="Times New Roman" w:hAnsi="Times New Roman"/>
                <w:b/>
                <w:sz w:val="18"/>
                <w:szCs w:val="18"/>
              </w:rPr>
            </w:pPr>
            <w:r w:rsidRPr="000C7D36">
              <w:rPr>
                <w:rFonts w:ascii="Times New Roman" w:hAnsi="Times New Roman"/>
                <w:b/>
                <w:sz w:val="18"/>
                <w:szCs w:val="18"/>
              </w:rPr>
              <w:t>Standard 4:  The Teacher Implements and Manages Instruction</w:t>
            </w:r>
          </w:p>
        </w:tc>
        <w:tc>
          <w:tcPr>
            <w:tcW w:w="2466" w:type="dxa"/>
            <w:gridSpan w:val="2"/>
            <w:vMerge w:val="restart"/>
            <w:vAlign w:val="center"/>
          </w:tcPr>
          <w:p w:rsidR="00D45725" w:rsidRPr="000C7D36" w:rsidRDefault="00D45725" w:rsidP="004400E4">
            <w:pPr>
              <w:spacing w:after="0" w:line="240" w:lineRule="auto"/>
              <w:jc w:val="center"/>
              <w:rPr>
                <w:rFonts w:ascii="Times New Roman" w:hAnsi="Times New Roman"/>
                <w:b/>
                <w:sz w:val="18"/>
                <w:szCs w:val="18"/>
              </w:rPr>
            </w:pPr>
            <w:r w:rsidRPr="000C7D36">
              <w:rPr>
                <w:rFonts w:ascii="Times New Roman" w:hAnsi="Times New Roman"/>
                <w:b/>
                <w:sz w:val="18"/>
                <w:szCs w:val="18"/>
              </w:rPr>
              <w:t>3</w:t>
            </w:r>
          </w:p>
        </w:tc>
        <w:tc>
          <w:tcPr>
            <w:tcW w:w="2790" w:type="dxa"/>
            <w:vMerge w:val="restart"/>
            <w:vAlign w:val="center"/>
          </w:tcPr>
          <w:p w:rsidR="00D45725" w:rsidRPr="000C7D36" w:rsidRDefault="00D45725" w:rsidP="004400E4">
            <w:pPr>
              <w:spacing w:after="0" w:line="240" w:lineRule="auto"/>
              <w:jc w:val="center"/>
              <w:rPr>
                <w:rFonts w:ascii="Times New Roman" w:hAnsi="Times New Roman"/>
                <w:b/>
                <w:sz w:val="18"/>
                <w:szCs w:val="18"/>
              </w:rPr>
            </w:pPr>
            <w:r w:rsidRPr="000C7D36">
              <w:rPr>
                <w:rFonts w:ascii="Times New Roman" w:hAnsi="Times New Roman"/>
                <w:b/>
                <w:sz w:val="18"/>
                <w:szCs w:val="18"/>
              </w:rPr>
              <w:t>2</w:t>
            </w:r>
          </w:p>
        </w:tc>
        <w:tc>
          <w:tcPr>
            <w:tcW w:w="2411" w:type="dxa"/>
            <w:vMerge w:val="restart"/>
            <w:vAlign w:val="center"/>
          </w:tcPr>
          <w:p w:rsidR="00D45725" w:rsidRPr="000C7D36" w:rsidRDefault="00D45725" w:rsidP="004400E4">
            <w:pPr>
              <w:spacing w:after="0" w:line="240" w:lineRule="auto"/>
              <w:jc w:val="center"/>
              <w:rPr>
                <w:rFonts w:ascii="Times New Roman" w:hAnsi="Times New Roman"/>
                <w:b/>
                <w:sz w:val="18"/>
                <w:szCs w:val="18"/>
              </w:rPr>
            </w:pPr>
            <w:r w:rsidRPr="000C7D36">
              <w:rPr>
                <w:rFonts w:ascii="Times New Roman" w:hAnsi="Times New Roman"/>
                <w:b/>
                <w:sz w:val="18"/>
                <w:szCs w:val="18"/>
              </w:rPr>
              <w:t>1</w:t>
            </w:r>
          </w:p>
        </w:tc>
        <w:tc>
          <w:tcPr>
            <w:tcW w:w="734" w:type="dxa"/>
          </w:tcPr>
          <w:p w:rsidR="00D45725" w:rsidRPr="000C7D36" w:rsidRDefault="00D45725" w:rsidP="004400E4">
            <w:pPr>
              <w:spacing w:after="0" w:line="240" w:lineRule="auto"/>
              <w:jc w:val="center"/>
              <w:rPr>
                <w:rFonts w:ascii="Times New Roman" w:hAnsi="Times New Roman"/>
                <w:b/>
                <w:sz w:val="18"/>
                <w:szCs w:val="18"/>
              </w:rPr>
            </w:pPr>
            <w:r w:rsidRPr="000C7D36">
              <w:rPr>
                <w:rFonts w:ascii="Times New Roman" w:hAnsi="Times New Roman"/>
                <w:b/>
                <w:sz w:val="18"/>
                <w:szCs w:val="18"/>
              </w:rPr>
              <w:t>Score</w:t>
            </w:r>
          </w:p>
        </w:tc>
      </w:tr>
      <w:tr w:rsidR="00D45725" w:rsidRPr="000C7D36" w:rsidTr="004400E4">
        <w:trPr>
          <w:trHeight w:val="307"/>
        </w:trPr>
        <w:tc>
          <w:tcPr>
            <w:tcW w:w="2389" w:type="dxa"/>
            <w:vMerge/>
          </w:tcPr>
          <w:p w:rsidR="00D45725" w:rsidRPr="000C7D36" w:rsidRDefault="00D45725" w:rsidP="004400E4">
            <w:pPr>
              <w:spacing w:after="0" w:line="240" w:lineRule="auto"/>
              <w:jc w:val="center"/>
              <w:rPr>
                <w:rFonts w:ascii="Times New Roman" w:hAnsi="Times New Roman"/>
                <w:b/>
                <w:sz w:val="18"/>
                <w:szCs w:val="18"/>
              </w:rPr>
            </w:pPr>
          </w:p>
        </w:tc>
        <w:tc>
          <w:tcPr>
            <w:tcW w:w="2466" w:type="dxa"/>
            <w:gridSpan w:val="2"/>
            <w:vMerge/>
            <w:vAlign w:val="center"/>
          </w:tcPr>
          <w:p w:rsidR="00D45725" w:rsidRPr="000C7D36" w:rsidRDefault="00D45725" w:rsidP="004400E4">
            <w:pPr>
              <w:spacing w:after="0" w:line="240" w:lineRule="auto"/>
              <w:jc w:val="center"/>
              <w:rPr>
                <w:rFonts w:ascii="Times New Roman" w:hAnsi="Times New Roman"/>
                <w:b/>
                <w:sz w:val="18"/>
                <w:szCs w:val="18"/>
              </w:rPr>
            </w:pPr>
          </w:p>
        </w:tc>
        <w:tc>
          <w:tcPr>
            <w:tcW w:w="2790" w:type="dxa"/>
            <w:vMerge/>
            <w:vAlign w:val="center"/>
          </w:tcPr>
          <w:p w:rsidR="00D45725" w:rsidRPr="000C7D36" w:rsidRDefault="00D45725" w:rsidP="004400E4">
            <w:pPr>
              <w:spacing w:after="0" w:line="240" w:lineRule="auto"/>
              <w:jc w:val="center"/>
              <w:rPr>
                <w:rFonts w:ascii="Times New Roman" w:hAnsi="Times New Roman"/>
                <w:b/>
                <w:sz w:val="18"/>
                <w:szCs w:val="18"/>
              </w:rPr>
            </w:pPr>
          </w:p>
        </w:tc>
        <w:tc>
          <w:tcPr>
            <w:tcW w:w="2411" w:type="dxa"/>
            <w:vMerge/>
            <w:vAlign w:val="center"/>
          </w:tcPr>
          <w:p w:rsidR="00D45725" w:rsidRPr="000C7D36" w:rsidRDefault="00D45725" w:rsidP="004400E4">
            <w:pPr>
              <w:spacing w:after="0" w:line="240" w:lineRule="auto"/>
              <w:jc w:val="center"/>
              <w:rPr>
                <w:rFonts w:ascii="Times New Roman" w:hAnsi="Times New Roman"/>
                <w:b/>
                <w:sz w:val="18"/>
                <w:szCs w:val="18"/>
              </w:rPr>
            </w:pPr>
          </w:p>
        </w:tc>
        <w:tc>
          <w:tcPr>
            <w:tcW w:w="734" w:type="dxa"/>
          </w:tcPr>
          <w:p w:rsidR="00D45725" w:rsidRPr="000C7D36" w:rsidRDefault="00D45725" w:rsidP="004400E4">
            <w:pPr>
              <w:spacing w:after="0" w:line="240" w:lineRule="auto"/>
              <w:jc w:val="center"/>
              <w:rPr>
                <w:rFonts w:ascii="Times New Roman" w:hAnsi="Times New Roman"/>
                <w:b/>
                <w:sz w:val="18"/>
                <w:szCs w:val="18"/>
              </w:rPr>
            </w:pPr>
          </w:p>
        </w:tc>
      </w:tr>
      <w:tr w:rsidR="00D45725" w:rsidRPr="000C7D36" w:rsidTr="004400E4">
        <w:tc>
          <w:tcPr>
            <w:tcW w:w="2389" w:type="dxa"/>
          </w:tcPr>
          <w:p w:rsidR="00D45725" w:rsidRPr="000C7D36" w:rsidRDefault="00D45725" w:rsidP="004400E4">
            <w:pPr>
              <w:spacing w:after="0" w:line="240" w:lineRule="auto"/>
              <w:rPr>
                <w:rFonts w:ascii="Times New Roman" w:hAnsi="Times New Roman"/>
                <w:b/>
                <w:sz w:val="18"/>
                <w:szCs w:val="18"/>
              </w:rPr>
            </w:pPr>
            <w:r w:rsidRPr="000C7D36">
              <w:rPr>
                <w:rFonts w:ascii="Times New Roman" w:hAnsi="Times New Roman"/>
                <w:b/>
                <w:sz w:val="18"/>
                <w:szCs w:val="18"/>
              </w:rPr>
              <w:t>a.  Uses a variety of instructional strategies that align with learning objectives and actively engage students</w:t>
            </w:r>
          </w:p>
        </w:tc>
        <w:tc>
          <w:tcPr>
            <w:tcW w:w="2466" w:type="dxa"/>
            <w:gridSpan w:val="2"/>
          </w:tcPr>
          <w:p w:rsidR="00D45725" w:rsidRPr="000C7D36" w:rsidRDefault="00D45725" w:rsidP="004400E4">
            <w:pPr>
              <w:spacing w:after="0" w:line="240" w:lineRule="auto"/>
              <w:rPr>
                <w:rFonts w:ascii="Times New Roman" w:hAnsi="Times New Roman"/>
                <w:sz w:val="18"/>
                <w:szCs w:val="18"/>
              </w:rPr>
            </w:pPr>
            <w:r w:rsidRPr="000C7D36">
              <w:rPr>
                <w:rFonts w:ascii="Times New Roman" w:hAnsi="Times New Roman"/>
                <w:sz w:val="18"/>
                <w:szCs w:val="18"/>
              </w:rPr>
              <w:t>Uses a variety of instructional strategies that engage students throughout the lesson on tasks aligned with learning objectives</w:t>
            </w:r>
          </w:p>
        </w:tc>
        <w:tc>
          <w:tcPr>
            <w:tcW w:w="2790" w:type="dxa"/>
          </w:tcPr>
          <w:p w:rsidR="00D45725" w:rsidRPr="000C7D36" w:rsidRDefault="00D45725" w:rsidP="004400E4">
            <w:pPr>
              <w:spacing w:after="0" w:line="240" w:lineRule="auto"/>
              <w:rPr>
                <w:rFonts w:ascii="Times New Roman" w:hAnsi="Times New Roman"/>
                <w:sz w:val="18"/>
                <w:szCs w:val="18"/>
              </w:rPr>
            </w:pPr>
            <w:r w:rsidRPr="000C7D36">
              <w:rPr>
                <w:rFonts w:ascii="Times New Roman" w:hAnsi="Times New Roman"/>
                <w:sz w:val="18"/>
                <w:szCs w:val="18"/>
              </w:rPr>
              <w:t>Uses a variety of instructional strategies that engage students throughout the lesson on tasks BUT are not aligned with learning objectives OR tasks are aligned with learning objectives BUT do not keep students engaged</w:t>
            </w:r>
          </w:p>
        </w:tc>
        <w:tc>
          <w:tcPr>
            <w:tcW w:w="2411" w:type="dxa"/>
          </w:tcPr>
          <w:p w:rsidR="00D45725" w:rsidRPr="000C7D36" w:rsidRDefault="00D45725" w:rsidP="004400E4">
            <w:pPr>
              <w:spacing w:after="0" w:line="240" w:lineRule="auto"/>
              <w:rPr>
                <w:rFonts w:ascii="Times New Roman" w:hAnsi="Times New Roman"/>
                <w:sz w:val="18"/>
                <w:szCs w:val="18"/>
              </w:rPr>
            </w:pPr>
            <w:r w:rsidRPr="000C7D36">
              <w:rPr>
                <w:rFonts w:ascii="Times New Roman" w:hAnsi="Times New Roman"/>
                <w:sz w:val="18"/>
                <w:szCs w:val="18"/>
              </w:rPr>
              <w:t>Uses instructional strategies that do not engage students AND are not aligned with learning objectives</w:t>
            </w:r>
          </w:p>
        </w:tc>
        <w:tc>
          <w:tcPr>
            <w:tcW w:w="734" w:type="dxa"/>
          </w:tcPr>
          <w:p w:rsidR="00D45725" w:rsidRPr="000C7D36" w:rsidRDefault="00D45725" w:rsidP="004400E4">
            <w:pPr>
              <w:spacing w:after="0" w:line="240" w:lineRule="auto"/>
              <w:rPr>
                <w:rFonts w:ascii="Times New Roman" w:hAnsi="Times New Roman"/>
                <w:sz w:val="18"/>
                <w:szCs w:val="18"/>
              </w:rPr>
            </w:pPr>
          </w:p>
        </w:tc>
      </w:tr>
      <w:tr w:rsidR="00D45725" w:rsidRPr="000C7D36" w:rsidTr="004400E4">
        <w:tc>
          <w:tcPr>
            <w:tcW w:w="2389" w:type="dxa"/>
          </w:tcPr>
          <w:p w:rsidR="00D45725" w:rsidRPr="000C7D36" w:rsidRDefault="00D45725" w:rsidP="004400E4">
            <w:pPr>
              <w:spacing w:after="0" w:line="240" w:lineRule="auto"/>
              <w:rPr>
                <w:rFonts w:ascii="Times New Roman" w:hAnsi="Times New Roman"/>
                <w:b/>
                <w:sz w:val="18"/>
                <w:szCs w:val="18"/>
              </w:rPr>
            </w:pPr>
            <w:r w:rsidRPr="000C7D36">
              <w:rPr>
                <w:rFonts w:ascii="Times New Roman" w:hAnsi="Times New Roman"/>
                <w:b/>
                <w:sz w:val="18"/>
                <w:szCs w:val="18"/>
              </w:rPr>
              <w:t>b.  Implements instruction based on diverse student needs and assessment data</w:t>
            </w:r>
          </w:p>
        </w:tc>
        <w:tc>
          <w:tcPr>
            <w:tcW w:w="2466" w:type="dxa"/>
            <w:gridSpan w:val="2"/>
          </w:tcPr>
          <w:p w:rsidR="00D45725" w:rsidRPr="000C7D36" w:rsidRDefault="00D45725" w:rsidP="004400E4">
            <w:pPr>
              <w:spacing w:after="0" w:line="240" w:lineRule="auto"/>
              <w:rPr>
                <w:rFonts w:ascii="Times New Roman" w:hAnsi="Times New Roman"/>
                <w:sz w:val="18"/>
                <w:szCs w:val="18"/>
              </w:rPr>
            </w:pPr>
            <w:r w:rsidRPr="000C7D36">
              <w:rPr>
                <w:rFonts w:ascii="Times New Roman" w:hAnsi="Times New Roman"/>
                <w:sz w:val="18"/>
                <w:szCs w:val="18"/>
              </w:rPr>
              <w:t>Implements instruction based on diverse student needs and assessment data AND adapts instruction to unanticipated circumstances when needed</w:t>
            </w:r>
          </w:p>
        </w:tc>
        <w:tc>
          <w:tcPr>
            <w:tcW w:w="2790" w:type="dxa"/>
          </w:tcPr>
          <w:p w:rsidR="00D45725" w:rsidRPr="000C7D36" w:rsidRDefault="00D45725" w:rsidP="004400E4">
            <w:pPr>
              <w:spacing w:after="0" w:line="240" w:lineRule="auto"/>
              <w:rPr>
                <w:rFonts w:ascii="Times New Roman" w:hAnsi="Times New Roman"/>
                <w:sz w:val="18"/>
                <w:szCs w:val="18"/>
              </w:rPr>
            </w:pPr>
            <w:r w:rsidRPr="000C7D36">
              <w:rPr>
                <w:rFonts w:ascii="Times New Roman" w:hAnsi="Times New Roman"/>
                <w:sz w:val="18"/>
                <w:szCs w:val="18"/>
              </w:rPr>
              <w:t>Implements instruction based on diverse student needs and assessment date BUT does not adapt instruction to unanticipated circumstances when needed</w:t>
            </w:r>
          </w:p>
        </w:tc>
        <w:tc>
          <w:tcPr>
            <w:tcW w:w="2411" w:type="dxa"/>
          </w:tcPr>
          <w:p w:rsidR="00D45725" w:rsidRPr="000C7D36" w:rsidRDefault="00D45725" w:rsidP="004400E4">
            <w:pPr>
              <w:spacing w:after="0" w:line="240" w:lineRule="auto"/>
              <w:rPr>
                <w:rFonts w:ascii="Times New Roman" w:hAnsi="Times New Roman"/>
                <w:sz w:val="18"/>
                <w:szCs w:val="18"/>
              </w:rPr>
            </w:pPr>
            <w:r w:rsidRPr="000C7D36">
              <w:rPr>
                <w:rFonts w:ascii="Times New Roman" w:hAnsi="Times New Roman"/>
                <w:sz w:val="18"/>
                <w:szCs w:val="18"/>
              </w:rPr>
              <w:t>Does not base instruction on diverse student needs and assessment data AND does not adapt instruction to unanticipated circumstances when needed</w:t>
            </w:r>
          </w:p>
        </w:tc>
        <w:tc>
          <w:tcPr>
            <w:tcW w:w="734" w:type="dxa"/>
          </w:tcPr>
          <w:p w:rsidR="00D45725" w:rsidRPr="000C7D36" w:rsidRDefault="00D45725" w:rsidP="004400E4">
            <w:pPr>
              <w:spacing w:after="0" w:line="240" w:lineRule="auto"/>
              <w:rPr>
                <w:rFonts w:ascii="Times New Roman" w:hAnsi="Times New Roman"/>
                <w:sz w:val="18"/>
                <w:szCs w:val="18"/>
              </w:rPr>
            </w:pPr>
          </w:p>
        </w:tc>
      </w:tr>
      <w:tr w:rsidR="00D45725" w:rsidRPr="000C7D36" w:rsidTr="004400E4">
        <w:tc>
          <w:tcPr>
            <w:tcW w:w="2389" w:type="dxa"/>
          </w:tcPr>
          <w:p w:rsidR="00D45725" w:rsidRPr="000C7D36" w:rsidRDefault="00D45725" w:rsidP="004400E4">
            <w:pPr>
              <w:spacing w:after="0" w:line="240" w:lineRule="auto"/>
              <w:rPr>
                <w:rFonts w:ascii="Times New Roman" w:hAnsi="Times New Roman"/>
                <w:b/>
                <w:sz w:val="18"/>
                <w:szCs w:val="18"/>
              </w:rPr>
            </w:pPr>
            <w:r w:rsidRPr="000C7D36">
              <w:rPr>
                <w:rFonts w:ascii="Times New Roman" w:hAnsi="Times New Roman"/>
                <w:b/>
                <w:sz w:val="18"/>
                <w:szCs w:val="18"/>
              </w:rPr>
              <w:t>c.  Uses time effectively</w:t>
            </w:r>
          </w:p>
        </w:tc>
        <w:tc>
          <w:tcPr>
            <w:tcW w:w="2466" w:type="dxa"/>
            <w:gridSpan w:val="2"/>
          </w:tcPr>
          <w:p w:rsidR="00D45725" w:rsidRPr="000C7D36" w:rsidRDefault="00D45725" w:rsidP="004400E4">
            <w:pPr>
              <w:spacing w:after="0" w:line="240" w:lineRule="auto"/>
              <w:rPr>
                <w:rFonts w:ascii="Times New Roman" w:hAnsi="Times New Roman"/>
                <w:sz w:val="18"/>
                <w:szCs w:val="18"/>
              </w:rPr>
            </w:pPr>
            <w:r w:rsidRPr="000C7D36">
              <w:rPr>
                <w:rFonts w:ascii="Times New Roman" w:hAnsi="Times New Roman"/>
                <w:sz w:val="18"/>
                <w:szCs w:val="18"/>
              </w:rPr>
              <w:t>Establishes EFFICIENT procedures for performing non-instructional tasks, handling materials and supplies, managing transitions, and organizing and monitoring group work so that there is MINIMAL loss of instructional time</w:t>
            </w:r>
          </w:p>
        </w:tc>
        <w:tc>
          <w:tcPr>
            <w:tcW w:w="2790" w:type="dxa"/>
          </w:tcPr>
          <w:p w:rsidR="00D45725" w:rsidRPr="000C7D36" w:rsidRDefault="00D45725" w:rsidP="004400E4">
            <w:pPr>
              <w:spacing w:after="0" w:line="240" w:lineRule="auto"/>
              <w:rPr>
                <w:rFonts w:ascii="Times New Roman" w:hAnsi="Times New Roman"/>
                <w:sz w:val="18"/>
                <w:szCs w:val="18"/>
              </w:rPr>
            </w:pPr>
            <w:r w:rsidRPr="000C7D36">
              <w:rPr>
                <w:rFonts w:ascii="Times New Roman" w:hAnsi="Times New Roman"/>
                <w:sz w:val="18"/>
                <w:szCs w:val="18"/>
              </w:rPr>
              <w:t>Establishes SOMEWHAT efficient procedures for performing non-instructional tasks, handling materials and supplies, managing transitions, and organizing and monitoring group work that vary in their effectiveness so there is SOME  UNNECESSARY loss of instructional time</w:t>
            </w:r>
          </w:p>
        </w:tc>
        <w:tc>
          <w:tcPr>
            <w:tcW w:w="2411" w:type="dxa"/>
          </w:tcPr>
          <w:p w:rsidR="00D45725" w:rsidRPr="000C7D36" w:rsidRDefault="00D45725" w:rsidP="004400E4">
            <w:pPr>
              <w:spacing w:after="0" w:line="240" w:lineRule="auto"/>
              <w:rPr>
                <w:rFonts w:ascii="Times New Roman" w:hAnsi="Times New Roman"/>
                <w:sz w:val="18"/>
                <w:szCs w:val="18"/>
              </w:rPr>
            </w:pPr>
            <w:r w:rsidRPr="000C7D36">
              <w:rPr>
                <w:rFonts w:ascii="Times New Roman" w:hAnsi="Times New Roman"/>
                <w:sz w:val="18"/>
                <w:szCs w:val="18"/>
              </w:rPr>
              <w:t>Fails to establish consistent procedures for performing non-instructional tasks, handling materials and supplies, managing transactions, and organizing and monitoring group work resulting in significant loss of instructional time</w:t>
            </w:r>
          </w:p>
        </w:tc>
        <w:tc>
          <w:tcPr>
            <w:tcW w:w="734" w:type="dxa"/>
          </w:tcPr>
          <w:p w:rsidR="00D45725" w:rsidRPr="000C7D36" w:rsidRDefault="00D45725" w:rsidP="004400E4">
            <w:pPr>
              <w:spacing w:after="0" w:line="240" w:lineRule="auto"/>
              <w:rPr>
                <w:rFonts w:ascii="Times New Roman" w:hAnsi="Times New Roman"/>
                <w:sz w:val="18"/>
                <w:szCs w:val="18"/>
              </w:rPr>
            </w:pPr>
          </w:p>
        </w:tc>
      </w:tr>
      <w:tr w:rsidR="00D45725" w:rsidRPr="000C7D36" w:rsidTr="004400E4">
        <w:tc>
          <w:tcPr>
            <w:tcW w:w="2389" w:type="dxa"/>
          </w:tcPr>
          <w:p w:rsidR="00D45725" w:rsidRPr="000C7D36" w:rsidRDefault="00D45725" w:rsidP="004400E4">
            <w:pPr>
              <w:spacing w:after="0" w:line="240" w:lineRule="auto"/>
              <w:rPr>
                <w:rFonts w:ascii="Times New Roman" w:hAnsi="Times New Roman"/>
                <w:b/>
                <w:sz w:val="18"/>
                <w:szCs w:val="18"/>
              </w:rPr>
            </w:pPr>
            <w:r w:rsidRPr="000C7D36">
              <w:rPr>
                <w:rFonts w:ascii="Times New Roman" w:hAnsi="Times New Roman"/>
                <w:b/>
                <w:sz w:val="18"/>
                <w:szCs w:val="18"/>
              </w:rPr>
              <w:t>d.  Uses space and materials effectively</w:t>
            </w:r>
          </w:p>
        </w:tc>
        <w:tc>
          <w:tcPr>
            <w:tcW w:w="2466" w:type="dxa"/>
            <w:gridSpan w:val="2"/>
          </w:tcPr>
          <w:p w:rsidR="00D45725" w:rsidRPr="000C7D36" w:rsidRDefault="00D45725" w:rsidP="004400E4">
            <w:pPr>
              <w:spacing w:after="0" w:line="240" w:lineRule="auto"/>
              <w:rPr>
                <w:rFonts w:ascii="Times New Roman" w:hAnsi="Times New Roman"/>
                <w:sz w:val="18"/>
                <w:szCs w:val="18"/>
              </w:rPr>
            </w:pPr>
            <w:r w:rsidRPr="000C7D36">
              <w:rPr>
                <w:rFonts w:ascii="Times New Roman" w:hAnsi="Times New Roman"/>
                <w:sz w:val="18"/>
                <w:szCs w:val="18"/>
              </w:rPr>
              <w:t>Uses classroom space AND materials effectively to facilitate student learning</w:t>
            </w:r>
          </w:p>
        </w:tc>
        <w:tc>
          <w:tcPr>
            <w:tcW w:w="2790" w:type="dxa"/>
          </w:tcPr>
          <w:p w:rsidR="00D45725" w:rsidRPr="000C7D36" w:rsidRDefault="00D45725" w:rsidP="004400E4">
            <w:pPr>
              <w:spacing w:after="0" w:line="240" w:lineRule="auto"/>
              <w:rPr>
                <w:rFonts w:ascii="Times New Roman" w:hAnsi="Times New Roman"/>
                <w:sz w:val="18"/>
                <w:szCs w:val="18"/>
              </w:rPr>
            </w:pPr>
            <w:r w:rsidRPr="000C7D36">
              <w:rPr>
                <w:rFonts w:ascii="Times New Roman" w:hAnsi="Times New Roman"/>
                <w:sz w:val="18"/>
                <w:szCs w:val="18"/>
              </w:rPr>
              <w:t>Uses classroom space but not materials to effectively facilitate student learning OR uses materials but not classroom space to effectively facilitate student learning</w:t>
            </w:r>
          </w:p>
        </w:tc>
        <w:tc>
          <w:tcPr>
            <w:tcW w:w="2411" w:type="dxa"/>
          </w:tcPr>
          <w:p w:rsidR="00D45725" w:rsidRPr="000C7D36" w:rsidRDefault="00D45725" w:rsidP="004400E4">
            <w:pPr>
              <w:spacing w:after="0" w:line="240" w:lineRule="auto"/>
              <w:rPr>
                <w:rFonts w:ascii="Times New Roman" w:hAnsi="Times New Roman"/>
                <w:sz w:val="18"/>
                <w:szCs w:val="18"/>
              </w:rPr>
            </w:pPr>
            <w:r w:rsidRPr="000C7D36">
              <w:rPr>
                <w:rFonts w:ascii="Times New Roman" w:hAnsi="Times New Roman"/>
                <w:sz w:val="18"/>
                <w:szCs w:val="18"/>
              </w:rPr>
              <w:t>Fails to effectively use classroom space AND materials to facilitate student learning</w:t>
            </w:r>
          </w:p>
        </w:tc>
        <w:tc>
          <w:tcPr>
            <w:tcW w:w="734" w:type="dxa"/>
          </w:tcPr>
          <w:p w:rsidR="00D45725" w:rsidRPr="000C7D36" w:rsidRDefault="00D45725" w:rsidP="004400E4">
            <w:pPr>
              <w:spacing w:after="0" w:line="240" w:lineRule="auto"/>
              <w:rPr>
                <w:rFonts w:ascii="Times New Roman" w:hAnsi="Times New Roman"/>
                <w:sz w:val="18"/>
                <w:szCs w:val="18"/>
              </w:rPr>
            </w:pPr>
          </w:p>
        </w:tc>
      </w:tr>
      <w:tr w:rsidR="00D45725" w:rsidRPr="000C7D36" w:rsidTr="004400E4">
        <w:tc>
          <w:tcPr>
            <w:tcW w:w="2389" w:type="dxa"/>
          </w:tcPr>
          <w:p w:rsidR="00D45725" w:rsidRPr="000C7D36" w:rsidRDefault="00D45725" w:rsidP="004400E4">
            <w:pPr>
              <w:spacing w:after="0" w:line="240" w:lineRule="auto"/>
              <w:rPr>
                <w:rFonts w:ascii="Times New Roman" w:hAnsi="Times New Roman"/>
                <w:b/>
                <w:sz w:val="18"/>
                <w:szCs w:val="18"/>
              </w:rPr>
            </w:pPr>
            <w:r w:rsidRPr="000C7D36">
              <w:rPr>
                <w:rFonts w:ascii="Times New Roman" w:hAnsi="Times New Roman"/>
                <w:b/>
                <w:sz w:val="18"/>
                <w:szCs w:val="18"/>
              </w:rPr>
              <w:t>e.  Implements and manages instruction in ways that facilitate higher-order thinking</w:t>
            </w:r>
          </w:p>
        </w:tc>
        <w:tc>
          <w:tcPr>
            <w:tcW w:w="2466" w:type="dxa"/>
            <w:gridSpan w:val="2"/>
          </w:tcPr>
          <w:p w:rsidR="00D45725" w:rsidRPr="000C7D36" w:rsidRDefault="00D45725" w:rsidP="004400E4">
            <w:pPr>
              <w:spacing w:after="0" w:line="240" w:lineRule="auto"/>
              <w:rPr>
                <w:rFonts w:ascii="Times New Roman" w:hAnsi="Times New Roman"/>
                <w:sz w:val="18"/>
                <w:szCs w:val="18"/>
              </w:rPr>
            </w:pPr>
            <w:r w:rsidRPr="000C7D36">
              <w:rPr>
                <w:rFonts w:ascii="Times New Roman" w:hAnsi="Times New Roman"/>
                <w:sz w:val="18"/>
                <w:szCs w:val="18"/>
              </w:rPr>
              <w:t>CONSISTENTLY uses a variety of appropriate strategies to facilitate higher-order thinking</w:t>
            </w:r>
          </w:p>
        </w:tc>
        <w:tc>
          <w:tcPr>
            <w:tcW w:w="2790" w:type="dxa"/>
          </w:tcPr>
          <w:p w:rsidR="00D45725" w:rsidRPr="000C7D36" w:rsidRDefault="00D45725" w:rsidP="004400E4">
            <w:pPr>
              <w:spacing w:after="0" w:line="240" w:lineRule="auto"/>
              <w:rPr>
                <w:rFonts w:ascii="Times New Roman" w:hAnsi="Times New Roman"/>
                <w:sz w:val="18"/>
                <w:szCs w:val="18"/>
              </w:rPr>
            </w:pPr>
            <w:r w:rsidRPr="000C7D36">
              <w:rPr>
                <w:rFonts w:ascii="Times New Roman" w:hAnsi="Times New Roman"/>
                <w:sz w:val="18"/>
                <w:szCs w:val="18"/>
              </w:rPr>
              <w:t>SOME instruction promotes higher-order thinking</w:t>
            </w:r>
          </w:p>
        </w:tc>
        <w:tc>
          <w:tcPr>
            <w:tcW w:w="2411" w:type="dxa"/>
          </w:tcPr>
          <w:p w:rsidR="00D45725" w:rsidRPr="000C7D36" w:rsidRDefault="00D45725" w:rsidP="004400E4">
            <w:pPr>
              <w:spacing w:after="0" w:line="240" w:lineRule="auto"/>
              <w:rPr>
                <w:rFonts w:ascii="Times New Roman" w:hAnsi="Times New Roman"/>
                <w:sz w:val="18"/>
                <w:szCs w:val="18"/>
              </w:rPr>
            </w:pPr>
            <w:r w:rsidRPr="000C7D36">
              <w:rPr>
                <w:rFonts w:ascii="Times New Roman" w:hAnsi="Times New Roman"/>
                <w:sz w:val="18"/>
                <w:szCs w:val="18"/>
              </w:rPr>
              <w:t>LITTLE or NO instruction promotes higher-order thinking</w:t>
            </w:r>
          </w:p>
        </w:tc>
        <w:tc>
          <w:tcPr>
            <w:tcW w:w="734" w:type="dxa"/>
          </w:tcPr>
          <w:p w:rsidR="00D45725" w:rsidRPr="000C7D36" w:rsidRDefault="00D45725" w:rsidP="004400E4">
            <w:pPr>
              <w:spacing w:after="0" w:line="240" w:lineRule="auto"/>
              <w:rPr>
                <w:rFonts w:ascii="Times New Roman" w:hAnsi="Times New Roman"/>
                <w:sz w:val="18"/>
                <w:szCs w:val="18"/>
              </w:rPr>
            </w:pPr>
          </w:p>
        </w:tc>
      </w:tr>
    </w:tbl>
    <w:p w:rsidR="00D45725" w:rsidRPr="000C7D36" w:rsidRDefault="00D45725" w:rsidP="00D45725">
      <w:pPr>
        <w:pStyle w:val="NoSpacing"/>
        <w:rPr>
          <w:rFonts w:ascii="Times New Roman" w:hAnsi="Times New Roman"/>
          <w:sz w:val="18"/>
          <w:szCs w:val="18"/>
        </w:rPr>
      </w:pPr>
    </w:p>
    <w:tbl>
      <w:tblPr>
        <w:tblW w:w="10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48"/>
        <w:gridCol w:w="2407"/>
        <w:gridCol w:w="2790"/>
        <w:gridCol w:w="2633"/>
        <w:gridCol w:w="720"/>
      </w:tblGrid>
      <w:tr w:rsidR="00D45725" w:rsidRPr="000C7D36" w:rsidTr="004400E4">
        <w:trPr>
          <w:trHeight w:val="308"/>
        </w:trPr>
        <w:tc>
          <w:tcPr>
            <w:tcW w:w="2448" w:type="dxa"/>
            <w:vMerge w:val="restart"/>
          </w:tcPr>
          <w:p w:rsidR="00D45725" w:rsidRPr="000C7D36" w:rsidRDefault="00D45725" w:rsidP="004400E4">
            <w:pPr>
              <w:spacing w:after="0" w:line="240" w:lineRule="auto"/>
              <w:jc w:val="center"/>
              <w:rPr>
                <w:rFonts w:ascii="Times New Roman" w:hAnsi="Times New Roman"/>
                <w:b/>
                <w:sz w:val="18"/>
                <w:szCs w:val="18"/>
              </w:rPr>
            </w:pPr>
            <w:r w:rsidRPr="000C7D36">
              <w:rPr>
                <w:rFonts w:ascii="Times New Roman" w:hAnsi="Times New Roman"/>
                <w:b/>
                <w:sz w:val="18"/>
                <w:szCs w:val="18"/>
              </w:rPr>
              <w:t>Standard 5:  The Teacher Assesses and Communicates Learning Results</w:t>
            </w:r>
          </w:p>
        </w:tc>
        <w:tc>
          <w:tcPr>
            <w:tcW w:w="2407" w:type="dxa"/>
            <w:vMerge w:val="restart"/>
            <w:vAlign w:val="center"/>
          </w:tcPr>
          <w:p w:rsidR="00D45725" w:rsidRPr="000C7D36" w:rsidRDefault="00D45725" w:rsidP="004400E4">
            <w:pPr>
              <w:spacing w:after="0" w:line="240" w:lineRule="auto"/>
              <w:jc w:val="center"/>
              <w:rPr>
                <w:rFonts w:ascii="Times New Roman" w:hAnsi="Times New Roman"/>
                <w:b/>
                <w:sz w:val="18"/>
                <w:szCs w:val="18"/>
              </w:rPr>
            </w:pPr>
            <w:r w:rsidRPr="000C7D36">
              <w:rPr>
                <w:rFonts w:ascii="Times New Roman" w:hAnsi="Times New Roman"/>
                <w:b/>
                <w:sz w:val="18"/>
                <w:szCs w:val="18"/>
              </w:rPr>
              <w:t>3</w:t>
            </w:r>
          </w:p>
        </w:tc>
        <w:tc>
          <w:tcPr>
            <w:tcW w:w="2790" w:type="dxa"/>
            <w:vMerge w:val="restart"/>
            <w:vAlign w:val="center"/>
          </w:tcPr>
          <w:p w:rsidR="00D45725" w:rsidRPr="000C7D36" w:rsidRDefault="00D45725" w:rsidP="004400E4">
            <w:pPr>
              <w:spacing w:after="0" w:line="240" w:lineRule="auto"/>
              <w:jc w:val="center"/>
              <w:rPr>
                <w:rFonts w:ascii="Times New Roman" w:hAnsi="Times New Roman"/>
                <w:b/>
                <w:sz w:val="18"/>
                <w:szCs w:val="18"/>
              </w:rPr>
            </w:pPr>
            <w:r w:rsidRPr="000C7D36">
              <w:rPr>
                <w:rFonts w:ascii="Times New Roman" w:hAnsi="Times New Roman"/>
                <w:b/>
                <w:sz w:val="18"/>
                <w:szCs w:val="18"/>
              </w:rPr>
              <w:t>2</w:t>
            </w:r>
          </w:p>
        </w:tc>
        <w:tc>
          <w:tcPr>
            <w:tcW w:w="2633" w:type="dxa"/>
            <w:vMerge w:val="restart"/>
            <w:vAlign w:val="center"/>
          </w:tcPr>
          <w:p w:rsidR="00D45725" w:rsidRPr="000C7D36" w:rsidRDefault="00D45725" w:rsidP="004400E4">
            <w:pPr>
              <w:spacing w:after="0" w:line="240" w:lineRule="auto"/>
              <w:jc w:val="center"/>
              <w:rPr>
                <w:rFonts w:ascii="Times New Roman" w:hAnsi="Times New Roman"/>
                <w:b/>
                <w:sz w:val="18"/>
                <w:szCs w:val="18"/>
              </w:rPr>
            </w:pPr>
            <w:r w:rsidRPr="000C7D36">
              <w:rPr>
                <w:rFonts w:ascii="Times New Roman" w:hAnsi="Times New Roman"/>
                <w:b/>
                <w:sz w:val="18"/>
                <w:szCs w:val="18"/>
              </w:rPr>
              <w:t>1</w:t>
            </w:r>
          </w:p>
        </w:tc>
        <w:tc>
          <w:tcPr>
            <w:tcW w:w="720" w:type="dxa"/>
            <w:vAlign w:val="center"/>
          </w:tcPr>
          <w:p w:rsidR="00D45725" w:rsidRPr="000C7D36" w:rsidRDefault="00D45725" w:rsidP="004400E4">
            <w:pPr>
              <w:spacing w:after="0" w:line="240" w:lineRule="auto"/>
              <w:jc w:val="center"/>
              <w:rPr>
                <w:rFonts w:ascii="Times New Roman" w:hAnsi="Times New Roman"/>
                <w:b/>
                <w:sz w:val="18"/>
                <w:szCs w:val="18"/>
              </w:rPr>
            </w:pPr>
            <w:r w:rsidRPr="000C7D36">
              <w:rPr>
                <w:rFonts w:ascii="Times New Roman" w:hAnsi="Times New Roman"/>
                <w:b/>
                <w:sz w:val="18"/>
                <w:szCs w:val="18"/>
              </w:rPr>
              <w:t>Score</w:t>
            </w:r>
          </w:p>
        </w:tc>
      </w:tr>
      <w:tr w:rsidR="00D45725" w:rsidRPr="000C7D36" w:rsidTr="004400E4">
        <w:trPr>
          <w:trHeight w:val="307"/>
        </w:trPr>
        <w:tc>
          <w:tcPr>
            <w:tcW w:w="2448" w:type="dxa"/>
            <w:vMerge/>
          </w:tcPr>
          <w:p w:rsidR="00D45725" w:rsidRPr="000C7D36" w:rsidRDefault="00D45725" w:rsidP="004400E4">
            <w:pPr>
              <w:spacing w:after="0" w:line="240" w:lineRule="auto"/>
              <w:jc w:val="center"/>
              <w:rPr>
                <w:rFonts w:ascii="Times New Roman" w:hAnsi="Times New Roman"/>
                <w:b/>
                <w:sz w:val="18"/>
                <w:szCs w:val="18"/>
              </w:rPr>
            </w:pPr>
          </w:p>
        </w:tc>
        <w:tc>
          <w:tcPr>
            <w:tcW w:w="2407" w:type="dxa"/>
            <w:vMerge/>
            <w:vAlign w:val="center"/>
          </w:tcPr>
          <w:p w:rsidR="00D45725" w:rsidRPr="000C7D36" w:rsidRDefault="00D45725" w:rsidP="004400E4">
            <w:pPr>
              <w:spacing w:after="0" w:line="240" w:lineRule="auto"/>
              <w:jc w:val="center"/>
              <w:rPr>
                <w:rFonts w:ascii="Times New Roman" w:hAnsi="Times New Roman"/>
                <w:b/>
                <w:sz w:val="18"/>
                <w:szCs w:val="18"/>
              </w:rPr>
            </w:pPr>
          </w:p>
        </w:tc>
        <w:tc>
          <w:tcPr>
            <w:tcW w:w="2790" w:type="dxa"/>
            <w:vMerge/>
            <w:vAlign w:val="center"/>
          </w:tcPr>
          <w:p w:rsidR="00D45725" w:rsidRPr="000C7D36" w:rsidRDefault="00D45725" w:rsidP="004400E4">
            <w:pPr>
              <w:spacing w:after="0" w:line="240" w:lineRule="auto"/>
              <w:jc w:val="center"/>
              <w:rPr>
                <w:rFonts w:ascii="Times New Roman" w:hAnsi="Times New Roman"/>
                <w:b/>
                <w:sz w:val="18"/>
                <w:szCs w:val="18"/>
              </w:rPr>
            </w:pPr>
          </w:p>
        </w:tc>
        <w:tc>
          <w:tcPr>
            <w:tcW w:w="2633" w:type="dxa"/>
            <w:vMerge/>
            <w:vAlign w:val="center"/>
          </w:tcPr>
          <w:p w:rsidR="00D45725" w:rsidRPr="000C7D36" w:rsidRDefault="00D45725" w:rsidP="004400E4">
            <w:pPr>
              <w:spacing w:after="0" w:line="240" w:lineRule="auto"/>
              <w:jc w:val="center"/>
              <w:rPr>
                <w:rFonts w:ascii="Times New Roman" w:hAnsi="Times New Roman"/>
                <w:b/>
                <w:sz w:val="18"/>
                <w:szCs w:val="18"/>
              </w:rPr>
            </w:pPr>
          </w:p>
        </w:tc>
        <w:tc>
          <w:tcPr>
            <w:tcW w:w="720" w:type="dxa"/>
            <w:vAlign w:val="center"/>
          </w:tcPr>
          <w:p w:rsidR="00D45725" w:rsidRPr="000C7D36" w:rsidRDefault="00D45725" w:rsidP="004400E4">
            <w:pPr>
              <w:spacing w:after="0" w:line="240" w:lineRule="auto"/>
              <w:jc w:val="center"/>
              <w:rPr>
                <w:rFonts w:ascii="Times New Roman" w:hAnsi="Times New Roman"/>
                <w:b/>
                <w:sz w:val="18"/>
                <w:szCs w:val="18"/>
              </w:rPr>
            </w:pPr>
          </w:p>
        </w:tc>
      </w:tr>
      <w:tr w:rsidR="00D45725" w:rsidRPr="000C7D36" w:rsidTr="004400E4">
        <w:tc>
          <w:tcPr>
            <w:tcW w:w="2448" w:type="dxa"/>
          </w:tcPr>
          <w:p w:rsidR="00D45725" w:rsidRPr="000C7D36" w:rsidRDefault="00D45725" w:rsidP="004400E4">
            <w:pPr>
              <w:spacing w:after="0" w:line="240" w:lineRule="auto"/>
              <w:rPr>
                <w:rFonts w:ascii="Times New Roman" w:hAnsi="Times New Roman"/>
                <w:b/>
                <w:sz w:val="18"/>
                <w:szCs w:val="18"/>
              </w:rPr>
            </w:pPr>
            <w:r w:rsidRPr="000C7D36">
              <w:rPr>
                <w:rFonts w:ascii="Times New Roman" w:hAnsi="Times New Roman"/>
                <w:b/>
                <w:sz w:val="18"/>
                <w:szCs w:val="18"/>
              </w:rPr>
              <w:t>a.  Uses pre-assessments</w:t>
            </w:r>
          </w:p>
        </w:tc>
        <w:tc>
          <w:tcPr>
            <w:tcW w:w="2407" w:type="dxa"/>
          </w:tcPr>
          <w:p w:rsidR="00D45725" w:rsidRPr="000C7D36" w:rsidRDefault="00D45725" w:rsidP="004400E4">
            <w:pPr>
              <w:spacing w:after="0" w:line="240" w:lineRule="auto"/>
              <w:rPr>
                <w:rFonts w:ascii="Times New Roman" w:hAnsi="Times New Roman"/>
                <w:sz w:val="18"/>
                <w:szCs w:val="18"/>
              </w:rPr>
            </w:pPr>
            <w:r w:rsidRPr="000C7D36">
              <w:rPr>
                <w:rFonts w:ascii="Times New Roman" w:hAnsi="Times New Roman"/>
                <w:sz w:val="18"/>
                <w:szCs w:val="18"/>
              </w:rPr>
              <w:t>Uses a variety of pre-assessments to establish baseline knowledge and skills for all students</w:t>
            </w:r>
          </w:p>
        </w:tc>
        <w:tc>
          <w:tcPr>
            <w:tcW w:w="2790" w:type="dxa"/>
          </w:tcPr>
          <w:p w:rsidR="00D45725" w:rsidRPr="000C7D36" w:rsidRDefault="00D45725" w:rsidP="004400E4">
            <w:pPr>
              <w:spacing w:after="0" w:line="240" w:lineRule="auto"/>
              <w:rPr>
                <w:rFonts w:ascii="Times New Roman" w:hAnsi="Times New Roman"/>
                <w:sz w:val="18"/>
                <w:szCs w:val="18"/>
              </w:rPr>
            </w:pPr>
            <w:r w:rsidRPr="000C7D36">
              <w:rPr>
                <w:rFonts w:ascii="Times New Roman" w:hAnsi="Times New Roman"/>
                <w:sz w:val="18"/>
                <w:szCs w:val="18"/>
              </w:rPr>
              <w:t>SOMETIMES uses pre-assessments to establish baseline knowledge and skills for all students</w:t>
            </w:r>
          </w:p>
        </w:tc>
        <w:tc>
          <w:tcPr>
            <w:tcW w:w="2633" w:type="dxa"/>
          </w:tcPr>
          <w:p w:rsidR="00D45725" w:rsidRPr="000C7D36" w:rsidRDefault="00D45725" w:rsidP="004400E4">
            <w:pPr>
              <w:spacing w:after="0" w:line="240" w:lineRule="auto"/>
              <w:rPr>
                <w:rFonts w:ascii="Times New Roman" w:hAnsi="Times New Roman"/>
                <w:sz w:val="18"/>
                <w:szCs w:val="18"/>
              </w:rPr>
            </w:pPr>
            <w:r w:rsidRPr="000C7D36">
              <w:rPr>
                <w:rFonts w:ascii="Times New Roman" w:hAnsi="Times New Roman"/>
                <w:sz w:val="18"/>
                <w:szCs w:val="18"/>
              </w:rPr>
              <w:t>DOES NOT USE pre-assessments to establish baseline knowledge and skills for all students</w:t>
            </w:r>
          </w:p>
        </w:tc>
        <w:tc>
          <w:tcPr>
            <w:tcW w:w="720" w:type="dxa"/>
          </w:tcPr>
          <w:p w:rsidR="00D45725" w:rsidRPr="000C7D36" w:rsidRDefault="00D45725" w:rsidP="004400E4">
            <w:pPr>
              <w:spacing w:after="0" w:line="240" w:lineRule="auto"/>
              <w:rPr>
                <w:rFonts w:ascii="Times New Roman" w:hAnsi="Times New Roman"/>
                <w:sz w:val="18"/>
                <w:szCs w:val="18"/>
              </w:rPr>
            </w:pPr>
          </w:p>
        </w:tc>
      </w:tr>
      <w:tr w:rsidR="00D45725" w:rsidRPr="000C7D36" w:rsidTr="004400E4">
        <w:tc>
          <w:tcPr>
            <w:tcW w:w="2448" w:type="dxa"/>
          </w:tcPr>
          <w:p w:rsidR="00D45725" w:rsidRPr="000C7D36" w:rsidRDefault="00D45725" w:rsidP="004400E4">
            <w:pPr>
              <w:spacing w:after="0" w:line="240" w:lineRule="auto"/>
              <w:rPr>
                <w:rFonts w:ascii="Times New Roman" w:hAnsi="Times New Roman"/>
                <w:b/>
                <w:sz w:val="18"/>
                <w:szCs w:val="18"/>
              </w:rPr>
            </w:pPr>
            <w:r w:rsidRPr="000C7D36">
              <w:rPr>
                <w:rFonts w:ascii="Times New Roman" w:hAnsi="Times New Roman"/>
                <w:b/>
                <w:sz w:val="18"/>
                <w:szCs w:val="18"/>
              </w:rPr>
              <w:t>b.  Uses formative assessments</w:t>
            </w:r>
          </w:p>
        </w:tc>
        <w:tc>
          <w:tcPr>
            <w:tcW w:w="2407" w:type="dxa"/>
          </w:tcPr>
          <w:p w:rsidR="00D45725" w:rsidRPr="000C7D36" w:rsidRDefault="00D45725" w:rsidP="004400E4">
            <w:pPr>
              <w:spacing w:after="0" w:line="240" w:lineRule="auto"/>
              <w:rPr>
                <w:rFonts w:ascii="Times New Roman" w:hAnsi="Times New Roman"/>
                <w:sz w:val="18"/>
                <w:szCs w:val="18"/>
              </w:rPr>
            </w:pPr>
            <w:r w:rsidRPr="000C7D36">
              <w:rPr>
                <w:rFonts w:ascii="Times New Roman" w:hAnsi="Times New Roman"/>
                <w:sz w:val="18"/>
                <w:szCs w:val="18"/>
              </w:rPr>
              <w:t>Uses a variety of formative assessments to determine each student’s progress and guide instruction</w:t>
            </w:r>
          </w:p>
        </w:tc>
        <w:tc>
          <w:tcPr>
            <w:tcW w:w="2790" w:type="dxa"/>
          </w:tcPr>
          <w:p w:rsidR="00D45725" w:rsidRPr="000C7D36" w:rsidRDefault="00D45725" w:rsidP="004400E4">
            <w:pPr>
              <w:spacing w:after="0" w:line="240" w:lineRule="auto"/>
              <w:rPr>
                <w:rFonts w:ascii="Times New Roman" w:hAnsi="Times New Roman"/>
                <w:sz w:val="18"/>
                <w:szCs w:val="18"/>
              </w:rPr>
            </w:pPr>
            <w:r w:rsidRPr="000C7D36">
              <w:rPr>
                <w:rFonts w:ascii="Times New Roman" w:hAnsi="Times New Roman"/>
                <w:sz w:val="18"/>
                <w:szCs w:val="18"/>
              </w:rPr>
              <w:t>Uses SOME formative assessments to determine each student’s progress and guide instruction BUT offers LITTLE variety</w:t>
            </w:r>
          </w:p>
        </w:tc>
        <w:tc>
          <w:tcPr>
            <w:tcW w:w="2633" w:type="dxa"/>
          </w:tcPr>
          <w:p w:rsidR="00D45725" w:rsidRPr="000C7D36" w:rsidRDefault="00D45725" w:rsidP="004400E4">
            <w:pPr>
              <w:spacing w:after="0" w:line="240" w:lineRule="auto"/>
              <w:rPr>
                <w:rFonts w:ascii="Times New Roman" w:hAnsi="Times New Roman"/>
                <w:sz w:val="18"/>
                <w:szCs w:val="18"/>
              </w:rPr>
            </w:pPr>
            <w:r w:rsidRPr="000C7D36">
              <w:rPr>
                <w:rFonts w:ascii="Times New Roman" w:hAnsi="Times New Roman"/>
                <w:sz w:val="18"/>
                <w:szCs w:val="18"/>
              </w:rPr>
              <w:t>Does not use a variety of formative assessments to determine each student’s progress and guide instruction AND offers NO variety</w:t>
            </w:r>
          </w:p>
        </w:tc>
        <w:tc>
          <w:tcPr>
            <w:tcW w:w="720" w:type="dxa"/>
          </w:tcPr>
          <w:p w:rsidR="00D45725" w:rsidRPr="000C7D36" w:rsidRDefault="00D45725" w:rsidP="004400E4">
            <w:pPr>
              <w:spacing w:after="0" w:line="240" w:lineRule="auto"/>
              <w:rPr>
                <w:rFonts w:ascii="Times New Roman" w:hAnsi="Times New Roman"/>
                <w:sz w:val="18"/>
                <w:szCs w:val="18"/>
              </w:rPr>
            </w:pPr>
          </w:p>
        </w:tc>
      </w:tr>
      <w:tr w:rsidR="00D45725" w:rsidRPr="000C7D36" w:rsidTr="004400E4">
        <w:tc>
          <w:tcPr>
            <w:tcW w:w="2448" w:type="dxa"/>
          </w:tcPr>
          <w:p w:rsidR="00D45725" w:rsidRPr="000C7D36" w:rsidRDefault="00D45725" w:rsidP="004400E4">
            <w:pPr>
              <w:spacing w:after="0" w:line="240" w:lineRule="auto"/>
              <w:rPr>
                <w:rFonts w:ascii="Times New Roman" w:hAnsi="Times New Roman"/>
                <w:b/>
                <w:sz w:val="18"/>
                <w:szCs w:val="18"/>
              </w:rPr>
            </w:pPr>
            <w:r w:rsidRPr="000C7D36">
              <w:rPr>
                <w:rFonts w:ascii="Times New Roman" w:hAnsi="Times New Roman"/>
                <w:b/>
                <w:sz w:val="18"/>
                <w:szCs w:val="18"/>
              </w:rPr>
              <w:t>c.  Uses summative assessments</w:t>
            </w:r>
          </w:p>
        </w:tc>
        <w:tc>
          <w:tcPr>
            <w:tcW w:w="2407" w:type="dxa"/>
          </w:tcPr>
          <w:p w:rsidR="00D45725" w:rsidRPr="000C7D36" w:rsidRDefault="00D45725" w:rsidP="004400E4">
            <w:pPr>
              <w:spacing w:after="0" w:line="240" w:lineRule="auto"/>
              <w:rPr>
                <w:rFonts w:ascii="Times New Roman" w:hAnsi="Times New Roman"/>
                <w:sz w:val="18"/>
                <w:szCs w:val="18"/>
              </w:rPr>
            </w:pPr>
            <w:r w:rsidRPr="000C7D36">
              <w:rPr>
                <w:rFonts w:ascii="Times New Roman" w:hAnsi="Times New Roman"/>
                <w:sz w:val="18"/>
                <w:szCs w:val="18"/>
              </w:rPr>
              <w:t>Uses varied summative assessments to determine each student’s progress</w:t>
            </w:r>
          </w:p>
        </w:tc>
        <w:tc>
          <w:tcPr>
            <w:tcW w:w="2790" w:type="dxa"/>
          </w:tcPr>
          <w:p w:rsidR="00D45725" w:rsidRPr="000C7D36" w:rsidRDefault="00D45725" w:rsidP="004400E4">
            <w:pPr>
              <w:spacing w:after="0" w:line="240" w:lineRule="auto"/>
              <w:rPr>
                <w:rFonts w:ascii="Times New Roman" w:hAnsi="Times New Roman"/>
                <w:sz w:val="18"/>
                <w:szCs w:val="18"/>
              </w:rPr>
            </w:pPr>
            <w:r w:rsidRPr="000C7D36">
              <w:rPr>
                <w:rFonts w:ascii="Times New Roman" w:hAnsi="Times New Roman"/>
                <w:sz w:val="18"/>
                <w:szCs w:val="18"/>
              </w:rPr>
              <w:t>Uses LITTLE variety in summative assessments to determine each student’s progress</w:t>
            </w:r>
          </w:p>
        </w:tc>
        <w:tc>
          <w:tcPr>
            <w:tcW w:w="2633" w:type="dxa"/>
          </w:tcPr>
          <w:p w:rsidR="00D45725" w:rsidRPr="000C7D36" w:rsidRDefault="00D45725" w:rsidP="004400E4">
            <w:pPr>
              <w:spacing w:after="0" w:line="240" w:lineRule="auto"/>
              <w:rPr>
                <w:rFonts w:ascii="Times New Roman" w:hAnsi="Times New Roman"/>
                <w:sz w:val="18"/>
                <w:szCs w:val="18"/>
              </w:rPr>
            </w:pPr>
            <w:r w:rsidRPr="000C7D36">
              <w:rPr>
                <w:rFonts w:ascii="Times New Roman" w:hAnsi="Times New Roman"/>
                <w:sz w:val="18"/>
                <w:szCs w:val="18"/>
              </w:rPr>
              <w:t>Uses NO variety in summative assessments to determine each student’s progress</w:t>
            </w:r>
          </w:p>
        </w:tc>
        <w:tc>
          <w:tcPr>
            <w:tcW w:w="720" w:type="dxa"/>
          </w:tcPr>
          <w:p w:rsidR="00D45725" w:rsidRPr="000C7D36" w:rsidRDefault="00D45725" w:rsidP="004400E4">
            <w:pPr>
              <w:spacing w:after="0" w:line="240" w:lineRule="auto"/>
              <w:rPr>
                <w:rFonts w:ascii="Times New Roman" w:hAnsi="Times New Roman"/>
                <w:sz w:val="18"/>
                <w:szCs w:val="18"/>
              </w:rPr>
            </w:pPr>
          </w:p>
        </w:tc>
      </w:tr>
      <w:tr w:rsidR="00D45725" w:rsidRPr="000C7D36" w:rsidTr="004400E4">
        <w:tc>
          <w:tcPr>
            <w:tcW w:w="2448" w:type="dxa"/>
          </w:tcPr>
          <w:p w:rsidR="00D45725" w:rsidRPr="000C7D36" w:rsidRDefault="00D45725" w:rsidP="004400E4">
            <w:pPr>
              <w:spacing w:after="0" w:line="240" w:lineRule="auto"/>
              <w:rPr>
                <w:rFonts w:ascii="Times New Roman" w:hAnsi="Times New Roman"/>
                <w:b/>
                <w:sz w:val="18"/>
                <w:szCs w:val="18"/>
              </w:rPr>
            </w:pPr>
            <w:r w:rsidRPr="000C7D36">
              <w:rPr>
                <w:rFonts w:ascii="Times New Roman" w:hAnsi="Times New Roman"/>
                <w:b/>
                <w:sz w:val="18"/>
                <w:szCs w:val="18"/>
              </w:rPr>
              <w:t>d.  Describes, analyzes, and evaluates student performance data</w:t>
            </w:r>
          </w:p>
        </w:tc>
        <w:tc>
          <w:tcPr>
            <w:tcW w:w="2407" w:type="dxa"/>
          </w:tcPr>
          <w:p w:rsidR="00D45725" w:rsidRPr="000C7D36" w:rsidRDefault="00D45725" w:rsidP="004400E4">
            <w:pPr>
              <w:spacing w:after="0" w:line="240" w:lineRule="auto"/>
              <w:rPr>
                <w:rFonts w:ascii="Times New Roman" w:hAnsi="Times New Roman"/>
                <w:sz w:val="18"/>
                <w:szCs w:val="18"/>
              </w:rPr>
            </w:pPr>
            <w:r w:rsidRPr="000C7D36">
              <w:rPr>
                <w:rFonts w:ascii="Times New Roman" w:hAnsi="Times New Roman"/>
                <w:sz w:val="18"/>
                <w:szCs w:val="18"/>
              </w:rPr>
              <w:t xml:space="preserve">Analyzes assessment data to guide instruction and learning </w:t>
            </w:r>
            <w:r w:rsidRPr="000C7D36">
              <w:rPr>
                <w:rFonts w:ascii="Times New Roman" w:hAnsi="Times New Roman"/>
                <w:sz w:val="18"/>
                <w:szCs w:val="18"/>
              </w:rPr>
              <w:lastRenderedPageBreak/>
              <w:t>and measure learning progress</w:t>
            </w:r>
          </w:p>
        </w:tc>
        <w:tc>
          <w:tcPr>
            <w:tcW w:w="2790" w:type="dxa"/>
          </w:tcPr>
          <w:p w:rsidR="00D45725" w:rsidRPr="000C7D36" w:rsidRDefault="00D45725" w:rsidP="004400E4">
            <w:pPr>
              <w:spacing w:after="0" w:line="240" w:lineRule="auto"/>
              <w:rPr>
                <w:rFonts w:ascii="Times New Roman" w:hAnsi="Times New Roman"/>
                <w:sz w:val="18"/>
                <w:szCs w:val="18"/>
              </w:rPr>
            </w:pPr>
            <w:r w:rsidRPr="000C7D36">
              <w:rPr>
                <w:rFonts w:ascii="Times New Roman" w:hAnsi="Times New Roman"/>
                <w:sz w:val="18"/>
                <w:szCs w:val="18"/>
              </w:rPr>
              <w:lastRenderedPageBreak/>
              <w:t>Analyzes assessment data to guide instruction and learning OR to measure learning progress</w:t>
            </w:r>
          </w:p>
        </w:tc>
        <w:tc>
          <w:tcPr>
            <w:tcW w:w="2633" w:type="dxa"/>
          </w:tcPr>
          <w:p w:rsidR="00D45725" w:rsidRPr="000C7D36" w:rsidRDefault="00D45725" w:rsidP="004400E4">
            <w:pPr>
              <w:spacing w:after="0" w:line="240" w:lineRule="auto"/>
              <w:rPr>
                <w:rFonts w:ascii="Times New Roman" w:hAnsi="Times New Roman"/>
                <w:sz w:val="18"/>
                <w:szCs w:val="18"/>
              </w:rPr>
            </w:pPr>
            <w:r w:rsidRPr="000C7D36">
              <w:rPr>
                <w:rFonts w:ascii="Times New Roman" w:hAnsi="Times New Roman"/>
                <w:sz w:val="18"/>
                <w:szCs w:val="18"/>
              </w:rPr>
              <w:t>Does not analyze assessment data to guide instruction OR measure learning progress</w:t>
            </w:r>
          </w:p>
        </w:tc>
        <w:tc>
          <w:tcPr>
            <w:tcW w:w="720" w:type="dxa"/>
          </w:tcPr>
          <w:p w:rsidR="00D45725" w:rsidRPr="000C7D36" w:rsidRDefault="00D45725" w:rsidP="004400E4">
            <w:pPr>
              <w:spacing w:after="0" w:line="240" w:lineRule="auto"/>
              <w:rPr>
                <w:rFonts w:ascii="Times New Roman" w:hAnsi="Times New Roman"/>
                <w:sz w:val="18"/>
                <w:szCs w:val="18"/>
              </w:rPr>
            </w:pPr>
          </w:p>
        </w:tc>
      </w:tr>
      <w:tr w:rsidR="00D45725" w:rsidRPr="000C7D36" w:rsidTr="004400E4">
        <w:tc>
          <w:tcPr>
            <w:tcW w:w="2448" w:type="dxa"/>
          </w:tcPr>
          <w:p w:rsidR="00D45725" w:rsidRPr="000C7D36" w:rsidRDefault="00D45725" w:rsidP="004400E4">
            <w:pPr>
              <w:spacing w:after="0" w:line="240" w:lineRule="auto"/>
              <w:rPr>
                <w:rFonts w:ascii="Times New Roman" w:hAnsi="Times New Roman"/>
                <w:b/>
                <w:sz w:val="18"/>
                <w:szCs w:val="18"/>
              </w:rPr>
            </w:pPr>
            <w:r w:rsidRPr="000C7D36">
              <w:rPr>
                <w:rFonts w:ascii="Times New Roman" w:hAnsi="Times New Roman"/>
                <w:b/>
                <w:sz w:val="18"/>
                <w:szCs w:val="18"/>
              </w:rPr>
              <w:t>e.  Communicates learning results to students and parents</w:t>
            </w:r>
          </w:p>
        </w:tc>
        <w:tc>
          <w:tcPr>
            <w:tcW w:w="2407" w:type="dxa"/>
          </w:tcPr>
          <w:p w:rsidR="00D45725" w:rsidRPr="000C7D36" w:rsidRDefault="00D45725" w:rsidP="004400E4">
            <w:pPr>
              <w:spacing w:after="0" w:line="240" w:lineRule="auto"/>
              <w:rPr>
                <w:rFonts w:ascii="Times New Roman" w:hAnsi="Times New Roman"/>
                <w:sz w:val="18"/>
                <w:szCs w:val="18"/>
              </w:rPr>
            </w:pPr>
            <w:r w:rsidRPr="000C7D36">
              <w:rPr>
                <w:rFonts w:ascii="Times New Roman" w:hAnsi="Times New Roman"/>
                <w:sz w:val="18"/>
                <w:szCs w:val="18"/>
              </w:rPr>
              <w:t>Communicates learning results to students AND parents in a meaningful and timely manner</w:t>
            </w:r>
          </w:p>
        </w:tc>
        <w:tc>
          <w:tcPr>
            <w:tcW w:w="2790" w:type="dxa"/>
          </w:tcPr>
          <w:p w:rsidR="00D45725" w:rsidRPr="000C7D36" w:rsidRDefault="00D45725" w:rsidP="004400E4">
            <w:pPr>
              <w:spacing w:after="0" w:line="240" w:lineRule="auto"/>
              <w:rPr>
                <w:rFonts w:ascii="Times New Roman" w:hAnsi="Times New Roman"/>
                <w:sz w:val="18"/>
                <w:szCs w:val="18"/>
              </w:rPr>
            </w:pPr>
            <w:r w:rsidRPr="000C7D36">
              <w:rPr>
                <w:rFonts w:ascii="Times New Roman" w:hAnsi="Times New Roman"/>
                <w:sz w:val="18"/>
                <w:szCs w:val="18"/>
              </w:rPr>
              <w:t>Communicates learning results to students OR parents in a meaningful and timely manner</w:t>
            </w:r>
          </w:p>
        </w:tc>
        <w:tc>
          <w:tcPr>
            <w:tcW w:w="2633" w:type="dxa"/>
          </w:tcPr>
          <w:p w:rsidR="00D45725" w:rsidRPr="000C7D36" w:rsidRDefault="00D45725" w:rsidP="004400E4">
            <w:pPr>
              <w:spacing w:after="0" w:line="240" w:lineRule="auto"/>
              <w:rPr>
                <w:rFonts w:ascii="Times New Roman" w:hAnsi="Times New Roman"/>
                <w:sz w:val="18"/>
                <w:szCs w:val="18"/>
              </w:rPr>
            </w:pPr>
            <w:r w:rsidRPr="000C7D36">
              <w:rPr>
                <w:rFonts w:ascii="Times New Roman" w:hAnsi="Times New Roman"/>
                <w:sz w:val="18"/>
                <w:szCs w:val="18"/>
              </w:rPr>
              <w:t>Does not communicate learning results to students AND parents in a meaningful and timely manner</w:t>
            </w:r>
          </w:p>
        </w:tc>
        <w:tc>
          <w:tcPr>
            <w:tcW w:w="720" w:type="dxa"/>
          </w:tcPr>
          <w:p w:rsidR="00D45725" w:rsidRPr="000C7D36" w:rsidRDefault="00D45725" w:rsidP="004400E4">
            <w:pPr>
              <w:spacing w:after="0" w:line="240" w:lineRule="auto"/>
              <w:rPr>
                <w:rFonts w:ascii="Times New Roman" w:hAnsi="Times New Roman"/>
                <w:sz w:val="18"/>
                <w:szCs w:val="18"/>
              </w:rPr>
            </w:pPr>
          </w:p>
        </w:tc>
      </w:tr>
      <w:tr w:rsidR="00D45725" w:rsidRPr="000C7D36" w:rsidTr="004400E4">
        <w:tc>
          <w:tcPr>
            <w:tcW w:w="2448" w:type="dxa"/>
          </w:tcPr>
          <w:p w:rsidR="00D45725" w:rsidRPr="000C7D36" w:rsidRDefault="00D45725" w:rsidP="004400E4">
            <w:pPr>
              <w:spacing w:after="0" w:line="240" w:lineRule="auto"/>
              <w:rPr>
                <w:rFonts w:ascii="Times New Roman" w:hAnsi="Times New Roman"/>
                <w:b/>
                <w:sz w:val="18"/>
                <w:szCs w:val="18"/>
              </w:rPr>
            </w:pPr>
            <w:r w:rsidRPr="000C7D36">
              <w:rPr>
                <w:rFonts w:ascii="Times New Roman" w:hAnsi="Times New Roman"/>
                <w:b/>
                <w:sz w:val="18"/>
                <w:szCs w:val="18"/>
              </w:rPr>
              <w:t>f.  Allows opportunity for student self-assessment</w:t>
            </w:r>
          </w:p>
        </w:tc>
        <w:tc>
          <w:tcPr>
            <w:tcW w:w="2407" w:type="dxa"/>
          </w:tcPr>
          <w:p w:rsidR="00D45725" w:rsidRPr="000C7D36" w:rsidRDefault="00D45725" w:rsidP="004400E4">
            <w:pPr>
              <w:spacing w:after="0" w:line="240" w:lineRule="auto"/>
              <w:rPr>
                <w:rFonts w:ascii="Times New Roman" w:hAnsi="Times New Roman"/>
                <w:sz w:val="18"/>
                <w:szCs w:val="18"/>
              </w:rPr>
            </w:pPr>
            <w:r w:rsidRPr="000C7D36">
              <w:rPr>
                <w:rFonts w:ascii="Times New Roman" w:hAnsi="Times New Roman"/>
                <w:sz w:val="18"/>
                <w:szCs w:val="18"/>
              </w:rPr>
              <w:t>CONSISTENTLY promotes opportunities for students to engage in accurate self-assessment of learning</w:t>
            </w:r>
          </w:p>
        </w:tc>
        <w:tc>
          <w:tcPr>
            <w:tcW w:w="2790" w:type="dxa"/>
          </w:tcPr>
          <w:p w:rsidR="00D45725" w:rsidRPr="000C7D36" w:rsidRDefault="00D45725" w:rsidP="004400E4">
            <w:pPr>
              <w:spacing w:after="0" w:line="240" w:lineRule="auto"/>
              <w:rPr>
                <w:rFonts w:ascii="Times New Roman" w:hAnsi="Times New Roman"/>
                <w:sz w:val="18"/>
                <w:szCs w:val="18"/>
              </w:rPr>
            </w:pPr>
            <w:r w:rsidRPr="000C7D36">
              <w:rPr>
                <w:rFonts w:ascii="Times New Roman" w:hAnsi="Times New Roman"/>
                <w:sz w:val="18"/>
                <w:szCs w:val="18"/>
              </w:rPr>
              <w:t>SOMETIMES promotes opportunities for students to engage in accurate self-assessment of learning</w:t>
            </w:r>
          </w:p>
        </w:tc>
        <w:tc>
          <w:tcPr>
            <w:tcW w:w="2633" w:type="dxa"/>
          </w:tcPr>
          <w:p w:rsidR="00D45725" w:rsidRPr="000C7D36" w:rsidRDefault="00D45725" w:rsidP="004400E4">
            <w:pPr>
              <w:spacing w:after="0" w:line="240" w:lineRule="auto"/>
              <w:rPr>
                <w:rFonts w:ascii="Times New Roman" w:hAnsi="Times New Roman"/>
                <w:sz w:val="18"/>
                <w:szCs w:val="18"/>
              </w:rPr>
            </w:pPr>
            <w:r w:rsidRPr="000C7D36">
              <w:rPr>
                <w:rFonts w:ascii="Times New Roman" w:hAnsi="Times New Roman"/>
                <w:sz w:val="18"/>
                <w:szCs w:val="18"/>
              </w:rPr>
              <w:t>RARELY OR NEVER promotes opportunities for students to engage in accurate self-assessment of learning</w:t>
            </w:r>
          </w:p>
        </w:tc>
        <w:tc>
          <w:tcPr>
            <w:tcW w:w="720" w:type="dxa"/>
          </w:tcPr>
          <w:p w:rsidR="00D45725" w:rsidRPr="000C7D36" w:rsidRDefault="00D45725" w:rsidP="004400E4">
            <w:pPr>
              <w:spacing w:after="0" w:line="240" w:lineRule="auto"/>
              <w:rPr>
                <w:rFonts w:ascii="Times New Roman" w:hAnsi="Times New Roman"/>
                <w:sz w:val="18"/>
                <w:szCs w:val="18"/>
              </w:rPr>
            </w:pPr>
          </w:p>
        </w:tc>
      </w:tr>
    </w:tbl>
    <w:p w:rsidR="00D45725" w:rsidRPr="000C7D36" w:rsidRDefault="00D45725" w:rsidP="00D45725">
      <w:pPr>
        <w:pStyle w:val="NoSpacing"/>
        <w:rPr>
          <w:rFonts w:ascii="Times New Roman" w:hAnsi="Times New Roman"/>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09"/>
        <w:gridCol w:w="2217"/>
        <w:gridCol w:w="2478"/>
        <w:gridCol w:w="2093"/>
        <w:gridCol w:w="785"/>
      </w:tblGrid>
      <w:tr w:rsidR="00D45725" w:rsidRPr="000C7D36" w:rsidTr="004400E4">
        <w:trPr>
          <w:trHeight w:val="308"/>
        </w:trPr>
        <w:tc>
          <w:tcPr>
            <w:tcW w:w="2405" w:type="dxa"/>
            <w:vMerge w:val="restart"/>
          </w:tcPr>
          <w:p w:rsidR="00D45725" w:rsidRPr="000C7D36" w:rsidRDefault="00D45725" w:rsidP="004400E4">
            <w:pPr>
              <w:spacing w:after="0" w:line="240" w:lineRule="auto"/>
              <w:jc w:val="center"/>
              <w:rPr>
                <w:rFonts w:ascii="Times New Roman" w:hAnsi="Times New Roman"/>
                <w:b/>
                <w:sz w:val="18"/>
                <w:szCs w:val="18"/>
              </w:rPr>
            </w:pPr>
            <w:r w:rsidRPr="000C7D36">
              <w:rPr>
                <w:rFonts w:ascii="Times New Roman" w:hAnsi="Times New Roman"/>
                <w:b/>
                <w:sz w:val="18"/>
                <w:szCs w:val="18"/>
              </w:rPr>
              <w:t>Standard 6:  The Teacher Demonstrates the Implementation of Technology</w:t>
            </w:r>
          </w:p>
        </w:tc>
        <w:tc>
          <w:tcPr>
            <w:tcW w:w="2450" w:type="dxa"/>
            <w:vMerge w:val="restart"/>
            <w:vAlign w:val="center"/>
          </w:tcPr>
          <w:p w:rsidR="00D45725" w:rsidRPr="000C7D36" w:rsidRDefault="00D45725" w:rsidP="004400E4">
            <w:pPr>
              <w:spacing w:after="0" w:line="240" w:lineRule="auto"/>
              <w:jc w:val="center"/>
              <w:rPr>
                <w:rFonts w:ascii="Times New Roman" w:hAnsi="Times New Roman"/>
                <w:b/>
                <w:sz w:val="18"/>
                <w:szCs w:val="18"/>
              </w:rPr>
            </w:pPr>
            <w:r w:rsidRPr="000C7D36">
              <w:rPr>
                <w:rFonts w:ascii="Times New Roman" w:hAnsi="Times New Roman"/>
                <w:b/>
                <w:sz w:val="18"/>
                <w:szCs w:val="18"/>
              </w:rPr>
              <w:t>3</w:t>
            </w:r>
          </w:p>
        </w:tc>
        <w:tc>
          <w:tcPr>
            <w:tcW w:w="2790" w:type="dxa"/>
            <w:vMerge w:val="restart"/>
            <w:vAlign w:val="center"/>
          </w:tcPr>
          <w:p w:rsidR="00D45725" w:rsidRPr="000C7D36" w:rsidRDefault="00D45725" w:rsidP="004400E4">
            <w:pPr>
              <w:spacing w:after="0" w:line="240" w:lineRule="auto"/>
              <w:jc w:val="center"/>
              <w:rPr>
                <w:rFonts w:ascii="Times New Roman" w:hAnsi="Times New Roman"/>
                <w:b/>
                <w:sz w:val="18"/>
                <w:szCs w:val="18"/>
              </w:rPr>
            </w:pPr>
            <w:r w:rsidRPr="000C7D36">
              <w:rPr>
                <w:rFonts w:ascii="Times New Roman" w:hAnsi="Times New Roman"/>
                <w:b/>
                <w:sz w:val="18"/>
                <w:szCs w:val="18"/>
              </w:rPr>
              <w:t>2</w:t>
            </w:r>
          </w:p>
        </w:tc>
        <w:tc>
          <w:tcPr>
            <w:tcW w:w="2325" w:type="dxa"/>
            <w:vMerge w:val="restart"/>
            <w:vAlign w:val="center"/>
          </w:tcPr>
          <w:p w:rsidR="00D45725" w:rsidRPr="000C7D36" w:rsidRDefault="00D45725" w:rsidP="004400E4">
            <w:pPr>
              <w:spacing w:after="0" w:line="240" w:lineRule="auto"/>
              <w:jc w:val="center"/>
              <w:rPr>
                <w:rFonts w:ascii="Times New Roman" w:hAnsi="Times New Roman"/>
                <w:b/>
                <w:sz w:val="18"/>
                <w:szCs w:val="18"/>
              </w:rPr>
            </w:pPr>
            <w:r w:rsidRPr="000C7D36">
              <w:rPr>
                <w:rFonts w:ascii="Times New Roman" w:hAnsi="Times New Roman"/>
                <w:b/>
                <w:sz w:val="18"/>
                <w:szCs w:val="18"/>
              </w:rPr>
              <w:t>1</w:t>
            </w:r>
          </w:p>
        </w:tc>
        <w:tc>
          <w:tcPr>
            <w:tcW w:w="820" w:type="dxa"/>
            <w:vAlign w:val="center"/>
          </w:tcPr>
          <w:p w:rsidR="00D45725" w:rsidRPr="000C7D36" w:rsidRDefault="00D45725" w:rsidP="004400E4">
            <w:pPr>
              <w:spacing w:after="0" w:line="240" w:lineRule="auto"/>
              <w:jc w:val="center"/>
              <w:rPr>
                <w:rFonts w:ascii="Times New Roman" w:hAnsi="Times New Roman"/>
                <w:b/>
                <w:sz w:val="18"/>
                <w:szCs w:val="18"/>
              </w:rPr>
            </w:pPr>
            <w:r w:rsidRPr="000C7D36">
              <w:rPr>
                <w:rFonts w:ascii="Times New Roman" w:hAnsi="Times New Roman"/>
                <w:b/>
                <w:sz w:val="18"/>
                <w:szCs w:val="18"/>
              </w:rPr>
              <w:t>Score</w:t>
            </w:r>
          </w:p>
        </w:tc>
      </w:tr>
      <w:tr w:rsidR="00D45725" w:rsidRPr="000C7D36" w:rsidTr="004400E4">
        <w:trPr>
          <w:trHeight w:val="307"/>
        </w:trPr>
        <w:tc>
          <w:tcPr>
            <w:tcW w:w="2405" w:type="dxa"/>
            <w:vMerge/>
          </w:tcPr>
          <w:p w:rsidR="00D45725" w:rsidRPr="000C7D36" w:rsidRDefault="00D45725" w:rsidP="004400E4">
            <w:pPr>
              <w:spacing w:after="0" w:line="240" w:lineRule="auto"/>
              <w:jc w:val="center"/>
              <w:rPr>
                <w:rFonts w:ascii="Times New Roman" w:hAnsi="Times New Roman"/>
                <w:b/>
                <w:sz w:val="18"/>
                <w:szCs w:val="18"/>
              </w:rPr>
            </w:pPr>
          </w:p>
        </w:tc>
        <w:tc>
          <w:tcPr>
            <w:tcW w:w="2450" w:type="dxa"/>
            <w:vMerge/>
            <w:vAlign w:val="center"/>
          </w:tcPr>
          <w:p w:rsidR="00D45725" w:rsidRPr="000C7D36" w:rsidRDefault="00D45725" w:rsidP="004400E4">
            <w:pPr>
              <w:spacing w:after="0" w:line="240" w:lineRule="auto"/>
              <w:jc w:val="center"/>
              <w:rPr>
                <w:rFonts w:ascii="Times New Roman" w:hAnsi="Times New Roman"/>
                <w:b/>
                <w:sz w:val="18"/>
                <w:szCs w:val="18"/>
              </w:rPr>
            </w:pPr>
          </w:p>
        </w:tc>
        <w:tc>
          <w:tcPr>
            <w:tcW w:w="2790" w:type="dxa"/>
            <w:vMerge/>
            <w:vAlign w:val="center"/>
          </w:tcPr>
          <w:p w:rsidR="00D45725" w:rsidRPr="000C7D36" w:rsidRDefault="00D45725" w:rsidP="004400E4">
            <w:pPr>
              <w:spacing w:after="0" w:line="240" w:lineRule="auto"/>
              <w:jc w:val="center"/>
              <w:rPr>
                <w:rFonts w:ascii="Times New Roman" w:hAnsi="Times New Roman"/>
                <w:b/>
                <w:sz w:val="18"/>
                <w:szCs w:val="18"/>
              </w:rPr>
            </w:pPr>
          </w:p>
        </w:tc>
        <w:tc>
          <w:tcPr>
            <w:tcW w:w="2325" w:type="dxa"/>
            <w:vMerge/>
            <w:vAlign w:val="center"/>
          </w:tcPr>
          <w:p w:rsidR="00D45725" w:rsidRPr="000C7D36" w:rsidRDefault="00D45725" w:rsidP="004400E4">
            <w:pPr>
              <w:spacing w:after="0" w:line="240" w:lineRule="auto"/>
              <w:jc w:val="center"/>
              <w:rPr>
                <w:rFonts w:ascii="Times New Roman" w:hAnsi="Times New Roman"/>
                <w:b/>
                <w:sz w:val="18"/>
                <w:szCs w:val="18"/>
              </w:rPr>
            </w:pPr>
          </w:p>
        </w:tc>
        <w:tc>
          <w:tcPr>
            <w:tcW w:w="820" w:type="dxa"/>
            <w:vAlign w:val="center"/>
          </w:tcPr>
          <w:p w:rsidR="00D45725" w:rsidRPr="000C7D36" w:rsidRDefault="00D45725" w:rsidP="004400E4">
            <w:pPr>
              <w:spacing w:after="0" w:line="240" w:lineRule="auto"/>
              <w:jc w:val="center"/>
              <w:rPr>
                <w:rFonts w:ascii="Times New Roman" w:hAnsi="Times New Roman"/>
                <w:b/>
                <w:sz w:val="18"/>
                <w:szCs w:val="18"/>
              </w:rPr>
            </w:pPr>
          </w:p>
        </w:tc>
      </w:tr>
      <w:tr w:rsidR="00D45725" w:rsidRPr="000C7D36" w:rsidTr="004400E4">
        <w:tc>
          <w:tcPr>
            <w:tcW w:w="2405" w:type="dxa"/>
          </w:tcPr>
          <w:p w:rsidR="00D45725" w:rsidRPr="000C7D36" w:rsidRDefault="00D45725" w:rsidP="004400E4">
            <w:pPr>
              <w:spacing w:after="0" w:line="240" w:lineRule="auto"/>
              <w:rPr>
                <w:rFonts w:ascii="Times New Roman" w:hAnsi="Times New Roman"/>
                <w:b/>
                <w:sz w:val="18"/>
                <w:szCs w:val="18"/>
              </w:rPr>
            </w:pPr>
            <w:r w:rsidRPr="000C7D36">
              <w:rPr>
                <w:rFonts w:ascii="Times New Roman" w:hAnsi="Times New Roman"/>
                <w:b/>
                <w:sz w:val="18"/>
                <w:szCs w:val="18"/>
              </w:rPr>
              <w:t>a.  Uses available technology to design and plan instruction</w:t>
            </w:r>
          </w:p>
        </w:tc>
        <w:tc>
          <w:tcPr>
            <w:tcW w:w="2450" w:type="dxa"/>
          </w:tcPr>
          <w:p w:rsidR="00D45725" w:rsidRPr="000C7D36" w:rsidRDefault="00D45725" w:rsidP="004400E4">
            <w:pPr>
              <w:spacing w:after="0" w:line="240" w:lineRule="auto"/>
              <w:rPr>
                <w:rFonts w:ascii="Times New Roman" w:hAnsi="Times New Roman"/>
                <w:sz w:val="18"/>
                <w:szCs w:val="18"/>
              </w:rPr>
            </w:pPr>
            <w:r w:rsidRPr="000C7D36">
              <w:rPr>
                <w:rFonts w:ascii="Times New Roman" w:hAnsi="Times New Roman"/>
                <w:sz w:val="18"/>
                <w:szCs w:val="18"/>
              </w:rPr>
              <w:t>REGULARLY uses technology to design and plan instruction</w:t>
            </w:r>
          </w:p>
        </w:tc>
        <w:tc>
          <w:tcPr>
            <w:tcW w:w="2790" w:type="dxa"/>
          </w:tcPr>
          <w:p w:rsidR="00D45725" w:rsidRPr="000C7D36" w:rsidRDefault="00D45725" w:rsidP="004400E4">
            <w:pPr>
              <w:spacing w:after="0" w:line="240" w:lineRule="auto"/>
              <w:rPr>
                <w:rFonts w:ascii="Times New Roman" w:hAnsi="Times New Roman"/>
                <w:sz w:val="18"/>
                <w:szCs w:val="18"/>
              </w:rPr>
            </w:pPr>
            <w:r w:rsidRPr="000C7D36">
              <w:rPr>
                <w:rFonts w:ascii="Times New Roman" w:hAnsi="Times New Roman"/>
                <w:sz w:val="18"/>
                <w:szCs w:val="18"/>
              </w:rPr>
              <w:t>SOMETIMES  uses technology to design and plan instruction</w:t>
            </w:r>
          </w:p>
        </w:tc>
        <w:tc>
          <w:tcPr>
            <w:tcW w:w="2325" w:type="dxa"/>
          </w:tcPr>
          <w:p w:rsidR="00D45725" w:rsidRPr="000C7D36" w:rsidRDefault="00D45725" w:rsidP="004400E4">
            <w:pPr>
              <w:spacing w:after="0" w:line="240" w:lineRule="auto"/>
              <w:rPr>
                <w:rFonts w:ascii="Times New Roman" w:hAnsi="Times New Roman"/>
                <w:sz w:val="18"/>
                <w:szCs w:val="18"/>
              </w:rPr>
            </w:pPr>
            <w:r w:rsidRPr="000C7D36">
              <w:rPr>
                <w:rFonts w:ascii="Times New Roman" w:hAnsi="Times New Roman"/>
                <w:sz w:val="18"/>
                <w:szCs w:val="18"/>
              </w:rPr>
              <w:t>RARELY or NEVER uses technology to design and plan instruction</w:t>
            </w:r>
          </w:p>
        </w:tc>
        <w:tc>
          <w:tcPr>
            <w:tcW w:w="820" w:type="dxa"/>
          </w:tcPr>
          <w:p w:rsidR="00D45725" w:rsidRPr="000C7D36" w:rsidRDefault="00D45725" w:rsidP="004400E4">
            <w:pPr>
              <w:spacing w:after="0" w:line="240" w:lineRule="auto"/>
              <w:rPr>
                <w:rFonts w:ascii="Times New Roman" w:hAnsi="Times New Roman"/>
                <w:sz w:val="18"/>
                <w:szCs w:val="18"/>
              </w:rPr>
            </w:pPr>
          </w:p>
        </w:tc>
      </w:tr>
      <w:tr w:rsidR="00D45725" w:rsidRPr="000C7D36" w:rsidTr="004400E4">
        <w:tc>
          <w:tcPr>
            <w:tcW w:w="2405" w:type="dxa"/>
          </w:tcPr>
          <w:p w:rsidR="00D45725" w:rsidRPr="000C7D36" w:rsidRDefault="00D45725" w:rsidP="004400E4">
            <w:pPr>
              <w:spacing w:after="0" w:line="240" w:lineRule="auto"/>
              <w:rPr>
                <w:rFonts w:ascii="Times New Roman" w:hAnsi="Times New Roman"/>
                <w:b/>
                <w:sz w:val="18"/>
                <w:szCs w:val="18"/>
              </w:rPr>
            </w:pPr>
            <w:r w:rsidRPr="000C7D36">
              <w:rPr>
                <w:rFonts w:ascii="Times New Roman" w:hAnsi="Times New Roman"/>
                <w:b/>
                <w:sz w:val="18"/>
                <w:szCs w:val="18"/>
              </w:rPr>
              <w:t>b.  Uses available technology to implement instruction that facilitates student learning</w:t>
            </w:r>
          </w:p>
        </w:tc>
        <w:tc>
          <w:tcPr>
            <w:tcW w:w="2450" w:type="dxa"/>
          </w:tcPr>
          <w:p w:rsidR="00D45725" w:rsidRPr="000C7D36" w:rsidRDefault="00D45725" w:rsidP="004400E4">
            <w:pPr>
              <w:spacing w:after="0" w:line="240" w:lineRule="auto"/>
              <w:rPr>
                <w:rFonts w:ascii="Times New Roman" w:hAnsi="Times New Roman"/>
                <w:sz w:val="18"/>
                <w:szCs w:val="18"/>
              </w:rPr>
            </w:pPr>
            <w:r w:rsidRPr="000C7D36">
              <w:rPr>
                <w:rFonts w:ascii="Times New Roman" w:hAnsi="Times New Roman"/>
                <w:sz w:val="18"/>
                <w:szCs w:val="18"/>
              </w:rPr>
              <w:t>REGULARLY uses technology to implement instruction and facilitate student learning</w:t>
            </w:r>
          </w:p>
        </w:tc>
        <w:tc>
          <w:tcPr>
            <w:tcW w:w="2790" w:type="dxa"/>
          </w:tcPr>
          <w:p w:rsidR="00D45725" w:rsidRPr="000C7D36" w:rsidRDefault="00D45725" w:rsidP="004400E4">
            <w:pPr>
              <w:spacing w:after="0" w:line="240" w:lineRule="auto"/>
              <w:rPr>
                <w:rFonts w:ascii="Times New Roman" w:hAnsi="Times New Roman"/>
                <w:sz w:val="18"/>
                <w:szCs w:val="18"/>
              </w:rPr>
            </w:pPr>
            <w:r w:rsidRPr="000C7D36">
              <w:rPr>
                <w:rFonts w:ascii="Times New Roman" w:hAnsi="Times New Roman"/>
                <w:sz w:val="18"/>
                <w:szCs w:val="18"/>
              </w:rPr>
              <w:t>SOMETIMES uses technology to implement instruction and facilitate student learning</w:t>
            </w:r>
          </w:p>
        </w:tc>
        <w:tc>
          <w:tcPr>
            <w:tcW w:w="2325" w:type="dxa"/>
          </w:tcPr>
          <w:p w:rsidR="00D45725" w:rsidRPr="000C7D36" w:rsidRDefault="00D45725" w:rsidP="004400E4">
            <w:pPr>
              <w:spacing w:after="0" w:line="240" w:lineRule="auto"/>
              <w:rPr>
                <w:rFonts w:ascii="Times New Roman" w:hAnsi="Times New Roman"/>
                <w:sz w:val="18"/>
                <w:szCs w:val="18"/>
              </w:rPr>
            </w:pPr>
            <w:r w:rsidRPr="000C7D36">
              <w:rPr>
                <w:rFonts w:ascii="Times New Roman" w:hAnsi="Times New Roman"/>
                <w:sz w:val="18"/>
                <w:szCs w:val="18"/>
              </w:rPr>
              <w:t>RARELY or NEVER uses technology to implement instruction and facilitate student learning</w:t>
            </w:r>
          </w:p>
        </w:tc>
        <w:tc>
          <w:tcPr>
            <w:tcW w:w="820" w:type="dxa"/>
          </w:tcPr>
          <w:p w:rsidR="00D45725" w:rsidRPr="000C7D36" w:rsidRDefault="00D45725" w:rsidP="004400E4">
            <w:pPr>
              <w:spacing w:after="0" w:line="240" w:lineRule="auto"/>
              <w:rPr>
                <w:rFonts w:ascii="Times New Roman" w:hAnsi="Times New Roman"/>
                <w:sz w:val="18"/>
                <w:szCs w:val="18"/>
              </w:rPr>
            </w:pPr>
          </w:p>
        </w:tc>
      </w:tr>
      <w:tr w:rsidR="00D45725" w:rsidRPr="000C7D36" w:rsidTr="004400E4">
        <w:tc>
          <w:tcPr>
            <w:tcW w:w="2405" w:type="dxa"/>
          </w:tcPr>
          <w:p w:rsidR="00D45725" w:rsidRPr="000C7D36" w:rsidRDefault="00D45725" w:rsidP="004400E4">
            <w:pPr>
              <w:spacing w:after="0" w:line="240" w:lineRule="auto"/>
              <w:rPr>
                <w:rFonts w:ascii="Times New Roman" w:hAnsi="Times New Roman"/>
                <w:b/>
                <w:sz w:val="18"/>
                <w:szCs w:val="18"/>
              </w:rPr>
            </w:pPr>
            <w:r w:rsidRPr="000C7D36">
              <w:rPr>
                <w:rFonts w:ascii="Times New Roman" w:hAnsi="Times New Roman"/>
                <w:b/>
                <w:sz w:val="18"/>
                <w:szCs w:val="18"/>
              </w:rPr>
              <w:t>c.  Integrates student use of available technology into instruction</w:t>
            </w:r>
          </w:p>
        </w:tc>
        <w:tc>
          <w:tcPr>
            <w:tcW w:w="2450" w:type="dxa"/>
          </w:tcPr>
          <w:p w:rsidR="00D45725" w:rsidRPr="000C7D36" w:rsidRDefault="00D45725" w:rsidP="004400E4">
            <w:pPr>
              <w:spacing w:after="0" w:line="240" w:lineRule="auto"/>
              <w:rPr>
                <w:rFonts w:ascii="Times New Roman" w:hAnsi="Times New Roman"/>
                <w:sz w:val="18"/>
                <w:szCs w:val="18"/>
              </w:rPr>
            </w:pPr>
            <w:r w:rsidRPr="000C7D36">
              <w:rPr>
                <w:rFonts w:ascii="Times New Roman" w:hAnsi="Times New Roman"/>
                <w:sz w:val="18"/>
                <w:szCs w:val="18"/>
              </w:rPr>
              <w:t>REGULARLY integrates student use of technology into instruction to enhance learning outcomes and meet diverse student needs</w:t>
            </w:r>
          </w:p>
        </w:tc>
        <w:tc>
          <w:tcPr>
            <w:tcW w:w="2790" w:type="dxa"/>
          </w:tcPr>
          <w:p w:rsidR="00D45725" w:rsidRPr="000C7D36" w:rsidRDefault="00D45725" w:rsidP="004400E4">
            <w:pPr>
              <w:spacing w:after="0" w:line="240" w:lineRule="auto"/>
              <w:rPr>
                <w:rFonts w:ascii="Times New Roman" w:hAnsi="Times New Roman"/>
                <w:sz w:val="18"/>
                <w:szCs w:val="18"/>
              </w:rPr>
            </w:pPr>
            <w:r w:rsidRPr="000C7D36">
              <w:rPr>
                <w:rFonts w:ascii="Times New Roman" w:hAnsi="Times New Roman"/>
                <w:sz w:val="18"/>
                <w:szCs w:val="18"/>
              </w:rPr>
              <w:t>SOMETIMES integrates student use of technology into instruction to enhance learning outcomes and meet diverse student needs</w:t>
            </w:r>
          </w:p>
        </w:tc>
        <w:tc>
          <w:tcPr>
            <w:tcW w:w="2325" w:type="dxa"/>
          </w:tcPr>
          <w:p w:rsidR="00D45725" w:rsidRPr="000C7D36" w:rsidRDefault="00D45725" w:rsidP="004400E4">
            <w:pPr>
              <w:spacing w:after="0" w:line="240" w:lineRule="auto"/>
              <w:rPr>
                <w:rFonts w:ascii="Times New Roman" w:hAnsi="Times New Roman"/>
                <w:sz w:val="18"/>
                <w:szCs w:val="18"/>
              </w:rPr>
            </w:pPr>
            <w:r w:rsidRPr="000C7D36">
              <w:rPr>
                <w:rFonts w:ascii="Times New Roman" w:hAnsi="Times New Roman"/>
                <w:sz w:val="18"/>
                <w:szCs w:val="18"/>
              </w:rPr>
              <w:t>RARELY or NEVER integrates student use of technology into instruction to enhance learning outcomes and meet diverse student needs</w:t>
            </w:r>
          </w:p>
        </w:tc>
        <w:tc>
          <w:tcPr>
            <w:tcW w:w="820" w:type="dxa"/>
          </w:tcPr>
          <w:p w:rsidR="00D45725" w:rsidRPr="000C7D36" w:rsidRDefault="00D45725" w:rsidP="004400E4">
            <w:pPr>
              <w:spacing w:after="0" w:line="240" w:lineRule="auto"/>
              <w:rPr>
                <w:rFonts w:ascii="Times New Roman" w:hAnsi="Times New Roman"/>
                <w:sz w:val="18"/>
                <w:szCs w:val="18"/>
              </w:rPr>
            </w:pPr>
          </w:p>
        </w:tc>
      </w:tr>
      <w:tr w:rsidR="00D45725" w:rsidRPr="000C7D36" w:rsidTr="004400E4">
        <w:tc>
          <w:tcPr>
            <w:tcW w:w="2405" w:type="dxa"/>
          </w:tcPr>
          <w:p w:rsidR="00D45725" w:rsidRPr="000C7D36" w:rsidRDefault="00D45725" w:rsidP="004400E4">
            <w:pPr>
              <w:spacing w:after="0" w:line="240" w:lineRule="auto"/>
              <w:rPr>
                <w:rFonts w:ascii="Times New Roman" w:hAnsi="Times New Roman"/>
                <w:b/>
                <w:sz w:val="18"/>
                <w:szCs w:val="18"/>
              </w:rPr>
            </w:pPr>
            <w:r w:rsidRPr="000C7D36">
              <w:rPr>
                <w:rFonts w:ascii="Times New Roman" w:hAnsi="Times New Roman"/>
                <w:b/>
                <w:sz w:val="18"/>
                <w:szCs w:val="18"/>
              </w:rPr>
              <w:t>d.  Uses available technology to assess and communicate student learning</w:t>
            </w:r>
          </w:p>
        </w:tc>
        <w:tc>
          <w:tcPr>
            <w:tcW w:w="2450" w:type="dxa"/>
          </w:tcPr>
          <w:p w:rsidR="00D45725" w:rsidRPr="000C7D36" w:rsidRDefault="00D45725" w:rsidP="004400E4">
            <w:pPr>
              <w:spacing w:after="0" w:line="240" w:lineRule="auto"/>
              <w:rPr>
                <w:rFonts w:ascii="Times New Roman" w:hAnsi="Times New Roman"/>
                <w:sz w:val="18"/>
                <w:szCs w:val="18"/>
              </w:rPr>
            </w:pPr>
            <w:r w:rsidRPr="000C7D36">
              <w:rPr>
                <w:rFonts w:ascii="Times New Roman" w:hAnsi="Times New Roman"/>
                <w:sz w:val="18"/>
                <w:szCs w:val="18"/>
              </w:rPr>
              <w:t>REGULARLY uses technology to assess and communicate student learning</w:t>
            </w:r>
          </w:p>
        </w:tc>
        <w:tc>
          <w:tcPr>
            <w:tcW w:w="2790" w:type="dxa"/>
          </w:tcPr>
          <w:p w:rsidR="00D45725" w:rsidRPr="000C7D36" w:rsidRDefault="00D45725" w:rsidP="004400E4">
            <w:pPr>
              <w:spacing w:after="0" w:line="240" w:lineRule="auto"/>
              <w:rPr>
                <w:rFonts w:ascii="Times New Roman" w:hAnsi="Times New Roman"/>
                <w:sz w:val="18"/>
                <w:szCs w:val="18"/>
              </w:rPr>
            </w:pPr>
            <w:r w:rsidRPr="000C7D36">
              <w:rPr>
                <w:rFonts w:ascii="Times New Roman" w:hAnsi="Times New Roman"/>
                <w:sz w:val="18"/>
                <w:szCs w:val="18"/>
              </w:rPr>
              <w:t>SOMETIMES uses technology to assess and communicate student learning</w:t>
            </w:r>
          </w:p>
        </w:tc>
        <w:tc>
          <w:tcPr>
            <w:tcW w:w="2325" w:type="dxa"/>
          </w:tcPr>
          <w:p w:rsidR="00D45725" w:rsidRPr="000C7D36" w:rsidRDefault="00D45725" w:rsidP="004400E4">
            <w:pPr>
              <w:spacing w:after="0" w:line="240" w:lineRule="auto"/>
              <w:rPr>
                <w:rFonts w:ascii="Times New Roman" w:hAnsi="Times New Roman"/>
                <w:sz w:val="18"/>
                <w:szCs w:val="18"/>
              </w:rPr>
            </w:pPr>
            <w:r w:rsidRPr="000C7D36">
              <w:rPr>
                <w:rFonts w:ascii="Times New Roman" w:hAnsi="Times New Roman"/>
                <w:sz w:val="18"/>
                <w:szCs w:val="18"/>
              </w:rPr>
              <w:t>RARELY or NEVER uses technology to assess and communicate student learning</w:t>
            </w:r>
          </w:p>
        </w:tc>
        <w:tc>
          <w:tcPr>
            <w:tcW w:w="820" w:type="dxa"/>
          </w:tcPr>
          <w:p w:rsidR="00D45725" w:rsidRPr="000C7D36" w:rsidRDefault="00D45725" w:rsidP="004400E4">
            <w:pPr>
              <w:spacing w:after="0" w:line="240" w:lineRule="auto"/>
              <w:rPr>
                <w:rFonts w:ascii="Times New Roman" w:hAnsi="Times New Roman"/>
                <w:sz w:val="18"/>
                <w:szCs w:val="18"/>
              </w:rPr>
            </w:pPr>
          </w:p>
        </w:tc>
      </w:tr>
      <w:tr w:rsidR="00D45725" w:rsidRPr="000C7D36" w:rsidTr="004400E4">
        <w:tc>
          <w:tcPr>
            <w:tcW w:w="2405" w:type="dxa"/>
          </w:tcPr>
          <w:p w:rsidR="00D45725" w:rsidRPr="000C7D36" w:rsidRDefault="00D45725" w:rsidP="004400E4">
            <w:pPr>
              <w:spacing w:after="0" w:line="240" w:lineRule="auto"/>
              <w:rPr>
                <w:rFonts w:ascii="Times New Roman" w:hAnsi="Times New Roman"/>
                <w:b/>
                <w:sz w:val="18"/>
                <w:szCs w:val="18"/>
              </w:rPr>
            </w:pPr>
            <w:r w:rsidRPr="000C7D36">
              <w:rPr>
                <w:rFonts w:ascii="Times New Roman" w:hAnsi="Times New Roman"/>
                <w:b/>
                <w:sz w:val="18"/>
                <w:szCs w:val="18"/>
              </w:rPr>
              <w:t>e.  Demonstrates ethical use of technology</w:t>
            </w:r>
          </w:p>
        </w:tc>
        <w:tc>
          <w:tcPr>
            <w:tcW w:w="2450" w:type="dxa"/>
          </w:tcPr>
          <w:p w:rsidR="00D45725" w:rsidRPr="000C7D36" w:rsidRDefault="00D45725" w:rsidP="004400E4">
            <w:pPr>
              <w:spacing w:after="0" w:line="240" w:lineRule="auto"/>
              <w:rPr>
                <w:rFonts w:ascii="Times New Roman" w:hAnsi="Times New Roman"/>
                <w:sz w:val="18"/>
                <w:szCs w:val="18"/>
              </w:rPr>
            </w:pPr>
            <w:r w:rsidRPr="000C7D36">
              <w:rPr>
                <w:rFonts w:ascii="Times New Roman" w:hAnsi="Times New Roman"/>
                <w:sz w:val="18"/>
                <w:szCs w:val="18"/>
              </w:rPr>
              <w:t>Ensures that personal use and student use of technology are ethical and legal</w:t>
            </w:r>
          </w:p>
        </w:tc>
        <w:tc>
          <w:tcPr>
            <w:tcW w:w="2790" w:type="dxa"/>
          </w:tcPr>
          <w:p w:rsidR="00D45725" w:rsidRPr="000C7D36" w:rsidRDefault="00D45725" w:rsidP="004400E4">
            <w:pPr>
              <w:spacing w:after="0" w:line="240" w:lineRule="auto"/>
              <w:rPr>
                <w:rFonts w:ascii="Times New Roman" w:hAnsi="Times New Roman"/>
                <w:sz w:val="18"/>
                <w:szCs w:val="18"/>
              </w:rPr>
            </w:pPr>
            <w:r w:rsidRPr="000C7D36">
              <w:rPr>
                <w:rFonts w:ascii="Times New Roman" w:hAnsi="Times New Roman"/>
                <w:sz w:val="18"/>
                <w:szCs w:val="18"/>
              </w:rPr>
              <w:t>Ensures that personal use OR student use of technology are ethical and legal</w:t>
            </w:r>
          </w:p>
        </w:tc>
        <w:tc>
          <w:tcPr>
            <w:tcW w:w="2325" w:type="dxa"/>
          </w:tcPr>
          <w:p w:rsidR="00D45725" w:rsidRPr="000C7D36" w:rsidRDefault="00D45725" w:rsidP="004400E4">
            <w:pPr>
              <w:spacing w:after="0" w:line="240" w:lineRule="auto"/>
              <w:rPr>
                <w:rFonts w:ascii="Times New Roman" w:hAnsi="Times New Roman"/>
                <w:sz w:val="18"/>
                <w:szCs w:val="18"/>
              </w:rPr>
            </w:pPr>
            <w:r w:rsidRPr="000C7D36">
              <w:rPr>
                <w:rFonts w:ascii="Times New Roman" w:hAnsi="Times New Roman"/>
                <w:sz w:val="18"/>
                <w:szCs w:val="18"/>
              </w:rPr>
              <w:t>DOES NOT ensure that personal use OR student use of technology is ethical and legal</w:t>
            </w:r>
          </w:p>
        </w:tc>
        <w:tc>
          <w:tcPr>
            <w:tcW w:w="820" w:type="dxa"/>
          </w:tcPr>
          <w:p w:rsidR="00D45725" w:rsidRPr="000C7D36" w:rsidRDefault="00D45725" w:rsidP="004400E4">
            <w:pPr>
              <w:spacing w:after="0" w:line="240" w:lineRule="auto"/>
              <w:rPr>
                <w:rFonts w:ascii="Times New Roman" w:hAnsi="Times New Roman"/>
                <w:sz w:val="18"/>
                <w:szCs w:val="18"/>
              </w:rPr>
            </w:pPr>
          </w:p>
        </w:tc>
      </w:tr>
    </w:tbl>
    <w:p w:rsidR="00D45725" w:rsidRPr="000C7D36" w:rsidRDefault="00D45725" w:rsidP="00D45725">
      <w:pPr>
        <w:pStyle w:val="NoSpacing"/>
        <w:rPr>
          <w:rFonts w:ascii="Times New Roman" w:hAnsi="Times New Roman"/>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66"/>
        <w:gridCol w:w="2238"/>
        <w:gridCol w:w="2497"/>
        <w:gridCol w:w="2093"/>
        <w:gridCol w:w="788"/>
      </w:tblGrid>
      <w:tr w:rsidR="00D45725" w:rsidRPr="000C7D36" w:rsidTr="004400E4">
        <w:trPr>
          <w:trHeight w:val="308"/>
        </w:trPr>
        <w:tc>
          <w:tcPr>
            <w:tcW w:w="2396" w:type="dxa"/>
            <w:vMerge w:val="restart"/>
          </w:tcPr>
          <w:p w:rsidR="00D45725" w:rsidRPr="000C7D36" w:rsidRDefault="00D45725" w:rsidP="004400E4">
            <w:pPr>
              <w:spacing w:after="0" w:line="240" w:lineRule="auto"/>
              <w:jc w:val="center"/>
              <w:rPr>
                <w:rFonts w:ascii="Times New Roman" w:hAnsi="Times New Roman"/>
                <w:b/>
                <w:sz w:val="18"/>
                <w:szCs w:val="18"/>
              </w:rPr>
            </w:pPr>
            <w:r w:rsidRPr="000C7D36">
              <w:rPr>
                <w:rFonts w:ascii="Times New Roman" w:hAnsi="Times New Roman"/>
                <w:b/>
                <w:sz w:val="18"/>
                <w:szCs w:val="18"/>
              </w:rPr>
              <w:t>Standard 7:  Reflects on and Evaluates Teaching and Learning</w:t>
            </w:r>
          </w:p>
        </w:tc>
        <w:tc>
          <w:tcPr>
            <w:tcW w:w="2459" w:type="dxa"/>
            <w:vMerge w:val="restart"/>
            <w:vAlign w:val="center"/>
          </w:tcPr>
          <w:p w:rsidR="00D45725" w:rsidRPr="000C7D36" w:rsidRDefault="00D45725" w:rsidP="004400E4">
            <w:pPr>
              <w:spacing w:after="0" w:line="240" w:lineRule="auto"/>
              <w:jc w:val="center"/>
              <w:rPr>
                <w:rFonts w:ascii="Times New Roman" w:hAnsi="Times New Roman"/>
                <w:b/>
                <w:sz w:val="18"/>
                <w:szCs w:val="18"/>
              </w:rPr>
            </w:pPr>
            <w:r w:rsidRPr="000C7D36">
              <w:rPr>
                <w:rFonts w:ascii="Times New Roman" w:hAnsi="Times New Roman"/>
                <w:b/>
                <w:sz w:val="18"/>
                <w:szCs w:val="18"/>
              </w:rPr>
              <w:t>3</w:t>
            </w:r>
          </w:p>
        </w:tc>
        <w:tc>
          <w:tcPr>
            <w:tcW w:w="2790" w:type="dxa"/>
            <w:vMerge w:val="restart"/>
            <w:vAlign w:val="center"/>
          </w:tcPr>
          <w:p w:rsidR="00D45725" w:rsidRPr="000C7D36" w:rsidRDefault="00D45725" w:rsidP="004400E4">
            <w:pPr>
              <w:spacing w:after="0" w:line="240" w:lineRule="auto"/>
              <w:jc w:val="center"/>
              <w:rPr>
                <w:rFonts w:ascii="Times New Roman" w:hAnsi="Times New Roman"/>
                <w:b/>
                <w:sz w:val="18"/>
                <w:szCs w:val="18"/>
              </w:rPr>
            </w:pPr>
            <w:r w:rsidRPr="000C7D36">
              <w:rPr>
                <w:rFonts w:ascii="Times New Roman" w:hAnsi="Times New Roman"/>
                <w:b/>
                <w:sz w:val="18"/>
                <w:szCs w:val="18"/>
              </w:rPr>
              <w:t>2</w:t>
            </w:r>
          </w:p>
        </w:tc>
        <w:tc>
          <w:tcPr>
            <w:tcW w:w="2324" w:type="dxa"/>
            <w:vMerge w:val="restart"/>
            <w:vAlign w:val="center"/>
          </w:tcPr>
          <w:p w:rsidR="00D45725" w:rsidRPr="000C7D36" w:rsidRDefault="00D45725" w:rsidP="004400E4">
            <w:pPr>
              <w:spacing w:after="0" w:line="240" w:lineRule="auto"/>
              <w:jc w:val="center"/>
              <w:rPr>
                <w:rFonts w:ascii="Times New Roman" w:hAnsi="Times New Roman"/>
                <w:b/>
                <w:sz w:val="18"/>
                <w:szCs w:val="18"/>
              </w:rPr>
            </w:pPr>
            <w:r w:rsidRPr="000C7D36">
              <w:rPr>
                <w:rFonts w:ascii="Times New Roman" w:hAnsi="Times New Roman"/>
                <w:b/>
                <w:sz w:val="18"/>
                <w:szCs w:val="18"/>
              </w:rPr>
              <w:t>1</w:t>
            </w:r>
          </w:p>
        </w:tc>
        <w:tc>
          <w:tcPr>
            <w:tcW w:w="821" w:type="dxa"/>
            <w:vAlign w:val="center"/>
          </w:tcPr>
          <w:p w:rsidR="00D45725" w:rsidRPr="000C7D36" w:rsidRDefault="00D45725" w:rsidP="004400E4">
            <w:pPr>
              <w:spacing w:after="0" w:line="240" w:lineRule="auto"/>
              <w:jc w:val="center"/>
              <w:rPr>
                <w:rFonts w:ascii="Times New Roman" w:hAnsi="Times New Roman"/>
                <w:b/>
                <w:sz w:val="18"/>
                <w:szCs w:val="18"/>
              </w:rPr>
            </w:pPr>
            <w:r w:rsidRPr="000C7D36">
              <w:rPr>
                <w:rFonts w:ascii="Times New Roman" w:hAnsi="Times New Roman"/>
                <w:b/>
                <w:sz w:val="18"/>
                <w:szCs w:val="18"/>
              </w:rPr>
              <w:t>Score</w:t>
            </w:r>
          </w:p>
        </w:tc>
      </w:tr>
      <w:tr w:rsidR="00D45725" w:rsidRPr="000C7D36" w:rsidTr="004400E4">
        <w:trPr>
          <w:trHeight w:val="307"/>
        </w:trPr>
        <w:tc>
          <w:tcPr>
            <w:tcW w:w="2396" w:type="dxa"/>
            <w:vMerge/>
          </w:tcPr>
          <w:p w:rsidR="00D45725" w:rsidRPr="000C7D36" w:rsidRDefault="00D45725" w:rsidP="004400E4">
            <w:pPr>
              <w:spacing w:after="0" w:line="240" w:lineRule="auto"/>
              <w:jc w:val="center"/>
              <w:rPr>
                <w:rFonts w:ascii="Times New Roman" w:hAnsi="Times New Roman"/>
                <w:b/>
                <w:sz w:val="18"/>
                <w:szCs w:val="18"/>
              </w:rPr>
            </w:pPr>
          </w:p>
        </w:tc>
        <w:tc>
          <w:tcPr>
            <w:tcW w:w="2459" w:type="dxa"/>
            <w:vMerge/>
            <w:vAlign w:val="center"/>
          </w:tcPr>
          <w:p w:rsidR="00D45725" w:rsidRPr="000C7D36" w:rsidRDefault="00D45725" w:rsidP="004400E4">
            <w:pPr>
              <w:spacing w:after="0" w:line="240" w:lineRule="auto"/>
              <w:jc w:val="center"/>
              <w:rPr>
                <w:rFonts w:ascii="Times New Roman" w:hAnsi="Times New Roman"/>
                <w:b/>
                <w:sz w:val="18"/>
                <w:szCs w:val="18"/>
              </w:rPr>
            </w:pPr>
          </w:p>
        </w:tc>
        <w:tc>
          <w:tcPr>
            <w:tcW w:w="2790" w:type="dxa"/>
            <w:vMerge/>
            <w:vAlign w:val="center"/>
          </w:tcPr>
          <w:p w:rsidR="00D45725" w:rsidRPr="000C7D36" w:rsidRDefault="00D45725" w:rsidP="004400E4">
            <w:pPr>
              <w:spacing w:after="0" w:line="240" w:lineRule="auto"/>
              <w:jc w:val="center"/>
              <w:rPr>
                <w:rFonts w:ascii="Times New Roman" w:hAnsi="Times New Roman"/>
                <w:b/>
                <w:sz w:val="18"/>
                <w:szCs w:val="18"/>
              </w:rPr>
            </w:pPr>
          </w:p>
        </w:tc>
        <w:tc>
          <w:tcPr>
            <w:tcW w:w="2324" w:type="dxa"/>
            <w:vMerge/>
            <w:vAlign w:val="center"/>
          </w:tcPr>
          <w:p w:rsidR="00D45725" w:rsidRPr="000C7D36" w:rsidRDefault="00D45725" w:rsidP="004400E4">
            <w:pPr>
              <w:spacing w:after="0" w:line="240" w:lineRule="auto"/>
              <w:jc w:val="center"/>
              <w:rPr>
                <w:rFonts w:ascii="Times New Roman" w:hAnsi="Times New Roman"/>
                <w:b/>
                <w:sz w:val="18"/>
                <w:szCs w:val="18"/>
              </w:rPr>
            </w:pPr>
          </w:p>
        </w:tc>
        <w:tc>
          <w:tcPr>
            <w:tcW w:w="821" w:type="dxa"/>
            <w:vAlign w:val="center"/>
          </w:tcPr>
          <w:p w:rsidR="00D45725" w:rsidRPr="000C7D36" w:rsidRDefault="00D45725" w:rsidP="004400E4">
            <w:pPr>
              <w:spacing w:after="0" w:line="240" w:lineRule="auto"/>
              <w:jc w:val="center"/>
              <w:rPr>
                <w:rFonts w:ascii="Times New Roman" w:hAnsi="Times New Roman"/>
                <w:b/>
                <w:sz w:val="18"/>
                <w:szCs w:val="18"/>
              </w:rPr>
            </w:pPr>
          </w:p>
        </w:tc>
      </w:tr>
      <w:tr w:rsidR="00D45725" w:rsidRPr="000C7D36" w:rsidTr="004400E4">
        <w:tc>
          <w:tcPr>
            <w:tcW w:w="2396" w:type="dxa"/>
          </w:tcPr>
          <w:p w:rsidR="00D45725" w:rsidRPr="000C7D36" w:rsidRDefault="00D45725" w:rsidP="004400E4">
            <w:pPr>
              <w:spacing w:after="0" w:line="240" w:lineRule="auto"/>
              <w:rPr>
                <w:rFonts w:ascii="Times New Roman" w:hAnsi="Times New Roman"/>
                <w:b/>
                <w:sz w:val="18"/>
                <w:szCs w:val="18"/>
              </w:rPr>
            </w:pPr>
            <w:r w:rsidRPr="000C7D36">
              <w:rPr>
                <w:rFonts w:ascii="Times New Roman" w:hAnsi="Times New Roman"/>
                <w:b/>
                <w:sz w:val="18"/>
                <w:szCs w:val="18"/>
              </w:rPr>
              <w:t>a.  Uses data to reflect on and evaluate student learning</w:t>
            </w:r>
          </w:p>
        </w:tc>
        <w:tc>
          <w:tcPr>
            <w:tcW w:w="2459" w:type="dxa"/>
          </w:tcPr>
          <w:p w:rsidR="00D45725" w:rsidRPr="000C7D36" w:rsidRDefault="00D45725" w:rsidP="004400E4">
            <w:pPr>
              <w:spacing w:after="0" w:line="240" w:lineRule="auto"/>
              <w:rPr>
                <w:rFonts w:ascii="Times New Roman" w:hAnsi="Times New Roman"/>
                <w:sz w:val="18"/>
                <w:szCs w:val="18"/>
              </w:rPr>
            </w:pPr>
            <w:r w:rsidRPr="000C7D36">
              <w:rPr>
                <w:rFonts w:ascii="Times New Roman" w:hAnsi="Times New Roman"/>
                <w:sz w:val="18"/>
                <w:szCs w:val="18"/>
              </w:rPr>
              <w:t>REGULARLY reflects on and evaluates student learning using appropriate data</w:t>
            </w:r>
          </w:p>
        </w:tc>
        <w:tc>
          <w:tcPr>
            <w:tcW w:w="2790" w:type="dxa"/>
          </w:tcPr>
          <w:p w:rsidR="00D45725" w:rsidRPr="000C7D36" w:rsidRDefault="00D45725" w:rsidP="004400E4">
            <w:pPr>
              <w:spacing w:after="0" w:line="240" w:lineRule="auto"/>
              <w:rPr>
                <w:rFonts w:ascii="Times New Roman" w:hAnsi="Times New Roman"/>
                <w:sz w:val="18"/>
                <w:szCs w:val="18"/>
              </w:rPr>
            </w:pPr>
            <w:r w:rsidRPr="000C7D36">
              <w:rPr>
                <w:rFonts w:ascii="Times New Roman" w:hAnsi="Times New Roman"/>
                <w:sz w:val="18"/>
                <w:szCs w:val="18"/>
              </w:rPr>
              <w:t>SOMETIMES reflects on and evaluates student learning using appropriate data</w:t>
            </w:r>
          </w:p>
        </w:tc>
        <w:tc>
          <w:tcPr>
            <w:tcW w:w="2324" w:type="dxa"/>
          </w:tcPr>
          <w:p w:rsidR="00D45725" w:rsidRPr="000C7D36" w:rsidRDefault="00D45725" w:rsidP="004400E4">
            <w:pPr>
              <w:spacing w:after="0" w:line="240" w:lineRule="auto"/>
              <w:rPr>
                <w:rFonts w:ascii="Times New Roman" w:hAnsi="Times New Roman"/>
                <w:sz w:val="18"/>
                <w:szCs w:val="18"/>
              </w:rPr>
            </w:pPr>
            <w:r w:rsidRPr="000C7D36">
              <w:rPr>
                <w:rFonts w:ascii="Times New Roman" w:hAnsi="Times New Roman"/>
                <w:sz w:val="18"/>
                <w:szCs w:val="18"/>
              </w:rPr>
              <w:t>RARELY or NEVER reflects on and evaluates student learning using appropriate data</w:t>
            </w:r>
          </w:p>
        </w:tc>
        <w:tc>
          <w:tcPr>
            <w:tcW w:w="821" w:type="dxa"/>
          </w:tcPr>
          <w:p w:rsidR="00D45725" w:rsidRPr="000C7D36" w:rsidRDefault="00D45725" w:rsidP="004400E4">
            <w:pPr>
              <w:spacing w:after="0" w:line="240" w:lineRule="auto"/>
              <w:rPr>
                <w:rFonts w:ascii="Times New Roman" w:hAnsi="Times New Roman"/>
                <w:sz w:val="18"/>
                <w:szCs w:val="18"/>
              </w:rPr>
            </w:pPr>
          </w:p>
        </w:tc>
      </w:tr>
      <w:tr w:rsidR="00D45725" w:rsidRPr="000C7D36" w:rsidTr="004400E4">
        <w:tc>
          <w:tcPr>
            <w:tcW w:w="2396" w:type="dxa"/>
          </w:tcPr>
          <w:p w:rsidR="00D45725" w:rsidRPr="000C7D36" w:rsidRDefault="00D45725" w:rsidP="004400E4">
            <w:pPr>
              <w:spacing w:after="0" w:line="240" w:lineRule="auto"/>
              <w:rPr>
                <w:rFonts w:ascii="Times New Roman" w:hAnsi="Times New Roman"/>
                <w:b/>
                <w:sz w:val="18"/>
                <w:szCs w:val="18"/>
              </w:rPr>
            </w:pPr>
            <w:r w:rsidRPr="000C7D36">
              <w:rPr>
                <w:rFonts w:ascii="Times New Roman" w:hAnsi="Times New Roman"/>
                <w:b/>
                <w:sz w:val="18"/>
                <w:szCs w:val="18"/>
              </w:rPr>
              <w:t>b.  Uses data to reflect on and evaluate instructional practice</w:t>
            </w:r>
          </w:p>
        </w:tc>
        <w:tc>
          <w:tcPr>
            <w:tcW w:w="2459" w:type="dxa"/>
          </w:tcPr>
          <w:p w:rsidR="00D45725" w:rsidRPr="000C7D36" w:rsidRDefault="00D45725" w:rsidP="004400E4">
            <w:pPr>
              <w:spacing w:after="0" w:line="240" w:lineRule="auto"/>
              <w:rPr>
                <w:rFonts w:ascii="Times New Roman" w:hAnsi="Times New Roman"/>
                <w:sz w:val="18"/>
                <w:szCs w:val="18"/>
              </w:rPr>
            </w:pPr>
            <w:r w:rsidRPr="000C7D36">
              <w:rPr>
                <w:rFonts w:ascii="Times New Roman" w:hAnsi="Times New Roman"/>
                <w:sz w:val="18"/>
                <w:szCs w:val="18"/>
              </w:rPr>
              <w:t>REGULARLY reflects on and evaluates instructional practice using appropriate data</w:t>
            </w:r>
          </w:p>
        </w:tc>
        <w:tc>
          <w:tcPr>
            <w:tcW w:w="2790" w:type="dxa"/>
          </w:tcPr>
          <w:p w:rsidR="00D45725" w:rsidRPr="000C7D36" w:rsidRDefault="00D45725" w:rsidP="004400E4">
            <w:pPr>
              <w:spacing w:after="0" w:line="240" w:lineRule="auto"/>
              <w:rPr>
                <w:rFonts w:ascii="Times New Roman" w:hAnsi="Times New Roman"/>
                <w:sz w:val="18"/>
                <w:szCs w:val="18"/>
              </w:rPr>
            </w:pPr>
            <w:r w:rsidRPr="000C7D36">
              <w:rPr>
                <w:rFonts w:ascii="Times New Roman" w:hAnsi="Times New Roman"/>
                <w:sz w:val="18"/>
                <w:szCs w:val="18"/>
              </w:rPr>
              <w:t>SOMETIMES reflects on and evaluates instructional practice using appropriate data</w:t>
            </w:r>
          </w:p>
        </w:tc>
        <w:tc>
          <w:tcPr>
            <w:tcW w:w="2324" w:type="dxa"/>
          </w:tcPr>
          <w:p w:rsidR="00D45725" w:rsidRPr="000C7D36" w:rsidRDefault="00D45725" w:rsidP="004400E4">
            <w:pPr>
              <w:spacing w:after="0" w:line="240" w:lineRule="auto"/>
              <w:rPr>
                <w:rFonts w:ascii="Times New Roman" w:hAnsi="Times New Roman"/>
                <w:sz w:val="18"/>
                <w:szCs w:val="18"/>
              </w:rPr>
            </w:pPr>
            <w:r w:rsidRPr="000C7D36">
              <w:rPr>
                <w:rFonts w:ascii="Times New Roman" w:hAnsi="Times New Roman"/>
                <w:sz w:val="18"/>
                <w:szCs w:val="18"/>
              </w:rPr>
              <w:t>RARELY or NEVER reflects on and evaluates instructional practice using appropriate data</w:t>
            </w:r>
          </w:p>
        </w:tc>
        <w:tc>
          <w:tcPr>
            <w:tcW w:w="821" w:type="dxa"/>
          </w:tcPr>
          <w:p w:rsidR="00D45725" w:rsidRPr="000C7D36" w:rsidRDefault="00D45725" w:rsidP="004400E4">
            <w:pPr>
              <w:spacing w:after="0" w:line="240" w:lineRule="auto"/>
              <w:rPr>
                <w:rFonts w:ascii="Times New Roman" w:hAnsi="Times New Roman"/>
                <w:sz w:val="18"/>
                <w:szCs w:val="18"/>
              </w:rPr>
            </w:pPr>
          </w:p>
        </w:tc>
      </w:tr>
      <w:tr w:rsidR="00D45725" w:rsidRPr="000C7D36" w:rsidTr="004400E4">
        <w:tc>
          <w:tcPr>
            <w:tcW w:w="2396" w:type="dxa"/>
          </w:tcPr>
          <w:p w:rsidR="00D45725" w:rsidRPr="000C7D36" w:rsidRDefault="00D45725" w:rsidP="004400E4">
            <w:pPr>
              <w:spacing w:after="0" w:line="240" w:lineRule="auto"/>
              <w:rPr>
                <w:rFonts w:ascii="Times New Roman" w:hAnsi="Times New Roman"/>
                <w:b/>
                <w:sz w:val="18"/>
                <w:szCs w:val="18"/>
              </w:rPr>
            </w:pPr>
            <w:r w:rsidRPr="000C7D36">
              <w:rPr>
                <w:rFonts w:ascii="Times New Roman" w:hAnsi="Times New Roman"/>
                <w:b/>
                <w:sz w:val="18"/>
                <w:szCs w:val="18"/>
              </w:rPr>
              <w:t>c.  Uses data to reflect on and identify areas for professional growth</w:t>
            </w:r>
          </w:p>
        </w:tc>
        <w:tc>
          <w:tcPr>
            <w:tcW w:w="2459" w:type="dxa"/>
          </w:tcPr>
          <w:p w:rsidR="00D45725" w:rsidRPr="000C7D36" w:rsidRDefault="00D45725" w:rsidP="004400E4">
            <w:pPr>
              <w:spacing w:after="0" w:line="240" w:lineRule="auto"/>
              <w:rPr>
                <w:rFonts w:ascii="Times New Roman" w:hAnsi="Times New Roman"/>
                <w:sz w:val="18"/>
                <w:szCs w:val="18"/>
              </w:rPr>
            </w:pPr>
            <w:r w:rsidRPr="000C7D36">
              <w:rPr>
                <w:rFonts w:ascii="Times New Roman" w:hAnsi="Times New Roman"/>
                <w:sz w:val="18"/>
                <w:szCs w:val="18"/>
              </w:rPr>
              <w:t>REGULARLY identifies areas for professional growth using appropriate data</w:t>
            </w:r>
          </w:p>
        </w:tc>
        <w:tc>
          <w:tcPr>
            <w:tcW w:w="2790" w:type="dxa"/>
          </w:tcPr>
          <w:p w:rsidR="00D45725" w:rsidRPr="000C7D36" w:rsidRDefault="00D45725" w:rsidP="004400E4">
            <w:pPr>
              <w:spacing w:after="0" w:line="240" w:lineRule="auto"/>
              <w:rPr>
                <w:rFonts w:ascii="Times New Roman" w:hAnsi="Times New Roman"/>
                <w:sz w:val="18"/>
                <w:szCs w:val="18"/>
              </w:rPr>
            </w:pPr>
            <w:r w:rsidRPr="000C7D36">
              <w:rPr>
                <w:rFonts w:ascii="Times New Roman" w:hAnsi="Times New Roman"/>
                <w:sz w:val="18"/>
                <w:szCs w:val="18"/>
              </w:rPr>
              <w:t>SOMETIMES identifies areas for professional growth using appropriate data</w:t>
            </w:r>
          </w:p>
        </w:tc>
        <w:tc>
          <w:tcPr>
            <w:tcW w:w="2324" w:type="dxa"/>
          </w:tcPr>
          <w:p w:rsidR="00D45725" w:rsidRPr="000C7D36" w:rsidRDefault="00D45725" w:rsidP="004400E4">
            <w:pPr>
              <w:spacing w:after="0" w:line="240" w:lineRule="auto"/>
              <w:rPr>
                <w:rFonts w:ascii="Times New Roman" w:hAnsi="Times New Roman"/>
                <w:sz w:val="18"/>
                <w:szCs w:val="18"/>
              </w:rPr>
            </w:pPr>
            <w:r w:rsidRPr="000C7D36">
              <w:rPr>
                <w:rFonts w:ascii="Times New Roman" w:hAnsi="Times New Roman"/>
                <w:sz w:val="18"/>
                <w:szCs w:val="18"/>
              </w:rPr>
              <w:t>RARELY or NEVER identifies areas for professional growth using appropriate data</w:t>
            </w:r>
          </w:p>
        </w:tc>
        <w:tc>
          <w:tcPr>
            <w:tcW w:w="821" w:type="dxa"/>
          </w:tcPr>
          <w:p w:rsidR="00D45725" w:rsidRPr="000C7D36" w:rsidRDefault="00D45725" w:rsidP="004400E4">
            <w:pPr>
              <w:spacing w:after="0" w:line="240" w:lineRule="auto"/>
              <w:rPr>
                <w:rFonts w:ascii="Times New Roman" w:hAnsi="Times New Roman"/>
                <w:sz w:val="18"/>
                <w:szCs w:val="18"/>
              </w:rPr>
            </w:pPr>
          </w:p>
        </w:tc>
      </w:tr>
    </w:tbl>
    <w:p w:rsidR="00D45725" w:rsidRPr="000C7D36" w:rsidRDefault="00D45725" w:rsidP="00D45725">
      <w:pPr>
        <w:pStyle w:val="NoSpacing"/>
        <w:rPr>
          <w:rFonts w:ascii="Times New Roman" w:hAnsi="Times New Roman"/>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81"/>
        <w:gridCol w:w="2214"/>
        <w:gridCol w:w="2493"/>
        <w:gridCol w:w="2106"/>
        <w:gridCol w:w="788"/>
      </w:tblGrid>
      <w:tr w:rsidR="00D45725" w:rsidRPr="000C7D36" w:rsidTr="004400E4">
        <w:trPr>
          <w:trHeight w:val="233"/>
        </w:trPr>
        <w:tc>
          <w:tcPr>
            <w:tcW w:w="2399" w:type="dxa"/>
            <w:vMerge w:val="restart"/>
          </w:tcPr>
          <w:p w:rsidR="00D45725" w:rsidRPr="000C7D36" w:rsidRDefault="00D45725" w:rsidP="004400E4">
            <w:pPr>
              <w:spacing w:after="0" w:line="240" w:lineRule="auto"/>
              <w:jc w:val="center"/>
              <w:rPr>
                <w:rFonts w:ascii="Times New Roman" w:hAnsi="Times New Roman"/>
                <w:b/>
                <w:sz w:val="18"/>
                <w:szCs w:val="18"/>
              </w:rPr>
            </w:pPr>
            <w:r w:rsidRPr="000C7D36">
              <w:rPr>
                <w:rFonts w:ascii="Times New Roman" w:hAnsi="Times New Roman"/>
                <w:b/>
                <w:sz w:val="18"/>
                <w:szCs w:val="18"/>
              </w:rPr>
              <w:t>Standard 8:  Collaborates with Colleagues/ Parents/ Others</w:t>
            </w:r>
          </w:p>
        </w:tc>
        <w:tc>
          <w:tcPr>
            <w:tcW w:w="2456" w:type="dxa"/>
            <w:vMerge w:val="restart"/>
            <w:vAlign w:val="center"/>
          </w:tcPr>
          <w:p w:rsidR="00D45725" w:rsidRPr="000C7D36" w:rsidRDefault="00D45725" w:rsidP="004400E4">
            <w:pPr>
              <w:spacing w:after="0" w:line="240" w:lineRule="auto"/>
              <w:jc w:val="center"/>
              <w:rPr>
                <w:rFonts w:ascii="Times New Roman" w:hAnsi="Times New Roman"/>
                <w:b/>
                <w:sz w:val="18"/>
                <w:szCs w:val="18"/>
              </w:rPr>
            </w:pPr>
            <w:r w:rsidRPr="000C7D36">
              <w:rPr>
                <w:rFonts w:ascii="Times New Roman" w:hAnsi="Times New Roman"/>
                <w:b/>
                <w:sz w:val="18"/>
                <w:szCs w:val="18"/>
              </w:rPr>
              <w:t>3</w:t>
            </w:r>
          </w:p>
        </w:tc>
        <w:tc>
          <w:tcPr>
            <w:tcW w:w="2790" w:type="dxa"/>
            <w:vMerge w:val="restart"/>
            <w:vAlign w:val="center"/>
          </w:tcPr>
          <w:p w:rsidR="00D45725" w:rsidRPr="000C7D36" w:rsidRDefault="00D45725" w:rsidP="004400E4">
            <w:pPr>
              <w:spacing w:after="0" w:line="240" w:lineRule="auto"/>
              <w:jc w:val="center"/>
              <w:rPr>
                <w:rFonts w:ascii="Times New Roman" w:hAnsi="Times New Roman"/>
                <w:b/>
                <w:sz w:val="18"/>
                <w:szCs w:val="18"/>
              </w:rPr>
            </w:pPr>
            <w:r w:rsidRPr="000C7D36">
              <w:rPr>
                <w:rFonts w:ascii="Times New Roman" w:hAnsi="Times New Roman"/>
                <w:b/>
                <w:sz w:val="18"/>
                <w:szCs w:val="18"/>
              </w:rPr>
              <w:t>2</w:t>
            </w:r>
          </w:p>
        </w:tc>
        <w:tc>
          <w:tcPr>
            <w:tcW w:w="2324" w:type="dxa"/>
            <w:vMerge w:val="restart"/>
            <w:vAlign w:val="center"/>
          </w:tcPr>
          <w:p w:rsidR="00D45725" w:rsidRPr="000C7D36" w:rsidRDefault="00D45725" w:rsidP="004400E4">
            <w:pPr>
              <w:spacing w:after="0" w:line="240" w:lineRule="auto"/>
              <w:jc w:val="center"/>
              <w:rPr>
                <w:rFonts w:ascii="Times New Roman" w:hAnsi="Times New Roman"/>
                <w:b/>
                <w:sz w:val="18"/>
                <w:szCs w:val="18"/>
              </w:rPr>
            </w:pPr>
            <w:r w:rsidRPr="000C7D36">
              <w:rPr>
                <w:rFonts w:ascii="Times New Roman" w:hAnsi="Times New Roman"/>
                <w:b/>
                <w:sz w:val="18"/>
                <w:szCs w:val="18"/>
              </w:rPr>
              <w:t>1</w:t>
            </w:r>
          </w:p>
        </w:tc>
        <w:tc>
          <w:tcPr>
            <w:tcW w:w="821" w:type="dxa"/>
            <w:vAlign w:val="center"/>
          </w:tcPr>
          <w:p w:rsidR="00D45725" w:rsidRPr="000C7D36" w:rsidRDefault="00D45725" w:rsidP="004400E4">
            <w:pPr>
              <w:spacing w:after="0" w:line="240" w:lineRule="auto"/>
              <w:jc w:val="center"/>
              <w:rPr>
                <w:rFonts w:ascii="Times New Roman" w:hAnsi="Times New Roman"/>
                <w:b/>
                <w:sz w:val="18"/>
                <w:szCs w:val="18"/>
              </w:rPr>
            </w:pPr>
            <w:r w:rsidRPr="000C7D36">
              <w:rPr>
                <w:rFonts w:ascii="Times New Roman" w:hAnsi="Times New Roman"/>
                <w:b/>
                <w:sz w:val="18"/>
                <w:szCs w:val="18"/>
              </w:rPr>
              <w:t>Score</w:t>
            </w:r>
          </w:p>
        </w:tc>
      </w:tr>
      <w:tr w:rsidR="00D45725" w:rsidRPr="000C7D36" w:rsidTr="004400E4">
        <w:trPr>
          <w:trHeight w:val="179"/>
        </w:trPr>
        <w:tc>
          <w:tcPr>
            <w:tcW w:w="2399" w:type="dxa"/>
            <w:vMerge/>
          </w:tcPr>
          <w:p w:rsidR="00D45725" w:rsidRPr="000C7D36" w:rsidRDefault="00D45725" w:rsidP="004400E4">
            <w:pPr>
              <w:spacing w:after="0" w:line="240" w:lineRule="auto"/>
              <w:jc w:val="center"/>
              <w:rPr>
                <w:rFonts w:ascii="Times New Roman" w:hAnsi="Times New Roman"/>
                <w:b/>
                <w:sz w:val="18"/>
                <w:szCs w:val="18"/>
              </w:rPr>
            </w:pPr>
          </w:p>
        </w:tc>
        <w:tc>
          <w:tcPr>
            <w:tcW w:w="2456" w:type="dxa"/>
            <w:vMerge/>
            <w:vAlign w:val="center"/>
          </w:tcPr>
          <w:p w:rsidR="00D45725" w:rsidRPr="000C7D36" w:rsidRDefault="00D45725" w:rsidP="004400E4">
            <w:pPr>
              <w:spacing w:after="0" w:line="240" w:lineRule="auto"/>
              <w:jc w:val="center"/>
              <w:rPr>
                <w:rFonts w:ascii="Times New Roman" w:hAnsi="Times New Roman"/>
                <w:b/>
                <w:sz w:val="18"/>
                <w:szCs w:val="18"/>
              </w:rPr>
            </w:pPr>
          </w:p>
        </w:tc>
        <w:tc>
          <w:tcPr>
            <w:tcW w:w="2790" w:type="dxa"/>
            <w:vMerge/>
            <w:vAlign w:val="center"/>
          </w:tcPr>
          <w:p w:rsidR="00D45725" w:rsidRPr="000C7D36" w:rsidRDefault="00D45725" w:rsidP="004400E4">
            <w:pPr>
              <w:spacing w:after="0" w:line="240" w:lineRule="auto"/>
              <w:jc w:val="center"/>
              <w:rPr>
                <w:rFonts w:ascii="Times New Roman" w:hAnsi="Times New Roman"/>
                <w:b/>
                <w:sz w:val="18"/>
                <w:szCs w:val="18"/>
              </w:rPr>
            </w:pPr>
          </w:p>
        </w:tc>
        <w:tc>
          <w:tcPr>
            <w:tcW w:w="2324" w:type="dxa"/>
            <w:vMerge/>
            <w:vAlign w:val="center"/>
          </w:tcPr>
          <w:p w:rsidR="00D45725" w:rsidRPr="000C7D36" w:rsidRDefault="00D45725" w:rsidP="004400E4">
            <w:pPr>
              <w:spacing w:after="0" w:line="240" w:lineRule="auto"/>
              <w:jc w:val="center"/>
              <w:rPr>
                <w:rFonts w:ascii="Times New Roman" w:hAnsi="Times New Roman"/>
                <w:b/>
                <w:sz w:val="18"/>
                <w:szCs w:val="18"/>
              </w:rPr>
            </w:pPr>
          </w:p>
        </w:tc>
        <w:tc>
          <w:tcPr>
            <w:tcW w:w="821" w:type="dxa"/>
            <w:vAlign w:val="center"/>
          </w:tcPr>
          <w:p w:rsidR="00D45725" w:rsidRPr="000C7D36" w:rsidRDefault="00D45725" w:rsidP="004400E4">
            <w:pPr>
              <w:spacing w:after="0" w:line="240" w:lineRule="auto"/>
              <w:rPr>
                <w:rFonts w:ascii="Times New Roman" w:hAnsi="Times New Roman"/>
                <w:b/>
                <w:sz w:val="18"/>
                <w:szCs w:val="18"/>
              </w:rPr>
            </w:pPr>
          </w:p>
        </w:tc>
      </w:tr>
      <w:tr w:rsidR="00D45725" w:rsidRPr="000C7D36" w:rsidTr="004400E4">
        <w:tc>
          <w:tcPr>
            <w:tcW w:w="2399" w:type="dxa"/>
          </w:tcPr>
          <w:p w:rsidR="00D45725" w:rsidRPr="000C7D36" w:rsidRDefault="00D45725" w:rsidP="004400E4">
            <w:pPr>
              <w:spacing w:after="0" w:line="240" w:lineRule="auto"/>
              <w:rPr>
                <w:rFonts w:ascii="Times New Roman" w:hAnsi="Times New Roman"/>
                <w:b/>
                <w:sz w:val="18"/>
                <w:szCs w:val="18"/>
              </w:rPr>
            </w:pPr>
            <w:r w:rsidRPr="000C7D36">
              <w:rPr>
                <w:rFonts w:ascii="Times New Roman" w:hAnsi="Times New Roman"/>
                <w:b/>
                <w:sz w:val="18"/>
                <w:szCs w:val="18"/>
              </w:rPr>
              <w:t>a.  Identifies students whose learning could be enhanced by collaboration</w:t>
            </w:r>
          </w:p>
        </w:tc>
        <w:tc>
          <w:tcPr>
            <w:tcW w:w="2456" w:type="dxa"/>
          </w:tcPr>
          <w:p w:rsidR="00D45725" w:rsidRPr="000C7D36" w:rsidRDefault="00D45725" w:rsidP="004400E4">
            <w:pPr>
              <w:spacing w:after="0" w:line="240" w:lineRule="auto"/>
              <w:rPr>
                <w:rFonts w:ascii="Times New Roman" w:hAnsi="Times New Roman"/>
                <w:sz w:val="18"/>
                <w:szCs w:val="18"/>
              </w:rPr>
            </w:pPr>
            <w:r w:rsidRPr="000C7D36">
              <w:rPr>
                <w:rFonts w:ascii="Times New Roman" w:hAnsi="Times New Roman"/>
                <w:sz w:val="18"/>
                <w:szCs w:val="18"/>
              </w:rPr>
              <w:t>Identifies ONE or more students whose learning could be enhanced by collaboration and provides an appropriate rationale</w:t>
            </w:r>
          </w:p>
        </w:tc>
        <w:tc>
          <w:tcPr>
            <w:tcW w:w="2790" w:type="dxa"/>
          </w:tcPr>
          <w:p w:rsidR="00D45725" w:rsidRPr="000C7D36" w:rsidRDefault="00D45725" w:rsidP="004400E4">
            <w:pPr>
              <w:spacing w:after="0" w:line="240" w:lineRule="auto"/>
              <w:rPr>
                <w:rFonts w:ascii="Times New Roman" w:hAnsi="Times New Roman"/>
                <w:sz w:val="18"/>
                <w:szCs w:val="18"/>
              </w:rPr>
            </w:pPr>
            <w:r w:rsidRPr="000C7D36">
              <w:rPr>
                <w:rFonts w:ascii="Times New Roman" w:hAnsi="Times New Roman"/>
                <w:sz w:val="18"/>
                <w:szCs w:val="18"/>
              </w:rPr>
              <w:t>Identifies ONE or more students whose learning could be enhanced by collaboration, but does not provide an appropriate rationale</w:t>
            </w:r>
          </w:p>
        </w:tc>
        <w:tc>
          <w:tcPr>
            <w:tcW w:w="2324" w:type="dxa"/>
          </w:tcPr>
          <w:p w:rsidR="00D45725" w:rsidRPr="000C7D36" w:rsidRDefault="00D45725" w:rsidP="004400E4">
            <w:pPr>
              <w:spacing w:after="0" w:line="240" w:lineRule="auto"/>
              <w:rPr>
                <w:rFonts w:ascii="Times New Roman" w:hAnsi="Times New Roman"/>
                <w:sz w:val="18"/>
                <w:szCs w:val="18"/>
              </w:rPr>
            </w:pPr>
            <w:r w:rsidRPr="000C7D36">
              <w:rPr>
                <w:rFonts w:ascii="Times New Roman" w:hAnsi="Times New Roman"/>
                <w:sz w:val="18"/>
                <w:szCs w:val="18"/>
              </w:rPr>
              <w:t>Fails to identify a student whose learning could be enhanced by collaboration</w:t>
            </w:r>
          </w:p>
        </w:tc>
        <w:tc>
          <w:tcPr>
            <w:tcW w:w="821" w:type="dxa"/>
          </w:tcPr>
          <w:p w:rsidR="00D45725" w:rsidRPr="000C7D36" w:rsidRDefault="00D45725" w:rsidP="004400E4">
            <w:pPr>
              <w:spacing w:after="0" w:line="240" w:lineRule="auto"/>
              <w:rPr>
                <w:rFonts w:ascii="Times New Roman" w:hAnsi="Times New Roman"/>
                <w:sz w:val="18"/>
                <w:szCs w:val="18"/>
              </w:rPr>
            </w:pPr>
          </w:p>
        </w:tc>
      </w:tr>
      <w:tr w:rsidR="00D45725" w:rsidRPr="000C7D36" w:rsidTr="004400E4">
        <w:tc>
          <w:tcPr>
            <w:tcW w:w="2399" w:type="dxa"/>
          </w:tcPr>
          <w:p w:rsidR="00D45725" w:rsidRPr="000C7D36" w:rsidRDefault="00D45725" w:rsidP="004400E4">
            <w:pPr>
              <w:spacing w:after="0" w:line="240" w:lineRule="auto"/>
              <w:rPr>
                <w:rFonts w:ascii="Times New Roman" w:hAnsi="Times New Roman"/>
                <w:b/>
                <w:sz w:val="18"/>
                <w:szCs w:val="18"/>
              </w:rPr>
            </w:pPr>
            <w:r w:rsidRPr="000C7D36">
              <w:rPr>
                <w:rFonts w:ascii="Times New Roman" w:hAnsi="Times New Roman"/>
                <w:b/>
                <w:sz w:val="18"/>
                <w:szCs w:val="18"/>
              </w:rPr>
              <w:lastRenderedPageBreak/>
              <w:t>b.  Designs a plan to enhance student learning that includes all parties in the collaborative effort</w:t>
            </w:r>
          </w:p>
        </w:tc>
        <w:tc>
          <w:tcPr>
            <w:tcW w:w="2456" w:type="dxa"/>
          </w:tcPr>
          <w:p w:rsidR="00D45725" w:rsidRPr="000C7D36" w:rsidRDefault="00D45725" w:rsidP="004400E4">
            <w:pPr>
              <w:spacing w:after="0" w:line="240" w:lineRule="auto"/>
              <w:rPr>
                <w:rFonts w:ascii="Times New Roman" w:hAnsi="Times New Roman"/>
                <w:sz w:val="18"/>
                <w:szCs w:val="18"/>
              </w:rPr>
            </w:pPr>
            <w:r w:rsidRPr="000C7D36">
              <w:rPr>
                <w:rFonts w:ascii="Times New Roman" w:hAnsi="Times New Roman"/>
                <w:sz w:val="18"/>
                <w:szCs w:val="18"/>
              </w:rPr>
              <w:t>Designs a plan to enhance student learning that includes ALL parties in the collaborative effort</w:t>
            </w:r>
          </w:p>
        </w:tc>
        <w:tc>
          <w:tcPr>
            <w:tcW w:w="2790" w:type="dxa"/>
          </w:tcPr>
          <w:p w:rsidR="00D45725" w:rsidRPr="000C7D36" w:rsidRDefault="00D45725" w:rsidP="004400E4">
            <w:pPr>
              <w:spacing w:after="0" w:line="240" w:lineRule="auto"/>
              <w:rPr>
                <w:rFonts w:ascii="Times New Roman" w:hAnsi="Times New Roman"/>
                <w:sz w:val="18"/>
                <w:szCs w:val="18"/>
              </w:rPr>
            </w:pPr>
            <w:r w:rsidRPr="000C7D36">
              <w:rPr>
                <w:rFonts w:ascii="Times New Roman" w:hAnsi="Times New Roman"/>
                <w:sz w:val="18"/>
                <w:szCs w:val="18"/>
              </w:rPr>
              <w:t>Designs a plan to enhance student learning that includes SOME parties in the collaborative effort</w:t>
            </w:r>
          </w:p>
        </w:tc>
        <w:tc>
          <w:tcPr>
            <w:tcW w:w="2324" w:type="dxa"/>
          </w:tcPr>
          <w:p w:rsidR="00D45725" w:rsidRPr="000C7D36" w:rsidRDefault="00D45725" w:rsidP="004400E4">
            <w:pPr>
              <w:spacing w:after="0" w:line="240" w:lineRule="auto"/>
              <w:rPr>
                <w:rFonts w:ascii="Times New Roman" w:hAnsi="Times New Roman"/>
                <w:sz w:val="18"/>
                <w:szCs w:val="18"/>
              </w:rPr>
            </w:pPr>
            <w:r w:rsidRPr="000C7D36">
              <w:rPr>
                <w:rFonts w:ascii="Times New Roman" w:hAnsi="Times New Roman"/>
                <w:sz w:val="18"/>
                <w:szCs w:val="18"/>
              </w:rPr>
              <w:t>Does not design a plan OR the plan does not enhance student learning</w:t>
            </w:r>
          </w:p>
        </w:tc>
        <w:tc>
          <w:tcPr>
            <w:tcW w:w="821" w:type="dxa"/>
          </w:tcPr>
          <w:p w:rsidR="00D45725" w:rsidRPr="000C7D36" w:rsidRDefault="00D45725" w:rsidP="004400E4">
            <w:pPr>
              <w:spacing w:after="0" w:line="240" w:lineRule="auto"/>
              <w:rPr>
                <w:rFonts w:ascii="Times New Roman" w:hAnsi="Times New Roman"/>
                <w:sz w:val="18"/>
                <w:szCs w:val="18"/>
              </w:rPr>
            </w:pPr>
          </w:p>
        </w:tc>
      </w:tr>
      <w:tr w:rsidR="00D45725" w:rsidRPr="000C7D36" w:rsidTr="004400E4">
        <w:tc>
          <w:tcPr>
            <w:tcW w:w="2399" w:type="dxa"/>
          </w:tcPr>
          <w:p w:rsidR="00D45725" w:rsidRPr="000C7D36" w:rsidRDefault="00D45725" w:rsidP="004400E4">
            <w:pPr>
              <w:spacing w:after="0" w:line="240" w:lineRule="auto"/>
              <w:rPr>
                <w:rFonts w:ascii="Times New Roman" w:hAnsi="Times New Roman"/>
                <w:b/>
                <w:sz w:val="18"/>
                <w:szCs w:val="18"/>
              </w:rPr>
            </w:pPr>
            <w:r w:rsidRPr="000C7D36">
              <w:rPr>
                <w:rFonts w:ascii="Times New Roman" w:hAnsi="Times New Roman"/>
                <w:b/>
                <w:sz w:val="18"/>
                <w:szCs w:val="18"/>
              </w:rPr>
              <w:t>c.  Implements planned activities that enhance student learning and engages all parties</w:t>
            </w:r>
          </w:p>
        </w:tc>
        <w:tc>
          <w:tcPr>
            <w:tcW w:w="2456" w:type="dxa"/>
          </w:tcPr>
          <w:p w:rsidR="00D45725" w:rsidRPr="000C7D36" w:rsidRDefault="00D45725" w:rsidP="004400E4">
            <w:pPr>
              <w:spacing w:after="0" w:line="240" w:lineRule="auto"/>
              <w:rPr>
                <w:rFonts w:ascii="Times New Roman" w:hAnsi="Times New Roman"/>
                <w:sz w:val="18"/>
                <w:szCs w:val="18"/>
              </w:rPr>
            </w:pPr>
            <w:r w:rsidRPr="000C7D36">
              <w:rPr>
                <w:rFonts w:ascii="Times New Roman" w:hAnsi="Times New Roman"/>
                <w:sz w:val="18"/>
                <w:szCs w:val="18"/>
              </w:rPr>
              <w:t>Implements planned activities that enhance student learning AND engage ALL parties</w:t>
            </w:r>
          </w:p>
        </w:tc>
        <w:tc>
          <w:tcPr>
            <w:tcW w:w="2790" w:type="dxa"/>
          </w:tcPr>
          <w:p w:rsidR="00D45725" w:rsidRPr="000C7D36" w:rsidRDefault="00D45725" w:rsidP="004400E4">
            <w:pPr>
              <w:spacing w:after="0" w:line="240" w:lineRule="auto"/>
              <w:rPr>
                <w:rFonts w:ascii="Times New Roman" w:hAnsi="Times New Roman"/>
                <w:sz w:val="18"/>
                <w:szCs w:val="18"/>
              </w:rPr>
            </w:pPr>
            <w:r w:rsidRPr="000C7D36">
              <w:rPr>
                <w:rFonts w:ascii="Times New Roman" w:hAnsi="Times New Roman"/>
                <w:sz w:val="18"/>
                <w:szCs w:val="18"/>
              </w:rPr>
              <w:t>Implements planned activities that enhance student learning AND engage SOME parties</w:t>
            </w:r>
          </w:p>
        </w:tc>
        <w:tc>
          <w:tcPr>
            <w:tcW w:w="2324" w:type="dxa"/>
          </w:tcPr>
          <w:p w:rsidR="00D45725" w:rsidRPr="000C7D36" w:rsidRDefault="00D45725" w:rsidP="004400E4">
            <w:pPr>
              <w:spacing w:after="0" w:line="240" w:lineRule="auto"/>
              <w:rPr>
                <w:rFonts w:ascii="Times New Roman" w:hAnsi="Times New Roman"/>
                <w:sz w:val="18"/>
                <w:szCs w:val="18"/>
              </w:rPr>
            </w:pPr>
            <w:r w:rsidRPr="000C7D36">
              <w:rPr>
                <w:rFonts w:ascii="Times New Roman" w:hAnsi="Times New Roman"/>
                <w:sz w:val="18"/>
                <w:szCs w:val="18"/>
              </w:rPr>
              <w:t>Does not implement planned activities OR plan does not enhance student learning</w:t>
            </w:r>
          </w:p>
        </w:tc>
        <w:tc>
          <w:tcPr>
            <w:tcW w:w="821" w:type="dxa"/>
          </w:tcPr>
          <w:p w:rsidR="00D45725" w:rsidRPr="000C7D36" w:rsidRDefault="00D45725" w:rsidP="004400E4">
            <w:pPr>
              <w:spacing w:after="0" w:line="240" w:lineRule="auto"/>
              <w:rPr>
                <w:rFonts w:ascii="Times New Roman" w:hAnsi="Times New Roman"/>
                <w:sz w:val="18"/>
                <w:szCs w:val="18"/>
              </w:rPr>
            </w:pPr>
          </w:p>
        </w:tc>
      </w:tr>
      <w:tr w:rsidR="00D45725" w:rsidRPr="000C7D36" w:rsidTr="004400E4">
        <w:tc>
          <w:tcPr>
            <w:tcW w:w="2399" w:type="dxa"/>
          </w:tcPr>
          <w:p w:rsidR="00D45725" w:rsidRPr="000C7D36" w:rsidRDefault="00D45725" w:rsidP="004400E4">
            <w:pPr>
              <w:spacing w:after="0" w:line="240" w:lineRule="auto"/>
              <w:rPr>
                <w:rFonts w:ascii="Times New Roman" w:hAnsi="Times New Roman"/>
                <w:b/>
                <w:sz w:val="18"/>
                <w:szCs w:val="18"/>
              </w:rPr>
            </w:pPr>
            <w:r w:rsidRPr="000C7D36">
              <w:rPr>
                <w:rFonts w:ascii="Times New Roman" w:hAnsi="Times New Roman"/>
                <w:b/>
                <w:sz w:val="18"/>
                <w:szCs w:val="18"/>
              </w:rPr>
              <w:t>d.  Analyzes data to evaluate the outcomes of collaborative effort</w:t>
            </w:r>
          </w:p>
        </w:tc>
        <w:tc>
          <w:tcPr>
            <w:tcW w:w="2456" w:type="dxa"/>
          </w:tcPr>
          <w:p w:rsidR="00D45725" w:rsidRPr="000C7D36" w:rsidRDefault="00D45725" w:rsidP="004400E4">
            <w:pPr>
              <w:spacing w:after="0" w:line="240" w:lineRule="auto"/>
              <w:rPr>
                <w:rFonts w:ascii="Times New Roman" w:hAnsi="Times New Roman"/>
                <w:sz w:val="18"/>
                <w:szCs w:val="18"/>
              </w:rPr>
            </w:pPr>
            <w:r w:rsidRPr="000C7D36">
              <w:rPr>
                <w:rFonts w:ascii="Times New Roman" w:hAnsi="Times New Roman"/>
                <w:sz w:val="18"/>
                <w:szCs w:val="18"/>
              </w:rPr>
              <w:t>Analyzes student learning data to evaluate the outcomes of collaboration AND identifies next steps</w:t>
            </w:r>
          </w:p>
        </w:tc>
        <w:tc>
          <w:tcPr>
            <w:tcW w:w="2790" w:type="dxa"/>
          </w:tcPr>
          <w:p w:rsidR="00D45725" w:rsidRPr="000C7D36" w:rsidRDefault="00D45725" w:rsidP="004400E4">
            <w:pPr>
              <w:spacing w:after="0" w:line="240" w:lineRule="auto"/>
              <w:rPr>
                <w:rFonts w:ascii="Times New Roman" w:hAnsi="Times New Roman"/>
                <w:sz w:val="18"/>
                <w:szCs w:val="18"/>
              </w:rPr>
            </w:pPr>
            <w:r w:rsidRPr="000C7D36">
              <w:rPr>
                <w:rFonts w:ascii="Times New Roman" w:hAnsi="Times New Roman"/>
                <w:sz w:val="18"/>
                <w:szCs w:val="18"/>
              </w:rPr>
              <w:t>Analyzes student learning data to evaluate the outcomes of collaboration BUT does not identify next steps</w:t>
            </w:r>
          </w:p>
        </w:tc>
        <w:tc>
          <w:tcPr>
            <w:tcW w:w="2324" w:type="dxa"/>
          </w:tcPr>
          <w:p w:rsidR="00D45725" w:rsidRPr="000C7D36" w:rsidRDefault="00D45725" w:rsidP="004400E4">
            <w:pPr>
              <w:spacing w:after="0" w:line="240" w:lineRule="auto"/>
              <w:rPr>
                <w:rFonts w:ascii="Times New Roman" w:hAnsi="Times New Roman"/>
                <w:sz w:val="16"/>
                <w:szCs w:val="16"/>
              </w:rPr>
            </w:pPr>
            <w:r w:rsidRPr="000C7D36">
              <w:rPr>
                <w:rFonts w:ascii="Times New Roman" w:hAnsi="Times New Roman"/>
                <w:sz w:val="16"/>
                <w:szCs w:val="16"/>
              </w:rPr>
              <w:t>Does not evaluate outcomes of collaboration OR does not analyze student learning data to evaluate outcomes of collaboration</w:t>
            </w:r>
          </w:p>
        </w:tc>
        <w:tc>
          <w:tcPr>
            <w:tcW w:w="821" w:type="dxa"/>
          </w:tcPr>
          <w:p w:rsidR="00D45725" w:rsidRPr="000C7D36" w:rsidRDefault="00D45725" w:rsidP="004400E4">
            <w:pPr>
              <w:spacing w:after="0" w:line="240" w:lineRule="auto"/>
              <w:rPr>
                <w:rFonts w:ascii="Times New Roman" w:hAnsi="Times New Roman"/>
                <w:sz w:val="18"/>
                <w:szCs w:val="18"/>
              </w:rPr>
            </w:pPr>
          </w:p>
        </w:tc>
      </w:tr>
    </w:tbl>
    <w:p w:rsidR="00D45725" w:rsidRPr="000C7D36" w:rsidRDefault="00D45725" w:rsidP="00D45725">
      <w:pPr>
        <w:pStyle w:val="NoSpacing"/>
        <w:rPr>
          <w:rFonts w:ascii="Times New Roman" w:hAnsi="Times New Roman"/>
          <w:sz w:val="18"/>
          <w:szCs w:val="18"/>
        </w:rPr>
      </w:pPr>
    </w:p>
    <w:p w:rsidR="00D45725" w:rsidRPr="000C7D36" w:rsidRDefault="00D45725" w:rsidP="00D45725">
      <w:pPr>
        <w:pStyle w:val="NoSpacing"/>
        <w:rPr>
          <w:rFonts w:ascii="Times New Roman" w:hAnsi="Times New Roman"/>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65"/>
        <w:gridCol w:w="2261"/>
        <w:gridCol w:w="2478"/>
        <w:gridCol w:w="2093"/>
        <w:gridCol w:w="785"/>
      </w:tblGrid>
      <w:tr w:rsidR="00D45725" w:rsidRPr="000C7D36" w:rsidTr="004400E4">
        <w:trPr>
          <w:trHeight w:val="308"/>
        </w:trPr>
        <w:tc>
          <w:tcPr>
            <w:tcW w:w="2397" w:type="dxa"/>
            <w:vMerge w:val="restart"/>
          </w:tcPr>
          <w:p w:rsidR="00D45725" w:rsidRPr="000C7D36" w:rsidRDefault="00D45725" w:rsidP="004400E4">
            <w:pPr>
              <w:spacing w:after="0" w:line="240" w:lineRule="auto"/>
              <w:jc w:val="center"/>
              <w:rPr>
                <w:rFonts w:ascii="Times New Roman" w:hAnsi="Times New Roman"/>
                <w:b/>
                <w:sz w:val="18"/>
                <w:szCs w:val="18"/>
              </w:rPr>
            </w:pPr>
            <w:r w:rsidRPr="000C7D36">
              <w:rPr>
                <w:rFonts w:ascii="Times New Roman" w:hAnsi="Times New Roman"/>
                <w:b/>
                <w:sz w:val="18"/>
                <w:szCs w:val="18"/>
              </w:rPr>
              <w:t>Standard 9:  Evaluates Teaching and Implements Professional Development</w:t>
            </w:r>
          </w:p>
        </w:tc>
        <w:tc>
          <w:tcPr>
            <w:tcW w:w="2458" w:type="dxa"/>
            <w:vMerge w:val="restart"/>
            <w:vAlign w:val="center"/>
          </w:tcPr>
          <w:p w:rsidR="00D45725" w:rsidRPr="000C7D36" w:rsidRDefault="00D45725" w:rsidP="004400E4">
            <w:pPr>
              <w:spacing w:after="0" w:line="240" w:lineRule="auto"/>
              <w:jc w:val="center"/>
              <w:rPr>
                <w:rFonts w:ascii="Times New Roman" w:hAnsi="Times New Roman"/>
                <w:b/>
                <w:sz w:val="18"/>
                <w:szCs w:val="18"/>
              </w:rPr>
            </w:pPr>
            <w:r w:rsidRPr="000C7D36">
              <w:rPr>
                <w:rFonts w:ascii="Times New Roman" w:hAnsi="Times New Roman"/>
                <w:b/>
                <w:sz w:val="18"/>
                <w:szCs w:val="18"/>
              </w:rPr>
              <w:t>3</w:t>
            </w:r>
          </w:p>
        </w:tc>
        <w:tc>
          <w:tcPr>
            <w:tcW w:w="2790" w:type="dxa"/>
            <w:vMerge w:val="restart"/>
            <w:vAlign w:val="center"/>
          </w:tcPr>
          <w:p w:rsidR="00D45725" w:rsidRPr="000C7D36" w:rsidRDefault="00D45725" w:rsidP="004400E4">
            <w:pPr>
              <w:spacing w:after="0" w:line="240" w:lineRule="auto"/>
              <w:jc w:val="center"/>
              <w:rPr>
                <w:rFonts w:ascii="Times New Roman" w:hAnsi="Times New Roman"/>
                <w:b/>
                <w:sz w:val="18"/>
                <w:szCs w:val="18"/>
              </w:rPr>
            </w:pPr>
            <w:r w:rsidRPr="000C7D36">
              <w:rPr>
                <w:rFonts w:ascii="Times New Roman" w:hAnsi="Times New Roman"/>
                <w:b/>
                <w:sz w:val="18"/>
                <w:szCs w:val="18"/>
              </w:rPr>
              <w:t>2</w:t>
            </w:r>
          </w:p>
        </w:tc>
        <w:tc>
          <w:tcPr>
            <w:tcW w:w="2325" w:type="dxa"/>
            <w:vMerge w:val="restart"/>
            <w:vAlign w:val="center"/>
          </w:tcPr>
          <w:p w:rsidR="00D45725" w:rsidRPr="000C7D36" w:rsidRDefault="00D45725" w:rsidP="004400E4">
            <w:pPr>
              <w:spacing w:after="0" w:line="240" w:lineRule="auto"/>
              <w:jc w:val="center"/>
              <w:rPr>
                <w:rFonts w:ascii="Times New Roman" w:hAnsi="Times New Roman"/>
                <w:b/>
                <w:sz w:val="18"/>
                <w:szCs w:val="18"/>
              </w:rPr>
            </w:pPr>
            <w:r w:rsidRPr="000C7D36">
              <w:rPr>
                <w:rFonts w:ascii="Times New Roman" w:hAnsi="Times New Roman"/>
                <w:b/>
                <w:sz w:val="18"/>
                <w:szCs w:val="18"/>
              </w:rPr>
              <w:t>1</w:t>
            </w:r>
          </w:p>
        </w:tc>
        <w:tc>
          <w:tcPr>
            <w:tcW w:w="820" w:type="dxa"/>
            <w:vAlign w:val="center"/>
          </w:tcPr>
          <w:p w:rsidR="00D45725" w:rsidRPr="000C7D36" w:rsidRDefault="00D45725" w:rsidP="004400E4">
            <w:pPr>
              <w:spacing w:after="0" w:line="240" w:lineRule="auto"/>
              <w:jc w:val="center"/>
              <w:rPr>
                <w:rFonts w:ascii="Times New Roman" w:hAnsi="Times New Roman"/>
                <w:b/>
                <w:sz w:val="18"/>
                <w:szCs w:val="18"/>
              </w:rPr>
            </w:pPr>
            <w:r w:rsidRPr="000C7D36">
              <w:rPr>
                <w:rFonts w:ascii="Times New Roman" w:hAnsi="Times New Roman"/>
                <w:b/>
                <w:sz w:val="18"/>
                <w:szCs w:val="18"/>
              </w:rPr>
              <w:t>Score</w:t>
            </w:r>
          </w:p>
        </w:tc>
      </w:tr>
      <w:tr w:rsidR="00D45725" w:rsidRPr="000C7D36" w:rsidTr="004400E4">
        <w:trPr>
          <w:trHeight w:val="307"/>
        </w:trPr>
        <w:tc>
          <w:tcPr>
            <w:tcW w:w="2397" w:type="dxa"/>
            <w:vMerge/>
          </w:tcPr>
          <w:p w:rsidR="00D45725" w:rsidRPr="000C7D36" w:rsidRDefault="00D45725" w:rsidP="004400E4">
            <w:pPr>
              <w:spacing w:after="0" w:line="240" w:lineRule="auto"/>
              <w:jc w:val="center"/>
              <w:rPr>
                <w:rFonts w:ascii="Times New Roman" w:hAnsi="Times New Roman"/>
                <w:b/>
                <w:sz w:val="18"/>
                <w:szCs w:val="18"/>
              </w:rPr>
            </w:pPr>
          </w:p>
        </w:tc>
        <w:tc>
          <w:tcPr>
            <w:tcW w:w="2458" w:type="dxa"/>
            <w:vMerge/>
            <w:vAlign w:val="center"/>
          </w:tcPr>
          <w:p w:rsidR="00D45725" w:rsidRPr="000C7D36" w:rsidRDefault="00D45725" w:rsidP="004400E4">
            <w:pPr>
              <w:spacing w:after="0" w:line="240" w:lineRule="auto"/>
              <w:jc w:val="center"/>
              <w:rPr>
                <w:rFonts w:ascii="Times New Roman" w:hAnsi="Times New Roman"/>
                <w:b/>
                <w:sz w:val="18"/>
                <w:szCs w:val="18"/>
              </w:rPr>
            </w:pPr>
          </w:p>
        </w:tc>
        <w:tc>
          <w:tcPr>
            <w:tcW w:w="2790" w:type="dxa"/>
            <w:vMerge/>
            <w:vAlign w:val="center"/>
          </w:tcPr>
          <w:p w:rsidR="00D45725" w:rsidRPr="000C7D36" w:rsidRDefault="00D45725" w:rsidP="004400E4">
            <w:pPr>
              <w:spacing w:after="0" w:line="240" w:lineRule="auto"/>
              <w:jc w:val="center"/>
              <w:rPr>
                <w:rFonts w:ascii="Times New Roman" w:hAnsi="Times New Roman"/>
                <w:b/>
                <w:sz w:val="18"/>
                <w:szCs w:val="18"/>
              </w:rPr>
            </w:pPr>
          </w:p>
        </w:tc>
        <w:tc>
          <w:tcPr>
            <w:tcW w:w="2325" w:type="dxa"/>
            <w:vMerge/>
            <w:vAlign w:val="center"/>
          </w:tcPr>
          <w:p w:rsidR="00D45725" w:rsidRPr="000C7D36" w:rsidRDefault="00D45725" w:rsidP="004400E4">
            <w:pPr>
              <w:spacing w:after="0" w:line="240" w:lineRule="auto"/>
              <w:jc w:val="center"/>
              <w:rPr>
                <w:rFonts w:ascii="Times New Roman" w:hAnsi="Times New Roman"/>
                <w:b/>
                <w:sz w:val="18"/>
                <w:szCs w:val="18"/>
              </w:rPr>
            </w:pPr>
          </w:p>
        </w:tc>
        <w:tc>
          <w:tcPr>
            <w:tcW w:w="820" w:type="dxa"/>
            <w:vAlign w:val="center"/>
          </w:tcPr>
          <w:p w:rsidR="00D45725" w:rsidRPr="000C7D36" w:rsidRDefault="00D45725" w:rsidP="004400E4">
            <w:pPr>
              <w:spacing w:after="0" w:line="240" w:lineRule="auto"/>
              <w:jc w:val="center"/>
              <w:rPr>
                <w:rFonts w:ascii="Times New Roman" w:hAnsi="Times New Roman"/>
                <w:b/>
                <w:sz w:val="18"/>
                <w:szCs w:val="18"/>
              </w:rPr>
            </w:pPr>
          </w:p>
        </w:tc>
      </w:tr>
      <w:tr w:rsidR="00D45725" w:rsidRPr="000C7D36" w:rsidTr="004400E4">
        <w:tc>
          <w:tcPr>
            <w:tcW w:w="2397" w:type="dxa"/>
          </w:tcPr>
          <w:p w:rsidR="00D45725" w:rsidRPr="000C7D36" w:rsidRDefault="00D45725" w:rsidP="004400E4">
            <w:pPr>
              <w:spacing w:after="0" w:line="240" w:lineRule="auto"/>
              <w:rPr>
                <w:rFonts w:ascii="Times New Roman" w:hAnsi="Times New Roman"/>
                <w:b/>
                <w:sz w:val="18"/>
                <w:szCs w:val="18"/>
              </w:rPr>
            </w:pPr>
            <w:r>
              <w:rPr>
                <w:rFonts w:ascii="Times New Roman" w:hAnsi="Times New Roman"/>
                <w:b/>
                <w:sz w:val="18"/>
                <w:szCs w:val="18"/>
              </w:rPr>
              <w:t>a.  Self-</w:t>
            </w:r>
            <w:r w:rsidRPr="000C7D36">
              <w:rPr>
                <w:rFonts w:ascii="Times New Roman" w:hAnsi="Times New Roman"/>
                <w:b/>
                <w:sz w:val="18"/>
                <w:szCs w:val="18"/>
              </w:rPr>
              <w:t>assesses performance relative to Kentucky’s Teacher Standards</w:t>
            </w:r>
          </w:p>
        </w:tc>
        <w:tc>
          <w:tcPr>
            <w:tcW w:w="2458" w:type="dxa"/>
          </w:tcPr>
          <w:p w:rsidR="00D45725" w:rsidRPr="000C7D36" w:rsidRDefault="00D45725" w:rsidP="004400E4">
            <w:pPr>
              <w:spacing w:after="0" w:line="240" w:lineRule="auto"/>
              <w:rPr>
                <w:rFonts w:ascii="Times New Roman" w:hAnsi="Times New Roman"/>
                <w:sz w:val="18"/>
                <w:szCs w:val="18"/>
              </w:rPr>
            </w:pPr>
            <w:r w:rsidRPr="000C7D36">
              <w:rPr>
                <w:rFonts w:ascii="Times New Roman" w:hAnsi="Times New Roman"/>
                <w:sz w:val="18"/>
                <w:szCs w:val="18"/>
              </w:rPr>
              <w:t>THOROUGHLY and ACCURATELY assesses current performance on all Kentucky Teacher Standards</w:t>
            </w:r>
          </w:p>
        </w:tc>
        <w:tc>
          <w:tcPr>
            <w:tcW w:w="2790" w:type="dxa"/>
          </w:tcPr>
          <w:p w:rsidR="00D45725" w:rsidRPr="000C7D36" w:rsidRDefault="00D45725" w:rsidP="004400E4">
            <w:pPr>
              <w:spacing w:after="0" w:line="240" w:lineRule="auto"/>
              <w:rPr>
                <w:rFonts w:ascii="Times New Roman" w:hAnsi="Times New Roman"/>
                <w:sz w:val="18"/>
                <w:szCs w:val="18"/>
              </w:rPr>
            </w:pPr>
            <w:r w:rsidRPr="000C7D36">
              <w:rPr>
                <w:rFonts w:ascii="Times New Roman" w:hAnsi="Times New Roman"/>
                <w:sz w:val="18"/>
                <w:szCs w:val="18"/>
              </w:rPr>
              <w:t>PARTIALLY assesses current performance on some Kentucky Teacher Standards</w:t>
            </w:r>
          </w:p>
        </w:tc>
        <w:tc>
          <w:tcPr>
            <w:tcW w:w="2325" w:type="dxa"/>
          </w:tcPr>
          <w:p w:rsidR="00D45725" w:rsidRPr="000C7D36" w:rsidRDefault="00D45725" w:rsidP="004400E4">
            <w:pPr>
              <w:spacing w:after="0" w:line="240" w:lineRule="auto"/>
              <w:rPr>
                <w:rFonts w:ascii="Times New Roman" w:hAnsi="Times New Roman"/>
                <w:sz w:val="18"/>
                <w:szCs w:val="18"/>
              </w:rPr>
            </w:pPr>
            <w:r w:rsidRPr="000C7D36">
              <w:rPr>
                <w:rFonts w:ascii="Times New Roman" w:hAnsi="Times New Roman"/>
                <w:sz w:val="18"/>
                <w:szCs w:val="18"/>
              </w:rPr>
              <w:t>Does not assess current performance on Kentucky Teacher Standards</w:t>
            </w:r>
          </w:p>
        </w:tc>
        <w:tc>
          <w:tcPr>
            <w:tcW w:w="820" w:type="dxa"/>
          </w:tcPr>
          <w:p w:rsidR="00D45725" w:rsidRPr="000C7D36" w:rsidRDefault="00D45725" w:rsidP="004400E4">
            <w:pPr>
              <w:spacing w:after="0" w:line="240" w:lineRule="auto"/>
              <w:rPr>
                <w:rFonts w:ascii="Times New Roman" w:hAnsi="Times New Roman"/>
                <w:sz w:val="18"/>
                <w:szCs w:val="18"/>
              </w:rPr>
            </w:pPr>
          </w:p>
        </w:tc>
      </w:tr>
      <w:tr w:rsidR="00D45725" w:rsidRPr="000C7D36" w:rsidTr="004400E4">
        <w:tc>
          <w:tcPr>
            <w:tcW w:w="2397" w:type="dxa"/>
          </w:tcPr>
          <w:p w:rsidR="00D45725" w:rsidRPr="000C7D36" w:rsidRDefault="00D45725" w:rsidP="004400E4">
            <w:pPr>
              <w:spacing w:after="0" w:line="240" w:lineRule="auto"/>
              <w:rPr>
                <w:rFonts w:ascii="Times New Roman" w:hAnsi="Times New Roman"/>
                <w:b/>
                <w:sz w:val="18"/>
                <w:szCs w:val="18"/>
              </w:rPr>
            </w:pPr>
            <w:r w:rsidRPr="000C7D36">
              <w:rPr>
                <w:rFonts w:ascii="Times New Roman" w:hAnsi="Times New Roman"/>
                <w:b/>
                <w:sz w:val="18"/>
                <w:szCs w:val="18"/>
              </w:rPr>
              <w:t>b.  Identifies priorities for professional development based on data from self-assessment, student performance and feedback from colleagues</w:t>
            </w:r>
          </w:p>
        </w:tc>
        <w:tc>
          <w:tcPr>
            <w:tcW w:w="2458" w:type="dxa"/>
          </w:tcPr>
          <w:p w:rsidR="00D45725" w:rsidRPr="000C7D36" w:rsidRDefault="00D45725" w:rsidP="004400E4">
            <w:pPr>
              <w:spacing w:after="0" w:line="240" w:lineRule="auto"/>
              <w:rPr>
                <w:rFonts w:ascii="Times New Roman" w:hAnsi="Times New Roman"/>
                <w:sz w:val="18"/>
                <w:szCs w:val="18"/>
              </w:rPr>
            </w:pPr>
            <w:r w:rsidRPr="000C7D36">
              <w:rPr>
                <w:rFonts w:ascii="Times New Roman" w:hAnsi="Times New Roman"/>
                <w:sz w:val="18"/>
                <w:szCs w:val="18"/>
              </w:rPr>
              <w:t>Identifies priority areas for growth based on self-assessment, student performance, AND feedback from colleagues</w:t>
            </w:r>
          </w:p>
        </w:tc>
        <w:tc>
          <w:tcPr>
            <w:tcW w:w="2790" w:type="dxa"/>
          </w:tcPr>
          <w:p w:rsidR="00D45725" w:rsidRPr="000C7D36" w:rsidRDefault="00D45725" w:rsidP="004400E4">
            <w:pPr>
              <w:spacing w:after="0" w:line="240" w:lineRule="auto"/>
              <w:rPr>
                <w:rFonts w:ascii="Times New Roman" w:hAnsi="Times New Roman"/>
                <w:sz w:val="18"/>
                <w:szCs w:val="18"/>
              </w:rPr>
            </w:pPr>
            <w:r w:rsidRPr="000C7D36">
              <w:rPr>
                <w:rFonts w:ascii="Times New Roman" w:hAnsi="Times New Roman"/>
                <w:sz w:val="18"/>
                <w:szCs w:val="18"/>
              </w:rPr>
              <w:t>Identifies priority areas for growth based on self-assessment , student performance OR feedback from colleagues</w:t>
            </w:r>
          </w:p>
        </w:tc>
        <w:tc>
          <w:tcPr>
            <w:tcW w:w="2325" w:type="dxa"/>
          </w:tcPr>
          <w:p w:rsidR="00D45725" w:rsidRPr="000C7D36" w:rsidRDefault="00D45725" w:rsidP="004400E4">
            <w:pPr>
              <w:spacing w:after="0" w:line="240" w:lineRule="auto"/>
              <w:rPr>
                <w:rFonts w:ascii="Times New Roman" w:hAnsi="Times New Roman"/>
                <w:sz w:val="18"/>
                <w:szCs w:val="18"/>
              </w:rPr>
            </w:pPr>
            <w:r w:rsidRPr="000C7D36">
              <w:rPr>
                <w:rFonts w:ascii="Times New Roman" w:hAnsi="Times New Roman"/>
                <w:sz w:val="18"/>
                <w:szCs w:val="18"/>
              </w:rPr>
              <w:t>Does not identify priority areas OR identified areas are not based on any self-assessment, student performance or feedback from colleagues</w:t>
            </w:r>
          </w:p>
        </w:tc>
        <w:tc>
          <w:tcPr>
            <w:tcW w:w="820" w:type="dxa"/>
          </w:tcPr>
          <w:p w:rsidR="00D45725" w:rsidRPr="000C7D36" w:rsidRDefault="00D45725" w:rsidP="004400E4">
            <w:pPr>
              <w:spacing w:after="0" w:line="240" w:lineRule="auto"/>
              <w:rPr>
                <w:rFonts w:ascii="Times New Roman" w:hAnsi="Times New Roman"/>
                <w:sz w:val="18"/>
                <w:szCs w:val="18"/>
              </w:rPr>
            </w:pPr>
          </w:p>
        </w:tc>
      </w:tr>
      <w:tr w:rsidR="00D45725" w:rsidRPr="000C7D36" w:rsidTr="004400E4">
        <w:tc>
          <w:tcPr>
            <w:tcW w:w="2397" w:type="dxa"/>
          </w:tcPr>
          <w:p w:rsidR="00D45725" w:rsidRPr="000C7D36" w:rsidRDefault="00D45725" w:rsidP="004400E4">
            <w:pPr>
              <w:spacing w:after="0" w:line="240" w:lineRule="auto"/>
              <w:rPr>
                <w:rFonts w:ascii="Times New Roman" w:hAnsi="Times New Roman"/>
                <w:b/>
                <w:sz w:val="18"/>
                <w:szCs w:val="18"/>
              </w:rPr>
            </w:pPr>
            <w:r w:rsidRPr="000C7D36">
              <w:rPr>
                <w:rFonts w:ascii="Times New Roman" w:hAnsi="Times New Roman"/>
                <w:b/>
                <w:sz w:val="18"/>
                <w:szCs w:val="18"/>
              </w:rPr>
              <w:t xml:space="preserve">c.  Designs a professional growth plan that addresses identified priorities </w:t>
            </w:r>
          </w:p>
        </w:tc>
        <w:tc>
          <w:tcPr>
            <w:tcW w:w="2458" w:type="dxa"/>
          </w:tcPr>
          <w:p w:rsidR="00D45725" w:rsidRPr="000C7D36" w:rsidRDefault="00D45725" w:rsidP="004400E4">
            <w:pPr>
              <w:spacing w:after="0" w:line="240" w:lineRule="auto"/>
              <w:rPr>
                <w:rFonts w:ascii="Times New Roman" w:hAnsi="Times New Roman"/>
                <w:sz w:val="18"/>
                <w:szCs w:val="18"/>
              </w:rPr>
            </w:pPr>
            <w:r w:rsidRPr="000C7D36">
              <w:rPr>
                <w:rFonts w:ascii="Times New Roman" w:hAnsi="Times New Roman"/>
                <w:sz w:val="18"/>
                <w:szCs w:val="18"/>
              </w:rPr>
              <w:t>Designs a clear, logical professional growth plan AND addresses all identified priorities</w:t>
            </w:r>
          </w:p>
        </w:tc>
        <w:tc>
          <w:tcPr>
            <w:tcW w:w="2790" w:type="dxa"/>
          </w:tcPr>
          <w:p w:rsidR="00D45725" w:rsidRPr="000C7D36" w:rsidRDefault="00D45725" w:rsidP="004400E4">
            <w:pPr>
              <w:spacing w:after="0" w:line="240" w:lineRule="auto"/>
              <w:rPr>
                <w:rFonts w:ascii="Times New Roman" w:hAnsi="Times New Roman"/>
                <w:sz w:val="18"/>
                <w:szCs w:val="18"/>
              </w:rPr>
            </w:pPr>
            <w:r w:rsidRPr="000C7D36">
              <w:rPr>
                <w:rFonts w:ascii="Times New Roman" w:hAnsi="Times New Roman"/>
                <w:sz w:val="18"/>
                <w:szCs w:val="18"/>
              </w:rPr>
              <w:t>Designs a professional growth plan that is somewhat clear and logical and addresses all identified priorities OR only clearly and logically addresses some identified priorities</w:t>
            </w:r>
          </w:p>
        </w:tc>
        <w:tc>
          <w:tcPr>
            <w:tcW w:w="2325" w:type="dxa"/>
          </w:tcPr>
          <w:p w:rsidR="00D45725" w:rsidRPr="000C7D36" w:rsidRDefault="00D45725" w:rsidP="004400E4">
            <w:pPr>
              <w:spacing w:after="0" w:line="240" w:lineRule="auto"/>
              <w:rPr>
                <w:rFonts w:ascii="Times New Roman" w:hAnsi="Times New Roman"/>
                <w:sz w:val="18"/>
                <w:szCs w:val="18"/>
              </w:rPr>
            </w:pPr>
            <w:r w:rsidRPr="000C7D36">
              <w:rPr>
                <w:rFonts w:ascii="Times New Roman" w:hAnsi="Times New Roman"/>
                <w:sz w:val="18"/>
                <w:szCs w:val="18"/>
              </w:rPr>
              <w:t>Designs a professional growth plan that is not clear and logical AND does not address identified priorities</w:t>
            </w:r>
          </w:p>
        </w:tc>
        <w:tc>
          <w:tcPr>
            <w:tcW w:w="820" w:type="dxa"/>
          </w:tcPr>
          <w:p w:rsidR="00D45725" w:rsidRPr="000C7D36" w:rsidRDefault="00D45725" w:rsidP="004400E4">
            <w:pPr>
              <w:spacing w:after="0" w:line="240" w:lineRule="auto"/>
              <w:rPr>
                <w:rFonts w:ascii="Times New Roman" w:hAnsi="Times New Roman"/>
                <w:sz w:val="18"/>
                <w:szCs w:val="18"/>
              </w:rPr>
            </w:pPr>
          </w:p>
        </w:tc>
      </w:tr>
      <w:tr w:rsidR="00D45725" w:rsidRPr="000C7D36" w:rsidTr="004400E4">
        <w:tc>
          <w:tcPr>
            <w:tcW w:w="2397" w:type="dxa"/>
          </w:tcPr>
          <w:p w:rsidR="00D45725" w:rsidRPr="000C7D36" w:rsidRDefault="00D45725" w:rsidP="004400E4">
            <w:pPr>
              <w:spacing w:after="0" w:line="240" w:lineRule="auto"/>
              <w:rPr>
                <w:rFonts w:ascii="Times New Roman" w:hAnsi="Times New Roman"/>
                <w:b/>
                <w:sz w:val="18"/>
                <w:szCs w:val="18"/>
              </w:rPr>
            </w:pPr>
            <w:r w:rsidRPr="000C7D36">
              <w:rPr>
                <w:rFonts w:ascii="Times New Roman" w:hAnsi="Times New Roman"/>
                <w:b/>
                <w:sz w:val="18"/>
                <w:szCs w:val="18"/>
              </w:rPr>
              <w:t>d.  Shows evidence of professional growth and reflection on the identified priority areas and impact on instructional effectiveness and student learning</w:t>
            </w:r>
          </w:p>
        </w:tc>
        <w:tc>
          <w:tcPr>
            <w:tcW w:w="2458" w:type="dxa"/>
          </w:tcPr>
          <w:p w:rsidR="00D45725" w:rsidRPr="000C7D36" w:rsidRDefault="00D45725" w:rsidP="004400E4">
            <w:pPr>
              <w:spacing w:after="0" w:line="240" w:lineRule="auto"/>
              <w:rPr>
                <w:rFonts w:ascii="Times New Roman" w:hAnsi="Times New Roman"/>
                <w:sz w:val="18"/>
                <w:szCs w:val="18"/>
              </w:rPr>
            </w:pPr>
            <w:r w:rsidRPr="000C7D36">
              <w:rPr>
                <w:rFonts w:ascii="Times New Roman" w:hAnsi="Times New Roman"/>
                <w:sz w:val="18"/>
                <w:szCs w:val="18"/>
              </w:rPr>
              <w:t>Shows CLEAR evidence of professional growth and reflection relative to identified priority areas and impact on instructional effectiveness and student learning</w:t>
            </w:r>
          </w:p>
        </w:tc>
        <w:tc>
          <w:tcPr>
            <w:tcW w:w="2790" w:type="dxa"/>
          </w:tcPr>
          <w:p w:rsidR="00D45725" w:rsidRPr="000C7D36" w:rsidRDefault="00D45725" w:rsidP="004400E4">
            <w:pPr>
              <w:spacing w:after="0" w:line="240" w:lineRule="auto"/>
              <w:rPr>
                <w:rFonts w:ascii="Times New Roman" w:hAnsi="Times New Roman"/>
                <w:sz w:val="18"/>
                <w:szCs w:val="18"/>
              </w:rPr>
            </w:pPr>
            <w:r w:rsidRPr="000C7D36">
              <w:rPr>
                <w:rFonts w:ascii="Times New Roman" w:hAnsi="Times New Roman"/>
                <w:sz w:val="18"/>
                <w:szCs w:val="18"/>
              </w:rPr>
              <w:t>Shows SOME  evidence of professional growth and reflection relative to identified priority areas and impact on instructional effectiveness and student learning</w:t>
            </w:r>
          </w:p>
        </w:tc>
        <w:tc>
          <w:tcPr>
            <w:tcW w:w="2325" w:type="dxa"/>
          </w:tcPr>
          <w:p w:rsidR="00D45725" w:rsidRPr="000C7D36" w:rsidRDefault="00D45725" w:rsidP="004400E4">
            <w:pPr>
              <w:spacing w:after="0" w:line="240" w:lineRule="auto"/>
              <w:rPr>
                <w:rFonts w:ascii="Times New Roman" w:hAnsi="Times New Roman"/>
                <w:sz w:val="18"/>
                <w:szCs w:val="18"/>
              </w:rPr>
            </w:pPr>
            <w:r w:rsidRPr="000C7D36">
              <w:rPr>
                <w:rFonts w:ascii="Times New Roman" w:hAnsi="Times New Roman"/>
                <w:sz w:val="18"/>
                <w:szCs w:val="18"/>
              </w:rPr>
              <w:t>Shows LITTLE  evidence of professional growth and reflection relative to identified priority areas and impact on instructional effectiveness and student learning</w:t>
            </w:r>
          </w:p>
        </w:tc>
        <w:tc>
          <w:tcPr>
            <w:tcW w:w="820" w:type="dxa"/>
          </w:tcPr>
          <w:p w:rsidR="00D45725" w:rsidRPr="000C7D36" w:rsidRDefault="00D45725" w:rsidP="004400E4">
            <w:pPr>
              <w:spacing w:after="0" w:line="240" w:lineRule="auto"/>
              <w:rPr>
                <w:rFonts w:ascii="Times New Roman" w:hAnsi="Times New Roman"/>
                <w:sz w:val="18"/>
                <w:szCs w:val="18"/>
              </w:rPr>
            </w:pPr>
          </w:p>
        </w:tc>
      </w:tr>
    </w:tbl>
    <w:p w:rsidR="00D45725" w:rsidRPr="000C7D36" w:rsidRDefault="00D45725" w:rsidP="00D45725">
      <w:pPr>
        <w:pStyle w:val="NoSpacing"/>
        <w:rPr>
          <w:rFonts w:ascii="Times New Roman" w:hAnsi="Times New Roman"/>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0"/>
        <w:gridCol w:w="2016"/>
        <w:gridCol w:w="2346"/>
        <w:gridCol w:w="2381"/>
        <w:gridCol w:w="779"/>
      </w:tblGrid>
      <w:tr w:rsidR="00D45725" w:rsidRPr="000C7D36" w:rsidTr="004400E4">
        <w:trPr>
          <w:trHeight w:val="308"/>
        </w:trPr>
        <w:tc>
          <w:tcPr>
            <w:tcW w:w="2411" w:type="dxa"/>
            <w:vMerge w:val="restart"/>
          </w:tcPr>
          <w:p w:rsidR="00D45725" w:rsidRPr="000C7D36" w:rsidRDefault="00D45725" w:rsidP="004400E4">
            <w:pPr>
              <w:spacing w:after="0" w:line="240" w:lineRule="auto"/>
              <w:jc w:val="center"/>
              <w:rPr>
                <w:rFonts w:ascii="Times New Roman" w:hAnsi="Times New Roman"/>
                <w:b/>
                <w:sz w:val="18"/>
                <w:szCs w:val="18"/>
              </w:rPr>
            </w:pPr>
            <w:r w:rsidRPr="000C7D36">
              <w:rPr>
                <w:rFonts w:ascii="Times New Roman" w:hAnsi="Times New Roman"/>
                <w:b/>
                <w:sz w:val="18"/>
                <w:szCs w:val="18"/>
              </w:rPr>
              <w:t>Standard 10:  Provides Leadership Within School/Community/ Profession</w:t>
            </w:r>
          </w:p>
        </w:tc>
        <w:tc>
          <w:tcPr>
            <w:tcW w:w="2264" w:type="dxa"/>
            <w:vMerge w:val="restart"/>
            <w:vAlign w:val="center"/>
          </w:tcPr>
          <w:p w:rsidR="00D45725" w:rsidRPr="000C7D36" w:rsidRDefault="00D45725" w:rsidP="004400E4">
            <w:pPr>
              <w:spacing w:after="0" w:line="240" w:lineRule="auto"/>
              <w:jc w:val="center"/>
              <w:rPr>
                <w:rFonts w:ascii="Times New Roman" w:hAnsi="Times New Roman"/>
                <w:b/>
                <w:sz w:val="18"/>
                <w:szCs w:val="18"/>
              </w:rPr>
            </w:pPr>
            <w:r w:rsidRPr="000C7D36">
              <w:rPr>
                <w:rFonts w:ascii="Times New Roman" w:hAnsi="Times New Roman"/>
                <w:b/>
                <w:sz w:val="18"/>
                <w:szCs w:val="18"/>
              </w:rPr>
              <w:t>3</w:t>
            </w:r>
          </w:p>
        </w:tc>
        <w:tc>
          <w:tcPr>
            <w:tcW w:w="2610" w:type="dxa"/>
            <w:vMerge w:val="restart"/>
            <w:vAlign w:val="center"/>
          </w:tcPr>
          <w:p w:rsidR="00D45725" w:rsidRPr="000C7D36" w:rsidRDefault="00D45725" w:rsidP="004400E4">
            <w:pPr>
              <w:spacing w:after="0" w:line="240" w:lineRule="auto"/>
              <w:jc w:val="center"/>
              <w:rPr>
                <w:rFonts w:ascii="Times New Roman" w:hAnsi="Times New Roman"/>
                <w:b/>
                <w:sz w:val="18"/>
                <w:szCs w:val="18"/>
              </w:rPr>
            </w:pPr>
            <w:r w:rsidRPr="000C7D36">
              <w:rPr>
                <w:rFonts w:ascii="Times New Roman" w:hAnsi="Times New Roman"/>
                <w:b/>
                <w:sz w:val="18"/>
                <w:szCs w:val="18"/>
              </w:rPr>
              <w:t>2</w:t>
            </w:r>
          </w:p>
        </w:tc>
        <w:tc>
          <w:tcPr>
            <w:tcW w:w="2686" w:type="dxa"/>
            <w:vMerge w:val="restart"/>
            <w:vAlign w:val="center"/>
          </w:tcPr>
          <w:p w:rsidR="00D45725" w:rsidRPr="000C7D36" w:rsidRDefault="00D45725" w:rsidP="004400E4">
            <w:pPr>
              <w:spacing w:after="0" w:line="240" w:lineRule="auto"/>
              <w:jc w:val="center"/>
              <w:rPr>
                <w:rFonts w:ascii="Times New Roman" w:hAnsi="Times New Roman"/>
                <w:b/>
                <w:sz w:val="18"/>
                <w:szCs w:val="18"/>
              </w:rPr>
            </w:pPr>
            <w:r w:rsidRPr="000C7D36">
              <w:rPr>
                <w:rFonts w:ascii="Times New Roman" w:hAnsi="Times New Roman"/>
                <w:b/>
                <w:sz w:val="18"/>
                <w:szCs w:val="18"/>
              </w:rPr>
              <w:t>1</w:t>
            </w:r>
          </w:p>
        </w:tc>
        <w:tc>
          <w:tcPr>
            <w:tcW w:w="819" w:type="dxa"/>
            <w:vAlign w:val="center"/>
          </w:tcPr>
          <w:p w:rsidR="00D45725" w:rsidRPr="000C7D36" w:rsidRDefault="00D45725" w:rsidP="004400E4">
            <w:pPr>
              <w:spacing w:after="0" w:line="240" w:lineRule="auto"/>
              <w:jc w:val="center"/>
              <w:rPr>
                <w:rFonts w:ascii="Times New Roman" w:hAnsi="Times New Roman"/>
                <w:b/>
                <w:sz w:val="18"/>
                <w:szCs w:val="18"/>
              </w:rPr>
            </w:pPr>
            <w:r w:rsidRPr="000C7D36">
              <w:rPr>
                <w:rFonts w:ascii="Times New Roman" w:hAnsi="Times New Roman"/>
                <w:b/>
                <w:sz w:val="18"/>
                <w:szCs w:val="18"/>
              </w:rPr>
              <w:t>Score</w:t>
            </w:r>
          </w:p>
        </w:tc>
      </w:tr>
      <w:tr w:rsidR="00D45725" w:rsidRPr="000C7D36" w:rsidTr="004400E4">
        <w:trPr>
          <w:trHeight w:val="307"/>
        </w:trPr>
        <w:tc>
          <w:tcPr>
            <w:tcW w:w="2411" w:type="dxa"/>
            <w:vMerge/>
          </w:tcPr>
          <w:p w:rsidR="00D45725" w:rsidRPr="000C7D36" w:rsidRDefault="00D45725" w:rsidP="004400E4">
            <w:pPr>
              <w:spacing w:after="0" w:line="240" w:lineRule="auto"/>
              <w:jc w:val="center"/>
              <w:rPr>
                <w:rFonts w:ascii="Times New Roman" w:hAnsi="Times New Roman"/>
                <w:b/>
                <w:sz w:val="18"/>
                <w:szCs w:val="18"/>
              </w:rPr>
            </w:pPr>
          </w:p>
        </w:tc>
        <w:tc>
          <w:tcPr>
            <w:tcW w:w="2264" w:type="dxa"/>
            <w:vMerge/>
            <w:vAlign w:val="center"/>
          </w:tcPr>
          <w:p w:rsidR="00D45725" w:rsidRPr="000C7D36" w:rsidRDefault="00D45725" w:rsidP="004400E4">
            <w:pPr>
              <w:spacing w:after="0" w:line="240" w:lineRule="auto"/>
              <w:jc w:val="center"/>
              <w:rPr>
                <w:rFonts w:ascii="Times New Roman" w:hAnsi="Times New Roman"/>
                <w:b/>
                <w:sz w:val="18"/>
                <w:szCs w:val="18"/>
              </w:rPr>
            </w:pPr>
          </w:p>
        </w:tc>
        <w:tc>
          <w:tcPr>
            <w:tcW w:w="2610" w:type="dxa"/>
            <w:vMerge/>
            <w:vAlign w:val="center"/>
          </w:tcPr>
          <w:p w:rsidR="00D45725" w:rsidRPr="000C7D36" w:rsidRDefault="00D45725" w:rsidP="004400E4">
            <w:pPr>
              <w:spacing w:after="0" w:line="240" w:lineRule="auto"/>
              <w:jc w:val="center"/>
              <w:rPr>
                <w:rFonts w:ascii="Times New Roman" w:hAnsi="Times New Roman"/>
                <w:b/>
                <w:sz w:val="18"/>
                <w:szCs w:val="18"/>
              </w:rPr>
            </w:pPr>
          </w:p>
        </w:tc>
        <w:tc>
          <w:tcPr>
            <w:tcW w:w="2686" w:type="dxa"/>
            <w:vMerge/>
            <w:vAlign w:val="center"/>
          </w:tcPr>
          <w:p w:rsidR="00D45725" w:rsidRPr="000C7D36" w:rsidRDefault="00D45725" w:rsidP="004400E4">
            <w:pPr>
              <w:spacing w:after="0" w:line="240" w:lineRule="auto"/>
              <w:jc w:val="center"/>
              <w:rPr>
                <w:rFonts w:ascii="Times New Roman" w:hAnsi="Times New Roman"/>
                <w:b/>
                <w:sz w:val="18"/>
                <w:szCs w:val="18"/>
              </w:rPr>
            </w:pPr>
          </w:p>
        </w:tc>
        <w:tc>
          <w:tcPr>
            <w:tcW w:w="819" w:type="dxa"/>
            <w:vAlign w:val="center"/>
          </w:tcPr>
          <w:p w:rsidR="00D45725" w:rsidRPr="000C7D36" w:rsidRDefault="00D45725" w:rsidP="004400E4">
            <w:pPr>
              <w:spacing w:after="0" w:line="240" w:lineRule="auto"/>
              <w:jc w:val="center"/>
              <w:rPr>
                <w:rFonts w:ascii="Times New Roman" w:hAnsi="Times New Roman"/>
                <w:b/>
                <w:sz w:val="18"/>
                <w:szCs w:val="18"/>
              </w:rPr>
            </w:pPr>
          </w:p>
        </w:tc>
      </w:tr>
      <w:tr w:rsidR="00D45725" w:rsidRPr="000C7D36" w:rsidTr="004400E4">
        <w:tc>
          <w:tcPr>
            <w:tcW w:w="2411" w:type="dxa"/>
          </w:tcPr>
          <w:p w:rsidR="00D45725" w:rsidRPr="000C7D36" w:rsidRDefault="00D45725" w:rsidP="004400E4">
            <w:pPr>
              <w:spacing w:after="0" w:line="240" w:lineRule="auto"/>
              <w:rPr>
                <w:rFonts w:ascii="Times New Roman" w:hAnsi="Times New Roman"/>
                <w:b/>
                <w:sz w:val="18"/>
                <w:szCs w:val="18"/>
              </w:rPr>
            </w:pPr>
            <w:r w:rsidRPr="000C7D36">
              <w:rPr>
                <w:rFonts w:ascii="Times New Roman" w:hAnsi="Times New Roman"/>
                <w:b/>
                <w:sz w:val="18"/>
                <w:szCs w:val="18"/>
              </w:rPr>
              <w:t>a.  Identifies leadership opportunities that enhance student learning and/or professional environment of the school</w:t>
            </w:r>
          </w:p>
        </w:tc>
        <w:tc>
          <w:tcPr>
            <w:tcW w:w="2264" w:type="dxa"/>
          </w:tcPr>
          <w:p w:rsidR="00D45725" w:rsidRPr="000C7D36" w:rsidRDefault="00D45725" w:rsidP="004400E4">
            <w:pPr>
              <w:spacing w:after="0" w:line="240" w:lineRule="auto"/>
              <w:rPr>
                <w:rFonts w:ascii="Times New Roman" w:hAnsi="Times New Roman"/>
                <w:sz w:val="18"/>
                <w:szCs w:val="18"/>
              </w:rPr>
            </w:pPr>
            <w:r w:rsidRPr="000C7D36">
              <w:rPr>
                <w:rFonts w:ascii="Times New Roman" w:hAnsi="Times New Roman"/>
                <w:sz w:val="18"/>
                <w:szCs w:val="18"/>
              </w:rPr>
              <w:t>Identifies leadership opportunities in the school and selects one for a leadership project that has BOTH the potential for positive impact on learning and/or the professional environment of the school and is realistic in terms of knowledge, skill, and time needed for completion</w:t>
            </w:r>
          </w:p>
        </w:tc>
        <w:tc>
          <w:tcPr>
            <w:tcW w:w="2610" w:type="dxa"/>
          </w:tcPr>
          <w:p w:rsidR="00D45725" w:rsidRPr="000C7D36" w:rsidRDefault="00D45725" w:rsidP="004400E4">
            <w:pPr>
              <w:spacing w:after="0" w:line="240" w:lineRule="auto"/>
              <w:rPr>
                <w:rFonts w:ascii="Times New Roman" w:hAnsi="Times New Roman"/>
                <w:sz w:val="18"/>
                <w:szCs w:val="18"/>
              </w:rPr>
            </w:pPr>
            <w:r w:rsidRPr="000C7D36">
              <w:rPr>
                <w:rFonts w:ascii="Times New Roman" w:hAnsi="Times New Roman"/>
                <w:sz w:val="18"/>
                <w:szCs w:val="18"/>
              </w:rPr>
              <w:t>Identifies leadership opportunities and selects one for leadership project that has potential for positive impact BUT is unrealistic OR the project is realistic BUT has limited potential for positive impact</w:t>
            </w:r>
          </w:p>
        </w:tc>
        <w:tc>
          <w:tcPr>
            <w:tcW w:w="2686" w:type="dxa"/>
          </w:tcPr>
          <w:p w:rsidR="00D45725" w:rsidRPr="000C7D36" w:rsidRDefault="00D45725" w:rsidP="004400E4">
            <w:pPr>
              <w:spacing w:after="0" w:line="240" w:lineRule="auto"/>
              <w:rPr>
                <w:rFonts w:ascii="Times New Roman" w:hAnsi="Times New Roman"/>
                <w:sz w:val="18"/>
                <w:szCs w:val="18"/>
              </w:rPr>
            </w:pPr>
            <w:r w:rsidRPr="000C7D36">
              <w:rPr>
                <w:rFonts w:ascii="Times New Roman" w:hAnsi="Times New Roman"/>
                <w:sz w:val="18"/>
                <w:szCs w:val="18"/>
              </w:rPr>
              <w:t>Does not identify leadership opportunities that have real potential for impact on either the learning or professional environment</w:t>
            </w:r>
          </w:p>
        </w:tc>
        <w:tc>
          <w:tcPr>
            <w:tcW w:w="819" w:type="dxa"/>
          </w:tcPr>
          <w:p w:rsidR="00D45725" w:rsidRPr="000C7D36" w:rsidRDefault="00D45725" w:rsidP="004400E4">
            <w:pPr>
              <w:spacing w:after="0" w:line="240" w:lineRule="auto"/>
              <w:rPr>
                <w:rFonts w:ascii="Times New Roman" w:hAnsi="Times New Roman"/>
                <w:sz w:val="18"/>
                <w:szCs w:val="18"/>
              </w:rPr>
            </w:pPr>
          </w:p>
        </w:tc>
      </w:tr>
      <w:tr w:rsidR="00D45725" w:rsidRPr="000C7D36" w:rsidTr="004400E4">
        <w:tc>
          <w:tcPr>
            <w:tcW w:w="2411" w:type="dxa"/>
          </w:tcPr>
          <w:p w:rsidR="00D45725" w:rsidRPr="000C7D36" w:rsidRDefault="00D45725" w:rsidP="004400E4">
            <w:pPr>
              <w:spacing w:after="0" w:line="240" w:lineRule="auto"/>
              <w:rPr>
                <w:rFonts w:ascii="Times New Roman" w:hAnsi="Times New Roman"/>
                <w:b/>
                <w:sz w:val="18"/>
                <w:szCs w:val="18"/>
              </w:rPr>
            </w:pPr>
            <w:r w:rsidRPr="000C7D36">
              <w:rPr>
                <w:rFonts w:ascii="Times New Roman" w:hAnsi="Times New Roman"/>
                <w:b/>
                <w:sz w:val="18"/>
                <w:szCs w:val="18"/>
              </w:rPr>
              <w:t>b.  Develops a plan for engaging in leadership activities</w:t>
            </w:r>
          </w:p>
        </w:tc>
        <w:tc>
          <w:tcPr>
            <w:tcW w:w="2264" w:type="dxa"/>
          </w:tcPr>
          <w:p w:rsidR="00D45725" w:rsidRPr="000C7D36" w:rsidRDefault="00D45725" w:rsidP="004400E4">
            <w:pPr>
              <w:spacing w:after="0" w:line="240" w:lineRule="auto"/>
              <w:rPr>
                <w:rFonts w:ascii="Times New Roman" w:hAnsi="Times New Roman"/>
                <w:sz w:val="18"/>
                <w:szCs w:val="18"/>
              </w:rPr>
            </w:pPr>
            <w:r w:rsidRPr="000C7D36">
              <w:rPr>
                <w:rFonts w:ascii="Times New Roman" w:hAnsi="Times New Roman"/>
                <w:sz w:val="18"/>
                <w:szCs w:val="18"/>
              </w:rPr>
              <w:t xml:space="preserve">Develops a work plan for a leadership project that CLEARLY </w:t>
            </w:r>
            <w:r w:rsidRPr="000C7D36">
              <w:rPr>
                <w:rFonts w:ascii="Times New Roman" w:hAnsi="Times New Roman"/>
                <w:sz w:val="18"/>
                <w:szCs w:val="18"/>
              </w:rPr>
              <w:lastRenderedPageBreak/>
              <w:t>describes the purpose, scope, and participants involved and how the plan will impact student learning and/or the professional environment</w:t>
            </w:r>
          </w:p>
        </w:tc>
        <w:tc>
          <w:tcPr>
            <w:tcW w:w="2610" w:type="dxa"/>
          </w:tcPr>
          <w:p w:rsidR="00D45725" w:rsidRPr="000C7D36" w:rsidRDefault="00D45725" w:rsidP="004400E4">
            <w:pPr>
              <w:spacing w:after="0" w:line="240" w:lineRule="auto"/>
              <w:rPr>
                <w:rFonts w:ascii="Times New Roman" w:hAnsi="Times New Roman"/>
                <w:sz w:val="18"/>
                <w:szCs w:val="18"/>
              </w:rPr>
            </w:pPr>
            <w:r w:rsidRPr="000C7D36">
              <w:rPr>
                <w:rFonts w:ascii="Times New Roman" w:hAnsi="Times New Roman"/>
                <w:sz w:val="18"/>
                <w:szCs w:val="18"/>
              </w:rPr>
              <w:lastRenderedPageBreak/>
              <w:t xml:space="preserve">Develops a work plan for a leadership project that provides a LIMITED </w:t>
            </w:r>
            <w:r w:rsidRPr="000C7D36">
              <w:rPr>
                <w:rFonts w:ascii="Times New Roman" w:hAnsi="Times New Roman"/>
                <w:sz w:val="18"/>
                <w:szCs w:val="18"/>
              </w:rPr>
              <w:lastRenderedPageBreak/>
              <w:t>description of the purpose, scope, and participants involved and how the plan will impact student learning and/or the professional environment</w:t>
            </w:r>
          </w:p>
        </w:tc>
        <w:tc>
          <w:tcPr>
            <w:tcW w:w="2686" w:type="dxa"/>
          </w:tcPr>
          <w:p w:rsidR="00D45725" w:rsidRPr="000C7D36" w:rsidRDefault="00D45725" w:rsidP="004400E4">
            <w:pPr>
              <w:spacing w:after="0" w:line="240" w:lineRule="auto"/>
              <w:rPr>
                <w:rFonts w:ascii="Times New Roman" w:hAnsi="Times New Roman"/>
                <w:sz w:val="18"/>
                <w:szCs w:val="18"/>
              </w:rPr>
            </w:pPr>
            <w:r w:rsidRPr="000C7D36">
              <w:rPr>
                <w:rFonts w:ascii="Times New Roman" w:hAnsi="Times New Roman"/>
                <w:sz w:val="18"/>
                <w:szCs w:val="18"/>
              </w:rPr>
              <w:lastRenderedPageBreak/>
              <w:t xml:space="preserve">Develops a work plan for a leadership project that provides a SUPERFICIAL </w:t>
            </w:r>
            <w:r w:rsidRPr="000C7D36">
              <w:rPr>
                <w:rFonts w:ascii="Times New Roman" w:hAnsi="Times New Roman"/>
                <w:sz w:val="18"/>
                <w:szCs w:val="18"/>
              </w:rPr>
              <w:lastRenderedPageBreak/>
              <w:t>description of the purpose, scope, and participants involved and how the plan will impact student learning and/or the professional environment OR has developed no plan</w:t>
            </w:r>
          </w:p>
        </w:tc>
        <w:tc>
          <w:tcPr>
            <w:tcW w:w="819" w:type="dxa"/>
          </w:tcPr>
          <w:p w:rsidR="00D45725" w:rsidRPr="000C7D36" w:rsidRDefault="00D45725" w:rsidP="004400E4">
            <w:pPr>
              <w:spacing w:after="0" w:line="240" w:lineRule="auto"/>
              <w:rPr>
                <w:rFonts w:ascii="Times New Roman" w:hAnsi="Times New Roman"/>
                <w:sz w:val="18"/>
                <w:szCs w:val="18"/>
              </w:rPr>
            </w:pPr>
          </w:p>
        </w:tc>
      </w:tr>
      <w:tr w:rsidR="00D45725" w:rsidRPr="000C7D36" w:rsidTr="004400E4">
        <w:tc>
          <w:tcPr>
            <w:tcW w:w="2411" w:type="dxa"/>
          </w:tcPr>
          <w:p w:rsidR="00D45725" w:rsidRPr="000C7D36" w:rsidRDefault="00D45725" w:rsidP="004400E4">
            <w:pPr>
              <w:spacing w:after="0" w:line="240" w:lineRule="auto"/>
              <w:rPr>
                <w:rFonts w:ascii="Times New Roman" w:hAnsi="Times New Roman"/>
                <w:b/>
                <w:sz w:val="18"/>
                <w:szCs w:val="18"/>
              </w:rPr>
            </w:pPr>
            <w:r w:rsidRPr="000C7D36">
              <w:rPr>
                <w:rFonts w:ascii="Times New Roman" w:hAnsi="Times New Roman"/>
                <w:b/>
                <w:sz w:val="18"/>
                <w:szCs w:val="18"/>
              </w:rPr>
              <w:t>c.  Implements a plan for engaging in leadership activities</w:t>
            </w:r>
          </w:p>
        </w:tc>
        <w:tc>
          <w:tcPr>
            <w:tcW w:w="2264" w:type="dxa"/>
          </w:tcPr>
          <w:p w:rsidR="00D45725" w:rsidRPr="00A62AE2" w:rsidRDefault="00D45725" w:rsidP="004400E4">
            <w:pPr>
              <w:spacing w:after="0" w:line="240" w:lineRule="auto"/>
              <w:rPr>
                <w:rFonts w:ascii="Times New Roman" w:hAnsi="Times New Roman"/>
                <w:sz w:val="16"/>
                <w:szCs w:val="16"/>
              </w:rPr>
            </w:pPr>
            <w:r>
              <w:rPr>
                <w:rFonts w:ascii="Times New Roman" w:hAnsi="Times New Roman"/>
                <w:sz w:val="16"/>
                <w:szCs w:val="16"/>
              </w:rPr>
              <w:t>Implements a well-</w:t>
            </w:r>
            <w:r w:rsidRPr="00A62AE2">
              <w:rPr>
                <w:rFonts w:ascii="Times New Roman" w:hAnsi="Times New Roman"/>
                <w:sz w:val="16"/>
                <w:szCs w:val="16"/>
              </w:rPr>
              <w:t>organized leadership plan that has a clear timeline of events/actions AND a clear description of how impact will be assessed</w:t>
            </w:r>
          </w:p>
        </w:tc>
        <w:tc>
          <w:tcPr>
            <w:tcW w:w="2610" w:type="dxa"/>
          </w:tcPr>
          <w:p w:rsidR="00D45725" w:rsidRPr="00A62AE2" w:rsidRDefault="00D45725" w:rsidP="004400E4">
            <w:pPr>
              <w:spacing w:after="0" w:line="240" w:lineRule="auto"/>
              <w:rPr>
                <w:rFonts w:ascii="Times New Roman" w:hAnsi="Times New Roman"/>
                <w:sz w:val="16"/>
                <w:szCs w:val="16"/>
              </w:rPr>
            </w:pPr>
            <w:r>
              <w:rPr>
                <w:rFonts w:ascii="Times New Roman" w:hAnsi="Times New Roman"/>
                <w:sz w:val="16"/>
                <w:szCs w:val="16"/>
              </w:rPr>
              <w:t>Implements a well-</w:t>
            </w:r>
            <w:r w:rsidRPr="00A62AE2">
              <w:rPr>
                <w:rFonts w:ascii="Times New Roman" w:hAnsi="Times New Roman"/>
                <w:sz w:val="16"/>
                <w:szCs w:val="16"/>
              </w:rPr>
              <w:t>organized leadership plan that has a clear timeline of events/actions BUT lacks a clear description of how impact will be assessed</w:t>
            </w:r>
          </w:p>
          <w:p w:rsidR="00D45725" w:rsidRPr="00A62AE2" w:rsidRDefault="00D45725" w:rsidP="004400E4">
            <w:pPr>
              <w:spacing w:after="0" w:line="240" w:lineRule="auto"/>
              <w:rPr>
                <w:rFonts w:ascii="Times New Roman" w:hAnsi="Times New Roman"/>
                <w:sz w:val="16"/>
                <w:szCs w:val="16"/>
              </w:rPr>
            </w:pPr>
          </w:p>
          <w:p w:rsidR="00D45725" w:rsidRPr="00A62AE2" w:rsidRDefault="00D45725" w:rsidP="004400E4">
            <w:pPr>
              <w:spacing w:after="0" w:line="240" w:lineRule="auto"/>
              <w:rPr>
                <w:rFonts w:ascii="Times New Roman" w:hAnsi="Times New Roman"/>
                <w:sz w:val="16"/>
                <w:szCs w:val="16"/>
              </w:rPr>
            </w:pPr>
          </w:p>
        </w:tc>
        <w:tc>
          <w:tcPr>
            <w:tcW w:w="2686" w:type="dxa"/>
          </w:tcPr>
          <w:p w:rsidR="00D45725" w:rsidRPr="00A62AE2" w:rsidRDefault="00D45725" w:rsidP="004400E4">
            <w:pPr>
              <w:spacing w:after="0" w:line="240" w:lineRule="auto"/>
              <w:rPr>
                <w:rFonts w:ascii="Times New Roman" w:hAnsi="Times New Roman"/>
                <w:sz w:val="16"/>
                <w:szCs w:val="16"/>
              </w:rPr>
            </w:pPr>
            <w:r w:rsidRPr="00A62AE2">
              <w:rPr>
                <w:rFonts w:ascii="Times New Roman" w:hAnsi="Times New Roman"/>
                <w:sz w:val="16"/>
                <w:szCs w:val="16"/>
              </w:rPr>
              <w:t>Implements a poorly organized leadership plan that does NOT have a clear timeline of events/actions AND lacks a clear description of how impact will be assessed OR does not implement leadership plan</w:t>
            </w:r>
          </w:p>
        </w:tc>
        <w:tc>
          <w:tcPr>
            <w:tcW w:w="819" w:type="dxa"/>
          </w:tcPr>
          <w:p w:rsidR="00D45725" w:rsidRPr="000C7D36" w:rsidRDefault="00D45725" w:rsidP="004400E4">
            <w:pPr>
              <w:spacing w:after="0" w:line="240" w:lineRule="auto"/>
              <w:rPr>
                <w:rFonts w:ascii="Times New Roman" w:hAnsi="Times New Roman"/>
                <w:sz w:val="18"/>
                <w:szCs w:val="18"/>
              </w:rPr>
            </w:pPr>
          </w:p>
        </w:tc>
      </w:tr>
      <w:tr w:rsidR="00D45725" w:rsidRPr="000C7D36" w:rsidTr="004400E4">
        <w:tc>
          <w:tcPr>
            <w:tcW w:w="2411" w:type="dxa"/>
          </w:tcPr>
          <w:p w:rsidR="00D45725" w:rsidRPr="000C7D36" w:rsidRDefault="00D45725" w:rsidP="004400E4">
            <w:pPr>
              <w:spacing w:after="0" w:line="240" w:lineRule="auto"/>
              <w:rPr>
                <w:rFonts w:ascii="Times New Roman" w:hAnsi="Times New Roman"/>
                <w:b/>
                <w:sz w:val="18"/>
                <w:szCs w:val="18"/>
              </w:rPr>
            </w:pPr>
            <w:r w:rsidRPr="000C7D36">
              <w:rPr>
                <w:rFonts w:ascii="Times New Roman" w:hAnsi="Times New Roman"/>
                <w:b/>
                <w:sz w:val="18"/>
                <w:szCs w:val="18"/>
              </w:rPr>
              <w:t>d.  Analyzes data to evaluate the results of planned and executed leadership efforts</w:t>
            </w:r>
          </w:p>
        </w:tc>
        <w:tc>
          <w:tcPr>
            <w:tcW w:w="2264" w:type="dxa"/>
          </w:tcPr>
          <w:p w:rsidR="00D45725" w:rsidRPr="00A62AE2" w:rsidRDefault="00D45725" w:rsidP="004400E4">
            <w:pPr>
              <w:spacing w:after="0" w:line="240" w:lineRule="auto"/>
              <w:rPr>
                <w:rFonts w:ascii="Times New Roman" w:hAnsi="Times New Roman"/>
                <w:sz w:val="16"/>
                <w:szCs w:val="16"/>
              </w:rPr>
            </w:pPr>
            <w:r w:rsidRPr="00A62AE2">
              <w:rPr>
                <w:rFonts w:ascii="Times New Roman" w:hAnsi="Times New Roman"/>
                <w:sz w:val="16"/>
                <w:szCs w:val="16"/>
              </w:rPr>
              <w:t>REGULARLY analyzes student learning and/or other school data appropriately to evaluate the results of planned and executed leadership efforts</w:t>
            </w:r>
          </w:p>
        </w:tc>
        <w:tc>
          <w:tcPr>
            <w:tcW w:w="2610" w:type="dxa"/>
          </w:tcPr>
          <w:p w:rsidR="00D45725" w:rsidRPr="00A62AE2" w:rsidRDefault="00D45725" w:rsidP="004400E4">
            <w:pPr>
              <w:spacing w:after="0" w:line="240" w:lineRule="auto"/>
              <w:rPr>
                <w:rFonts w:ascii="Times New Roman" w:hAnsi="Times New Roman"/>
                <w:sz w:val="16"/>
                <w:szCs w:val="16"/>
              </w:rPr>
            </w:pPr>
            <w:r w:rsidRPr="00A62AE2">
              <w:rPr>
                <w:rFonts w:ascii="Times New Roman" w:hAnsi="Times New Roman"/>
                <w:sz w:val="16"/>
                <w:szCs w:val="16"/>
              </w:rPr>
              <w:t>OCCASIONALLY analyzes student learning and/or other school data appropriately to evaluate the results of planned and executed leadership efforts</w:t>
            </w:r>
          </w:p>
        </w:tc>
        <w:tc>
          <w:tcPr>
            <w:tcW w:w="2686" w:type="dxa"/>
          </w:tcPr>
          <w:p w:rsidR="00D45725" w:rsidRPr="00A62AE2" w:rsidRDefault="00D45725" w:rsidP="004400E4">
            <w:pPr>
              <w:spacing w:after="0" w:line="240" w:lineRule="auto"/>
              <w:rPr>
                <w:rFonts w:ascii="Times New Roman" w:hAnsi="Times New Roman"/>
                <w:sz w:val="16"/>
                <w:szCs w:val="16"/>
              </w:rPr>
            </w:pPr>
            <w:r w:rsidRPr="00A62AE2">
              <w:rPr>
                <w:rFonts w:ascii="Times New Roman" w:hAnsi="Times New Roman"/>
                <w:sz w:val="16"/>
                <w:szCs w:val="16"/>
              </w:rPr>
              <w:t>RARELY or NEVER analyzes student learning and/or other school data appropriately to evaluate the results of planned and executed leadership efforts</w:t>
            </w:r>
          </w:p>
        </w:tc>
        <w:tc>
          <w:tcPr>
            <w:tcW w:w="819" w:type="dxa"/>
          </w:tcPr>
          <w:p w:rsidR="00D45725" w:rsidRPr="000C7D36" w:rsidRDefault="00D45725" w:rsidP="004400E4">
            <w:pPr>
              <w:spacing w:after="0" w:line="240" w:lineRule="auto"/>
              <w:rPr>
                <w:rFonts w:ascii="Times New Roman" w:hAnsi="Times New Roman"/>
                <w:sz w:val="18"/>
                <w:szCs w:val="18"/>
              </w:rPr>
            </w:pPr>
          </w:p>
        </w:tc>
      </w:tr>
    </w:tbl>
    <w:p w:rsidR="00D45725" w:rsidRDefault="00D45725" w:rsidP="00D45725">
      <w:pPr>
        <w:rPr>
          <w:rFonts w:ascii="Times New Roman" w:hAnsi="Times New Roman"/>
          <w:sz w:val="18"/>
          <w:szCs w:val="18"/>
        </w:rPr>
      </w:pP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p>
    <w:p w:rsidR="004400E4" w:rsidRDefault="004400E4" w:rsidP="00D45725">
      <w:pPr>
        <w:rPr>
          <w:rFonts w:ascii="Times New Roman" w:hAnsi="Times New Roman"/>
          <w:sz w:val="18"/>
          <w:szCs w:val="18"/>
        </w:rPr>
      </w:pPr>
    </w:p>
    <w:p w:rsidR="004400E4" w:rsidRDefault="004400E4" w:rsidP="00D45725">
      <w:pPr>
        <w:rPr>
          <w:rFonts w:ascii="Times New Roman" w:hAnsi="Times New Roman"/>
          <w:sz w:val="18"/>
          <w:szCs w:val="18"/>
        </w:rPr>
      </w:pPr>
    </w:p>
    <w:p w:rsidR="004400E4" w:rsidRDefault="004400E4" w:rsidP="00D45725">
      <w:pPr>
        <w:rPr>
          <w:rFonts w:ascii="Times New Roman" w:hAnsi="Times New Roman"/>
          <w:sz w:val="18"/>
          <w:szCs w:val="18"/>
        </w:rPr>
      </w:pPr>
    </w:p>
    <w:p w:rsidR="004400E4" w:rsidRDefault="004400E4" w:rsidP="00D45725">
      <w:pPr>
        <w:rPr>
          <w:rFonts w:ascii="Times New Roman" w:hAnsi="Times New Roman"/>
          <w:sz w:val="18"/>
          <w:szCs w:val="18"/>
        </w:rPr>
      </w:pPr>
    </w:p>
    <w:p w:rsidR="004400E4" w:rsidRDefault="004400E4" w:rsidP="00D45725">
      <w:pPr>
        <w:rPr>
          <w:rFonts w:ascii="Times New Roman" w:hAnsi="Times New Roman"/>
          <w:sz w:val="18"/>
          <w:szCs w:val="18"/>
        </w:rPr>
      </w:pPr>
    </w:p>
    <w:p w:rsidR="004400E4" w:rsidRDefault="004400E4" w:rsidP="00D45725">
      <w:pPr>
        <w:rPr>
          <w:rFonts w:ascii="Times New Roman" w:hAnsi="Times New Roman"/>
          <w:sz w:val="18"/>
          <w:szCs w:val="18"/>
        </w:rPr>
      </w:pPr>
    </w:p>
    <w:p w:rsidR="004400E4" w:rsidRDefault="004400E4" w:rsidP="00D45725">
      <w:pPr>
        <w:rPr>
          <w:rFonts w:ascii="Times New Roman" w:hAnsi="Times New Roman"/>
          <w:sz w:val="18"/>
          <w:szCs w:val="18"/>
        </w:rPr>
      </w:pPr>
    </w:p>
    <w:p w:rsidR="004400E4" w:rsidRDefault="004400E4" w:rsidP="00D45725">
      <w:pPr>
        <w:rPr>
          <w:rFonts w:ascii="Times New Roman" w:hAnsi="Times New Roman"/>
          <w:sz w:val="18"/>
          <w:szCs w:val="18"/>
        </w:rPr>
      </w:pPr>
    </w:p>
    <w:p w:rsidR="004400E4" w:rsidRDefault="004400E4" w:rsidP="00D45725">
      <w:pPr>
        <w:rPr>
          <w:rFonts w:ascii="Times New Roman" w:hAnsi="Times New Roman"/>
          <w:sz w:val="18"/>
          <w:szCs w:val="18"/>
        </w:rPr>
      </w:pPr>
    </w:p>
    <w:p w:rsidR="004400E4" w:rsidRDefault="004400E4" w:rsidP="00D45725">
      <w:pPr>
        <w:rPr>
          <w:rFonts w:ascii="Times New Roman" w:hAnsi="Times New Roman"/>
          <w:sz w:val="18"/>
          <w:szCs w:val="18"/>
        </w:rPr>
      </w:pPr>
    </w:p>
    <w:p w:rsidR="004400E4" w:rsidRDefault="004400E4" w:rsidP="00D45725">
      <w:pPr>
        <w:rPr>
          <w:rFonts w:ascii="Times New Roman" w:hAnsi="Times New Roman"/>
          <w:sz w:val="18"/>
          <w:szCs w:val="18"/>
        </w:rPr>
      </w:pPr>
    </w:p>
    <w:p w:rsidR="004400E4" w:rsidRDefault="004400E4" w:rsidP="00D45725">
      <w:pPr>
        <w:rPr>
          <w:rFonts w:ascii="Times New Roman" w:hAnsi="Times New Roman"/>
          <w:sz w:val="18"/>
          <w:szCs w:val="18"/>
        </w:rPr>
      </w:pPr>
    </w:p>
    <w:p w:rsidR="004400E4" w:rsidRDefault="004400E4" w:rsidP="00D45725">
      <w:pPr>
        <w:rPr>
          <w:rFonts w:ascii="Times New Roman" w:hAnsi="Times New Roman"/>
          <w:sz w:val="18"/>
          <w:szCs w:val="18"/>
        </w:rPr>
      </w:pPr>
    </w:p>
    <w:p w:rsidR="004400E4" w:rsidRDefault="004400E4" w:rsidP="00D45725">
      <w:pPr>
        <w:rPr>
          <w:rFonts w:ascii="Times New Roman" w:hAnsi="Times New Roman"/>
          <w:sz w:val="18"/>
          <w:szCs w:val="18"/>
        </w:rPr>
      </w:pPr>
    </w:p>
    <w:p w:rsidR="004400E4" w:rsidRDefault="004400E4" w:rsidP="00D45725">
      <w:pPr>
        <w:rPr>
          <w:rFonts w:ascii="Times New Roman" w:hAnsi="Times New Roman"/>
          <w:sz w:val="18"/>
          <w:szCs w:val="18"/>
        </w:rPr>
      </w:pPr>
    </w:p>
    <w:p w:rsidR="004400E4" w:rsidRDefault="004400E4" w:rsidP="00D45725">
      <w:pPr>
        <w:rPr>
          <w:rFonts w:ascii="Times New Roman" w:hAnsi="Times New Roman"/>
          <w:sz w:val="18"/>
          <w:szCs w:val="18"/>
        </w:rPr>
      </w:pPr>
    </w:p>
    <w:p w:rsidR="004400E4" w:rsidRDefault="004400E4" w:rsidP="00D45725">
      <w:pPr>
        <w:rPr>
          <w:rFonts w:ascii="Times New Roman" w:hAnsi="Times New Roman"/>
          <w:sz w:val="18"/>
          <w:szCs w:val="18"/>
        </w:rPr>
      </w:pPr>
    </w:p>
    <w:p w:rsidR="004400E4" w:rsidRDefault="004400E4" w:rsidP="00D45725">
      <w:pPr>
        <w:rPr>
          <w:rFonts w:ascii="Times New Roman" w:hAnsi="Times New Roman"/>
          <w:sz w:val="18"/>
          <w:szCs w:val="18"/>
        </w:rPr>
      </w:pPr>
    </w:p>
    <w:p w:rsidR="004400E4" w:rsidRDefault="004400E4" w:rsidP="00D45725">
      <w:pPr>
        <w:rPr>
          <w:rFonts w:ascii="Times New Roman" w:hAnsi="Times New Roman"/>
          <w:sz w:val="18"/>
          <w:szCs w:val="18"/>
        </w:rPr>
      </w:pPr>
    </w:p>
    <w:p w:rsidR="004400E4" w:rsidRDefault="004400E4" w:rsidP="00D45725">
      <w:pPr>
        <w:rPr>
          <w:rFonts w:ascii="Times New Roman" w:hAnsi="Times New Roman"/>
          <w:sz w:val="18"/>
          <w:szCs w:val="18"/>
        </w:rPr>
      </w:pPr>
    </w:p>
    <w:p w:rsidR="004400E4" w:rsidRDefault="004400E4" w:rsidP="00D45725">
      <w:pPr>
        <w:rPr>
          <w:rFonts w:ascii="Times New Roman" w:hAnsi="Times New Roman"/>
          <w:sz w:val="18"/>
          <w:szCs w:val="18"/>
        </w:rPr>
      </w:pPr>
    </w:p>
    <w:p w:rsidR="004400E4" w:rsidRDefault="004400E4" w:rsidP="004400E4">
      <w:pPr>
        <w:spacing w:after="0" w:line="240" w:lineRule="auto"/>
        <w:jc w:val="center"/>
        <w:rPr>
          <w:rFonts w:eastAsiaTheme="majorEastAsia" w:cstheme="minorHAnsi"/>
          <w:b/>
          <w:bCs/>
          <w:color w:val="365F91" w:themeColor="accent1" w:themeShade="BF"/>
          <w:sz w:val="28"/>
          <w:szCs w:val="28"/>
        </w:rPr>
      </w:pPr>
      <w:bookmarkStart w:id="12" w:name="J"/>
      <w:bookmarkEnd w:id="12"/>
      <w:r w:rsidRPr="007F6E5D">
        <w:rPr>
          <w:rFonts w:eastAsiaTheme="majorEastAsia" w:cstheme="minorHAnsi"/>
          <w:b/>
          <w:bCs/>
          <w:color w:val="365F91" w:themeColor="accent1" w:themeShade="BF"/>
          <w:sz w:val="28"/>
          <w:szCs w:val="28"/>
        </w:rPr>
        <w:lastRenderedPageBreak/>
        <w:t>Addendum</w:t>
      </w:r>
      <w:r>
        <w:rPr>
          <w:rFonts w:eastAsiaTheme="majorEastAsia" w:cstheme="minorHAnsi"/>
          <w:b/>
          <w:bCs/>
          <w:color w:val="365F91" w:themeColor="accent1" w:themeShade="BF"/>
          <w:sz w:val="28"/>
          <w:szCs w:val="28"/>
        </w:rPr>
        <w:t xml:space="preserve"> J</w:t>
      </w:r>
    </w:p>
    <w:p w:rsidR="004400E4" w:rsidRDefault="004400E4" w:rsidP="004400E4">
      <w:pPr>
        <w:spacing w:after="0" w:line="240" w:lineRule="auto"/>
        <w:jc w:val="center"/>
        <w:rPr>
          <w:rFonts w:eastAsiaTheme="majorEastAsia" w:cstheme="minorHAnsi"/>
          <w:b/>
          <w:bCs/>
          <w:color w:val="365F91" w:themeColor="accent1" w:themeShade="BF"/>
          <w:sz w:val="28"/>
          <w:szCs w:val="28"/>
        </w:rPr>
      </w:pPr>
    </w:p>
    <w:p w:rsidR="004400E4" w:rsidRPr="004400E4" w:rsidRDefault="004400E4" w:rsidP="004400E4">
      <w:pPr>
        <w:spacing w:after="0" w:line="240" w:lineRule="auto"/>
        <w:jc w:val="center"/>
        <w:rPr>
          <w:rFonts w:ascii="Times New Roman" w:eastAsia="Times New Roman" w:hAnsi="Times New Roman" w:cs="Times New Roman"/>
          <w:b/>
          <w:bCs/>
        </w:rPr>
      </w:pPr>
      <w:r w:rsidRPr="004400E4">
        <w:rPr>
          <w:rFonts w:ascii="Times New Roman" w:eastAsia="Times New Roman" w:hAnsi="Times New Roman" w:cs="Times New Roman"/>
          <w:b/>
          <w:bCs/>
        </w:rPr>
        <w:t>FIELD/CLINICAL EXPERIENCE SUMMARY FORM</w:t>
      </w:r>
    </w:p>
    <w:p w:rsidR="004400E4" w:rsidRPr="004400E4" w:rsidRDefault="004400E4" w:rsidP="004400E4">
      <w:pPr>
        <w:spacing w:after="0" w:line="240" w:lineRule="auto"/>
        <w:jc w:val="center"/>
        <w:rPr>
          <w:rFonts w:ascii="Times New Roman" w:eastAsia="Times New Roman" w:hAnsi="Times New Roman" w:cs="Times New Roman"/>
          <w:b/>
          <w:bCs/>
          <w:i/>
          <w:iCs/>
          <w:sz w:val="20"/>
          <w:szCs w:val="24"/>
        </w:rPr>
      </w:pPr>
      <w:smartTag w:uri="urn:schemas-microsoft-com:office:smarttags" w:element="place">
        <w:smartTag w:uri="urn:schemas-microsoft-com:office:smarttags" w:element="PlaceName">
          <w:r w:rsidRPr="004400E4">
            <w:rPr>
              <w:rFonts w:ascii="Times New Roman" w:eastAsia="Times New Roman" w:hAnsi="Times New Roman" w:cs="Times New Roman"/>
              <w:b/>
              <w:bCs/>
              <w:i/>
              <w:iCs/>
              <w:sz w:val="20"/>
              <w:szCs w:val="24"/>
            </w:rPr>
            <w:t>Campbellsville</w:t>
          </w:r>
        </w:smartTag>
        <w:r w:rsidRPr="004400E4">
          <w:rPr>
            <w:rFonts w:ascii="Times New Roman" w:eastAsia="Times New Roman" w:hAnsi="Times New Roman" w:cs="Times New Roman"/>
            <w:b/>
            <w:bCs/>
            <w:i/>
            <w:iCs/>
            <w:sz w:val="20"/>
            <w:szCs w:val="24"/>
          </w:rPr>
          <w:t xml:space="preserve"> </w:t>
        </w:r>
        <w:smartTag w:uri="urn:schemas-microsoft-com:office:smarttags" w:element="PlaceType">
          <w:r w:rsidRPr="004400E4">
            <w:rPr>
              <w:rFonts w:ascii="Times New Roman" w:eastAsia="Times New Roman" w:hAnsi="Times New Roman" w:cs="Times New Roman"/>
              <w:b/>
              <w:bCs/>
              <w:i/>
              <w:iCs/>
              <w:sz w:val="20"/>
              <w:szCs w:val="24"/>
            </w:rPr>
            <w:t>University</w:t>
          </w:r>
        </w:smartTag>
      </w:smartTag>
    </w:p>
    <w:p w:rsidR="004400E4" w:rsidRPr="004400E4" w:rsidRDefault="004400E4" w:rsidP="004400E4">
      <w:pPr>
        <w:keepNext/>
        <w:spacing w:after="0" w:line="240" w:lineRule="auto"/>
        <w:jc w:val="center"/>
        <w:outlineLvl w:val="0"/>
        <w:rPr>
          <w:rFonts w:ascii="Times New Roman" w:eastAsia="Times New Roman" w:hAnsi="Times New Roman" w:cs="Times New Roman"/>
          <w:b/>
          <w:bCs/>
          <w:i/>
          <w:iCs/>
          <w:sz w:val="20"/>
          <w:szCs w:val="24"/>
        </w:rPr>
      </w:pPr>
      <w:r w:rsidRPr="004400E4">
        <w:rPr>
          <w:rFonts w:ascii="Times New Roman" w:eastAsia="Times New Roman" w:hAnsi="Times New Roman" w:cs="Times New Roman"/>
          <w:b/>
          <w:bCs/>
          <w:i/>
          <w:iCs/>
          <w:sz w:val="20"/>
          <w:szCs w:val="24"/>
        </w:rPr>
        <w:t>School of Education</w:t>
      </w:r>
    </w:p>
    <w:p w:rsidR="004400E4" w:rsidRPr="004400E4" w:rsidRDefault="004400E4" w:rsidP="004400E4">
      <w:pPr>
        <w:keepNext/>
        <w:spacing w:after="0" w:line="240" w:lineRule="auto"/>
        <w:jc w:val="center"/>
        <w:outlineLvl w:val="0"/>
        <w:rPr>
          <w:rFonts w:ascii="Times New Roman" w:eastAsia="Times New Roman" w:hAnsi="Times New Roman" w:cs="Times New Roman"/>
          <w:b/>
          <w:bCs/>
          <w:i/>
          <w:sz w:val="20"/>
          <w:szCs w:val="20"/>
        </w:rPr>
      </w:pPr>
      <w:r w:rsidRPr="004400E4">
        <w:rPr>
          <w:rFonts w:ascii="Times New Roman" w:eastAsia="Times New Roman" w:hAnsi="Times New Roman" w:cs="Times New Roman"/>
          <w:b/>
          <w:bCs/>
          <w:i/>
          <w:sz w:val="20"/>
          <w:szCs w:val="20"/>
        </w:rPr>
        <w:t>PLEASE STAPLE REFLECTION(S) TO THIS FORM</w:t>
      </w:r>
    </w:p>
    <w:p w:rsidR="004400E4" w:rsidRPr="004400E4" w:rsidRDefault="004400E4" w:rsidP="004400E4">
      <w:pPr>
        <w:spacing w:before="100" w:beforeAutospacing="1" w:after="0" w:line="240" w:lineRule="auto"/>
        <w:rPr>
          <w:rFonts w:ascii="Times New Roman" w:eastAsia="Times New Roman" w:hAnsi="Times New Roman" w:cs="Times New Roman"/>
          <w:sz w:val="20"/>
          <w:szCs w:val="24"/>
        </w:rPr>
      </w:pPr>
      <w:r w:rsidRPr="004400E4">
        <w:rPr>
          <w:rFonts w:ascii="Times New Roman" w:eastAsia="Times New Roman" w:hAnsi="Times New Roman" w:cs="Times New Roman"/>
          <w:sz w:val="20"/>
          <w:szCs w:val="24"/>
        </w:rPr>
        <w:t>Teacher Candidate Name</w:t>
      </w:r>
      <w:r w:rsidRPr="004400E4">
        <w:rPr>
          <w:rFonts w:ascii="Times New Roman" w:eastAsia="Times New Roman" w:hAnsi="Times New Roman" w:cs="Times New Roman"/>
          <w:sz w:val="20"/>
          <w:szCs w:val="24"/>
        </w:rPr>
        <w:tab/>
        <w:t xml:space="preserve">__________________________ID Number </w:t>
      </w:r>
      <w:r w:rsidRPr="004400E4">
        <w:rPr>
          <w:rFonts w:ascii="Times New Roman" w:eastAsia="Times New Roman" w:hAnsi="Times New Roman" w:cs="Times New Roman"/>
          <w:sz w:val="20"/>
          <w:szCs w:val="24"/>
          <w:u w:val="single"/>
        </w:rPr>
        <w:tab/>
      </w:r>
      <w:r w:rsidRPr="004400E4">
        <w:rPr>
          <w:rFonts w:ascii="Times New Roman" w:eastAsia="Times New Roman" w:hAnsi="Times New Roman" w:cs="Times New Roman"/>
          <w:sz w:val="20"/>
          <w:szCs w:val="24"/>
          <w:u w:val="single"/>
        </w:rPr>
        <w:tab/>
        <w:t xml:space="preserve">          </w:t>
      </w:r>
      <w:r w:rsidRPr="004400E4">
        <w:rPr>
          <w:rFonts w:ascii="Times New Roman" w:eastAsia="Times New Roman" w:hAnsi="Times New Roman" w:cs="Times New Roman"/>
          <w:sz w:val="20"/>
          <w:szCs w:val="24"/>
        </w:rPr>
        <w:t xml:space="preserve">     Semester  ______________________</w:t>
      </w:r>
      <w:r w:rsidRPr="004400E4">
        <w:rPr>
          <w:rFonts w:ascii="Times New Roman" w:eastAsia="Times New Roman" w:hAnsi="Times New Roman" w:cs="Times New Roman"/>
          <w:sz w:val="20"/>
          <w:szCs w:val="24"/>
        </w:rPr>
        <w:br/>
      </w:r>
      <w:r w:rsidRPr="004400E4">
        <w:rPr>
          <w:rFonts w:ascii="Times New Roman" w:eastAsia="Times New Roman" w:hAnsi="Times New Roman" w:cs="Times New Roman"/>
          <w:sz w:val="20"/>
          <w:szCs w:val="24"/>
        </w:rPr>
        <w:tab/>
      </w:r>
      <w:r w:rsidRPr="004400E4">
        <w:rPr>
          <w:rFonts w:ascii="Times New Roman" w:eastAsia="Times New Roman" w:hAnsi="Times New Roman" w:cs="Times New Roman"/>
          <w:sz w:val="20"/>
          <w:szCs w:val="24"/>
        </w:rPr>
        <w:tab/>
      </w:r>
    </w:p>
    <w:p w:rsidR="004400E4" w:rsidRPr="004400E4" w:rsidRDefault="004400E4" w:rsidP="004400E4">
      <w:pPr>
        <w:spacing w:after="0" w:line="240" w:lineRule="auto"/>
        <w:rPr>
          <w:rFonts w:ascii="Times New Roman" w:eastAsia="Times New Roman" w:hAnsi="Times New Roman" w:cs="Times New Roman"/>
          <w:sz w:val="20"/>
          <w:szCs w:val="24"/>
        </w:rPr>
      </w:pPr>
      <w:r w:rsidRPr="004400E4">
        <w:rPr>
          <w:rFonts w:ascii="Times New Roman" w:eastAsia="Times New Roman" w:hAnsi="Times New Roman" w:cs="Times New Roman"/>
          <w:sz w:val="20"/>
          <w:szCs w:val="24"/>
        </w:rPr>
        <w:t>Advisor  _______________________________________  Course Number  _________     Professor  ______________________</w:t>
      </w:r>
    </w:p>
    <w:p w:rsidR="004400E4" w:rsidRPr="004400E4" w:rsidRDefault="004400E4" w:rsidP="004400E4">
      <w:pPr>
        <w:spacing w:after="0" w:line="240" w:lineRule="auto"/>
        <w:rPr>
          <w:rFonts w:ascii="Times New Roman" w:eastAsia="Times New Roman" w:hAnsi="Times New Roman" w:cs="Times New Roman"/>
          <w:sz w:val="20"/>
          <w:szCs w:val="24"/>
        </w:rPr>
      </w:pPr>
    </w:p>
    <w:p w:rsidR="004400E4" w:rsidRPr="004400E4" w:rsidRDefault="004400E4" w:rsidP="004400E4">
      <w:pPr>
        <w:spacing w:after="0" w:line="240" w:lineRule="auto"/>
        <w:rPr>
          <w:rFonts w:ascii="Times New Roman" w:eastAsia="Times New Roman" w:hAnsi="Times New Roman" w:cs="Times New Roman"/>
          <w:sz w:val="20"/>
          <w:szCs w:val="24"/>
        </w:rPr>
      </w:pPr>
      <w:r w:rsidRPr="004400E4">
        <w:rPr>
          <w:rFonts w:ascii="Times New Roman" w:eastAsia="Times New Roman" w:hAnsi="Times New Roman" w:cs="Times New Roman"/>
          <w:sz w:val="20"/>
          <w:szCs w:val="24"/>
        </w:rPr>
        <w:t xml:space="preserve">Certification: IECE </w:t>
      </w:r>
      <w:r w:rsidRPr="004400E4">
        <w:rPr>
          <w:rFonts w:ascii="Times New Roman" w:eastAsia="Times New Roman" w:hAnsi="Times New Roman" w:cs="Times New Roman"/>
          <w:sz w:val="18"/>
          <w:szCs w:val="18"/>
        </w:rPr>
        <w:t>____P – 5 ____5 – 9 ____ 8 – 12 ____P – 12 _____</w:t>
      </w:r>
      <w:r w:rsidRPr="004400E4">
        <w:rPr>
          <w:rFonts w:ascii="Times New Roman" w:eastAsia="Times New Roman" w:hAnsi="Times New Roman" w:cs="Times New Roman"/>
          <w:sz w:val="20"/>
          <w:szCs w:val="24"/>
        </w:rPr>
        <w:t xml:space="preserve">  </w:t>
      </w:r>
      <w:r w:rsidRPr="004400E4">
        <w:rPr>
          <w:rFonts w:ascii="Times New Roman" w:eastAsia="Times New Roman" w:hAnsi="Times New Roman" w:cs="Times New Roman"/>
          <w:sz w:val="20"/>
          <w:szCs w:val="24"/>
        </w:rPr>
        <w:tab/>
      </w:r>
      <w:r w:rsidRPr="004400E4">
        <w:rPr>
          <w:rFonts w:ascii="Times New Roman" w:eastAsia="Times New Roman" w:hAnsi="Times New Roman" w:cs="Times New Roman"/>
          <w:sz w:val="20"/>
          <w:szCs w:val="24"/>
        </w:rPr>
        <w:tab/>
      </w:r>
      <w:r w:rsidRPr="004400E4">
        <w:rPr>
          <w:rFonts w:ascii="Times New Roman" w:eastAsia="Times New Roman" w:hAnsi="Times New Roman" w:cs="Times New Roman"/>
          <w:sz w:val="20"/>
          <w:szCs w:val="24"/>
        </w:rPr>
        <w:tab/>
        <w:t>Content Area ____________________</w:t>
      </w:r>
    </w:p>
    <w:p w:rsidR="004400E4" w:rsidRPr="004400E4" w:rsidRDefault="004400E4" w:rsidP="004400E4">
      <w:pPr>
        <w:spacing w:after="0" w:line="240" w:lineRule="auto"/>
        <w:rPr>
          <w:rFonts w:ascii="Times New Roman" w:eastAsia="Times New Roman" w:hAnsi="Times New Roman" w:cs="Times New Roman"/>
          <w:sz w:val="20"/>
          <w:szCs w:val="24"/>
        </w:rPr>
      </w:pPr>
    </w:p>
    <w:p w:rsidR="004400E4" w:rsidRPr="004400E4" w:rsidRDefault="004400E4" w:rsidP="004400E4">
      <w:pPr>
        <w:spacing w:after="0" w:line="240" w:lineRule="auto"/>
        <w:rPr>
          <w:rFonts w:ascii="Times New Roman" w:eastAsia="Times New Roman" w:hAnsi="Times New Roman" w:cs="Times New Roman"/>
          <w:b/>
          <w:i/>
          <w:sz w:val="20"/>
          <w:szCs w:val="24"/>
        </w:rPr>
      </w:pPr>
      <w:r w:rsidRPr="004400E4">
        <w:rPr>
          <w:rFonts w:ascii="Times New Roman" w:eastAsia="Times New Roman" w:hAnsi="Times New Roman" w:cs="Times New Roman"/>
          <w:sz w:val="20"/>
          <w:szCs w:val="24"/>
        </w:rPr>
        <w:t>*</w:t>
      </w:r>
      <w:r w:rsidRPr="004400E4">
        <w:rPr>
          <w:rFonts w:ascii="Times New Roman" w:eastAsia="Times New Roman" w:hAnsi="Times New Roman" w:cs="Times New Roman"/>
          <w:b/>
          <w:i/>
          <w:sz w:val="20"/>
          <w:szCs w:val="24"/>
        </w:rPr>
        <w:t>Field hours completed outside course requirements require approval and signature of advisor or program coordinator.</w:t>
      </w:r>
    </w:p>
    <w:p w:rsidR="004400E4" w:rsidRPr="004400E4" w:rsidRDefault="004400E4" w:rsidP="004400E4">
      <w:pPr>
        <w:pBdr>
          <w:bottom w:val="dotted" w:sz="24" w:space="1" w:color="auto"/>
        </w:pBdr>
        <w:spacing w:after="0" w:line="240" w:lineRule="auto"/>
        <w:rPr>
          <w:rFonts w:ascii="Times New Roman" w:eastAsia="Times New Roman" w:hAnsi="Times New Roman" w:cs="Times New Roman"/>
          <w:b/>
          <w:i/>
          <w:sz w:val="20"/>
          <w:szCs w:val="24"/>
        </w:rPr>
      </w:pPr>
    </w:p>
    <w:p w:rsidR="004400E4" w:rsidRPr="004400E4" w:rsidRDefault="004400E4" w:rsidP="004400E4">
      <w:pPr>
        <w:spacing w:after="0" w:line="240" w:lineRule="auto"/>
        <w:rPr>
          <w:rFonts w:ascii="Times New Roman" w:eastAsia="Times New Roman" w:hAnsi="Times New Roman" w:cs="Times New Roman"/>
          <w:sz w:val="20"/>
          <w:szCs w:val="24"/>
        </w:rPr>
      </w:pPr>
    </w:p>
    <w:p w:rsidR="004400E4" w:rsidRPr="004400E4" w:rsidRDefault="004400E4" w:rsidP="004400E4">
      <w:pPr>
        <w:spacing w:after="0" w:line="240" w:lineRule="auto"/>
        <w:rPr>
          <w:rFonts w:ascii="Times New Roman" w:eastAsia="Times New Roman" w:hAnsi="Times New Roman" w:cs="Times New Roman"/>
          <w:b/>
          <w:bCs/>
          <w:sz w:val="18"/>
          <w:szCs w:val="18"/>
          <w:highlight w:val="yellow"/>
        </w:rPr>
      </w:pPr>
      <w:r w:rsidRPr="004400E4">
        <w:rPr>
          <w:rFonts w:ascii="Times New Roman" w:eastAsia="Times New Roman" w:hAnsi="Times New Roman" w:cs="Times New Roman"/>
          <w:b/>
          <w:bCs/>
          <w:sz w:val="18"/>
          <w:szCs w:val="18"/>
        </w:rPr>
        <w:t>Date of        Name of Setting</w:t>
      </w:r>
      <w:r w:rsidRPr="004400E4">
        <w:rPr>
          <w:rFonts w:ascii="Times New Roman" w:eastAsia="Times New Roman" w:hAnsi="Times New Roman" w:cs="Times New Roman"/>
          <w:b/>
          <w:bCs/>
          <w:sz w:val="18"/>
          <w:szCs w:val="18"/>
        </w:rPr>
        <w:tab/>
      </w:r>
      <w:r w:rsidRPr="004400E4">
        <w:rPr>
          <w:rFonts w:ascii="Times New Roman" w:eastAsia="Times New Roman" w:hAnsi="Times New Roman" w:cs="Times New Roman"/>
          <w:b/>
          <w:bCs/>
          <w:sz w:val="18"/>
          <w:szCs w:val="18"/>
        </w:rPr>
        <w:tab/>
        <w:t xml:space="preserve">                 Grade </w:t>
      </w:r>
      <w:r w:rsidRPr="004400E4">
        <w:rPr>
          <w:rFonts w:ascii="Times New Roman" w:eastAsia="Times New Roman" w:hAnsi="Times New Roman" w:cs="Times New Roman"/>
          <w:b/>
          <w:bCs/>
          <w:sz w:val="18"/>
          <w:szCs w:val="18"/>
        </w:rPr>
        <w:tab/>
        <w:t xml:space="preserve">  Category   Hours  Diversity </w:t>
      </w:r>
      <w:r w:rsidRPr="004400E4">
        <w:rPr>
          <w:rFonts w:ascii="Times New Roman" w:eastAsia="Times New Roman" w:hAnsi="Times New Roman" w:cs="Times New Roman"/>
          <w:b/>
          <w:bCs/>
          <w:sz w:val="18"/>
          <w:szCs w:val="18"/>
        </w:rPr>
        <w:tab/>
        <w:t xml:space="preserve">Supervisor Signature &amp;Contact Info </w:t>
      </w:r>
    </w:p>
    <w:p w:rsidR="004400E4" w:rsidRPr="004400E4" w:rsidRDefault="004400E4" w:rsidP="004400E4">
      <w:pPr>
        <w:spacing w:after="0" w:line="240" w:lineRule="auto"/>
        <w:rPr>
          <w:rFonts w:ascii="Times New Roman" w:eastAsia="Times New Roman" w:hAnsi="Times New Roman" w:cs="Times New Roman"/>
          <w:b/>
          <w:bCs/>
          <w:sz w:val="18"/>
          <w:szCs w:val="18"/>
        </w:rPr>
      </w:pPr>
      <w:r w:rsidRPr="004400E4">
        <w:rPr>
          <w:rFonts w:ascii="Times New Roman" w:eastAsia="Times New Roman" w:hAnsi="Times New Roman" w:cs="Times New Roman"/>
          <w:b/>
          <w:bCs/>
          <w:sz w:val="18"/>
          <w:szCs w:val="18"/>
        </w:rPr>
        <w:t>Visit</w:t>
      </w:r>
      <w:r w:rsidRPr="004400E4">
        <w:rPr>
          <w:rFonts w:ascii="Times New Roman" w:eastAsia="Times New Roman" w:hAnsi="Times New Roman" w:cs="Times New Roman"/>
          <w:b/>
          <w:bCs/>
          <w:sz w:val="18"/>
          <w:szCs w:val="18"/>
        </w:rPr>
        <w:tab/>
      </w:r>
      <w:r w:rsidRPr="004400E4">
        <w:rPr>
          <w:rFonts w:ascii="Times New Roman" w:eastAsia="Times New Roman" w:hAnsi="Times New Roman" w:cs="Times New Roman"/>
          <w:b/>
          <w:bCs/>
          <w:sz w:val="18"/>
          <w:szCs w:val="18"/>
        </w:rPr>
        <w:tab/>
      </w:r>
      <w:r w:rsidRPr="004400E4">
        <w:rPr>
          <w:rFonts w:ascii="Times New Roman" w:eastAsia="Times New Roman" w:hAnsi="Times New Roman" w:cs="Times New Roman"/>
          <w:b/>
          <w:bCs/>
          <w:sz w:val="18"/>
          <w:szCs w:val="18"/>
        </w:rPr>
        <w:tab/>
      </w:r>
      <w:r w:rsidRPr="004400E4">
        <w:rPr>
          <w:rFonts w:ascii="Times New Roman" w:eastAsia="Times New Roman" w:hAnsi="Times New Roman" w:cs="Times New Roman"/>
          <w:b/>
          <w:bCs/>
          <w:sz w:val="18"/>
          <w:szCs w:val="18"/>
        </w:rPr>
        <w:tab/>
        <w:t xml:space="preserve">                 Level</w:t>
      </w:r>
      <w:r w:rsidRPr="004400E4">
        <w:rPr>
          <w:rFonts w:ascii="Times New Roman" w:eastAsia="Times New Roman" w:hAnsi="Times New Roman" w:cs="Times New Roman"/>
          <w:b/>
          <w:bCs/>
          <w:sz w:val="18"/>
          <w:szCs w:val="18"/>
        </w:rPr>
        <w:tab/>
      </w:r>
      <w:r w:rsidRPr="004400E4">
        <w:rPr>
          <w:rFonts w:ascii="Times New Roman" w:eastAsia="Times New Roman" w:hAnsi="Times New Roman" w:cs="Times New Roman"/>
          <w:b/>
          <w:bCs/>
          <w:sz w:val="18"/>
          <w:szCs w:val="18"/>
        </w:rPr>
        <w:tab/>
        <w:t xml:space="preserve">    </w:t>
      </w:r>
      <w:r w:rsidRPr="004400E4">
        <w:rPr>
          <w:rFonts w:ascii="Times New Roman" w:eastAsia="Times New Roman" w:hAnsi="Times New Roman" w:cs="Times New Roman"/>
          <w:b/>
          <w:bCs/>
          <w:sz w:val="18"/>
          <w:szCs w:val="18"/>
        </w:rPr>
        <w:tab/>
        <w:t xml:space="preserve">           </w:t>
      </w:r>
      <w:r w:rsidRPr="004400E4">
        <w:rPr>
          <w:rFonts w:ascii="Times New Roman" w:eastAsia="Times New Roman" w:hAnsi="Times New Roman" w:cs="Times New Roman"/>
          <w:b/>
          <w:bCs/>
          <w:sz w:val="18"/>
          <w:szCs w:val="18"/>
        </w:rPr>
        <w:tab/>
        <w:t xml:space="preserve">                   (Email or Phone #)</w:t>
      </w:r>
    </w:p>
    <w:p w:rsidR="004400E4" w:rsidRPr="004400E4" w:rsidRDefault="004400E4" w:rsidP="004400E4">
      <w:pPr>
        <w:spacing w:after="0" w:line="240" w:lineRule="auto"/>
        <w:rPr>
          <w:rFonts w:ascii="Times New Roman" w:eastAsia="Times New Roman" w:hAnsi="Times New Roman" w:cs="Times New Roman"/>
          <w:b/>
          <w:bCs/>
          <w:sz w:val="20"/>
          <w:szCs w:val="24"/>
        </w:rPr>
      </w:pPr>
    </w:p>
    <w:p w:rsidR="004400E4" w:rsidRPr="004400E4" w:rsidRDefault="004400E4" w:rsidP="004400E4">
      <w:pPr>
        <w:spacing w:after="0" w:line="240" w:lineRule="auto"/>
        <w:rPr>
          <w:rFonts w:ascii="Times New Roman" w:eastAsia="Times New Roman" w:hAnsi="Times New Roman" w:cs="Times New Roman"/>
          <w:sz w:val="20"/>
          <w:szCs w:val="24"/>
        </w:rPr>
      </w:pPr>
      <w:r w:rsidRPr="004400E4">
        <w:rPr>
          <w:rFonts w:ascii="Times New Roman" w:eastAsia="Times New Roman" w:hAnsi="Times New Roman" w:cs="Times New Roman"/>
          <w:sz w:val="20"/>
          <w:szCs w:val="24"/>
        </w:rPr>
        <w:t>_____</w:t>
      </w:r>
      <w:r w:rsidRPr="004400E4">
        <w:rPr>
          <w:rFonts w:ascii="Times New Roman" w:eastAsia="Times New Roman" w:hAnsi="Times New Roman" w:cs="Times New Roman"/>
          <w:sz w:val="20"/>
          <w:szCs w:val="24"/>
        </w:rPr>
        <w:tab/>
        <w:t xml:space="preserve"> ___________________________</w:t>
      </w:r>
      <w:r w:rsidRPr="004400E4">
        <w:rPr>
          <w:rFonts w:ascii="Times New Roman" w:eastAsia="Times New Roman" w:hAnsi="Times New Roman" w:cs="Times New Roman"/>
          <w:sz w:val="20"/>
          <w:szCs w:val="24"/>
        </w:rPr>
        <w:tab/>
        <w:t xml:space="preserve"> ______</w:t>
      </w:r>
      <w:r w:rsidRPr="004400E4">
        <w:rPr>
          <w:rFonts w:ascii="Times New Roman" w:eastAsia="Times New Roman" w:hAnsi="Times New Roman" w:cs="Times New Roman"/>
          <w:sz w:val="20"/>
          <w:szCs w:val="24"/>
        </w:rPr>
        <w:tab/>
        <w:t xml:space="preserve">    ______   ____ </w:t>
      </w:r>
      <w:r w:rsidRPr="004400E4">
        <w:rPr>
          <w:rFonts w:ascii="Times New Roman" w:eastAsia="Times New Roman" w:hAnsi="Times New Roman" w:cs="Times New Roman"/>
          <w:sz w:val="20"/>
          <w:szCs w:val="24"/>
        </w:rPr>
        <w:tab/>
        <w:t xml:space="preserve">_____  </w:t>
      </w:r>
      <w:r w:rsidRPr="004400E4">
        <w:rPr>
          <w:rFonts w:ascii="Times New Roman" w:eastAsia="Times New Roman" w:hAnsi="Times New Roman" w:cs="Times New Roman"/>
          <w:sz w:val="20"/>
          <w:szCs w:val="24"/>
        </w:rPr>
        <w:tab/>
        <w:t>______________________________</w:t>
      </w:r>
    </w:p>
    <w:p w:rsidR="004400E4" w:rsidRPr="004400E4" w:rsidRDefault="004400E4" w:rsidP="004400E4">
      <w:pPr>
        <w:spacing w:after="0" w:line="240" w:lineRule="auto"/>
        <w:rPr>
          <w:rFonts w:ascii="Times New Roman" w:eastAsia="Times New Roman" w:hAnsi="Times New Roman" w:cs="Times New Roman"/>
          <w:sz w:val="20"/>
          <w:szCs w:val="24"/>
        </w:rPr>
      </w:pPr>
    </w:p>
    <w:p w:rsidR="004400E4" w:rsidRPr="004400E4" w:rsidRDefault="004400E4" w:rsidP="004400E4">
      <w:pPr>
        <w:spacing w:after="0" w:line="240" w:lineRule="auto"/>
        <w:ind w:left="540" w:hanging="540"/>
        <w:rPr>
          <w:rFonts w:ascii="Times New Roman" w:eastAsia="Times New Roman" w:hAnsi="Times New Roman" w:cs="Times New Roman"/>
          <w:sz w:val="20"/>
          <w:szCs w:val="24"/>
        </w:rPr>
      </w:pPr>
      <w:r w:rsidRPr="004400E4">
        <w:rPr>
          <w:rFonts w:ascii="Times New Roman" w:eastAsia="Times New Roman" w:hAnsi="Times New Roman" w:cs="Times New Roman"/>
          <w:sz w:val="20"/>
          <w:szCs w:val="24"/>
        </w:rPr>
        <w:t xml:space="preserve">____  </w:t>
      </w:r>
      <w:r w:rsidRPr="004400E4">
        <w:rPr>
          <w:rFonts w:ascii="Times New Roman" w:eastAsia="Times New Roman" w:hAnsi="Times New Roman" w:cs="Times New Roman"/>
          <w:sz w:val="20"/>
          <w:szCs w:val="24"/>
        </w:rPr>
        <w:tab/>
      </w:r>
      <w:r w:rsidRPr="004400E4">
        <w:rPr>
          <w:rFonts w:ascii="Times New Roman" w:eastAsia="Times New Roman" w:hAnsi="Times New Roman" w:cs="Times New Roman"/>
          <w:sz w:val="20"/>
          <w:szCs w:val="24"/>
        </w:rPr>
        <w:tab/>
        <w:t xml:space="preserve"> _____________________</w:t>
      </w:r>
      <w:r w:rsidRPr="004400E4">
        <w:rPr>
          <w:rFonts w:ascii="Times New Roman" w:eastAsia="Times New Roman" w:hAnsi="Times New Roman" w:cs="Times New Roman"/>
          <w:sz w:val="20"/>
          <w:szCs w:val="24"/>
        </w:rPr>
        <w:tab/>
        <w:t>______</w:t>
      </w:r>
      <w:r w:rsidRPr="004400E4">
        <w:rPr>
          <w:rFonts w:ascii="Times New Roman" w:eastAsia="Times New Roman" w:hAnsi="Times New Roman" w:cs="Times New Roman"/>
          <w:sz w:val="20"/>
          <w:szCs w:val="24"/>
        </w:rPr>
        <w:tab/>
        <w:t xml:space="preserve">  ______     ______  ____</w:t>
      </w:r>
      <w:r w:rsidRPr="004400E4">
        <w:rPr>
          <w:rFonts w:ascii="Times New Roman" w:eastAsia="Times New Roman" w:hAnsi="Times New Roman" w:cs="Times New Roman"/>
          <w:sz w:val="20"/>
          <w:szCs w:val="24"/>
        </w:rPr>
        <w:tab/>
        <w:t xml:space="preserve">_____   </w:t>
      </w:r>
      <w:r w:rsidRPr="004400E4">
        <w:rPr>
          <w:rFonts w:ascii="Times New Roman" w:eastAsia="Times New Roman" w:hAnsi="Times New Roman" w:cs="Times New Roman"/>
          <w:sz w:val="20"/>
          <w:szCs w:val="24"/>
        </w:rPr>
        <w:tab/>
        <w:t>______________________________</w:t>
      </w:r>
    </w:p>
    <w:p w:rsidR="004400E4" w:rsidRPr="004400E4" w:rsidRDefault="004400E4" w:rsidP="004400E4">
      <w:pPr>
        <w:spacing w:after="0" w:line="240" w:lineRule="auto"/>
        <w:rPr>
          <w:rFonts w:ascii="Times New Roman" w:eastAsia="Times New Roman" w:hAnsi="Times New Roman" w:cs="Times New Roman"/>
          <w:sz w:val="20"/>
          <w:szCs w:val="24"/>
        </w:rPr>
      </w:pPr>
    </w:p>
    <w:p w:rsidR="004400E4" w:rsidRPr="004400E4" w:rsidRDefault="004400E4" w:rsidP="004400E4">
      <w:pPr>
        <w:spacing w:after="0" w:line="240" w:lineRule="auto"/>
        <w:rPr>
          <w:rFonts w:ascii="Times New Roman" w:eastAsia="Times New Roman" w:hAnsi="Times New Roman" w:cs="Times New Roman"/>
          <w:sz w:val="20"/>
          <w:szCs w:val="24"/>
        </w:rPr>
      </w:pPr>
      <w:r w:rsidRPr="004400E4">
        <w:rPr>
          <w:rFonts w:ascii="Times New Roman" w:eastAsia="Times New Roman" w:hAnsi="Times New Roman" w:cs="Times New Roman"/>
          <w:sz w:val="20"/>
          <w:szCs w:val="24"/>
        </w:rPr>
        <w:t xml:space="preserve">____ </w:t>
      </w:r>
      <w:r w:rsidRPr="004400E4">
        <w:rPr>
          <w:rFonts w:ascii="Times New Roman" w:eastAsia="Times New Roman" w:hAnsi="Times New Roman" w:cs="Times New Roman"/>
          <w:sz w:val="20"/>
          <w:szCs w:val="24"/>
        </w:rPr>
        <w:tab/>
        <w:t xml:space="preserve"> _____________________</w:t>
      </w:r>
      <w:r w:rsidRPr="004400E4">
        <w:rPr>
          <w:rFonts w:ascii="Times New Roman" w:eastAsia="Times New Roman" w:hAnsi="Times New Roman" w:cs="Times New Roman"/>
          <w:sz w:val="20"/>
          <w:szCs w:val="24"/>
        </w:rPr>
        <w:tab/>
        <w:t>______</w:t>
      </w:r>
      <w:r w:rsidRPr="004400E4">
        <w:rPr>
          <w:rFonts w:ascii="Times New Roman" w:eastAsia="Times New Roman" w:hAnsi="Times New Roman" w:cs="Times New Roman"/>
          <w:sz w:val="20"/>
          <w:szCs w:val="24"/>
        </w:rPr>
        <w:tab/>
        <w:t xml:space="preserve">  ______     ______  ____</w:t>
      </w:r>
      <w:r w:rsidRPr="004400E4">
        <w:rPr>
          <w:rFonts w:ascii="Times New Roman" w:eastAsia="Times New Roman" w:hAnsi="Times New Roman" w:cs="Times New Roman"/>
          <w:sz w:val="20"/>
          <w:szCs w:val="24"/>
        </w:rPr>
        <w:tab/>
        <w:t xml:space="preserve">_____  </w:t>
      </w:r>
      <w:r w:rsidRPr="004400E4">
        <w:rPr>
          <w:rFonts w:ascii="Times New Roman" w:eastAsia="Times New Roman" w:hAnsi="Times New Roman" w:cs="Times New Roman"/>
          <w:sz w:val="20"/>
          <w:szCs w:val="24"/>
        </w:rPr>
        <w:tab/>
        <w:t>______________________________</w:t>
      </w:r>
    </w:p>
    <w:p w:rsidR="004400E4" w:rsidRPr="004400E4" w:rsidRDefault="004400E4" w:rsidP="004400E4">
      <w:pPr>
        <w:spacing w:after="0" w:line="240" w:lineRule="auto"/>
        <w:rPr>
          <w:rFonts w:ascii="Times New Roman" w:eastAsia="Times New Roman" w:hAnsi="Times New Roman" w:cs="Times New Roman"/>
          <w:sz w:val="20"/>
          <w:szCs w:val="24"/>
        </w:rPr>
      </w:pPr>
    </w:p>
    <w:p w:rsidR="004400E4" w:rsidRPr="004400E4" w:rsidRDefault="004400E4" w:rsidP="004400E4">
      <w:pPr>
        <w:spacing w:after="0" w:line="240" w:lineRule="auto"/>
        <w:rPr>
          <w:rFonts w:ascii="Times New Roman" w:eastAsia="Times New Roman" w:hAnsi="Times New Roman" w:cs="Times New Roman"/>
          <w:sz w:val="20"/>
          <w:szCs w:val="24"/>
        </w:rPr>
      </w:pPr>
      <w:r w:rsidRPr="004400E4">
        <w:rPr>
          <w:rFonts w:ascii="Times New Roman" w:eastAsia="Times New Roman" w:hAnsi="Times New Roman" w:cs="Times New Roman"/>
          <w:sz w:val="20"/>
          <w:szCs w:val="24"/>
        </w:rPr>
        <w:t>____</w:t>
      </w:r>
      <w:r w:rsidRPr="004400E4">
        <w:rPr>
          <w:rFonts w:ascii="Times New Roman" w:eastAsia="Times New Roman" w:hAnsi="Times New Roman" w:cs="Times New Roman"/>
          <w:sz w:val="20"/>
          <w:szCs w:val="24"/>
        </w:rPr>
        <w:tab/>
        <w:t xml:space="preserve"> _____________________</w:t>
      </w:r>
      <w:r w:rsidRPr="004400E4">
        <w:rPr>
          <w:rFonts w:ascii="Times New Roman" w:eastAsia="Times New Roman" w:hAnsi="Times New Roman" w:cs="Times New Roman"/>
          <w:sz w:val="20"/>
          <w:szCs w:val="24"/>
        </w:rPr>
        <w:tab/>
        <w:t>______</w:t>
      </w:r>
      <w:r w:rsidRPr="004400E4">
        <w:rPr>
          <w:rFonts w:ascii="Times New Roman" w:eastAsia="Times New Roman" w:hAnsi="Times New Roman" w:cs="Times New Roman"/>
          <w:sz w:val="20"/>
          <w:szCs w:val="24"/>
        </w:rPr>
        <w:tab/>
        <w:t xml:space="preserve">  ______     ______  ____</w:t>
      </w:r>
      <w:r w:rsidRPr="004400E4">
        <w:rPr>
          <w:rFonts w:ascii="Times New Roman" w:eastAsia="Times New Roman" w:hAnsi="Times New Roman" w:cs="Times New Roman"/>
          <w:sz w:val="20"/>
          <w:szCs w:val="24"/>
        </w:rPr>
        <w:tab/>
        <w:t xml:space="preserve">_____  </w:t>
      </w:r>
      <w:r w:rsidRPr="004400E4">
        <w:rPr>
          <w:rFonts w:ascii="Times New Roman" w:eastAsia="Times New Roman" w:hAnsi="Times New Roman" w:cs="Times New Roman"/>
          <w:sz w:val="20"/>
          <w:szCs w:val="24"/>
        </w:rPr>
        <w:tab/>
        <w:t>______________________________</w:t>
      </w:r>
    </w:p>
    <w:p w:rsidR="004400E4" w:rsidRPr="004400E4" w:rsidRDefault="004400E4" w:rsidP="004400E4">
      <w:pPr>
        <w:spacing w:after="0" w:line="240" w:lineRule="auto"/>
        <w:rPr>
          <w:rFonts w:ascii="Times New Roman" w:eastAsia="Times New Roman" w:hAnsi="Times New Roman" w:cs="Times New Roman"/>
          <w:sz w:val="20"/>
          <w:szCs w:val="24"/>
        </w:rPr>
      </w:pPr>
    </w:p>
    <w:p w:rsidR="004400E4" w:rsidRPr="004400E4" w:rsidRDefault="004400E4" w:rsidP="004400E4">
      <w:pPr>
        <w:spacing w:after="0" w:line="240" w:lineRule="auto"/>
        <w:rPr>
          <w:rFonts w:ascii="Times New Roman" w:eastAsia="Times New Roman" w:hAnsi="Times New Roman" w:cs="Times New Roman"/>
          <w:sz w:val="20"/>
          <w:szCs w:val="24"/>
        </w:rPr>
      </w:pPr>
      <w:r w:rsidRPr="004400E4">
        <w:rPr>
          <w:rFonts w:ascii="Times New Roman" w:eastAsia="Times New Roman" w:hAnsi="Times New Roman" w:cs="Times New Roman"/>
          <w:sz w:val="20"/>
          <w:szCs w:val="24"/>
        </w:rPr>
        <w:t>_____</w:t>
      </w:r>
      <w:r w:rsidRPr="004400E4">
        <w:rPr>
          <w:rFonts w:ascii="Times New Roman" w:eastAsia="Times New Roman" w:hAnsi="Times New Roman" w:cs="Times New Roman"/>
          <w:sz w:val="20"/>
          <w:szCs w:val="24"/>
        </w:rPr>
        <w:tab/>
        <w:t xml:space="preserve"> _____________________</w:t>
      </w:r>
      <w:r w:rsidRPr="004400E4">
        <w:rPr>
          <w:rFonts w:ascii="Times New Roman" w:eastAsia="Times New Roman" w:hAnsi="Times New Roman" w:cs="Times New Roman"/>
          <w:sz w:val="20"/>
          <w:szCs w:val="24"/>
        </w:rPr>
        <w:tab/>
        <w:t>______</w:t>
      </w:r>
      <w:r w:rsidRPr="004400E4">
        <w:rPr>
          <w:rFonts w:ascii="Times New Roman" w:eastAsia="Times New Roman" w:hAnsi="Times New Roman" w:cs="Times New Roman"/>
          <w:sz w:val="20"/>
          <w:szCs w:val="24"/>
        </w:rPr>
        <w:tab/>
        <w:t xml:space="preserve">  ______     ______  ____</w:t>
      </w:r>
      <w:r w:rsidRPr="004400E4">
        <w:rPr>
          <w:rFonts w:ascii="Times New Roman" w:eastAsia="Times New Roman" w:hAnsi="Times New Roman" w:cs="Times New Roman"/>
          <w:sz w:val="20"/>
          <w:szCs w:val="24"/>
        </w:rPr>
        <w:tab/>
        <w:t xml:space="preserve">_____   </w:t>
      </w:r>
      <w:r w:rsidRPr="004400E4">
        <w:rPr>
          <w:rFonts w:ascii="Times New Roman" w:eastAsia="Times New Roman" w:hAnsi="Times New Roman" w:cs="Times New Roman"/>
          <w:sz w:val="20"/>
          <w:szCs w:val="24"/>
        </w:rPr>
        <w:tab/>
        <w:t>______________________________</w:t>
      </w:r>
    </w:p>
    <w:p w:rsidR="004400E4" w:rsidRPr="004400E4" w:rsidRDefault="004400E4" w:rsidP="004400E4">
      <w:pPr>
        <w:spacing w:after="0" w:line="240" w:lineRule="auto"/>
        <w:rPr>
          <w:rFonts w:ascii="Times New Roman" w:eastAsia="Times New Roman" w:hAnsi="Times New Roman" w:cs="Times New Roman"/>
          <w:sz w:val="20"/>
          <w:szCs w:val="24"/>
        </w:rPr>
      </w:pPr>
    </w:p>
    <w:p w:rsidR="004400E4" w:rsidRPr="004400E4" w:rsidRDefault="004400E4" w:rsidP="004400E4">
      <w:pPr>
        <w:spacing w:after="0" w:line="240" w:lineRule="auto"/>
        <w:ind w:left="540" w:hanging="540"/>
        <w:rPr>
          <w:rFonts w:ascii="Times New Roman" w:eastAsia="Times New Roman" w:hAnsi="Times New Roman" w:cs="Times New Roman"/>
          <w:sz w:val="20"/>
          <w:szCs w:val="24"/>
        </w:rPr>
      </w:pPr>
      <w:r w:rsidRPr="004400E4">
        <w:rPr>
          <w:rFonts w:ascii="Times New Roman" w:eastAsia="Times New Roman" w:hAnsi="Times New Roman" w:cs="Times New Roman"/>
          <w:sz w:val="20"/>
          <w:szCs w:val="24"/>
        </w:rPr>
        <w:t xml:space="preserve">____  </w:t>
      </w:r>
      <w:r w:rsidRPr="004400E4">
        <w:rPr>
          <w:rFonts w:ascii="Times New Roman" w:eastAsia="Times New Roman" w:hAnsi="Times New Roman" w:cs="Times New Roman"/>
          <w:sz w:val="20"/>
          <w:szCs w:val="24"/>
        </w:rPr>
        <w:tab/>
      </w:r>
      <w:r w:rsidRPr="004400E4">
        <w:rPr>
          <w:rFonts w:ascii="Times New Roman" w:eastAsia="Times New Roman" w:hAnsi="Times New Roman" w:cs="Times New Roman"/>
          <w:sz w:val="20"/>
          <w:szCs w:val="24"/>
        </w:rPr>
        <w:tab/>
        <w:t xml:space="preserve"> _____________________</w:t>
      </w:r>
      <w:r w:rsidRPr="004400E4">
        <w:rPr>
          <w:rFonts w:ascii="Times New Roman" w:eastAsia="Times New Roman" w:hAnsi="Times New Roman" w:cs="Times New Roman"/>
          <w:sz w:val="20"/>
          <w:szCs w:val="24"/>
        </w:rPr>
        <w:tab/>
        <w:t>______</w:t>
      </w:r>
      <w:r w:rsidRPr="004400E4">
        <w:rPr>
          <w:rFonts w:ascii="Times New Roman" w:eastAsia="Times New Roman" w:hAnsi="Times New Roman" w:cs="Times New Roman"/>
          <w:sz w:val="20"/>
          <w:szCs w:val="24"/>
        </w:rPr>
        <w:tab/>
        <w:t xml:space="preserve">  ______     ______  ____</w:t>
      </w:r>
      <w:r w:rsidRPr="004400E4">
        <w:rPr>
          <w:rFonts w:ascii="Times New Roman" w:eastAsia="Times New Roman" w:hAnsi="Times New Roman" w:cs="Times New Roman"/>
          <w:sz w:val="20"/>
          <w:szCs w:val="24"/>
        </w:rPr>
        <w:tab/>
        <w:t xml:space="preserve">_____   </w:t>
      </w:r>
      <w:r w:rsidRPr="004400E4">
        <w:rPr>
          <w:rFonts w:ascii="Times New Roman" w:eastAsia="Times New Roman" w:hAnsi="Times New Roman" w:cs="Times New Roman"/>
          <w:sz w:val="20"/>
          <w:szCs w:val="24"/>
        </w:rPr>
        <w:tab/>
        <w:t>______________________________</w:t>
      </w:r>
    </w:p>
    <w:p w:rsidR="004400E4" w:rsidRPr="004400E4" w:rsidRDefault="004400E4" w:rsidP="004400E4">
      <w:pPr>
        <w:spacing w:after="0" w:line="240" w:lineRule="auto"/>
        <w:rPr>
          <w:rFonts w:ascii="Times New Roman" w:eastAsia="Times New Roman" w:hAnsi="Times New Roman" w:cs="Times New Roman"/>
          <w:sz w:val="20"/>
          <w:szCs w:val="24"/>
        </w:rPr>
      </w:pPr>
      <w:r w:rsidRPr="004400E4">
        <w:rPr>
          <w:rFonts w:ascii="Times New Roman" w:eastAsia="Times New Roman" w:hAnsi="Times New Roman" w:cs="Times New Roman"/>
          <w:sz w:val="20"/>
          <w:szCs w:val="24"/>
        </w:rPr>
        <w:t xml:space="preserve">____ </w:t>
      </w:r>
      <w:r w:rsidRPr="004400E4">
        <w:rPr>
          <w:rFonts w:ascii="Times New Roman" w:eastAsia="Times New Roman" w:hAnsi="Times New Roman" w:cs="Times New Roman"/>
          <w:sz w:val="20"/>
          <w:szCs w:val="24"/>
        </w:rPr>
        <w:tab/>
        <w:t xml:space="preserve"> _____________________</w:t>
      </w:r>
      <w:r w:rsidRPr="004400E4">
        <w:rPr>
          <w:rFonts w:ascii="Times New Roman" w:eastAsia="Times New Roman" w:hAnsi="Times New Roman" w:cs="Times New Roman"/>
          <w:sz w:val="20"/>
          <w:szCs w:val="24"/>
        </w:rPr>
        <w:tab/>
        <w:t>______</w:t>
      </w:r>
      <w:r w:rsidRPr="004400E4">
        <w:rPr>
          <w:rFonts w:ascii="Times New Roman" w:eastAsia="Times New Roman" w:hAnsi="Times New Roman" w:cs="Times New Roman"/>
          <w:sz w:val="20"/>
          <w:szCs w:val="24"/>
        </w:rPr>
        <w:tab/>
        <w:t xml:space="preserve">  ______    ______  ____</w:t>
      </w:r>
      <w:r w:rsidRPr="004400E4">
        <w:rPr>
          <w:rFonts w:ascii="Times New Roman" w:eastAsia="Times New Roman" w:hAnsi="Times New Roman" w:cs="Times New Roman"/>
          <w:sz w:val="20"/>
          <w:szCs w:val="24"/>
        </w:rPr>
        <w:tab/>
        <w:t xml:space="preserve">_____  </w:t>
      </w:r>
      <w:r w:rsidRPr="004400E4">
        <w:rPr>
          <w:rFonts w:ascii="Times New Roman" w:eastAsia="Times New Roman" w:hAnsi="Times New Roman" w:cs="Times New Roman"/>
          <w:sz w:val="20"/>
          <w:szCs w:val="24"/>
        </w:rPr>
        <w:tab/>
        <w:t>______________________________</w:t>
      </w:r>
    </w:p>
    <w:p w:rsidR="004400E4" w:rsidRPr="004400E4" w:rsidRDefault="004400E4" w:rsidP="004400E4">
      <w:pPr>
        <w:spacing w:after="0" w:line="240" w:lineRule="auto"/>
        <w:rPr>
          <w:rFonts w:ascii="Times New Roman" w:eastAsia="Times New Roman" w:hAnsi="Times New Roman" w:cs="Times New Roman"/>
          <w:sz w:val="20"/>
          <w:szCs w:val="24"/>
        </w:rPr>
      </w:pPr>
      <w:r w:rsidRPr="004400E4">
        <w:rPr>
          <w:rFonts w:ascii="Times New Roman" w:eastAsia="Times New Roman" w:hAnsi="Times New Roman" w:cs="Times New Roman"/>
          <w:sz w:val="20"/>
          <w:szCs w:val="24"/>
        </w:rPr>
        <w:tab/>
      </w:r>
    </w:p>
    <w:p w:rsidR="004400E4" w:rsidRPr="004400E4" w:rsidRDefault="004400E4" w:rsidP="004400E4">
      <w:pPr>
        <w:spacing w:after="0" w:line="240" w:lineRule="auto"/>
        <w:rPr>
          <w:rFonts w:ascii="Times New Roman" w:eastAsia="Times New Roman" w:hAnsi="Times New Roman" w:cs="Times New Roman"/>
          <w:sz w:val="20"/>
          <w:szCs w:val="24"/>
        </w:rPr>
      </w:pPr>
      <w:r w:rsidRPr="004400E4">
        <w:rPr>
          <w:rFonts w:ascii="Times New Roman" w:eastAsia="Times New Roman" w:hAnsi="Times New Roman" w:cs="Times New Roman"/>
          <w:sz w:val="20"/>
          <w:szCs w:val="24"/>
        </w:rPr>
        <w:t>____</w:t>
      </w:r>
      <w:r w:rsidRPr="004400E4">
        <w:rPr>
          <w:rFonts w:ascii="Times New Roman" w:eastAsia="Times New Roman" w:hAnsi="Times New Roman" w:cs="Times New Roman"/>
          <w:sz w:val="20"/>
          <w:szCs w:val="24"/>
        </w:rPr>
        <w:tab/>
        <w:t xml:space="preserve"> _____________________</w:t>
      </w:r>
      <w:r w:rsidRPr="004400E4">
        <w:rPr>
          <w:rFonts w:ascii="Times New Roman" w:eastAsia="Times New Roman" w:hAnsi="Times New Roman" w:cs="Times New Roman"/>
          <w:sz w:val="20"/>
          <w:szCs w:val="24"/>
        </w:rPr>
        <w:tab/>
        <w:t>______</w:t>
      </w:r>
      <w:r w:rsidRPr="004400E4">
        <w:rPr>
          <w:rFonts w:ascii="Times New Roman" w:eastAsia="Times New Roman" w:hAnsi="Times New Roman" w:cs="Times New Roman"/>
          <w:sz w:val="20"/>
          <w:szCs w:val="24"/>
        </w:rPr>
        <w:tab/>
        <w:t xml:space="preserve">  ______    ______  ____</w:t>
      </w:r>
      <w:r w:rsidRPr="004400E4">
        <w:rPr>
          <w:rFonts w:ascii="Times New Roman" w:eastAsia="Times New Roman" w:hAnsi="Times New Roman" w:cs="Times New Roman"/>
          <w:sz w:val="20"/>
          <w:szCs w:val="24"/>
        </w:rPr>
        <w:tab/>
        <w:t xml:space="preserve">_____  </w:t>
      </w:r>
      <w:r w:rsidRPr="004400E4">
        <w:rPr>
          <w:rFonts w:ascii="Times New Roman" w:eastAsia="Times New Roman" w:hAnsi="Times New Roman" w:cs="Times New Roman"/>
          <w:sz w:val="20"/>
          <w:szCs w:val="24"/>
        </w:rPr>
        <w:tab/>
        <w:t>______________________________</w:t>
      </w:r>
    </w:p>
    <w:p w:rsidR="004400E4" w:rsidRPr="004400E4" w:rsidRDefault="004400E4" w:rsidP="004400E4">
      <w:pPr>
        <w:spacing w:after="0" w:line="240" w:lineRule="auto"/>
        <w:ind w:left="540" w:hanging="540"/>
        <w:rPr>
          <w:rFonts w:ascii="Times New Roman" w:eastAsia="Times New Roman" w:hAnsi="Times New Roman" w:cs="Times New Roman"/>
          <w:sz w:val="20"/>
          <w:szCs w:val="24"/>
        </w:rPr>
      </w:pPr>
      <w:r w:rsidRPr="004400E4">
        <w:rPr>
          <w:rFonts w:ascii="Times New Roman" w:eastAsia="Times New Roman" w:hAnsi="Times New Roman" w:cs="Times New Roman"/>
          <w:sz w:val="20"/>
          <w:szCs w:val="24"/>
        </w:rPr>
        <w:t xml:space="preserve">____  </w:t>
      </w:r>
      <w:r w:rsidRPr="004400E4">
        <w:rPr>
          <w:rFonts w:ascii="Times New Roman" w:eastAsia="Times New Roman" w:hAnsi="Times New Roman" w:cs="Times New Roman"/>
          <w:sz w:val="20"/>
          <w:szCs w:val="24"/>
        </w:rPr>
        <w:tab/>
      </w:r>
      <w:r w:rsidRPr="004400E4">
        <w:rPr>
          <w:rFonts w:ascii="Times New Roman" w:eastAsia="Times New Roman" w:hAnsi="Times New Roman" w:cs="Times New Roman"/>
          <w:sz w:val="20"/>
          <w:szCs w:val="24"/>
        </w:rPr>
        <w:tab/>
        <w:t xml:space="preserve"> _____________________</w:t>
      </w:r>
      <w:r w:rsidRPr="004400E4">
        <w:rPr>
          <w:rFonts w:ascii="Times New Roman" w:eastAsia="Times New Roman" w:hAnsi="Times New Roman" w:cs="Times New Roman"/>
          <w:sz w:val="20"/>
          <w:szCs w:val="24"/>
        </w:rPr>
        <w:tab/>
        <w:t>______</w:t>
      </w:r>
      <w:r w:rsidRPr="004400E4">
        <w:rPr>
          <w:rFonts w:ascii="Times New Roman" w:eastAsia="Times New Roman" w:hAnsi="Times New Roman" w:cs="Times New Roman"/>
          <w:sz w:val="20"/>
          <w:szCs w:val="24"/>
        </w:rPr>
        <w:tab/>
        <w:t xml:space="preserve">  ______    ______  ____</w:t>
      </w:r>
      <w:r w:rsidRPr="004400E4">
        <w:rPr>
          <w:rFonts w:ascii="Times New Roman" w:eastAsia="Times New Roman" w:hAnsi="Times New Roman" w:cs="Times New Roman"/>
          <w:sz w:val="20"/>
          <w:szCs w:val="24"/>
        </w:rPr>
        <w:tab/>
        <w:t xml:space="preserve">_____  </w:t>
      </w:r>
      <w:r w:rsidRPr="004400E4">
        <w:rPr>
          <w:rFonts w:ascii="Times New Roman" w:eastAsia="Times New Roman" w:hAnsi="Times New Roman" w:cs="Times New Roman"/>
          <w:sz w:val="20"/>
          <w:szCs w:val="24"/>
        </w:rPr>
        <w:tab/>
        <w:t>______________________________</w:t>
      </w:r>
    </w:p>
    <w:p w:rsidR="004400E4" w:rsidRPr="004400E4" w:rsidRDefault="004400E4" w:rsidP="004400E4">
      <w:pPr>
        <w:spacing w:after="0" w:line="240" w:lineRule="auto"/>
        <w:rPr>
          <w:rFonts w:ascii="Times New Roman" w:eastAsia="Times New Roman" w:hAnsi="Times New Roman" w:cs="Times New Roman"/>
          <w:sz w:val="20"/>
          <w:szCs w:val="24"/>
        </w:rPr>
      </w:pPr>
    </w:p>
    <w:p w:rsidR="004400E4" w:rsidRPr="004400E4" w:rsidRDefault="004400E4" w:rsidP="004400E4">
      <w:pPr>
        <w:spacing w:after="0" w:line="240" w:lineRule="auto"/>
        <w:rPr>
          <w:rFonts w:ascii="Times New Roman" w:eastAsia="Times New Roman" w:hAnsi="Times New Roman" w:cs="Times New Roman"/>
          <w:sz w:val="20"/>
          <w:szCs w:val="24"/>
        </w:rPr>
      </w:pPr>
      <w:r w:rsidRPr="004400E4">
        <w:rPr>
          <w:rFonts w:ascii="Times New Roman" w:eastAsia="Times New Roman" w:hAnsi="Times New Roman" w:cs="Times New Roman"/>
          <w:sz w:val="20"/>
          <w:szCs w:val="24"/>
        </w:rPr>
        <w:t xml:space="preserve">____ </w:t>
      </w:r>
      <w:r w:rsidRPr="004400E4">
        <w:rPr>
          <w:rFonts w:ascii="Times New Roman" w:eastAsia="Times New Roman" w:hAnsi="Times New Roman" w:cs="Times New Roman"/>
          <w:sz w:val="20"/>
          <w:szCs w:val="24"/>
        </w:rPr>
        <w:tab/>
        <w:t xml:space="preserve"> _____________________</w:t>
      </w:r>
      <w:r w:rsidRPr="004400E4">
        <w:rPr>
          <w:rFonts w:ascii="Times New Roman" w:eastAsia="Times New Roman" w:hAnsi="Times New Roman" w:cs="Times New Roman"/>
          <w:sz w:val="20"/>
          <w:szCs w:val="24"/>
        </w:rPr>
        <w:tab/>
        <w:t>______</w:t>
      </w:r>
      <w:r w:rsidRPr="004400E4">
        <w:rPr>
          <w:rFonts w:ascii="Times New Roman" w:eastAsia="Times New Roman" w:hAnsi="Times New Roman" w:cs="Times New Roman"/>
          <w:sz w:val="20"/>
          <w:szCs w:val="24"/>
        </w:rPr>
        <w:tab/>
        <w:t xml:space="preserve">  ______    ______  ____</w:t>
      </w:r>
      <w:r w:rsidRPr="004400E4">
        <w:rPr>
          <w:rFonts w:ascii="Times New Roman" w:eastAsia="Times New Roman" w:hAnsi="Times New Roman" w:cs="Times New Roman"/>
          <w:sz w:val="20"/>
          <w:szCs w:val="24"/>
        </w:rPr>
        <w:tab/>
        <w:t xml:space="preserve">_____ </w:t>
      </w:r>
      <w:r w:rsidRPr="004400E4">
        <w:rPr>
          <w:rFonts w:ascii="Times New Roman" w:eastAsia="Times New Roman" w:hAnsi="Times New Roman" w:cs="Times New Roman"/>
          <w:sz w:val="20"/>
          <w:szCs w:val="24"/>
        </w:rPr>
        <w:tab/>
        <w:t>______________________________</w:t>
      </w:r>
    </w:p>
    <w:p w:rsidR="004400E4" w:rsidRPr="004400E4" w:rsidRDefault="004400E4" w:rsidP="004400E4">
      <w:pPr>
        <w:spacing w:after="0" w:line="240" w:lineRule="auto"/>
        <w:rPr>
          <w:rFonts w:ascii="Times New Roman" w:eastAsia="Times New Roman" w:hAnsi="Times New Roman" w:cs="Times New Roman"/>
          <w:sz w:val="20"/>
          <w:szCs w:val="24"/>
        </w:rPr>
      </w:pPr>
    </w:p>
    <w:p w:rsidR="004400E4" w:rsidRPr="004400E4" w:rsidRDefault="004400E4" w:rsidP="004400E4">
      <w:pPr>
        <w:spacing w:after="0" w:line="240" w:lineRule="auto"/>
        <w:rPr>
          <w:rFonts w:ascii="Times New Roman" w:eastAsia="Times New Roman" w:hAnsi="Times New Roman" w:cs="Times New Roman"/>
          <w:sz w:val="20"/>
          <w:szCs w:val="24"/>
        </w:rPr>
      </w:pPr>
      <w:r w:rsidRPr="004400E4">
        <w:rPr>
          <w:rFonts w:ascii="Times New Roman" w:eastAsia="Times New Roman" w:hAnsi="Times New Roman" w:cs="Times New Roman"/>
          <w:sz w:val="20"/>
          <w:szCs w:val="24"/>
        </w:rPr>
        <w:t>____</w:t>
      </w:r>
      <w:r w:rsidRPr="004400E4">
        <w:rPr>
          <w:rFonts w:ascii="Times New Roman" w:eastAsia="Times New Roman" w:hAnsi="Times New Roman" w:cs="Times New Roman"/>
          <w:sz w:val="20"/>
          <w:szCs w:val="24"/>
        </w:rPr>
        <w:tab/>
        <w:t xml:space="preserve"> _____________________</w:t>
      </w:r>
      <w:r w:rsidRPr="004400E4">
        <w:rPr>
          <w:rFonts w:ascii="Times New Roman" w:eastAsia="Times New Roman" w:hAnsi="Times New Roman" w:cs="Times New Roman"/>
          <w:sz w:val="20"/>
          <w:szCs w:val="24"/>
        </w:rPr>
        <w:tab/>
        <w:t>______</w:t>
      </w:r>
      <w:r w:rsidRPr="004400E4">
        <w:rPr>
          <w:rFonts w:ascii="Times New Roman" w:eastAsia="Times New Roman" w:hAnsi="Times New Roman" w:cs="Times New Roman"/>
          <w:sz w:val="20"/>
          <w:szCs w:val="24"/>
        </w:rPr>
        <w:tab/>
        <w:t xml:space="preserve">  ______    ______  ____</w:t>
      </w:r>
      <w:r w:rsidRPr="004400E4">
        <w:rPr>
          <w:rFonts w:ascii="Times New Roman" w:eastAsia="Times New Roman" w:hAnsi="Times New Roman" w:cs="Times New Roman"/>
          <w:sz w:val="20"/>
          <w:szCs w:val="24"/>
        </w:rPr>
        <w:tab/>
        <w:t xml:space="preserve">_____   </w:t>
      </w:r>
      <w:r w:rsidRPr="004400E4">
        <w:rPr>
          <w:rFonts w:ascii="Times New Roman" w:eastAsia="Times New Roman" w:hAnsi="Times New Roman" w:cs="Times New Roman"/>
          <w:sz w:val="20"/>
          <w:szCs w:val="24"/>
        </w:rPr>
        <w:tab/>
        <w:t>______________________________</w:t>
      </w:r>
    </w:p>
    <w:p w:rsidR="004400E4" w:rsidRPr="004400E4" w:rsidRDefault="004400E4" w:rsidP="004400E4">
      <w:pPr>
        <w:spacing w:after="0" w:line="240" w:lineRule="auto"/>
        <w:rPr>
          <w:rFonts w:ascii="Times New Roman" w:eastAsia="Times New Roman" w:hAnsi="Times New Roman" w:cs="Times New Roman"/>
          <w:sz w:val="20"/>
          <w:szCs w:val="24"/>
        </w:rPr>
      </w:pPr>
    </w:p>
    <w:p w:rsidR="004400E4" w:rsidRPr="004400E4" w:rsidRDefault="004400E4" w:rsidP="004400E4">
      <w:pPr>
        <w:spacing w:after="0" w:line="240" w:lineRule="auto"/>
        <w:rPr>
          <w:rFonts w:ascii="Times New Roman" w:eastAsia="Times New Roman" w:hAnsi="Times New Roman" w:cs="Times New Roman"/>
          <w:sz w:val="20"/>
          <w:szCs w:val="24"/>
        </w:rPr>
      </w:pPr>
      <w:r w:rsidRPr="004400E4">
        <w:rPr>
          <w:rFonts w:ascii="Times New Roman" w:eastAsia="Times New Roman" w:hAnsi="Times New Roman" w:cs="Times New Roman"/>
          <w:sz w:val="20"/>
          <w:szCs w:val="24"/>
        </w:rPr>
        <w:t>____</w:t>
      </w:r>
      <w:r w:rsidRPr="004400E4">
        <w:rPr>
          <w:rFonts w:ascii="Times New Roman" w:eastAsia="Times New Roman" w:hAnsi="Times New Roman" w:cs="Times New Roman"/>
          <w:sz w:val="20"/>
          <w:szCs w:val="24"/>
        </w:rPr>
        <w:tab/>
        <w:t xml:space="preserve"> _____________________</w:t>
      </w:r>
      <w:r w:rsidRPr="004400E4">
        <w:rPr>
          <w:rFonts w:ascii="Times New Roman" w:eastAsia="Times New Roman" w:hAnsi="Times New Roman" w:cs="Times New Roman"/>
          <w:sz w:val="20"/>
          <w:szCs w:val="24"/>
        </w:rPr>
        <w:tab/>
        <w:t>______</w:t>
      </w:r>
      <w:r w:rsidRPr="004400E4">
        <w:rPr>
          <w:rFonts w:ascii="Times New Roman" w:eastAsia="Times New Roman" w:hAnsi="Times New Roman" w:cs="Times New Roman"/>
          <w:sz w:val="20"/>
          <w:szCs w:val="24"/>
        </w:rPr>
        <w:tab/>
        <w:t xml:space="preserve">  ______    ______  ____</w:t>
      </w:r>
      <w:r w:rsidRPr="004400E4">
        <w:rPr>
          <w:rFonts w:ascii="Times New Roman" w:eastAsia="Times New Roman" w:hAnsi="Times New Roman" w:cs="Times New Roman"/>
          <w:sz w:val="20"/>
          <w:szCs w:val="24"/>
        </w:rPr>
        <w:tab/>
        <w:t xml:space="preserve">_____   </w:t>
      </w:r>
      <w:r w:rsidRPr="004400E4">
        <w:rPr>
          <w:rFonts w:ascii="Times New Roman" w:eastAsia="Times New Roman" w:hAnsi="Times New Roman" w:cs="Times New Roman"/>
          <w:sz w:val="20"/>
          <w:szCs w:val="24"/>
        </w:rPr>
        <w:tab/>
        <w:t>______________________________</w:t>
      </w:r>
    </w:p>
    <w:p w:rsidR="004400E4" w:rsidRPr="004400E4" w:rsidRDefault="004400E4" w:rsidP="004400E4">
      <w:pPr>
        <w:spacing w:after="0" w:line="240" w:lineRule="auto"/>
        <w:rPr>
          <w:rFonts w:ascii="Times New Roman" w:eastAsia="Times New Roman" w:hAnsi="Times New Roman" w:cs="Times New Roman"/>
          <w:sz w:val="20"/>
          <w:szCs w:val="24"/>
        </w:rPr>
      </w:pPr>
    </w:p>
    <w:p w:rsidR="004400E4" w:rsidRPr="004400E4" w:rsidRDefault="004400E4" w:rsidP="004400E4">
      <w:pPr>
        <w:spacing w:after="0" w:line="240" w:lineRule="auto"/>
        <w:rPr>
          <w:rFonts w:ascii="Times New Roman" w:eastAsia="Times New Roman" w:hAnsi="Times New Roman" w:cs="Times New Roman"/>
          <w:sz w:val="20"/>
          <w:szCs w:val="24"/>
        </w:rPr>
      </w:pPr>
      <w:r w:rsidRPr="004400E4">
        <w:rPr>
          <w:rFonts w:ascii="Times New Roman" w:eastAsia="Times New Roman" w:hAnsi="Times New Roman" w:cs="Times New Roman"/>
          <w:noProof/>
          <w:sz w:val="20"/>
          <w:szCs w:val="24"/>
        </w:rPr>
        <mc:AlternateContent>
          <mc:Choice Requires="wps">
            <w:drawing>
              <wp:anchor distT="0" distB="0" distL="114300" distR="114300" simplePos="0" relativeHeight="251661312" behindDoc="0" locked="0" layoutInCell="1" allowOverlap="1" wp14:anchorId="4D4525FE" wp14:editId="70CF4F92">
                <wp:simplePos x="0" y="0"/>
                <wp:positionH relativeFrom="column">
                  <wp:posOffset>3048000</wp:posOffset>
                </wp:positionH>
                <wp:positionV relativeFrom="paragraph">
                  <wp:posOffset>58420</wp:posOffset>
                </wp:positionV>
                <wp:extent cx="4029075" cy="1323975"/>
                <wp:effectExtent l="0" t="0" r="9525"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9075" cy="1323975"/>
                        </a:xfrm>
                        <a:prstGeom prst="rect">
                          <a:avLst/>
                        </a:prstGeom>
                        <a:solidFill>
                          <a:srgbClr val="FFFFFF"/>
                        </a:solidFill>
                        <a:ln w="9525">
                          <a:noFill/>
                          <a:miter lim="800000"/>
                          <a:headEnd/>
                          <a:tailEnd/>
                        </a:ln>
                      </wps:spPr>
                      <wps:txbx>
                        <w:txbxContent>
                          <w:p w:rsidR="004400E4" w:rsidRPr="008056E7" w:rsidRDefault="004400E4" w:rsidP="004400E4">
                            <w:pPr>
                              <w:pBdr>
                                <w:top w:val="single" w:sz="4" w:space="1" w:color="auto"/>
                                <w:left w:val="single" w:sz="4" w:space="4" w:color="auto"/>
                                <w:bottom w:val="single" w:sz="4" w:space="1" w:color="auto"/>
                                <w:right w:val="single" w:sz="4" w:space="4" w:color="auto"/>
                              </w:pBdr>
                              <w:rPr>
                                <w:b/>
                                <w:sz w:val="20"/>
                                <w:szCs w:val="20"/>
                              </w:rPr>
                            </w:pPr>
                            <w:r>
                              <w:rPr>
                                <w:sz w:val="20"/>
                                <w:szCs w:val="20"/>
                              </w:rPr>
                              <w:t xml:space="preserve">    </w:t>
                            </w:r>
                            <w:r w:rsidRPr="008056E7">
                              <w:rPr>
                                <w:b/>
                                <w:sz w:val="20"/>
                                <w:szCs w:val="20"/>
                              </w:rPr>
                              <w:t>Categories</w:t>
                            </w:r>
                          </w:p>
                          <w:p w:rsidR="004400E4" w:rsidRDefault="004400E4" w:rsidP="004400E4">
                            <w:pPr>
                              <w:pBdr>
                                <w:top w:val="single" w:sz="4" w:space="1" w:color="auto"/>
                                <w:left w:val="single" w:sz="4" w:space="4" w:color="auto"/>
                                <w:bottom w:val="single" w:sz="4" w:space="1" w:color="auto"/>
                                <w:right w:val="single" w:sz="4" w:space="4" w:color="auto"/>
                              </w:pBdr>
                              <w:rPr>
                                <w:sz w:val="20"/>
                                <w:szCs w:val="20"/>
                              </w:rPr>
                            </w:pPr>
                            <w:r>
                              <w:rPr>
                                <w:sz w:val="20"/>
                                <w:szCs w:val="20"/>
                              </w:rPr>
                              <w:t>B.  Observations in schools and related agencies</w:t>
                            </w:r>
                          </w:p>
                          <w:p w:rsidR="004400E4" w:rsidRDefault="004400E4" w:rsidP="004400E4">
                            <w:pPr>
                              <w:pBdr>
                                <w:top w:val="single" w:sz="4" w:space="1" w:color="auto"/>
                                <w:left w:val="single" w:sz="4" w:space="4" w:color="auto"/>
                                <w:bottom w:val="single" w:sz="4" w:space="1" w:color="auto"/>
                                <w:right w:val="single" w:sz="4" w:space="4" w:color="auto"/>
                              </w:pBdr>
                              <w:rPr>
                                <w:sz w:val="20"/>
                                <w:szCs w:val="20"/>
                              </w:rPr>
                            </w:pPr>
                            <w:r>
                              <w:rPr>
                                <w:sz w:val="20"/>
                                <w:szCs w:val="20"/>
                              </w:rPr>
                              <w:t>C.  Student Tutoring</w:t>
                            </w:r>
                          </w:p>
                          <w:p w:rsidR="004400E4" w:rsidRDefault="004400E4" w:rsidP="004400E4">
                            <w:pPr>
                              <w:pBdr>
                                <w:top w:val="single" w:sz="4" w:space="1" w:color="auto"/>
                                <w:left w:val="single" w:sz="4" w:space="4" w:color="auto"/>
                                <w:bottom w:val="single" w:sz="4" w:space="1" w:color="auto"/>
                                <w:right w:val="single" w:sz="4" w:space="4" w:color="auto"/>
                              </w:pBdr>
                              <w:rPr>
                                <w:sz w:val="20"/>
                                <w:szCs w:val="20"/>
                              </w:rPr>
                            </w:pPr>
                            <w:r>
                              <w:rPr>
                                <w:sz w:val="20"/>
                                <w:szCs w:val="20"/>
                              </w:rPr>
                              <w:t>D.  Interaction with families of students</w:t>
                            </w:r>
                          </w:p>
                          <w:p w:rsidR="004400E4" w:rsidRDefault="004400E4" w:rsidP="004400E4">
                            <w:pPr>
                              <w:pBdr>
                                <w:top w:val="single" w:sz="4" w:space="1" w:color="auto"/>
                                <w:left w:val="single" w:sz="4" w:space="4" w:color="auto"/>
                                <w:bottom w:val="single" w:sz="4" w:space="1" w:color="auto"/>
                                <w:right w:val="single" w:sz="4" w:space="4" w:color="auto"/>
                              </w:pBdr>
                              <w:rPr>
                                <w:sz w:val="20"/>
                                <w:szCs w:val="20"/>
                              </w:rPr>
                            </w:pPr>
                            <w:r>
                              <w:rPr>
                                <w:sz w:val="20"/>
                                <w:szCs w:val="20"/>
                              </w:rPr>
                              <w:t>E.  Attendance at a school board or school council meeting</w:t>
                            </w:r>
                          </w:p>
                          <w:p w:rsidR="004400E4" w:rsidRDefault="004400E4" w:rsidP="004400E4">
                            <w:pPr>
                              <w:pBdr>
                                <w:top w:val="single" w:sz="4" w:space="1" w:color="auto"/>
                                <w:left w:val="single" w:sz="4" w:space="4" w:color="auto"/>
                                <w:bottom w:val="single" w:sz="4" w:space="1" w:color="auto"/>
                                <w:right w:val="single" w:sz="4" w:space="4" w:color="auto"/>
                              </w:pBdr>
                              <w:rPr>
                                <w:sz w:val="20"/>
                                <w:szCs w:val="20"/>
                              </w:rPr>
                            </w:pPr>
                            <w:r>
                              <w:rPr>
                                <w:sz w:val="20"/>
                                <w:szCs w:val="20"/>
                              </w:rPr>
                              <w:t>F.  Participation in a school-based professional learning community</w:t>
                            </w:r>
                          </w:p>
                          <w:p w:rsidR="004400E4" w:rsidRDefault="004400E4" w:rsidP="004400E4">
                            <w:pPr>
                              <w:pBdr>
                                <w:top w:val="single" w:sz="4" w:space="1" w:color="auto"/>
                                <w:left w:val="single" w:sz="4" w:space="4" w:color="auto"/>
                                <w:bottom w:val="single" w:sz="4" w:space="1" w:color="auto"/>
                                <w:right w:val="single" w:sz="4" w:space="4" w:color="auto"/>
                              </w:pBdr>
                              <w:rPr>
                                <w:sz w:val="20"/>
                                <w:szCs w:val="20"/>
                              </w:rPr>
                            </w:pPr>
                            <w:r>
                              <w:rPr>
                                <w:sz w:val="20"/>
                                <w:szCs w:val="20"/>
                              </w:rPr>
                              <w:t>G.  Opportunities to assist teachers or other school professionals</w:t>
                            </w:r>
                          </w:p>
                          <w:p w:rsidR="004400E4" w:rsidRPr="00564416" w:rsidRDefault="004400E4" w:rsidP="004400E4">
                            <w:pPr>
                              <w:pBdr>
                                <w:top w:val="single" w:sz="4" w:space="1" w:color="auto"/>
                                <w:left w:val="single" w:sz="4" w:space="4" w:color="auto"/>
                                <w:bottom w:val="single" w:sz="4" w:space="1" w:color="auto"/>
                                <w:right w:val="single" w:sz="4" w:space="4" w:color="auto"/>
                              </w:pBdr>
                              <w:rPr>
                                <w:sz w:val="20"/>
                                <w:szCs w:val="20"/>
                              </w:rPr>
                            </w:pPr>
                            <w:r>
                              <w:rPr>
                                <w:sz w:val="20"/>
                                <w:szCs w:val="20"/>
                              </w:rPr>
                              <w:t xml:space="preserve">H.  </w:t>
                            </w:r>
                            <w:proofErr w:type="gramStart"/>
                            <w:r>
                              <w:rPr>
                                <w:sz w:val="20"/>
                                <w:szCs w:val="20"/>
                              </w:rPr>
                              <w:t>Other  (</w:t>
                            </w:r>
                            <w:proofErr w:type="gramEnd"/>
                            <w:r>
                              <w:rPr>
                                <w:sz w:val="20"/>
                                <w:szCs w:val="20"/>
                              </w:rPr>
                              <w:t xml:space="preserve">demographics will need to be entered manually in KFETS)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4525FE" id="Text Box 3" o:spid="_x0000_s1027" type="#_x0000_t202" style="position:absolute;margin-left:240pt;margin-top:4.6pt;width:317.25pt;height:10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" stroked="f">
                <v:textbox>
                  <w:txbxContent>
                    <w:p w:rsidR="004400E4" w:rsidRPr="008056E7" w:rsidRDefault="004400E4" w:rsidP="004400E4">
                      <w:pPr>
                        <w:pBdr>
                          <w:top w:val="single" w:sz="4" w:space="1" w:color="auto"/>
                          <w:left w:val="single" w:sz="4" w:space="4" w:color="auto"/>
                          <w:bottom w:val="single" w:sz="4" w:space="1" w:color="auto"/>
                          <w:right w:val="single" w:sz="4" w:space="4" w:color="auto"/>
                        </w:pBdr>
                        <w:rPr>
                          <w:b/>
                          <w:sz w:val="20"/>
                          <w:szCs w:val="20"/>
                        </w:rPr>
                      </w:pPr>
                      <w:r>
                        <w:rPr>
                          <w:sz w:val="20"/>
                          <w:szCs w:val="20"/>
                        </w:rPr>
                        <w:t xml:space="preserve">    </w:t>
                      </w:r>
                      <w:r w:rsidRPr="008056E7">
                        <w:rPr>
                          <w:b/>
                          <w:sz w:val="20"/>
                          <w:szCs w:val="20"/>
                        </w:rPr>
                        <w:t>Categories</w:t>
                      </w:r>
                    </w:p>
                    <w:p w:rsidR="004400E4" w:rsidRDefault="004400E4" w:rsidP="004400E4">
                      <w:pPr>
                        <w:pBdr>
                          <w:top w:val="single" w:sz="4" w:space="1" w:color="auto"/>
                          <w:left w:val="single" w:sz="4" w:space="4" w:color="auto"/>
                          <w:bottom w:val="single" w:sz="4" w:space="1" w:color="auto"/>
                          <w:right w:val="single" w:sz="4" w:space="4" w:color="auto"/>
                        </w:pBdr>
                        <w:rPr>
                          <w:sz w:val="20"/>
                          <w:szCs w:val="20"/>
                        </w:rPr>
                      </w:pPr>
                      <w:r>
                        <w:rPr>
                          <w:sz w:val="20"/>
                          <w:szCs w:val="20"/>
                        </w:rPr>
                        <w:t>B.  Observations in schools and related agencies</w:t>
                      </w:r>
                    </w:p>
                    <w:p w:rsidR="004400E4" w:rsidRDefault="004400E4" w:rsidP="004400E4">
                      <w:pPr>
                        <w:pBdr>
                          <w:top w:val="single" w:sz="4" w:space="1" w:color="auto"/>
                          <w:left w:val="single" w:sz="4" w:space="4" w:color="auto"/>
                          <w:bottom w:val="single" w:sz="4" w:space="1" w:color="auto"/>
                          <w:right w:val="single" w:sz="4" w:space="4" w:color="auto"/>
                        </w:pBdr>
                        <w:rPr>
                          <w:sz w:val="20"/>
                          <w:szCs w:val="20"/>
                        </w:rPr>
                      </w:pPr>
                      <w:r>
                        <w:rPr>
                          <w:sz w:val="20"/>
                          <w:szCs w:val="20"/>
                        </w:rPr>
                        <w:t>C.  Student Tutoring</w:t>
                      </w:r>
                    </w:p>
                    <w:p w:rsidR="004400E4" w:rsidRDefault="004400E4" w:rsidP="004400E4">
                      <w:pPr>
                        <w:pBdr>
                          <w:top w:val="single" w:sz="4" w:space="1" w:color="auto"/>
                          <w:left w:val="single" w:sz="4" w:space="4" w:color="auto"/>
                          <w:bottom w:val="single" w:sz="4" w:space="1" w:color="auto"/>
                          <w:right w:val="single" w:sz="4" w:space="4" w:color="auto"/>
                        </w:pBdr>
                        <w:rPr>
                          <w:sz w:val="20"/>
                          <w:szCs w:val="20"/>
                        </w:rPr>
                      </w:pPr>
                      <w:r>
                        <w:rPr>
                          <w:sz w:val="20"/>
                          <w:szCs w:val="20"/>
                        </w:rPr>
                        <w:t>D.  Interaction with families of students</w:t>
                      </w:r>
                    </w:p>
                    <w:p w:rsidR="004400E4" w:rsidRDefault="004400E4" w:rsidP="004400E4">
                      <w:pPr>
                        <w:pBdr>
                          <w:top w:val="single" w:sz="4" w:space="1" w:color="auto"/>
                          <w:left w:val="single" w:sz="4" w:space="4" w:color="auto"/>
                          <w:bottom w:val="single" w:sz="4" w:space="1" w:color="auto"/>
                          <w:right w:val="single" w:sz="4" w:space="4" w:color="auto"/>
                        </w:pBdr>
                        <w:rPr>
                          <w:sz w:val="20"/>
                          <w:szCs w:val="20"/>
                        </w:rPr>
                      </w:pPr>
                      <w:r>
                        <w:rPr>
                          <w:sz w:val="20"/>
                          <w:szCs w:val="20"/>
                        </w:rPr>
                        <w:t>E.  Attendance at a school board or school council meeting</w:t>
                      </w:r>
                    </w:p>
                    <w:p w:rsidR="004400E4" w:rsidRDefault="004400E4" w:rsidP="004400E4">
                      <w:pPr>
                        <w:pBdr>
                          <w:top w:val="single" w:sz="4" w:space="1" w:color="auto"/>
                          <w:left w:val="single" w:sz="4" w:space="4" w:color="auto"/>
                          <w:bottom w:val="single" w:sz="4" w:space="1" w:color="auto"/>
                          <w:right w:val="single" w:sz="4" w:space="4" w:color="auto"/>
                        </w:pBdr>
                        <w:rPr>
                          <w:sz w:val="20"/>
                          <w:szCs w:val="20"/>
                        </w:rPr>
                      </w:pPr>
                      <w:r>
                        <w:rPr>
                          <w:sz w:val="20"/>
                          <w:szCs w:val="20"/>
                        </w:rPr>
                        <w:t>F.  Participation in a school-based professional learning community</w:t>
                      </w:r>
                    </w:p>
                    <w:p w:rsidR="004400E4" w:rsidRDefault="004400E4" w:rsidP="004400E4">
                      <w:pPr>
                        <w:pBdr>
                          <w:top w:val="single" w:sz="4" w:space="1" w:color="auto"/>
                          <w:left w:val="single" w:sz="4" w:space="4" w:color="auto"/>
                          <w:bottom w:val="single" w:sz="4" w:space="1" w:color="auto"/>
                          <w:right w:val="single" w:sz="4" w:space="4" w:color="auto"/>
                        </w:pBdr>
                        <w:rPr>
                          <w:sz w:val="20"/>
                          <w:szCs w:val="20"/>
                        </w:rPr>
                      </w:pPr>
                      <w:r>
                        <w:rPr>
                          <w:sz w:val="20"/>
                          <w:szCs w:val="20"/>
                        </w:rPr>
                        <w:t>G.  Opportunities to assist teachers or other school professionals</w:t>
                      </w:r>
                    </w:p>
                    <w:p w:rsidR="004400E4" w:rsidRPr="00564416" w:rsidRDefault="004400E4" w:rsidP="004400E4">
                      <w:pPr>
                        <w:pBdr>
                          <w:top w:val="single" w:sz="4" w:space="1" w:color="auto"/>
                          <w:left w:val="single" w:sz="4" w:space="4" w:color="auto"/>
                          <w:bottom w:val="single" w:sz="4" w:space="1" w:color="auto"/>
                          <w:right w:val="single" w:sz="4" w:space="4" w:color="auto"/>
                        </w:pBdr>
                        <w:rPr>
                          <w:sz w:val="20"/>
                          <w:szCs w:val="20"/>
                        </w:rPr>
                      </w:pPr>
                      <w:r>
                        <w:rPr>
                          <w:sz w:val="20"/>
                          <w:szCs w:val="20"/>
                        </w:rPr>
                        <w:t xml:space="preserve">H.  Other  (demographics will need to be entered manually in KFETS)                                                                                </w:t>
                      </w:r>
                    </w:p>
                  </w:txbxContent>
                </v:textbox>
              </v:shape>
            </w:pict>
          </mc:Fallback>
        </mc:AlternateContent>
      </w:r>
      <w:r w:rsidRPr="004400E4">
        <w:rPr>
          <w:rFonts w:ascii="Times New Roman" w:eastAsia="Times New Roman" w:hAnsi="Times New Roman" w:cs="Times New Roman"/>
          <w:sz w:val="20"/>
          <w:szCs w:val="24"/>
        </w:rPr>
        <w:t>TOTAL SEMESTER HOURS</w:t>
      </w:r>
      <w:r w:rsidRPr="004400E4">
        <w:rPr>
          <w:rFonts w:ascii="Times New Roman" w:eastAsia="Times New Roman" w:hAnsi="Times New Roman" w:cs="Times New Roman"/>
          <w:sz w:val="20"/>
          <w:szCs w:val="24"/>
        </w:rPr>
        <w:tab/>
        <w:t>________</w:t>
      </w:r>
      <w:r w:rsidRPr="004400E4">
        <w:rPr>
          <w:rFonts w:ascii="Times New Roman" w:eastAsia="Times New Roman" w:hAnsi="Times New Roman" w:cs="Times New Roman"/>
          <w:sz w:val="20"/>
          <w:szCs w:val="24"/>
        </w:rPr>
        <w:tab/>
      </w:r>
      <w:r w:rsidRPr="004400E4">
        <w:rPr>
          <w:rFonts w:ascii="Times New Roman" w:eastAsia="Times New Roman" w:hAnsi="Times New Roman" w:cs="Times New Roman"/>
          <w:sz w:val="20"/>
          <w:szCs w:val="24"/>
        </w:rPr>
        <w:tab/>
      </w:r>
    </w:p>
    <w:p w:rsidR="004400E4" w:rsidRPr="004400E4" w:rsidRDefault="004400E4" w:rsidP="004400E4">
      <w:pPr>
        <w:spacing w:after="0" w:line="240" w:lineRule="auto"/>
        <w:rPr>
          <w:rFonts w:ascii="Times New Roman" w:eastAsia="Times New Roman" w:hAnsi="Times New Roman" w:cs="Times New Roman"/>
          <w:sz w:val="20"/>
          <w:szCs w:val="24"/>
        </w:rPr>
      </w:pPr>
      <w:r w:rsidRPr="004400E4">
        <w:rPr>
          <w:rFonts w:ascii="Times New Roman" w:eastAsia="Times New Roman" w:hAnsi="Times New Roman" w:cs="Times New Roman"/>
          <w:sz w:val="20"/>
          <w:szCs w:val="24"/>
        </w:rPr>
        <w:t xml:space="preserve">Date Field Hours entered in KFETS  _____________         </w:t>
      </w:r>
    </w:p>
    <w:p w:rsidR="004400E4" w:rsidRPr="004400E4" w:rsidRDefault="004400E4" w:rsidP="004400E4">
      <w:pPr>
        <w:spacing w:after="0" w:line="240" w:lineRule="auto"/>
        <w:rPr>
          <w:rFonts w:ascii="Times New Roman" w:eastAsia="Times New Roman" w:hAnsi="Times New Roman" w:cs="Times New Roman"/>
          <w:sz w:val="20"/>
          <w:szCs w:val="24"/>
        </w:rPr>
      </w:pPr>
      <w:r w:rsidRPr="004400E4">
        <w:rPr>
          <w:rFonts w:ascii="Times New Roman" w:eastAsia="Times New Roman" w:hAnsi="Times New Roman" w:cs="Times New Roman"/>
          <w:sz w:val="20"/>
          <w:szCs w:val="24"/>
        </w:rPr>
        <w:t>________________________________</w:t>
      </w:r>
      <w:r w:rsidRPr="004400E4">
        <w:rPr>
          <w:rFonts w:ascii="Times New Roman" w:eastAsia="Times New Roman" w:hAnsi="Times New Roman" w:cs="Times New Roman"/>
          <w:sz w:val="20"/>
          <w:szCs w:val="24"/>
        </w:rPr>
        <w:tab/>
        <w:t>_________</w:t>
      </w:r>
      <w:r w:rsidRPr="004400E4">
        <w:rPr>
          <w:rFonts w:ascii="Times New Roman" w:eastAsia="Times New Roman" w:hAnsi="Times New Roman" w:cs="Times New Roman"/>
          <w:sz w:val="20"/>
          <w:szCs w:val="24"/>
        </w:rPr>
        <w:tab/>
      </w:r>
      <w:r w:rsidRPr="004400E4">
        <w:rPr>
          <w:rFonts w:ascii="Times New Roman" w:eastAsia="Times New Roman" w:hAnsi="Times New Roman" w:cs="Times New Roman"/>
          <w:sz w:val="20"/>
          <w:szCs w:val="24"/>
        </w:rPr>
        <w:tab/>
      </w:r>
      <w:r w:rsidRPr="004400E4">
        <w:rPr>
          <w:rFonts w:ascii="Times New Roman" w:eastAsia="Times New Roman" w:hAnsi="Times New Roman" w:cs="Times New Roman"/>
          <w:sz w:val="20"/>
          <w:szCs w:val="24"/>
        </w:rPr>
        <w:tab/>
      </w:r>
    </w:p>
    <w:p w:rsidR="004400E4" w:rsidRPr="004400E4" w:rsidRDefault="004400E4" w:rsidP="004400E4">
      <w:pPr>
        <w:spacing w:after="0" w:line="240" w:lineRule="auto"/>
        <w:rPr>
          <w:rFonts w:ascii="Times New Roman" w:eastAsia="Times New Roman" w:hAnsi="Times New Roman" w:cs="Times New Roman"/>
          <w:sz w:val="16"/>
          <w:szCs w:val="24"/>
        </w:rPr>
      </w:pPr>
      <w:r w:rsidRPr="004400E4">
        <w:rPr>
          <w:rFonts w:ascii="Times New Roman" w:eastAsia="Times New Roman" w:hAnsi="Times New Roman" w:cs="Times New Roman"/>
          <w:sz w:val="16"/>
          <w:szCs w:val="24"/>
        </w:rPr>
        <w:t>Teacher Candidate Signature</w:t>
      </w:r>
      <w:r w:rsidRPr="004400E4">
        <w:rPr>
          <w:rFonts w:ascii="Times New Roman" w:eastAsia="Times New Roman" w:hAnsi="Times New Roman" w:cs="Times New Roman"/>
          <w:sz w:val="16"/>
          <w:szCs w:val="24"/>
        </w:rPr>
        <w:tab/>
      </w:r>
      <w:r w:rsidRPr="004400E4">
        <w:rPr>
          <w:rFonts w:ascii="Times New Roman" w:eastAsia="Times New Roman" w:hAnsi="Times New Roman" w:cs="Times New Roman"/>
          <w:sz w:val="16"/>
          <w:szCs w:val="24"/>
        </w:rPr>
        <w:tab/>
      </w:r>
      <w:r w:rsidRPr="004400E4">
        <w:rPr>
          <w:rFonts w:ascii="Times New Roman" w:eastAsia="Times New Roman" w:hAnsi="Times New Roman" w:cs="Times New Roman"/>
          <w:sz w:val="16"/>
          <w:szCs w:val="24"/>
        </w:rPr>
        <w:tab/>
        <w:t>Date</w:t>
      </w:r>
    </w:p>
    <w:p w:rsidR="004400E4" w:rsidRPr="004400E4" w:rsidRDefault="004400E4" w:rsidP="004400E4">
      <w:pPr>
        <w:spacing w:after="0" w:line="240" w:lineRule="auto"/>
        <w:rPr>
          <w:rFonts w:ascii="Times New Roman" w:eastAsia="Times New Roman" w:hAnsi="Times New Roman" w:cs="Times New Roman"/>
          <w:b/>
          <w:sz w:val="16"/>
          <w:szCs w:val="24"/>
        </w:rPr>
      </w:pPr>
      <w:r w:rsidRPr="004400E4">
        <w:rPr>
          <w:rFonts w:ascii="Times New Roman" w:eastAsia="Times New Roman" w:hAnsi="Times New Roman" w:cs="Times New Roman"/>
          <w:b/>
          <w:sz w:val="16"/>
          <w:szCs w:val="24"/>
        </w:rPr>
        <w:t>Signature verifies individual’s original work</w:t>
      </w:r>
      <w:r w:rsidRPr="004400E4">
        <w:rPr>
          <w:rFonts w:ascii="Times New Roman" w:eastAsia="Times New Roman" w:hAnsi="Times New Roman" w:cs="Times New Roman"/>
          <w:b/>
          <w:sz w:val="16"/>
          <w:szCs w:val="24"/>
        </w:rPr>
        <w:tab/>
      </w:r>
    </w:p>
    <w:p w:rsidR="004400E4" w:rsidRPr="004400E4" w:rsidRDefault="004400E4" w:rsidP="004400E4">
      <w:pPr>
        <w:spacing w:after="0" w:line="240" w:lineRule="auto"/>
        <w:rPr>
          <w:rFonts w:ascii="Times New Roman" w:eastAsia="Times New Roman" w:hAnsi="Times New Roman" w:cs="Times New Roman"/>
          <w:b/>
          <w:sz w:val="16"/>
          <w:szCs w:val="24"/>
        </w:rPr>
      </w:pPr>
      <w:r w:rsidRPr="004400E4">
        <w:rPr>
          <w:rFonts w:ascii="Times New Roman" w:eastAsia="Times New Roman" w:hAnsi="Times New Roman" w:cs="Times New Roman"/>
          <w:b/>
          <w:sz w:val="16"/>
          <w:szCs w:val="24"/>
        </w:rPr>
        <w:tab/>
      </w:r>
      <w:r w:rsidRPr="004400E4">
        <w:rPr>
          <w:rFonts w:ascii="Times New Roman" w:eastAsia="Times New Roman" w:hAnsi="Times New Roman" w:cs="Times New Roman"/>
          <w:b/>
          <w:sz w:val="16"/>
          <w:szCs w:val="24"/>
        </w:rPr>
        <w:tab/>
      </w:r>
      <w:r w:rsidRPr="004400E4">
        <w:rPr>
          <w:rFonts w:ascii="Times New Roman" w:eastAsia="Times New Roman" w:hAnsi="Times New Roman" w:cs="Times New Roman"/>
          <w:b/>
          <w:sz w:val="16"/>
          <w:szCs w:val="24"/>
        </w:rPr>
        <w:tab/>
      </w:r>
      <w:r w:rsidRPr="004400E4">
        <w:rPr>
          <w:rFonts w:ascii="Times New Roman" w:eastAsia="Times New Roman" w:hAnsi="Times New Roman" w:cs="Times New Roman"/>
          <w:sz w:val="16"/>
          <w:szCs w:val="24"/>
        </w:rPr>
        <w:tab/>
      </w:r>
      <w:r w:rsidRPr="004400E4">
        <w:rPr>
          <w:rFonts w:ascii="Times New Roman" w:eastAsia="Times New Roman" w:hAnsi="Times New Roman" w:cs="Times New Roman"/>
          <w:sz w:val="16"/>
          <w:szCs w:val="24"/>
        </w:rPr>
        <w:tab/>
      </w:r>
      <w:r w:rsidRPr="004400E4">
        <w:rPr>
          <w:rFonts w:ascii="Times New Roman" w:eastAsia="Times New Roman" w:hAnsi="Times New Roman" w:cs="Times New Roman"/>
          <w:sz w:val="16"/>
          <w:szCs w:val="24"/>
        </w:rPr>
        <w:tab/>
      </w:r>
      <w:r w:rsidRPr="004400E4">
        <w:rPr>
          <w:rFonts w:ascii="Times New Roman" w:eastAsia="Times New Roman" w:hAnsi="Times New Roman" w:cs="Times New Roman"/>
          <w:sz w:val="16"/>
          <w:szCs w:val="24"/>
        </w:rPr>
        <w:tab/>
      </w:r>
      <w:r w:rsidRPr="004400E4">
        <w:rPr>
          <w:rFonts w:ascii="Times New Roman" w:eastAsia="Times New Roman" w:hAnsi="Times New Roman" w:cs="Times New Roman"/>
          <w:sz w:val="16"/>
          <w:szCs w:val="24"/>
        </w:rPr>
        <w:tab/>
      </w:r>
      <w:r w:rsidRPr="004400E4">
        <w:rPr>
          <w:rFonts w:ascii="Times New Roman" w:eastAsia="Times New Roman" w:hAnsi="Times New Roman" w:cs="Times New Roman"/>
          <w:sz w:val="16"/>
          <w:szCs w:val="24"/>
        </w:rPr>
        <w:tab/>
      </w:r>
      <w:r w:rsidRPr="004400E4">
        <w:rPr>
          <w:rFonts w:ascii="Times New Roman" w:eastAsia="Times New Roman" w:hAnsi="Times New Roman" w:cs="Times New Roman"/>
          <w:sz w:val="16"/>
          <w:szCs w:val="24"/>
        </w:rPr>
        <w:tab/>
      </w:r>
      <w:r w:rsidRPr="004400E4">
        <w:rPr>
          <w:rFonts w:ascii="Times New Roman" w:eastAsia="Times New Roman" w:hAnsi="Times New Roman" w:cs="Times New Roman"/>
          <w:sz w:val="16"/>
          <w:szCs w:val="24"/>
        </w:rPr>
        <w:tab/>
      </w:r>
      <w:r w:rsidRPr="004400E4">
        <w:rPr>
          <w:rFonts w:ascii="Times New Roman" w:eastAsia="Times New Roman" w:hAnsi="Times New Roman" w:cs="Times New Roman"/>
          <w:sz w:val="16"/>
          <w:szCs w:val="24"/>
        </w:rPr>
        <w:tab/>
        <w:t xml:space="preserve">  </w:t>
      </w:r>
    </w:p>
    <w:p w:rsidR="004400E4" w:rsidRPr="004400E4" w:rsidRDefault="004400E4" w:rsidP="004400E4">
      <w:pPr>
        <w:spacing w:after="0" w:line="240" w:lineRule="auto"/>
        <w:rPr>
          <w:rFonts w:ascii="Times New Roman" w:eastAsia="Times New Roman" w:hAnsi="Times New Roman" w:cs="Times New Roman"/>
          <w:sz w:val="16"/>
          <w:szCs w:val="24"/>
        </w:rPr>
      </w:pPr>
      <w:r w:rsidRPr="004400E4">
        <w:rPr>
          <w:rFonts w:ascii="Times New Roman" w:eastAsia="Times New Roman" w:hAnsi="Times New Roman" w:cs="Times New Roman"/>
          <w:sz w:val="16"/>
          <w:szCs w:val="24"/>
        </w:rPr>
        <w:t>________________________________________</w:t>
      </w:r>
      <w:r w:rsidRPr="004400E4">
        <w:rPr>
          <w:rFonts w:ascii="Times New Roman" w:eastAsia="Times New Roman" w:hAnsi="Times New Roman" w:cs="Times New Roman"/>
          <w:sz w:val="16"/>
          <w:szCs w:val="24"/>
        </w:rPr>
        <w:tab/>
        <w:t>___________</w:t>
      </w:r>
    </w:p>
    <w:p w:rsidR="004400E4" w:rsidRPr="004400E4" w:rsidRDefault="004400E4" w:rsidP="004400E4">
      <w:pPr>
        <w:spacing w:after="0" w:line="240" w:lineRule="auto"/>
        <w:rPr>
          <w:rFonts w:ascii="Times New Roman" w:eastAsia="Times New Roman" w:hAnsi="Times New Roman" w:cs="Times New Roman"/>
          <w:sz w:val="16"/>
          <w:szCs w:val="24"/>
        </w:rPr>
      </w:pPr>
      <w:r w:rsidRPr="004400E4">
        <w:rPr>
          <w:rFonts w:ascii="Times New Roman" w:eastAsia="Times New Roman" w:hAnsi="Times New Roman" w:cs="Times New Roman"/>
          <w:sz w:val="16"/>
          <w:szCs w:val="24"/>
        </w:rPr>
        <w:t>Professor/Advisor/Program Coordinator</w:t>
      </w:r>
      <w:r w:rsidRPr="004400E4">
        <w:rPr>
          <w:rFonts w:ascii="Times New Roman" w:eastAsia="Times New Roman" w:hAnsi="Times New Roman" w:cs="Times New Roman"/>
          <w:sz w:val="16"/>
          <w:szCs w:val="24"/>
        </w:rPr>
        <w:tab/>
      </w:r>
      <w:r w:rsidRPr="004400E4">
        <w:rPr>
          <w:rFonts w:ascii="Times New Roman" w:eastAsia="Times New Roman" w:hAnsi="Times New Roman" w:cs="Times New Roman"/>
          <w:sz w:val="16"/>
          <w:szCs w:val="24"/>
        </w:rPr>
        <w:tab/>
        <w:t>Date</w:t>
      </w:r>
    </w:p>
    <w:p w:rsidR="004400E4" w:rsidRPr="004400E4" w:rsidRDefault="004400E4" w:rsidP="004400E4">
      <w:pPr>
        <w:spacing w:after="0" w:line="240" w:lineRule="auto"/>
        <w:rPr>
          <w:rFonts w:ascii="Times New Roman" w:eastAsia="Times New Roman" w:hAnsi="Times New Roman" w:cs="Times New Roman"/>
          <w:sz w:val="16"/>
          <w:szCs w:val="24"/>
        </w:rPr>
      </w:pPr>
    </w:p>
    <w:p w:rsidR="004400E4" w:rsidRPr="004400E4" w:rsidRDefault="004400E4" w:rsidP="004400E4">
      <w:pPr>
        <w:spacing w:after="0" w:line="240" w:lineRule="auto"/>
        <w:rPr>
          <w:rFonts w:ascii="Times New Roman" w:eastAsia="Times New Roman" w:hAnsi="Times New Roman" w:cs="Times New Roman"/>
          <w:sz w:val="20"/>
          <w:szCs w:val="24"/>
        </w:rPr>
      </w:pPr>
    </w:p>
    <w:p w:rsidR="004400E4" w:rsidRPr="004400E4" w:rsidRDefault="004400E4" w:rsidP="004400E4">
      <w:pPr>
        <w:spacing w:after="0" w:line="240" w:lineRule="auto"/>
        <w:rPr>
          <w:rFonts w:ascii="Times New Roman" w:eastAsia="Times New Roman" w:hAnsi="Times New Roman" w:cs="Times New Roman"/>
          <w:sz w:val="20"/>
          <w:szCs w:val="24"/>
        </w:rPr>
      </w:pPr>
      <w:r w:rsidRPr="004400E4">
        <w:rPr>
          <w:rFonts w:ascii="Times New Roman" w:eastAsia="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5C2C8D1F" wp14:editId="342ECC7B">
                <wp:simplePos x="0" y="0"/>
                <wp:positionH relativeFrom="column">
                  <wp:posOffset>3028950</wp:posOffset>
                </wp:positionH>
                <wp:positionV relativeFrom="paragraph">
                  <wp:posOffset>136525</wp:posOffset>
                </wp:positionV>
                <wp:extent cx="4086225" cy="1352550"/>
                <wp:effectExtent l="0" t="0" r="28575" b="190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6225" cy="1352550"/>
                        </a:xfrm>
                        <a:prstGeom prst="rect">
                          <a:avLst/>
                        </a:prstGeom>
                        <a:solidFill>
                          <a:srgbClr val="FFFFFF"/>
                        </a:solidFill>
                        <a:ln w="9525">
                          <a:solidFill>
                            <a:srgbClr val="000000"/>
                          </a:solidFill>
                          <a:miter lim="800000"/>
                          <a:headEnd/>
                          <a:tailEnd/>
                        </a:ln>
                      </wps:spPr>
                      <wps:txbx>
                        <w:txbxContent>
                          <w:p w:rsidR="004400E4" w:rsidRPr="008056E7" w:rsidRDefault="004400E4" w:rsidP="004400E4">
                            <w:pPr>
                              <w:rPr>
                                <w:b/>
                                <w:sz w:val="20"/>
                                <w:szCs w:val="16"/>
                              </w:rPr>
                            </w:pPr>
                            <w:r w:rsidRPr="008056E7">
                              <w:rPr>
                                <w:b/>
                                <w:sz w:val="20"/>
                                <w:szCs w:val="16"/>
                              </w:rPr>
                              <w:t>Diversity</w:t>
                            </w:r>
                            <w:r>
                              <w:rPr>
                                <w:b/>
                                <w:sz w:val="20"/>
                                <w:szCs w:val="16"/>
                              </w:rPr>
                              <w:tab/>
                            </w:r>
                            <w:r>
                              <w:rPr>
                                <w:b/>
                                <w:sz w:val="20"/>
                                <w:szCs w:val="16"/>
                              </w:rPr>
                              <w:tab/>
                            </w:r>
                            <w:r>
                              <w:rPr>
                                <w:b/>
                                <w:sz w:val="20"/>
                                <w:szCs w:val="16"/>
                              </w:rPr>
                              <w:tab/>
                            </w:r>
                            <w:r>
                              <w:rPr>
                                <w:b/>
                                <w:sz w:val="20"/>
                                <w:szCs w:val="16"/>
                              </w:rPr>
                              <w:tab/>
                              <w:t>Grade Level</w:t>
                            </w:r>
                          </w:p>
                          <w:p w:rsidR="004400E4" w:rsidRPr="00BD1644" w:rsidRDefault="004400E4" w:rsidP="004400E4">
                            <w:pPr>
                              <w:rPr>
                                <w:sz w:val="16"/>
                                <w:szCs w:val="16"/>
                              </w:rPr>
                            </w:pPr>
                            <w:r w:rsidRPr="00BD1644">
                              <w:rPr>
                                <w:b/>
                                <w:sz w:val="16"/>
                                <w:szCs w:val="16"/>
                              </w:rPr>
                              <w:t>EC</w:t>
                            </w:r>
                            <w:r w:rsidRPr="00BD1644">
                              <w:rPr>
                                <w:sz w:val="16"/>
                                <w:szCs w:val="16"/>
                              </w:rPr>
                              <w:t xml:space="preserve">—Students from </w:t>
                            </w:r>
                            <w:r w:rsidRPr="00BD1644">
                              <w:rPr>
                                <w:sz w:val="16"/>
                                <w:szCs w:val="16"/>
                                <w:u w:val="single"/>
                              </w:rPr>
                              <w:t>at least 2</w:t>
                            </w:r>
                            <w:r>
                              <w:rPr>
                                <w:sz w:val="16"/>
                                <w:szCs w:val="16"/>
                              </w:rPr>
                              <w:t xml:space="preserve"> different         </w:t>
                            </w:r>
                          </w:p>
                          <w:p w:rsidR="004400E4" w:rsidRDefault="004400E4" w:rsidP="004400E4">
                            <w:pPr>
                              <w:rPr>
                                <w:sz w:val="16"/>
                                <w:szCs w:val="16"/>
                              </w:rPr>
                            </w:pPr>
                            <w:r w:rsidRPr="00BD1644">
                              <w:rPr>
                                <w:sz w:val="16"/>
                                <w:szCs w:val="16"/>
                              </w:rPr>
                              <w:t xml:space="preserve">          </w:t>
                            </w:r>
                            <w:proofErr w:type="gramStart"/>
                            <w:r w:rsidRPr="00BD1644">
                              <w:rPr>
                                <w:sz w:val="16"/>
                                <w:szCs w:val="16"/>
                              </w:rPr>
                              <w:t>ethnic/cultural</w:t>
                            </w:r>
                            <w:proofErr w:type="gramEnd"/>
                            <w:r w:rsidRPr="00BD1644">
                              <w:rPr>
                                <w:sz w:val="16"/>
                                <w:szCs w:val="16"/>
                              </w:rPr>
                              <w:t xml:space="preserve"> groups than self             </w:t>
                            </w:r>
                            <w:r>
                              <w:rPr>
                                <w:sz w:val="16"/>
                                <w:szCs w:val="16"/>
                              </w:rPr>
                              <w:tab/>
                            </w:r>
                            <w:r w:rsidRPr="00BD1644">
                              <w:rPr>
                                <w:b/>
                                <w:sz w:val="16"/>
                                <w:szCs w:val="16"/>
                              </w:rPr>
                              <w:t>EI</w:t>
                            </w:r>
                            <w:r w:rsidRPr="00BD1644">
                              <w:rPr>
                                <w:sz w:val="16"/>
                                <w:szCs w:val="16"/>
                              </w:rPr>
                              <w:t xml:space="preserve">-0-2 years </w:t>
                            </w:r>
                          </w:p>
                          <w:p w:rsidR="004400E4" w:rsidRPr="00BD1644" w:rsidRDefault="004400E4" w:rsidP="004400E4">
                            <w:pPr>
                              <w:rPr>
                                <w:sz w:val="16"/>
                                <w:szCs w:val="16"/>
                              </w:rPr>
                            </w:pPr>
                            <w:r w:rsidRPr="00BD1644">
                              <w:rPr>
                                <w:b/>
                                <w:sz w:val="16"/>
                                <w:szCs w:val="16"/>
                              </w:rPr>
                              <w:t>G</w:t>
                            </w:r>
                            <w:r w:rsidRPr="00BD1644">
                              <w:rPr>
                                <w:sz w:val="16"/>
                                <w:szCs w:val="16"/>
                              </w:rPr>
                              <w:t xml:space="preserve">—Gender                                                     </w:t>
                            </w:r>
                            <w:r>
                              <w:rPr>
                                <w:sz w:val="16"/>
                                <w:szCs w:val="16"/>
                              </w:rPr>
                              <w:tab/>
                            </w:r>
                            <w:r>
                              <w:rPr>
                                <w:sz w:val="16"/>
                                <w:szCs w:val="16"/>
                              </w:rPr>
                              <w:tab/>
                            </w:r>
                            <w:r w:rsidRPr="00BD1644">
                              <w:rPr>
                                <w:b/>
                                <w:sz w:val="16"/>
                                <w:szCs w:val="16"/>
                              </w:rPr>
                              <w:t>P</w:t>
                            </w:r>
                            <w:r w:rsidRPr="00BD1644">
                              <w:rPr>
                                <w:sz w:val="16"/>
                                <w:szCs w:val="16"/>
                              </w:rPr>
                              <w:t xml:space="preserve">-3-5 years   </w:t>
                            </w:r>
                          </w:p>
                          <w:p w:rsidR="004400E4" w:rsidRPr="00BD1644" w:rsidRDefault="004400E4" w:rsidP="004400E4">
                            <w:pPr>
                              <w:rPr>
                                <w:sz w:val="16"/>
                                <w:szCs w:val="16"/>
                              </w:rPr>
                            </w:pPr>
                            <w:r w:rsidRPr="00BD1644">
                              <w:rPr>
                                <w:b/>
                                <w:sz w:val="16"/>
                                <w:szCs w:val="16"/>
                              </w:rPr>
                              <w:t>L</w:t>
                            </w:r>
                            <w:r w:rsidRPr="00BD1644">
                              <w:rPr>
                                <w:sz w:val="16"/>
                                <w:szCs w:val="16"/>
                              </w:rPr>
                              <w:t xml:space="preserve">—Linguistic diversity/language (ELLs)       </w:t>
                            </w:r>
                            <w:r>
                              <w:rPr>
                                <w:sz w:val="16"/>
                                <w:szCs w:val="16"/>
                              </w:rPr>
                              <w:tab/>
                            </w:r>
                            <w:r w:rsidRPr="00BD1644">
                              <w:rPr>
                                <w:b/>
                                <w:sz w:val="16"/>
                                <w:szCs w:val="16"/>
                              </w:rPr>
                              <w:t>E</w:t>
                            </w:r>
                            <w:r w:rsidRPr="00BD1644">
                              <w:rPr>
                                <w:sz w:val="16"/>
                                <w:szCs w:val="16"/>
                              </w:rPr>
                              <w:t>-Elementary grades</w:t>
                            </w:r>
                          </w:p>
                          <w:p w:rsidR="004400E4" w:rsidRPr="00BD1644" w:rsidRDefault="004400E4" w:rsidP="004400E4">
                            <w:pPr>
                              <w:rPr>
                                <w:sz w:val="16"/>
                                <w:szCs w:val="16"/>
                              </w:rPr>
                            </w:pPr>
                            <w:r w:rsidRPr="00BD1644">
                              <w:rPr>
                                <w:b/>
                                <w:sz w:val="16"/>
                                <w:szCs w:val="16"/>
                              </w:rPr>
                              <w:t>S—</w:t>
                            </w:r>
                            <w:r w:rsidRPr="00BD1644">
                              <w:rPr>
                                <w:sz w:val="16"/>
                                <w:szCs w:val="16"/>
                              </w:rPr>
                              <w:t xml:space="preserve">Socioeconomic levels                               </w:t>
                            </w:r>
                            <w:r>
                              <w:rPr>
                                <w:sz w:val="16"/>
                                <w:szCs w:val="16"/>
                              </w:rPr>
                              <w:tab/>
                            </w:r>
                            <w:r w:rsidRPr="00BD1644">
                              <w:rPr>
                                <w:sz w:val="16"/>
                                <w:szCs w:val="16"/>
                              </w:rPr>
                              <w:t xml:space="preserve"> </w:t>
                            </w:r>
                            <w:r w:rsidRPr="00BD1644">
                              <w:rPr>
                                <w:b/>
                                <w:sz w:val="16"/>
                                <w:szCs w:val="16"/>
                              </w:rPr>
                              <w:t>M</w:t>
                            </w:r>
                            <w:r w:rsidRPr="00BD1644">
                              <w:rPr>
                                <w:sz w:val="16"/>
                                <w:szCs w:val="16"/>
                              </w:rPr>
                              <w:t xml:space="preserve">-Middle grades                     </w:t>
                            </w:r>
                          </w:p>
                          <w:p w:rsidR="004400E4" w:rsidRPr="00BD1644" w:rsidRDefault="004400E4" w:rsidP="004400E4">
                            <w:pPr>
                              <w:rPr>
                                <w:sz w:val="16"/>
                                <w:szCs w:val="16"/>
                              </w:rPr>
                            </w:pPr>
                            <w:r w:rsidRPr="00BD1644">
                              <w:rPr>
                                <w:b/>
                                <w:sz w:val="16"/>
                                <w:szCs w:val="16"/>
                              </w:rPr>
                              <w:t>D—</w:t>
                            </w:r>
                            <w:r w:rsidRPr="00BD1644">
                              <w:rPr>
                                <w:sz w:val="16"/>
                                <w:szCs w:val="16"/>
                              </w:rPr>
                              <w:t>Students with disabilities</w:t>
                            </w:r>
                            <w:r w:rsidRPr="00BD1644">
                              <w:rPr>
                                <w:sz w:val="16"/>
                                <w:szCs w:val="16"/>
                              </w:rPr>
                              <w:tab/>
                              <w:t xml:space="preserve">                   </w:t>
                            </w:r>
                            <w:r>
                              <w:rPr>
                                <w:sz w:val="16"/>
                                <w:szCs w:val="16"/>
                              </w:rPr>
                              <w:tab/>
                            </w:r>
                            <w:r w:rsidRPr="00BD1644">
                              <w:rPr>
                                <w:b/>
                                <w:sz w:val="16"/>
                                <w:szCs w:val="16"/>
                              </w:rPr>
                              <w:t>H</w:t>
                            </w:r>
                            <w:r w:rsidRPr="00BD1644">
                              <w:rPr>
                                <w:sz w:val="16"/>
                                <w:szCs w:val="16"/>
                              </w:rPr>
                              <w:t xml:space="preserve">-High school               </w:t>
                            </w:r>
                          </w:p>
                          <w:p w:rsidR="004400E4" w:rsidRPr="00BD1644" w:rsidRDefault="004400E4" w:rsidP="004400E4">
                            <w:pPr>
                              <w:rPr>
                                <w:sz w:val="16"/>
                                <w:szCs w:val="16"/>
                              </w:rPr>
                            </w:pPr>
                            <w:r w:rsidRPr="00BD1644">
                              <w:rPr>
                                <w:b/>
                                <w:sz w:val="16"/>
                                <w:szCs w:val="16"/>
                              </w:rPr>
                              <w:t>GT</w:t>
                            </w:r>
                            <w:r w:rsidRPr="00BD1644">
                              <w:rPr>
                                <w:sz w:val="16"/>
                                <w:szCs w:val="16"/>
                              </w:rPr>
                              <w:t xml:space="preserve">—Gifted/talented                                        </w:t>
                            </w:r>
                          </w:p>
                          <w:p w:rsidR="004400E4" w:rsidRPr="00BD1644" w:rsidRDefault="004400E4" w:rsidP="004400E4">
                            <w:pPr>
                              <w:rPr>
                                <w:sz w:val="16"/>
                                <w:szCs w:val="16"/>
                              </w:rPr>
                            </w:pPr>
                            <w:r w:rsidRPr="00BD1644">
                              <w:rPr>
                                <w:b/>
                                <w:sz w:val="16"/>
                                <w:szCs w:val="16"/>
                              </w:rPr>
                              <w:t>R</w:t>
                            </w:r>
                            <w:r w:rsidRPr="00BD1644">
                              <w:rPr>
                                <w:sz w:val="16"/>
                                <w:szCs w:val="16"/>
                              </w:rPr>
                              <w:t>—Religion</w:t>
                            </w:r>
                            <w:r w:rsidRPr="00BD1644">
                              <w:rPr>
                                <w:sz w:val="16"/>
                                <w:szCs w:val="16"/>
                              </w:rPr>
                              <w:tab/>
                              <w:t xml:space="preserve">                                         </w:t>
                            </w:r>
                          </w:p>
                          <w:p w:rsidR="004400E4" w:rsidRPr="00581AFF" w:rsidRDefault="004400E4" w:rsidP="004400E4">
                            <w:pPr>
                              <w:rPr>
                                <w:sz w:val="16"/>
                                <w:szCs w:val="16"/>
                              </w:rPr>
                            </w:pPr>
                            <w:r w:rsidRPr="00BD1644">
                              <w:rPr>
                                <w:b/>
                                <w:sz w:val="16"/>
                                <w:szCs w:val="16"/>
                              </w:rPr>
                              <w:t>GR</w:t>
                            </w:r>
                            <w:r w:rsidRPr="00BD1644">
                              <w:rPr>
                                <w:sz w:val="16"/>
                                <w:szCs w:val="16"/>
                              </w:rPr>
                              <w:t>-Geographic Region</w:t>
                            </w:r>
                            <w:r w:rsidRPr="00581AFF">
                              <w:rPr>
                                <w:sz w:val="16"/>
                                <w:szCs w:val="16"/>
                              </w:rPr>
                              <w:tab/>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C2C8D1F" id="Text Box 9" o:spid="_x0000_s1028" type="#_x0000_t202" style="position:absolute;margin-left:238.5pt;margin-top:10.75pt;width:321.75pt;height:10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">
                <v:textbox>
                  <w:txbxContent>
                    <w:p w:rsidR="004400E4" w:rsidRPr="008056E7" w:rsidRDefault="004400E4" w:rsidP="004400E4">
                      <w:pPr>
                        <w:rPr>
                          <w:b/>
                          <w:sz w:val="20"/>
                          <w:szCs w:val="16"/>
                        </w:rPr>
                      </w:pPr>
                      <w:r w:rsidRPr="008056E7">
                        <w:rPr>
                          <w:b/>
                          <w:sz w:val="20"/>
                          <w:szCs w:val="16"/>
                        </w:rPr>
                        <w:t>Diversity</w:t>
                      </w:r>
                      <w:r>
                        <w:rPr>
                          <w:b/>
                          <w:sz w:val="20"/>
                          <w:szCs w:val="16"/>
                        </w:rPr>
                        <w:tab/>
                      </w:r>
                      <w:r>
                        <w:rPr>
                          <w:b/>
                          <w:sz w:val="20"/>
                          <w:szCs w:val="16"/>
                        </w:rPr>
                        <w:tab/>
                      </w:r>
                      <w:r>
                        <w:rPr>
                          <w:b/>
                          <w:sz w:val="20"/>
                          <w:szCs w:val="16"/>
                        </w:rPr>
                        <w:tab/>
                      </w:r>
                      <w:r>
                        <w:rPr>
                          <w:b/>
                          <w:sz w:val="20"/>
                          <w:szCs w:val="16"/>
                        </w:rPr>
                        <w:tab/>
                        <w:t>Grade Level</w:t>
                      </w:r>
                    </w:p>
                    <w:p w:rsidR="004400E4" w:rsidRPr="00BD1644" w:rsidRDefault="004400E4" w:rsidP="004400E4">
                      <w:pPr>
                        <w:rPr>
                          <w:sz w:val="16"/>
                          <w:szCs w:val="16"/>
                        </w:rPr>
                      </w:pPr>
                      <w:r w:rsidRPr="00BD1644">
                        <w:rPr>
                          <w:b/>
                          <w:sz w:val="16"/>
                          <w:szCs w:val="16"/>
                        </w:rPr>
                        <w:t>EC</w:t>
                      </w:r>
                      <w:r w:rsidRPr="00BD1644">
                        <w:rPr>
                          <w:sz w:val="16"/>
                          <w:szCs w:val="16"/>
                        </w:rPr>
                        <w:t xml:space="preserve">—Students from </w:t>
                      </w:r>
                      <w:r w:rsidRPr="00BD1644">
                        <w:rPr>
                          <w:sz w:val="16"/>
                          <w:szCs w:val="16"/>
                          <w:u w:val="single"/>
                        </w:rPr>
                        <w:t>at least 2</w:t>
                      </w:r>
                      <w:r>
                        <w:rPr>
                          <w:sz w:val="16"/>
                          <w:szCs w:val="16"/>
                        </w:rPr>
                        <w:t xml:space="preserve"> different         </w:t>
                      </w:r>
                    </w:p>
                    <w:p w:rsidR="004400E4" w:rsidRDefault="004400E4" w:rsidP="004400E4">
                      <w:pPr>
                        <w:rPr>
                          <w:sz w:val="16"/>
                          <w:szCs w:val="16"/>
                        </w:rPr>
                      </w:pPr>
                      <w:r w:rsidRPr="00BD1644">
                        <w:rPr>
                          <w:sz w:val="16"/>
                          <w:szCs w:val="16"/>
                        </w:rPr>
                        <w:t xml:space="preserve">          ethnic/cultural groups than self             </w:t>
                      </w:r>
                      <w:r>
                        <w:rPr>
                          <w:sz w:val="16"/>
                          <w:szCs w:val="16"/>
                        </w:rPr>
                        <w:tab/>
                      </w:r>
                      <w:r w:rsidRPr="00BD1644">
                        <w:rPr>
                          <w:b/>
                          <w:sz w:val="16"/>
                          <w:szCs w:val="16"/>
                        </w:rPr>
                        <w:t>EI</w:t>
                      </w:r>
                      <w:r w:rsidRPr="00BD1644">
                        <w:rPr>
                          <w:sz w:val="16"/>
                          <w:szCs w:val="16"/>
                        </w:rPr>
                        <w:t xml:space="preserve">-0-2 years </w:t>
                      </w:r>
                    </w:p>
                    <w:p w:rsidR="004400E4" w:rsidRPr="00BD1644" w:rsidRDefault="004400E4" w:rsidP="004400E4">
                      <w:pPr>
                        <w:rPr>
                          <w:sz w:val="16"/>
                          <w:szCs w:val="16"/>
                        </w:rPr>
                      </w:pPr>
                      <w:r w:rsidRPr="00BD1644">
                        <w:rPr>
                          <w:b/>
                          <w:sz w:val="16"/>
                          <w:szCs w:val="16"/>
                        </w:rPr>
                        <w:t>G</w:t>
                      </w:r>
                      <w:r w:rsidRPr="00BD1644">
                        <w:rPr>
                          <w:sz w:val="16"/>
                          <w:szCs w:val="16"/>
                        </w:rPr>
                        <w:t xml:space="preserve">—Gender                                                     </w:t>
                      </w:r>
                      <w:r>
                        <w:rPr>
                          <w:sz w:val="16"/>
                          <w:szCs w:val="16"/>
                        </w:rPr>
                        <w:tab/>
                      </w:r>
                      <w:r>
                        <w:rPr>
                          <w:sz w:val="16"/>
                          <w:szCs w:val="16"/>
                        </w:rPr>
                        <w:tab/>
                      </w:r>
                      <w:r w:rsidRPr="00BD1644">
                        <w:rPr>
                          <w:b/>
                          <w:sz w:val="16"/>
                          <w:szCs w:val="16"/>
                        </w:rPr>
                        <w:t>P</w:t>
                      </w:r>
                      <w:r w:rsidRPr="00BD1644">
                        <w:rPr>
                          <w:sz w:val="16"/>
                          <w:szCs w:val="16"/>
                        </w:rPr>
                        <w:t xml:space="preserve">-3-5 years   </w:t>
                      </w:r>
                    </w:p>
                    <w:p w:rsidR="004400E4" w:rsidRPr="00BD1644" w:rsidRDefault="004400E4" w:rsidP="004400E4">
                      <w:pPr>
                        <w:rPr>
                          <w:sz w:val="16"/>
                          <w:szCs w:val="16"/>
                        </w:rPr>
                      </w:pPr>
                      <w:r w:rsidRPr="00BD1644">
                        <w:rPr>
                          <w:b/>
                          <w:sz w:val="16"/>
                          <w:szCs w:val="16"/>
                        </w:rPr>
                        <w:t>L</w:t>
                      </w:r>
                      <w:r w:rsidRPr="00BD1644">
                        <w:rPr>
                          <w:sz w:val="16"/>
                          <w:szCs w:val="16"/>
                        </w:rPr>
                        <w:t xml:space="preserve">—Linguistic diversity/language (ELLs)       </w:t>
                      </w:r>
                      <w:r>
                        <w:rPr>
                          <w:sz w:val="16"/>
                          <w:szCs w:val="16"/>
                        </w:rPr>
                        <w:tab/>
                      </w:r>
                      <w:r w:rsidRPr="00BD1644">
                        <w:rPr>
                          <w:b/>
                          <w:sz w:val="16"/>
                          <w:szCs w:val="16"/>
                        </w:rPr>
                        <w:t>E</w:t>
                      </w:r>
                      <w:r w:rsidRPr="00BD1644">
                        <w:rPr>
                          <w:sz w:val="16"/>
                          <w:szCs w:val="16"/>
                        </w:rPr>
                        <w:t>-Elementary grades</w:t>
                      </w:r>
                    </w:p>
                    <w:p w:rsidR="004400E4" w:rsidRPr="00BD1644" w:rsidRDefault="004400E4" w:rsidP="004400E4">
                      <w:pPr>
                        <w:rPr>
                          <w:sz w:val="16"/>
                          <w:szCs w:val="16"/>
                        </w:rPr>
                      </w:pPr>
                      <w:r w:rsidRPr="00BD1644">
                        <w:rPr>
                          <w:b/>
                          <w:sz w:val="16"/>
                          <w:szCs w:val="16"/>
                        </w:rPr>
                        <w:t>S—</w:t>
                      </w:r>
                      <w:r w:rsidRPr="00BD1644">
                        <w:rPr>
                          <w:sz w:val="16"/>
                          <w:szCs w:val="16"/>
                        </w:rPr>
                        <w:t xml:space="preserve">Socioeconomic levels                               </w:t>
                      </w:r>
                      <w:r>
                        <w:rPr>
                          <w:sz w:val="16"/>
                          <w:szCs w:val="16"/>
                        </w:rPr>
                        <w:tab/>
                      </w:r>
                      <w:r w:rsidRPr="00BD1644">
                        <w:rPr>
                          <w:sz w:val="16"/>
                          <w:szCs w:val="16"/>
                        </w:rPr>
                        <w:t xml:space="preserve"> </w:t>
                      </w:r>
                      <w:r w:rsidRPr="00BD1644">
                        <w:rPr>
                          <w:b/>
                          <w:sz w:val="16"/>
                          <w:szCs w:val="16"/>
                        </w:rPr>
                        <w:t>M</w:t>
                      </w:r>
                      <w:r w:rsidRPr="00BD1644">
                        <w:rPr>
                          <w:sz w:val="16"/>
                          <w:szCs w:val="16"/>
                        </w:rPr>
                        <w:t xml:space="preserve">-Middle grades                     </w:t>
                      </w:r>
                    </w:p>
                    <w:p w:rsidR="004400E4" w:rsidRPr="00BD1644" w:rsidRDefault="004400E4" w:rsidP="004400E4">
                      <w:pPr>
                        <w:rPr>
                          <w:sz w:val="16"/>
                          <w:szCs w:val="16"/>
                        </w:rPr>
                      </w:pPr>
                      <w:r w:rsidRPr="00BD1644">
                        <w:rPr>
                          <w:b/>
                          <w:sz w:val="16"/>
                          <w:szCs w:val="16"/>
                        </w:rPr>
                        <w:t>D—</w:t>
                      </w:r>
                      <w:r w:rsidRPr="00BD1644">
                        <w:rPr>
                          <w:sz w:val="16"/>
                          <w:szCs w:val="16"/>
                        </w:rPr>
                        <w:t>Students with disabilities</w:t>
                      </w:r>
                      <w:r w:rsidRPr="00BD1644">
                        <w:rPr>
                          <w:sz w:val="16"/>
                          <w:szCs w:val="16"/>
                        </w:rPr>
                        <w:tab/>
                        <w:t xml:space="preserve">                   </w:t>
                      </w:r>
                      <w:r>
                        <w:rPr>
                          <w:sz w:val="16"/>
                          <w:szCs w:val="16"/>
                        </w:rPr>
                        <w:tab/>
                      </w:r>
                      <w:r w:rsidRPr="00BD1644">
                        <w:rPr>
                          <w:b/>
                          <w:sz w:val="16"/>
                          <w:szCs w:val="16"/>
                        </w:rPr>
                        <w:t>H</w:t>
                      </w:r>
                      <w:r w:rsidRPr="00BD1644">
                        <w:rPr>
                          <w:sz w:val="16"/>
                          <w:szCs w:val="16"/>
                        </w:rPr>
                        <w:t xml:space="preserve">-High school               </w:t>
                      </w:r>
                    </w:p>
                    <w:p w:rsidR="004400E4" w:rsidRPr="00BD1644" w:rsidRDefault="004400E4" w:rsidP="004400E4">
                      <w:pPr>
                        <w:rPr>
                          <w:sz w:val="16"/>
                          <w:szCs w:val="16"/>
                        </w:rPr>
                      </w:pPr>
                      <w:r w:rsidRPr="00BD1644">
                        <w:rPr>
                          <w:b/>
                          <w:sz w:val="16"/>
                          <w:szCs w:val="16"/>
                        </w:rPr>
                        <w:t>GT</w:t>
                      </w:r>
                      <w:r w:rsidRPr="00BD1644">
                        <w:rPr>
                          <w:sz w:val="16"/>
                          <w:szCs w:val="16"/>
                        </w:rPr>
                        <w:t xml:space="preserve">—Gifted/talented                                        </w:t>
                      </w:r>
                    </w:p>
                    <w:p w:rsidR="004400E4" w:rsidRPr="00BD1644" w:rsidRDefault="004400E4" w:rsidP="004400E4">
                      <w:pPr>
                        <w:rPr>
                          <w:sz w:val="16"/>
                          <w:szCs w:val="16"/>
                        </w:rPr>
                      </w:pPr>
                      <w:r w:rsidRPr="00BD1644">
                        <w:rPr>
                          <w:b/>
                          <w:sz w:val="16"/>
                          <w:szCs w:val="16"/>
                        </w:rPr>
                        <w:t>R</w:t>
                      </w:r>
                      <w:r w:rsidRPr="00BD1644">
                        <w:rPr>
                          <w:sz w:val="16"/>
                          <w:szCs w:val="16"/>
                        </w:rPr>
                        <w:t>—Religion</w:t>
                      </w:r>
                      <w:r w:rsidRPr="00BD1644">
                        <w:rPr>
                          <w:sz w:val="16"/>
                          <w:szCs w:val="16"/>
                        </w:rPr>
                        <w:tab/>
                        <w:t xml:space="preserve">                                         </w:t>
                      </w:r>
                    </w:p>
                    <w:p w:rsidR="004400E4" w:rsidRPr="00581AFF" w:rsidRDefault="004400E4" w:rsidP="004400E4">
                      <w:pPr>
                        <w:rPr>
                          <w:sz w:val="16"/>
                          <w:szCs w:val="16"/>
                        </w:rPr>
                      </w:pPr>
                      <w:r w:rsidRPr="00BD1644">
                        <w:rPr>
                          <w:b/>
                          <w:sz w:val="16"/>
                          <w:szCs w:val="16"/>
                        </w:rPr>
                        <w:t>GR</w:t>
                      </w:r>
                      <w:r w:rsidRPr="00BD1644">
                        <w:rPr>
                          <w:sz w:val="16"/>
                          <w:szCs w:val="16"/>
                        </w:rPr>
                        <w:t>-Geographic Region</w:t>
                      </w:r>
                      <w:r w:rsidRPr="00581AFF">
                        <w:rPr>
                          <w:sz w:val="16"/>
                          <w:szCs w:val="16"/>
                        </w:rPr>
                        <w:tab/>
                        <w:t xml:space="preserve">                       </w:t>
                      </w:r>
                    </w:p>
                  </w:txbxContent>
                </v:textbox>
              </v:shape>
            </w:pict>
          </mc:Fallback>
        </mc:AlternateContent>
      </w:r>
      <w:r w:rsidRPr="004400E4">
        <w:rPr>
          <w:rFonts w:ascii="Times New Roman" w:eastAsia="Times New Roman" w:hAnsi="Times New Roman" w:cs="Times New Roman"/>
          <w:b/>
          <w:noProof/>
        </w:rPr>
        <mc:AlternateContent>
          <mc:Choice Requires="wps">
            <w:drawing>
              <wp:anchor distT="0" distB="0" distL="114300" distR="114300" simplePos="0" relativeHeight="251662336" behindDoc="0" locked="0" layoutInCell="1" allowOverlap="1" wp14:anchorId="02676BF2" wp14:editId="54A4CD8C">
                <wp:simplePos x="0" y="0"/>
                <wp:positionH relativeFrom="column">
                  <wp:posOffset>-95250</wp:posOffset>
                </wp:positionH>
                <wp:positionV relativeFrom="paragraph">
                  <wp:posOffset>81915</wp:posOffset>
                </wp:positionV>
                <wp:extent cx="2962275" cy="685800"/>
                <wp:effectExtent l="0" t="0" r="9525"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2275" cy="685800"/>
                        </a:xfrm>
                        <a:prstGeom prst="rect">
                          <a:avLst/>
                        </a:prstGeom>
                        <a:solidFill>
                          <a:srgbClr val="FFFFFF"/>
                        </a:solidFill>
                        <a:ln w="9525">
                          <a:noFill/>
                          <a:miter lim="800000"/>
                          <a:headEnd/>
                          <a:tailEnd/>
                        </a:ln>
                      </wps:spPr>
                      <wps:txbx>
                        <w:txbxContent>
                          <w:p w:rsidR="004400E4" w:rsidRPr="00581AFF" w:rsidRDefault="004400E4" w:rsidP="004400E4">
                            <w:pPr>
                              <w:rPr>
                                <w:sz w:val="16"/>
                                <w:szCs w:val="16"/>
                              </w:rPr>
                            </w:pPr>
                            <w:r w:rsidRPr="00581AFF">
                              <w:rPr>
                                <w:sz w:val="16"/>
                                <w:szCs w:val="16"/>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2676BF2" id="Text Box 10" o:spid="_x0000_s1029" type="#_x0000_t202" style="position:absolute;margin-left:-7.5pt;margin-top:6.45pt;width:233.25pt;height: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" stroked="f">
                <v:textbox>
                  <w:txbxContent>
                    <w:p w:rsidR="004400E4" w:rsidRPr="00581AFF" w:rsidRDefault="004400E4" w:rsidP="004400E4">
                      <w:pPr>
                        <w:rPr>
                          <w:sz w:val="16"/>
                          <w:szCs w:val="16"/>
                        </w:rPr>
                      </w:pPr>
                      <w:r w:rsidRPr="00581AFF">
                        <w:rPr>
                          <w:sz w:val="16"/>
                          <w:szCs w:val="16"/>
                        </w:rPr>
                        <w:t xml:space="preserve"> </w:t>
                      </w:r>
                    </w:p>
                  </w:txbxContent>
                </v:textbox>
              </v:shape>
            </w:pict>
          </mc:Fallback>
        </mc:AlternateContent>
      </w:r>
    </w:p>
    <w:p w:rsidR="004400E4" w:rsidRPr="004400E4" w:rsidRDefault="004400E4" w:rsidP="004400E4">
      <w:pPr>
        <w:spacing w:after="0" w:line="240" w:lineRule="auto"/>
        <w:rPr>
          <w:rFonts w:ascii="Times New Roman" w:eastAsia="Times New Roman" w:hAnsi="Times New Roman" w:cs="Times New Roman"/>
          <w:sz w:val="20"/>
          <w:szCs w:val="24"/>
        </w:rPr>
      </w:pPr>
    </w:p>
    <w:p w:rsidR="004400E4" w:rsidRPr="004400E4" w:rsidRDefault="004400E4" w:rsidP="004400E4">
      <w:pPr>
        <w:spacing w:after="0" w:line="240" w:lineRule="auto"/>
        <w:rPr>
          <w:rFonts w:ascii="Times New Roman" w:eastAsia="Times New Roman" w:hAnsi="Times New Roman" w:cs="Times New Roman"/>
          <w:sz w:val="20"/>
          <w:szCs w:val="24"/>
        </w:rPr>
      </w:pPr>
    </w:p>
    <w:p w:rsidR="004400E4" w:rsidRPr="004400E4" w:rsidRDefault="004400E4" w:rsidP="004400E4">
      <w:pPr>
        <w:spacing w:after="0" w:line="240" w:lineRule="auto"/>
        <w:jc w:val="center"/>
        <w:rPr>
          <w:rFonts w:ascii="Times New Roman" w:eastAsia="Times New Roman" w:hAnsi="Times New Roman" w:cs="Times New Roman"/>
          <w:b/>
          <w:sz w:val="40"/>
          <w:szCs w:val="40"/>
        </w:rPr>
      </w:pPr>
    </w:p>
    <w:p w:rsidR="004400E4" w:rsidRPr="004400E4" w:rsidRDefault="004400E4" w:rsidP="004400E4">
      <w:pPr>
        <w:spacing w:after="0" w:line="240" w:lineRule="auto"/>
        <w:jc w:val="center"/>
        <w:rPr>
          <w:rFonts w:ascii="Times New Roman" w:eastAsia="Times New Roman" w:hAnsi="Times New Roman" w:cs="Times New Roman"/>
          <w:b/>
          <w:sz w:val="40"/>
          <w:szCs w:val="40"/>
        </w:rPr>
      </w:pPr>
    </w:p>
    <w:p w:rsidR="004400E4" w:rsidRPr="004400E4" w:rsidRDefault="004400E4" w:rsidP="004400E4">
      <w:pPr>
        <w:spacing w:after="0" w:line="240" w:lineRule="auto"/>
        <w:rPr>
          <w:rFonts w:ascii="Times New Roman" w:eastAsia="Times New Roman" w:hAnsi="Times New Roman" w:cs="Times New Roman"/>
          <w:b/>
          <w:i/>
          <w:sz w:val="20"/>
          <w:szCs w:val="20"/>
        </w:rPr>
      </w:pPr>
      <w:r w:rsidRPr="004400E4">
        <w:rPr>
          <w:rFonts w:ascii="Times New Roman" w:eastAsia="Times New Roman" w:hAnsi="Times New Roman" w:cs="Times New Roman"/>
          <w:b/>
          <w:i/>
          <w:sz w:val="20"/>
          <w:szCs w:val="20"/>
        </w:rPr>
        <w:t>Note:  See reverse side for additional information</w:t>
      </w:r>
    </w:p>
    <w:p w:rsidR="004400E4" w:rsidRPr="004400E4" w:rsidRDefault="004400E4" w:rsidP="004400E4">
      <w:pPr>
        <w:spacing w:after="0" w:line="240" w:lineRule="auto"/>
        <w:rPr>
          <w:rFonts w:ascii="Times New Roman" w:eastAsia="Times New Roman" w:hAnsi="Times New Roman" w:cs="Times New Roman"/>
          <w:b/>
          <w:i/>
          <w:sz w:val="24"/>
          <w:szCs w:val="24"/>
        </w:rPr>
      </w:pPr>
      <w:r w:rsidRPr="004400E4">
        <w:rPr>
          <w:rFonts w:ascii="Times New Roman" w:eastAsia="Times New Roman" w:hAnsi="Times New Roman" w:cs="Times New Roman"/>
          <w:b/>
          <w:i/>
          <w:sz w:val="20"/>
          <w:szCs w:val="20"/>
        </w:rPr>
        <w:t>and guiding</w:t>
      </w:r>
      <w:r w:rsidRPr="004400E4">
        <w:rPr>
          <w:rFonts w:ascii="Times New Roman" w:eastAsia="Times New Roman" w:hAnsi="Times New Roman" w:cs="Times New Roman"/>
          <w:b/>
          <w:i/>
          <w:sz w:val="24"/>
          <w:szCs w:val="24"/>
        </w:rPr>
        <w:t xml:space="preserve"> </w:t>
      </w:r>
      <w:r w:rsidRPr="004400E4">
        <w:rPr>
          <w:rFonts w:ascii="Times New Roman" w:eastAsia="Times New Roman" w:hAnsi="Times New Roman" w:cs="Times New Roman"/>
          <w:b/>
          <w:i/>
          <w:sz w:val="20"/>
          <w:szCs w:val="20"/>
        </w:rPr>
        <w:t>questions</w:t>
      </w:r>
      <w:r w:rsidRPr="004400E4">
        <w:rPr>
          <w:rFonts w:ascii="Times New Roman" w:eastAsia="Times New Roman" w:hAnsi="Times New Roman" w:cs="Times New Roman"/>
          <w:b/>
          <w:i/>
          <w:sz w:val="24"/>
          <w:szCs w:val="24"/>
        </w:rPr>
        <w:t xml:space="preserve"> </w:t>
      </w:r>
      <w:r w:rsidRPr="004400E4">
        <w:rPr>
          <w:rFonts w:ascii="Times New Roman" w:eastAsia="Times New Roman" w:hAnsi="Times New Roman" w:cs="Times New Roman"/>
          <w:b/>
          <w:i/>
          <w:sz w:val="20"/>
          <w:szCs w:val="20"/>
        </w:rPr>
        <w:t>for reflection</w:t>
      </w:r>
    </w:p>
    <w:p w:rsidR="004400E4" w:rsidRPr="004400E4" w:rsidRDefault="004400E4" w:rsidP="004400E4">
      <w:pPr>
        <w:tabs>
          <w:tab w:val="left" w:pos="3048"/>
        </w:tabs>
        <w:spacing w:after="0" w:line="240" w:lineRule="auto"/>
        <w:rPr>
          <w:rFonts w:ascii="Arial" w:eastAsia="Times New Roman" w:hAnsi="Arial" w:cs="Arial"/>
          <w:b/>
          <w:bCs/>
          <w:color w:val="000000"/>
        </w:rPr>
      </w:pPr>
      <w:bookmarkStart w:id="13" w:name="OLE_LINK17"/>
      <w:bookmarkStart w:id="14" w:name="OLE_LINK16"/>
      <w:bookmarkEnd w:id="13"/>
      <w:r w:rsidRPr="004400E4">
        <w:rPr>
          <w:rFonts w:ascii="Arial" w:eastAsia="Times New Roman" w:hAnsi="Arial" w:cs="Arial"/>
          <w:b/>
          <w:bCs/>
          <w:color w:val="000000"/>
        </w:rPr>
        <w:tab/>
      </w:r>
    </w:p>
    <w:p w:rsidR="004400E4" w:rsidRPr="004400E4" w:rsidRDefault="004400E4" w:rsidP="004400E4">
      <w:pPr>
        <w:spacing w:after="0" w:line="240" w:lineRule="auto"/>
        <w:rPr>
          <w:rFonts w:ascii="Arial" w:eastAsia="Times New Roman" w:hAnsi="Arial" w:cs="Arial"/>
          <w:b/>
          <w:bCs/>
          <w:color w:val="000000"/>
        </w:rPr>
      </w:pPr>
      <w:r w:rsidRPr="004400E4">
        <w:rPr>
          <w:rFonts w:ascii="Arial" w:eastAsia="Times New Roman" w:hAnsi="Arial" w:cs="Arial"/>
          <w:b/>
          <w:bCs/>
          <w:color w:val="000000"/>
        </w:rPr>
        <w:t>________________________________________________________________________________________</w:t>
      </w:r>
    </w:p>
    <w:p w:rsidR="004400E4" w:rsidRPr="004400E4" w:rsidRDefault="004400E4" w:rsidP="004400E4">
      <w:pPr>
        <w:spacing w:after="0" w:line="240" w:lineRule="auto"/>
        <w:rPr>
          <w:rFonts w:ascii="Arial" w:eastAsia="Times New Roman" w:hAnsi="Arial" w:cs="Arial"/>
          <w:b/>
          <w:bCs/>
          <w:color w:val="000000"/>
        </w:rPr>
      </w:pPr>
    </w:p>
    <w:p w:rsidR="004400E4" w:rsidRPr="004400E4" w:rsidRDefault="004400E4" w:rsidP="004400E4">
      <w:pPr>
        <w:spacing w:after="0" w:line="240" w:lineRule="auto"/>
        <w:rPr>
          <w:rFonts w:ascii="Times New Roman" w:eastAsia="Times New Roman" w:hAnsi="Times New Roman" w:cs="Times New Roman"/>
          <w:b/>
          <w:sz w:val="16"/>
          <w:szCs w:val="16"/>
        </w:rPr>
      </w:pPr>
      <w:r w:rsidRPr="004400E4">
        <w:rPr>
          <w:rFonts w:ascii="Times New Roman" w:eastAsia="Times New Roman" w:hAnsi="Times New Roman" w:cs="Times New Roman"/>
          <w:b/>
          <w:bCs/>
          <w:color w:val="000000"/>
          <w:sz w:val="16"/>
          <w:szCs w:val="16"/>
        </w:rPr>
        <w:t>KYEPBS Regulation: 16 KAR 5:040.   Admission, placement, and supervision in student teaching.</w:t>
      </w:r>
      <w:bookmarkEnd w:id="14"/>
    </w:p>
    <w:p w:rsidR="004400E4" w:rsidRPr="004400E4" w:rsidRDefault="004400E4" w:rsidP="004400E4">
      <w:pPr>
        <w:spacing w:after="0" w:line="240" w:lineRule="auto"/>
        <w:jc w:val="both"/>
        <w:rPr>
          <w:rFonts w:ascii="Times New Roman" w:eastAsia="Times New Roman" w:hAnsi="Times New Roman" w:cs="Times New Roman"/>
          <w:color w:val="000000"/>
          <w:sz w:val="16"/>
          <w:szCs w:val="16"/>
        </w:rPr>
      </w:pPr>
      <w:r w:rsidRPr="004400E4">
        <w:rPr>
          <w:rFonts w:ascii="Times New Roman" w:eastAsia="Times New Roman" w:hAnsi="Times New Roman" w:cs="Times New Roman"/>
          <w:color w:val="000000"/>
          <w:sz w:val="16"/>
          <w:szCs w:val="16"/>
        </w:rPr>
        <w:t xml:space="preserve"> (3) Beginning September 1, 2013, prior to admission to student teaching, each teacher candidate shall complete a </w:t>
      </w:r>
      <w:r w:rsidRPr="004400E4">
        <w:rPr>
          <w:rFonts w:ascii="Times New Roman" w:eastAsia="Times New Roman" w:hAnsi="Times New Roman" w:cs="Times New Roman"/>
          <w:b/>
          <w:color w:val="000000"/>
          <w:sz w:val="16"/>
          <w:szCs w:val="16"/>
          <w:u w:val="single"/>
        </w:rPr>
        <w:t>minimum of 200 clock hours</w:t>
      </w:r>
      <w:r w:rsidRPr="004400E4">
        <w:rPr>
          <w:rFonts w:ascii="Times New Roman" w:eastAsia="Times New Roman" w:hAnsi="Times New Roman" w:cs="Times New Roman"/>
          <w:color w:val="000000"/>
          <w:sz w:val="16"/>
          <w:szCs w:val="16"/>
        </w:rPr>
        <w:t xml:space="preserve"> of field experiences in a variety of primary through grade 12 (P-12) school settings which allow the candidate to participate in the following:</w:t>
      </w:r>
    </w:p>
    <w:p w:rsidR="004400E4" w:rsidRPr="004400E4" w:rsidRDefault="004400E4" w:rsidP="004400E4">
      <w:pPr>
        <w:spacing w:after="0" w:line="240" w:lineRule="auto"/>
        <w:jc w:val="both"/>
        <w:rPr>
          <w:rFonts w:ascii="Times New Roman" w:eastAsia="Times New Roman" w:hAnsi="Times New Roman" w:cs="Times New Roman"/>
          <w:b/>
          <w:color w:val="000000"/>
          <w:sz w:val="16"/>
          <w:szCs w:val="16"/>
        </w:rPr>
      </w:pPr>
      <w:r w:rsidRPr="004400E4">
        <w:rPr>
          <w:rFonts w:ascii="Times New Roman" w:eastAsia="Times New Roman" w:hAnsi="Times New Roman" w:cs="Times New Roman"/>
          <w:color w:val="000000"/>
          <w:sz w:val="16"/>
          <w:szCs w:val="16"/>
        </w:rPr>
        <w:t xml:space="preserve">      (a) </w:t>
      </w:r>
      <w:r w:rsidRPr="004400E4">
        <w:rPr>
          <w:rFonts w:ascii="Times New Roman" w:eastAsia="Times New Roman" w:hAnsi="Times New Roman" w:cs="Times New Roman"/>
          <w:b/>
          <w:color w:val="000000"/>
          <w:sz w:val="16"/>
          <w:szCs w:val="16"/>
        </w:rPr>
        <w:t>Engagement with diverse populations of students which include:</w:t>
      </w:r>
    </w:p>
    <w:p w:rsidR="004400E4" w:rsidRPr="004400E4" w:rsidRDefault="004400E4" w:rsidP="004400E4">
      <w:pPr>
        <w:spacing w:after="0" w:line="240" w:lineRule="auto"/>
        <w:ind w:left="720"/>
        <w:jc w:val="both"/>
        <w:rPr>
          <w:rFonts w:ascii="Times New Roman" w:eastAsia="Times New Roman" w:hAnsi="Times New Roman" w:cs="Times New Roman"/>
          <w:color w:val="000000"/>
          <w:sz w:val="16"/>
          <w:szCs w:val="16"/>
        </w:rPr>
      </w:pPr>
      <w:r w:rsidRPr="004400E4">
        <w:rPr>
          <w:rFonts w:ascii="Times New Roman" w:eastAsia="Times New Roman" w:hAnsi="Times New Roman" w:cs="Times New Roman"/>
          <w:color w:val="000000"/>
          <w:sz w:val="16"/>
          <w:szCs w:val="16"/>
        </w:rPr>
        <w:t>      1. Students from a minimum of two (2) different ethnic or cultural groups of which the candidate would not be considered a member;</w:t>
      </w:r>
    </w:p>
    <w:p w:rsidR="004400E4" w:rsidRPr="004400E4" w:rsidRDefault="004400E4" w:rsidP="004400E4">
      <w:pPr>
        <w:spacing w:after="0" w:line="240" w:lineRule="auto"/>
        <w:ind w:left="720"/>
        <w:jc w:val="both"/>
        <w:rPr>
          <w:rFonts w:ascii="Times New Roman" w:eastAsia="Times New Roman" w:hAnsi="Times New Roman" w:cs="Times New Roman"/>
          <w:color w:val="000000"/>
          <w:sz w:val="16"/>
          <w:szCs w:val="16"/>
        </w:rPr>
      </w:pPr>
      <w:r w:rsidRPr="004400E4">
        <w:rPr>
          <w:rFonts w:ascii="Times New Roman" w:eastAsia="Times New Roman" w:hAnsi="Times New Roman" w:cs="Times New Roman"/>
          <w:color w:val="000000"/>
          <w:sz w:val="16"/>
          <w:szCs w:val="16"/>
        </w:rPr>
        <w:t>      2. Students from different socioeconomic groups;</w:t>
      </w:r>
    </w:p>
    <w:p w:rsidR="004400E4" w:rsidRPr="004400E4" w:rsidRDefault="004400E4" w:rsidP="004400E4">
      <w:pPr>
        <w:spacing w:after="0" w:line="240" w:lineRule="auto"/>
        <w:ind w:left="720"/>
        <w:jc w:val="both"/>
        <w:rPr>
          <w:rFonts w:ascii="Times New Roman" w:eastAsia="Times New Roman" w:hAnsi="Times New Roman" w:cs="Times New Roman"/>
          <w:color w:val="000000"/>
          <w:sz w:val="16"/>
          <w:szCs w:val="16"/>
        </w:rPr>
      </w:pPr>
      <w:r w:rsidRPr="004400E4">
        <w:rPr>
          <w:rFonts w:ascii="Times New Roman" w:eastAsia="Times New Roman" w:hAnsi="Times New Roman" w:cs="Times New Roman"/>
          <w:color w:val="000000"/>
          <w:sz w:val="16"/>
          <w:szCs w:val="16"/>
        </w:rPr>
        <w:t>      3. English language learners;</w:t>
      </w:r>
    </w:p>
    <w:p w:rsidR="004400E4" w:rsidRPr="004400E4" w:rsidRDefault="004400E4" w:rsidP="004400E4">
      <w:pPr>
        <w:spacing w:after="0" w:line="240" w:lineRule="auto"/>
        <w:ind w:left="720"/>
        <w:jc w:val="both"/>
        <w:rPr>
          <w:rFonts w:ascii="Times New Roman" w:eastAsia="Times New Roman" w:hAnsi="Times New Roman" w:cs="Times New Roman"/>
          <w:color w:val="000000"/>
          <w:sz w:val="16"/>
          <w:szCs w:val="16"/>
        </w:rPr>
      </w:pPr>
      <w:r w:rsidRPr="004400E4">
        <w:rPr>
          <w:rFonts w:ascii="Times New Roman" w:eastAsia="Times New Roman" w:hAnsi="Times New Roman" w:cs="Times New Roman"/>
          <w:color w:val="000000"/>
          <w:sz w:val="16"/>
          <w:szCs w:val="16"/>
        </w:rPr>
        <w:t>      4. Students with disabilities; and</w:t>
      </w:r>
    </w:p>
    <w:p w:rsidR="004400E4" w:rsidRPr="004400E4" w:rsidRDefault="004400E4" w:rsidP="004400E4">
      <w:pPr>
        <w:spacing w:after="0" w:line="240" w:lineRule="auto"/>
        <w:ind w:left="720"/>
        <w:jc w:val="both"/>
        <w:rPr>
          <w:rFonts w:ascii="Times New Roman" w:eastAsia="Times New Roman" w:hAnsi="Times New Roman" w:cs="Times New Roman"/>
          <w:color w:val="000000"/>
          <w:sz w:val="16"/>
          <w:szCs w:val="16"/>
        </w:rPr>
      </w:pPr>
      <w:r w:rsidRPr="004400E4">
        <w:rPr>
          <w:rFonts w:ascii="Times New Roman" w:eastAsia="Times New Roman" w:hAnsi="Times New Roman" w:cs="Times New Roman"/>
          <w:color w:val="000000"/>
          <w:sz w:val="16"/>
          <w:szCs w:val="16"/>
        </w:rPr>
        <w:t>      5. Students from across elementary, middle school, and secondary grade levels;</w:t>
      </w:r>
    </w:p>
    <w:p w:rsidR="004400E4" w:rsidRPr="004400E4" w:rsidRDefault="004400E4" w:rsidP="004400E4">
      <w:pPr>
        <w:spacing w:after="0" w:line="240" w:lineRule="auto"/>
        <w:jc w:val="both"/>
        <w:rPr>
          <w:rFonts w:ascii="Times New Roman" w:eastAsia="Times New Roman" w:hAnsi="Times New Roman" w:cs="Times New Roman"/>
          <w:color w:val="000000"/>
          <w:sz w:val="16"/>
          <w:szCs w:val="16"/>
        </w:rPr>
      </w:pPr>
      <w:r w:rsidRPr="004400E4">
        <w:rPr>
          <w:rFonts w:ascii="Times New Roman" w:eastAsia="Times New Roman" w:hAnsi="Times New Roman" w:cs="Times New Roman"/>
          <w:color w:val="000000"/>
          <w:sz w:val="16"/>
          <w:szCs w:val="16"/>
        </w:rPr>
        <w:t xml:space="preserve">      (b) </w:t>
      </w:r>
      <w:r w:rsidRPr="004400E4">
        <w:rPr>
          <w:rFonts w:ascii="Times New Roman" w:eastAsia="Times New Roman" w:hAnsi="Times New Roman" w:cs="Times New Roman"/>
          <w:b/>
          <w:color w:val="000000"/>
          <w:sz w:val="16"/>
          <w:szCs w:val="16"/>
        </w:rPr>
        <w:t>Observation in schools and related agencies, including</w:t>
      </w:r>
      <w:r w:rsidRPr="004400E4">
        <w:rPr>
          <w:rFonts w:ascii="Times New Roman" w:eastAsia="Times New Roman" w:hAnsi="Times New Roman" w:cs="Times New Roman"/>
          <w:color w:val="000000"/>
          <w:sz w:val="16"/>
          <w:szCs w:val="16"/>
        </w:rPr>
        <w:t>:</w:t>
      </w:r>
    </w:p>
    <w:p w:rsidR="004400E4" w:rsidRPr="004400E4" w:rsidRDefault="004400E4" w:rsidP="004400E4">
      <w:pPr>
        <w:spacing w:after="0" w:line="240" w:lineRule="auto"/>
        <w:ind w:left="720"/>
        <w:jc w:val="both"/>
        <w:rPr>
          <w:rFonts w:ascii="Times New Roman" w:eastAsia="Times New Roman" w:hAnsi="Times New Roman" w:cs="Times New Roman"/>
          <w:color w:val="000000"/>
          <w:sz w:val="16"/>
          <w:szCs w:val="16"/>
        </w:rPr>
      </w:pPr>
      <w:r w:rsidRPr="004400E4">
        <w:rPr>
          <w:rFonts w:ascii="Times New Roman" w:eastAsia="Times New Roman" w:hAnsi="Times New Roman" w:cs="Times New Roman"/>
          <w:color w:val="000000"/>
          <w:sz w:val="16"/>
          <w:szCs w:val="16"/>
        </w:rPr>
        <w:t>      1. Family Resource Centers; or</w:t>
      </w:r>
    </w:p>
    <w:p w:rsidR="004400E4" w:rsidRPr="004400E4" w:rsidRDefault="004400E4" w:rsidP="004400E4">
      <w:pPr>
        <w:spacing w:after="0" w:line="240" w:lineRule="auto"/>
        <w:ind w:left="720"/>
        <w:jc w:val="both"/>
        <w:rPr>
          <w:rFonts w:ascii="Times New Roman" w:eastAsia="Times New Roman" w:hAnsi="Times New Roman" w:cs="Times New Roman"/>
          <w:color w:val="000000"/>
          <w:sz w:val="16"/>
          <w:szCs w:val="16"/>
        </w:rPr>
      </w:pPr>
      <w:r w:rsidRPr="004400E4">
        <w:rPr>
          <w:rFonts w:ascii="Times New Roman" w:eastAsia="Times New Roman" w:hAnsi="Times New Roman" w:cs="Times New Roman"/>
          <w:color w:val="000000"/>
          <w:sz w:val="16"/>
          <w:szCs w:val="16"/>
        </w:rPr>
        <w:t>      2. Youth Service Centers;</w:t>
      </w:r>
    </w:p>
    <w:p w:rsidR="004400E4" w:rsidRPr="004400E4" w:rsidRDefault="004400E4" w:rsidP="004400E4">
      <w:pPr>
        <w:spacing w:after="0" w:line="240" w:lineRule="auto"/>
        <w:jc w:val="both"/>
        <w:rPr>
          <w:rFonts w:ascii="Times New Roman" w:eastAsia="Times New Roman" w:hAnsi="Times New Roman" w:cs="Times New Roman"/>
          <w:color w:val="000000"/>
          <w:sz w:val="16"/>
          <w:szCs w:val="16"/>
        </w:rPr>
      </w:pPr>
      <w:r w:rsidRPr="004400E4">
        <w:rPr>
          <w:rFonts w:ascii="Times New Roman" w:eastAsia="Times New Roman" w:hAnsi="Times New Roman" w:cs="Times New Roman"/>
          <w:color w:val="000000"/>
          <w:sz w:val="16"/>
          <w:szCs w:val="16"/>
        </w:rPr>
        <w:t xml:space="preserve">      (c) </w:t>
      </w:r>
      <w:r w:rsidRPr="004400E4">
        <w:rPr>
          <w:rFonts w:ascii="Times New Roman" w:eastAsia="Times New Roman" w:hAnsi="Times New Roman" w:cs="Times New Roman"/>
          <w:b/>
          <w:color w:val="000000"/>
          <w:sz w:val="16"/>
          <w:szCs w:val="16"/>
        </w:rPr>
        <w:t>Student tutoring;</w:t>
      </w:r>
    </w:p>
    <w:p w:rsidR="004400E4" w:rsidRPr="004400E4" w:rsidRDefault="004400E4" w:rsidP="004400E4">
      <w:pPr>
        <w:spacing w:after="0" w:line="240" w:lineRule="auto"/>
        <w:jc w:val="both"/>
        <w:rPr>
          <w:rFonts w:ascii="Times New Roman" w:eastAsia="Times New Roman" w:hAnsi="Times New Roman" w:cs="Times New Roman"/>
          <w:color w:val="000000"/>
          <w:sz w:val="16"/>
          <w:szCs w:val="16"/>
        </w:rPr>
      </w:pPr>
      <w:r w:rsidRPr="004400E4">
        <w:rPr>
          <w:rFonts w:ascii="Times New Roman" w:eastAsia="Times New Roman" w:hAnsi="Times New Roman" w:cs="Times New Roman"/>
          <w:color w:val="000000"/>
          <w:sz w:val="16"/>
          <w:szCs w:val="16"/>
        </w:rPr>
        <w:t xml:space="preserve">      (d) </w:t>
      </w:r>
      <w:r w:rsidRPr="004400E4">
        <w:rPr>
          <w:rFonts w:ascii="Times New Roman" w:eastAsia="Times New Roman" w:hAnsi="Times New Roman" w:cs="Times New Roman"/>
          <w:b/>
          <w:color w:val="000000"/>
          <w:sz w:val="16"/>
          <w:szCs w:val="16"/>
        </w:rPr>
        <w:t>Interaction with families of students;</w:t>
      </w:r>
    </w:p>
    <w:p w:rsidR="004400E4" w:rsidRPr="004400E4" w:rsidRDefault="004400E4" w:rsidP="004400E4">
      <w:pPr>
        <w:spacing w:after="0" w:line="240" w:lineRule="auto"/>
        <w:jc w:val="both"/>
        <w:rPr>
          <w:rFonts w:ascii="Times New Roman" w:eastAsia="Times New Roman" w:hAnsi="Times New Roman" w:cs="Times New Roman"/>
          <w:color w:val="000000"/>
          <w:sz w:val="16"/>
          <w:szCs w:val="16"/>
        </w:rPr>
      </w:pPr>
      <w:r w:rsidRPr="004400E4">
        <w:rPr>
          <w:rFonts w:ascii="Times New Roman" w:eastAsia="Times New Roman" w:hAnsi="Times New Roman" w:cs="Times New Roman"/>
          <w:color w:val="000000"/>
          <w:sz w:val="16"/>
          <w:szCs w:val="16"/>
        </w:rPr>
        <w:t xml:space="preserve">      (e) </w:t>
      </w:r>
      <w:r w:rsidRPr="004400E4">
        <w:rPr>
          <w:rFonts w:ascii="Times New Roman" w:eastAsia="Times New Roman" w:hAnsi="Times New Roman" w:cs="Times New Roman"/>
          <w:b/>
          <w:color w:val="000000"/>
          <w:sz w:val="16"/>
          <w:szCs w:val="16"/>
        </w:rPr>
        <w:t>Attendance at school board and school-based council meetings:</w:t>
      </w:r>
    </w:p>
    <w:p w:rsidR="004400E4" w:rsidRPr="004400E4" w:rsidRDefault="004400E4" w:rsidP="004400E4">
      <w:pPr>
        <w:spacing w:after="0" w:line="240" w:lineRule="auto"/>
        <w:jc w:val="both"/>
        <w:rPr>
          <w:rFonts w:ascii="Times New Roman" w:eastAsia="Times New Roman" w:hAnsi="Times New Roman" w:cs="Times New Roman"/>
          <w:color w:val="000000"/>
          <w:sz w:val="16"/>
          <w:szCs w:val="16"/>
        </w:rPr>
      </w:pPr>
      <w:r w:rsidRPr="004400E4">
        <w:rPr>
          <w:rFonts w:ascii="Times New Roman" w:eastAsia="Times New Roman" w:hAnsi="Times New Roman" w:cs="Times New Roman"/>
          <w:color w:val="000000"/>
          <w:sz w:val="16"/>
          <w:szCs w:val="16"/>
        </w:rPr>
        <w:t xml:space="preserve">      (f) </w:t>
      </w:r>
      <w:r w:rsidRPr="004400E4">
        <w:rPr>
          <w:rFonts w:ascii="Times New Roman" w:eastAsia="Times New Roman" w:hAnsi="Times New Roman" w:cs="Times New Roman"/>
          <w:b/>
          <w:color w:val="000000"/>
          <w:sz w:val="16"/>
          <w:szCs w:val="16"/>
        </w:rPr>
        <w:t>Participation in a school-based professional learning community</w:t>
      </w:r>
      <w:r w:rsidRPr="004400E4">
        <w:rPr>
          <w:rFonts w:ascii="Times New Roman" w:eastAsia="Times New Roman" w:hAnsi="Times New Roman" w:cs="Times New Roman"/>
          <w:color w:val="000000"/>
          <w:sz w:val="16"/>
          <w:szCs w:val="16"/>
        </w:rPr>
        <w:t>; and</w:t>
      </w:r>
    </w:p>
    <w:p w:rsidR="004400E4" w:rsidRPr="004400E4" w:rsidRDefault="004400E4" w:rsidP="004400E4">
      <w:pPr>
        <w:spacing w:after="0" w:line="240" w:lineRule="auto"/>
        <w:jc w:val="both"/>
        <w:rPr>
          <w:rFonts w:ascii="Times New Roman" w:eastAsia="Times New Roman" w:hAnsi="Times New Roman" w:cs="Times New Roman"/>
          <w:color w:val="000000"/>
          <w:sz w:val="16"/>
          <w:szCs w:val="16"/>
        </w:rPr>
      </w:pPr>
      <w:r w:rsidRPr="004400E4">
        <w:rPr>
          <w:rFonts w:ascii="Times New Roman" w:eastAsia="Times New Roman" w:hAnsi="Times New Roman" w:cs="Times New Roman"/>
          <w:color w:val="000000"/>
          <w:sz w:val="16"/>
          <w:szCs w:val="16"/>
        </w:rPr>
        <w:t xml:space="preserve">      (g) </w:t>
      </w:r>
      <w:r w:rsidRPr="004400E4">
        <w:rPr>
          <w:rFonts w:ascii="Times New Roman" w:eastAsia="Times New Roman" w:hAnsi="Times New Roman" w:cs="Times New Roman"/>
          <w:b/>
          <w:color w:val="000000"/>
          <w:sz w:val="16"/>
          <w:szCs w:val="16"/>
        </w:rPr>
        <w:t>Opportunities to assist teachers or other school professionals</w:t>
      </w:r>
      <w:r w:rsidRPr="004400E4">
        <w:rPr>
          <w:rFonts w:ascii="Times New Roman" w:eastAsia="Times New Roman" w:hAnsi="Times New Roman" w:cs="Times New Roman"/>
          <w:color w:val="000000"/>
          <w:sz w:val="16"/>
          <w:szCs w:val="16"/>
        </w:rPr>
        <w:t>.</w:t>
      </w:r>
    </w:p>
    <w:p w:rsidR="004400E4" w:rsidRPr="004400E4" w:rsidRDefault="004400E4" w:rsidP="004400E4">
      <w:pPr>
        <w:spacing w:after="0" w:line="240" w:lineRule="auto"/>
        <w:jc w:val="both"/>
        <w:rPr>
          <w:rFonts w:ascii="Times New Roman" w:eastAsia="Times New Roman" w:hAnsi="Times New Roman" w:cs="Times New Roman"/>
          <w:color w:val="000000"/>
          <w:sz w:val="16"/>
          <w:szCs w:val="16"/>
        </w:rPr>
      </w:pPr>
      <w:r w:rsidRPr="004400E4">
        <w:rPr>
          <w:rFonts w:ascii="Times New Roman" w:eastAsia="Times New Roman" w:hAnsi="Times New Roman" w:cs="Times New Roman"/>
          <w:color w:val="000000"/>
          <w:sz w:val="16"/>
          <w:szCs w:val="16"/>
        </w:rPr>
        <w:t>  (4) The educator preparation program shall require the candidate to submit a record of all clinical hours for review and confirmation that the</w:t>
      </w:r>
    </w:p>
    <w:p w:rsidR="004400E4" w:rsidRPr="004400E4" w:rsidRDefault="004400E4" w:rsidP="004400E4">
      <w:pPr>
        <w:spacing w:after="0" w:line="240" w:lineRule="auto"/>
        <w:jc w:val="both"/>
        <w:rPr>
          <w:rFonts w:ascii="Times New Roman" w:eastAsia="Times New Roman" w:hAnsi="Times New Roman" w:cs="Times New Roman"/>
          <w:color w:val="000000"/>
          <w:sz w:val="16"/>
          <w:szCs w:val="16"/>
        </w:rPr>
      </w:pPr>
      <w:r w:rsidRPr="004400E4">
        <w:rPr>
          <w:rFonts w:ascii="Times New Roman" w:eastAsia="Times New Roman" w:hAnsi="Times New Roman" w:cs="Times New Roman"/>
          <w:color w:val="000000"/>
          <w:sz w:val="16"/>
          <w:szCs w:val="16"/>
        </w:rPr>
        <w:t xml:space="preserve">        candidate has fulfilled the field experiences required in subsection (3) of this section.</w:t>
      </w:r>
    </w:p>
    <w:p w:rsidR="004400E4" w:rsidRPr="004400E4" w:rsidRDefault="004400E4" w:rsidP="004400E4">
      <w:pPr>
        <w:spacing w:after="0" w:line="240" w:lineRule="auto"/>
        <w:jc w:val="both"/>
        <w:rPr>
          <w:rFonts w:ascii="Times New Roman" w:eastAsia="Times New Roman" w:hAnsi="Times New Roman" w:cs="Times New Roman"/>
          <w:color w:val="000000"/>
          <w:sz w:val="16"/>
          <w:szCs w:val="16"/>
        </w:rPr>
      </w:pPr>
      <w:r w:rsidRPr="004400E4">
        <w:rPr>
          <w:rFonts w:ascii="Times New Roman" w:eastAsia="Times New Roman" w:hAnsi="Times New Roman" w:cs="Times New Roman"/>
          <w:color w:val="000000"/>
          <w:sz w:val="16"/>
          <w:szCs w:val="16"/>
        </w:rPr>
        <w:t>  (5) The educator preparation program shall maintain electronic records that confirm that all candidates enrolled in student teaching after September</w:t>
      </w:r>
    </w:p>
    <w:p w:rsidR="004400E4" w:rsidRPr="004400E4" w:rsidRDefault="004400E4" w:rsidP="004400E4">
      <w:pPr>
        <w:pBdr>
          <w:bottom w:val="single" w:sz="12" w:space="1" w:color="auto"/>
        </w:pBdr>
        <w:spacing w:after="0" w:line="240" w:lineRule="auto"/>
        <w:jc w:val="both"/>
        <w:rPr>
          <w:rFonts w:ascii="Times New Roman" w:eastAsia="Times New Roman" w:hAnsi="Times New Roman" w:cs="Times New Roman"/>
          <w:color w:val="000000"/>
          <w:sz w:val="16"/>
          <w:szCs w:val="16"/>
        </w:rPr>
      </w:pPr>
      <w:r w:rsidRPr="004400E4">
        <w:rPr>
          <w:rFonts w:ascii="Times New Roman" w:eastAsia="Times New Roman" w:hAnsi="Times New Roman" w:cs="Times New Roman"/>
          <w:color w:val="000000"/>
          <w:sz w:val="16"/>
          <w:szCs w:val="16"/>
        </w:rPr>
        <w:t xml:space="preserve">        1, 2013, have fulfilled the field experiences required in subsection (3) of this section.</w:t>
      </w:r>
    </w:p>
    <w:p w:rsidR="004400E4" w:rsidRPr="004400E4" w:rsidRDefault="004400E4" w:rsidP="004400E4">
      <w:pPr>
        <w:pBdr>
          <w:bottom w:val="single" w:sz="12" w:space="1" w:color="auto"/>
        </w:pBdr>
        <w:spacing w:after="0" w:line="240" w:lineRule="auto"/>
        <w:jc w:val="both"/>
        <w:rPr>
          <w:rFonts w:ascii="Times New Roman" w:eastAsia="Times New Roman" w:hAnsi="Times New Roman" w:cs="Times New Roman"/>
          <w:color w:val="000000"/>
          <w:sz w:val="16"/>
          <w:szCs w:val="16"/>
        </w:rPr>
      </w:pPr>
    </w:p>
    <w:p w:rsidR="004400E4" w:rsidRPr="004400E4" w:rsidRDefault="004400E4" w:rsidP="004400E4">
      <w:pPr>
        <w:pBdr>
          <w:bottom w:val="single" w:sz="12" w:space="1" w:color="auto"/>
        </w:pBdr>
        <w:spacing w:after="0" w:line="240" w:lineRule="auto"/>
        <w:jc w:val="both"/>
        <w:rPr>
          <w:rFonts w:ascii="Times New Roman" w:eastAsia="Times New Roman" w:hAnsi="Times New Roman" w:cs="Times New Roman"/>
          <w:color w:val="000000"/>
          <w:sz w:val="16"/>
          <w:szCs w:val="16"/>
        </w:rPr>
      </w:pPr>
      <w:r w:rsidRPr="004400E4">
        <w:rPr>
          <w:rFonts w:ascii="Times New Roman" w:eastAsia="Times New Roman" w:hAnsi="Times New Roman" w:cs="Times New Roman"/>
          <w:color w:val="000000"/>
          <w:sz w:val="16"/>
          <w:szCs w:val="16"/>
        </w:rPr>
        <w:t>*Additional experiences have been added to reflect requirements of the CAEP National Standards.</w:t>
      </w:r>
    </w:p>
    <w:p w:rsidR="004400E4" w:rsidRPr="004400E4" w:rsidRDefault="004400E4" w:rsidP="004400E4">
      <w:pPr>
        <w:spacing w:after="0" w:line="240" w:lineRule="auto"/>
        <w:rPr>
          <w:rFonts w:ascii="Times New Roman" w:eastAsia="Times New Roman" w:hAnsi="Times New Roman" w:cs="Times New Roman"/>
          <w:b/>
          <w:sz w:val="28"/>
          <w:szCs w:val="28"/>
        </w:rPr>
      </w:pPr>
    </w:p>
    <w:p w:rsidR="004400E4" w:rsidRPr="004400E4" w:rsidRDefault="004400E4" w:rsidP="004400E4">
      <w:pPr>
        <w:spacing w:after="0" w:line="240" w:lineRule="auto"/>
        <w:jc w:val="center"/>
        <w:rPr>
          <w:rFonts w:ascii="Times New Roman" w:eastAsia="Times New Roman" w:hAnsi="Times New Roman" w:cs="Times New Roman"/>
          <w:b/>
          <w:sz w:val="28"/>
          <w:szCs w:val="28"/>
        </w:rPr>
      </w:pPr>
      <w:r w:rsidRPr="004400E4">
        <w:rPr>
          <w:rFonts w:ascii="Times New Roman" w:eastAsia="Times New Roman" w:hAnsi="Times New Roman" w:cs="Times New Roman"/>
          <w:b/>
          <w:sz w:val="28"/>
          <w:szCs w:val="28"/>
        </w:rPr>
        <w:t>Guiding Questions for Reflection</w:t>
      </w:r>
    </w:p>
    <w:p w:rsidR="004400E4" w:rsidRPr="004400E4" w:rsidRDefault="004400E4" w:rsidP="004400E4">
      <w:pPr>
        <w:spacing w:after="0" w:line="240" w:lineRule="auto"/>
        <w:jc w:val="center"/>
        <w:rPr>
          <w:rFonts w:ascii="Times New Roman" w:eastAsia="Times New Roman" w:hAnsi="Times New Roman" w:cs="Times New Roman"/>
          <w:b/>
          <w:sz w:val="24"/>
          <w:szCs w:val="24"/>
        </w:rPr>
      </w:pPr>
      <w:r w:rsidRPr="004400E4">
        <w:rPr>
          <w:rFonts w:ascii="Times New Roman" w:eastAsia="Times New Roman" w:hAnsi="Times New Roman" w:cs="Times New Roman"/>
          <w:b/>
          <w:sz w:val="24"/>
          <w:szCs w:val="24"/>
        </w:rPr>
        <w:t>Evaluating Field Experiences</w:t>
      </w:r>
    </w:p>
    <w:p w:rsidR="004400E4" w:rsidRPr="004400E4" w:rsidRDefault="004400E4" w:rsidP="004400E4">
      <w:pPr>
        <w:spacing w:after="0" w:line="240" w:lineRule="auto"/>
        <w:rPr>
          <w:rFonts w:ascii="Times New Roman" w:eastAsia="Times New Roman" w:hAnsi="Times New Roman" w:cs="Times New Roman"/>
          <w:b/>
          <w:sz w:val="24"/>
          <w:szCs w:val="24"/>
        </w:rPr>
      </w:pPr>
    </w:p>
    <w:p w:rsidR="004400E4" w:rsidRPr="004400E4" w:rsidRDefault="004400E4" w:rsidP="004400E4">
      <w:pPr>
        <w:spacing w:after="0" w:line="240" w:lineRule="auto"/>
        <w:rPr>
          <w:rFonts w:ascii="Times New Roman" w:eastAsia="Times New Roman" w:hAnsi="Times New Roman" w:cs="Times New Roman"/>
          <w:sz w:val="24"/>
          <w:szCs w:val="24"/>
        </w:rPr>
      </w:pPr>
    </w:p>
    <w:p w:rsidR="004400E4" w:rsidRPr="004400E4" w:rsidRDefault="004400E4" w:rsidP="004400E4">
      <w:pPr>
        <w:spacing w:after="0" w:line="240" w:lineRule="auto"/>
        <w:ind w:left="450"/>
        <w:contextualSpacing/>
        <w:rPr>
          <w:rFonts w:ascii="Times New Roman" w:eastAsia="Times New Roman" w:hAnsi="Times New Roman" w:cs="Times New Roman"/>
          <w:sz w:val="18"/>
          <w:szCs w:val="18"/>
        </w:rPr>
      </w:pPr>
    </w:p>
    <w:p w:rsidR="004400E4" w:rsidRPr="004400E4" w:rsidRDefault="004400E4" w:rsidP="004400E4">
      <w:pPr>
        <w:spacing w:after="0" w:line="240" w:lineRule="auto"/>
        <w:ind w:left="450"/>
        <w:contextualSpacing/>
        <w:rPr>
          <w:rFonts w:ascii="Times New Roman" w:eastAsia="Times New Roman" w:hAnsi="Times New Roman" w:cs="Times New Roman"/>
          <w:sz w:val="18"/>
          <w:szCs w:val="18"/>
        </w:rPr>
      </w:pPr>
    </w:p>
    <w:p w:rsidR="004400E4" w:rsidRPr="004400E4" w:rsidRDefault="004400E4" w:rsidP="004400E4">
      <w:pPr>
        <w:spacing w:after="0" w:line="240" w:lineRule="auto"/>
        <w:ind w:left="450"/>
        <w:contextualSpacing/>
        <w:rPr>
          <w:rFonts w:ascii="Times New Roman" w:eastAsia="Times New Roman" w:hAnsi="Times New Roman" w:cs="Times New Roman"/>
        </w:rPr>
      </w:pPr>
    </w:p>
    <w:p w:rsidR="004400E4" w:rsidRPr="004400E4" w:rsidRDefault="004400E4" w:rsidP="004400E4">
      <w:pPr>
        <w:spacing w:after="0" w:line="240" w:lineRule="auto"/>
        <w:rPr>
          <w:rFonts w:ascii="Times New Roman" w:eastAsia="Times New Roman" w:hAnsi="Times New Roman" w:cs="Times New Roman"/>
        </w:rPr>
      </w:pPr>
      <w:r w:rsidRPr="004400E4">
        <w:rPr>
          <w:rFonts w:ascii="Times New Roman" w:eastAsia="Times New Roman" w:hAnsi="Times New Roman" w:cs="Times New Roman"/>
        </w:rPr>
        <w:t>Professor will provide specific guidance for reflection questions for specific class assignment.</w:t>
      </w:r>
    </w:p>
    <w:p w:rsidR="004400E4" w:rsidRPr="004400E4" w:rsidRDefault="004400E4" w:rsidP="004400E4">
      <w:pPr>
        <w:spacing w:after="0" w:line="240" w:lineRule="auto"/>
        <w:rPr>
          <w:rFonts w:ascii="Times New Roman" w:eastAsia="Times New Roman" w:hAnsi="Times New Roman" w:cs="Times New Roman"/>
        </w:rPr>
      </w:pPr>
    </w:p>
    <w:p w:rsidR="004400E4" w:rsidRDefault="004400E4" w:rsidP="004400E4">
      <w:pPr>
        <w:spacing w:after="0" w:line="240" w:lineRule="auto"/>
        <w:rPr>
          <w:rFonts w:ascii="Times New Roman" w:eastAsia="Times New Roman" w:hAnsi="Times New Roman" w:cs="Times New Roman"/>
          <w:sz w:val="24"/>
          <w:szCs w:val="24"/>
        </w:rPr>
      </w:pPr>
    </w:p>
    <w:p w:rsidR="004400E4" w:rsidRDefault="004400E4" w:rsidP="004400E4">
      <w:pPr>
        <w:spacing w:after="0" w:line="240" w:lineRule="auto"/>
        <w:rPr>
          <w:rFonts w:ascii="Times New Roman" w:eastAsia="Times New Roman" w:hAnsi="Times New Roman" w:cs="Times New Roman"/>
          <w:sz w:val="24"/>
          <w:szCs w:val="24"/>
        </w:rPr>
      </w:pPr>
    </w:p>
    <w:p w:rsidR="004400E4" w:rsidRDefault="004400E4" w:rsidP="004400E4">
      <w:pPr>
        <w:spacing w:after="0" w:line="240" w:lineRule="auto"/>
        <w:rPr>
          <w:rFonts w:ascii="Times New Roman" w:eastAsia="Times New Roman" w:hAnsi="Times New Roman" w:cs="Times New Roman"/>
          <w:sz w:val="24"/>
          <w:szCs w:val="24"/>
        </w:rPr>
      </w:pPr>
    </w:p>
    <w:p w:rsidR="004400E4" w:rsidRDefault="004400E4" w:rsidP="004400E4">
      <w:pPr>
        <w:spacing w:after="0" w:line="240" w:lineRule="auto"/>
        <w:rPr>
          <w:rFonts w:ascii="Times New Roman" w:eastAsia="Times New Roman" w:hAnsi="Times New Roman" w:cs="Times New Roman"/>
          <w:sz w:val="24"/>
          <w:szCs w:val="24"/>
        </w:rPr>
      </w:pPr>
    </w:p>
    <w:p w:rsidR="004400E4" w:rsidRDefault="004400E4" w:rsidP="004400E4">
      <w:pPr>
        <w:spacing w:after="0" w:line="240" w:lineRule="auto"/>
        <w:rPr>
          <w:rFonts w:ascii="Times New Roman" w:eastAsia="Times New Roman" w:hAnsi="Times New Roman" w:cs="Times New Roman"/>
          <w:sz w:val="24"/>
          <w:szCs w:val="24"/>
        </w:rPr>
      </w:pPr>
    </w:p>
    <w:p w:rsidR="004400E4" w:rsidRDefault="004400E4" w:rsidP="004400E4">
      <w:pPr>
        <w:spacing w:after="0" w:line="240" w:lineRule="auto"/>
        <w:rPr>
          <w:rFonts w:ascii="Times New Roman" w:eastAsia="Times New Roman" w:hAnsi="Times New Roman" w:cs="Times New Roman"/>
          <w:sz w:val="24"/>
          <w:szCs w:val="24"/>
        </w:rPr>
      </w:pPr>
    </w:p>
    <w:p w:rsidR="004400E4" w:rsidRDefault="004400E4" w:rsidP="004400E4">
      <w:pPr>
        <w:spacing w:after="0" w:line="240" w:lineRule="auto"/>
        <w:rPr>
          <w:rFonts w:ascii="Times New Roman" w:eastAsia="Times New Roman" w:hAnsi="Times New Roman" w:cs="Times New Roman"/>
          <w:sz w:val="24"/>
          <w:szCs w:val="24"/>
        </w:rPr>
      </w:pPr>
    </w:p>
    <w:p w:rsidR="004400E4" w:rsidRDefault="004400E4" w:rsidP="004400E4">
      <w:pPr>
        <w:spacing w:after="0" w:line="240" w:lineRule="auto"/>
        <w:rPr>
          <w:rFonts w:ascii="Times New Roman" w:eastAsia="Times New Roman" w:hAnsi="Times New Roman" w:cs="Times New Roman"/>
          <w:sz w:val="24"/>
          <w:szCs w:val="24"/>
        </w:rPr>
      </w:pPr>
    </w:p>
    <w:p w:rsidR="004400E4" w:rsidRDefault="004400E4" w:rsidP="004400E4">
      <w:pPr>
        <w:spacing w:after="0" w:line="240" w:lineRule="auto"/>
        <w:rPr>
          <w:rFonts w:ascii="Times New Roman" w:eastAsia="Times New Roman" w:hAnsi="Times New Roman" w:cs="Times New Roman"/>
          <w:sz w:val="24"/>
          <w:szCs w:val="24"/>
        </w:rPr>
      </w:pPr>
    </w:p>
    <w:p w:rsidR="004400E4" w:rsidRDefault="004400E4" w:rsidP="004400E4">
      <w:pPr>
        <w:spacing w:after="0" w:line="240" w:lineRule="auto"/>
        <w:rPr>
          <w:rFonts w:ascii="Times New Roman" w:eastAsia="Times New Roman" w:hAnsi="Times New Roman" w:cs="Times New Roman"/>
          <w:sz w:val="24"/>
          <w:szCs w:val="24"/>
        </w:rPr>
      </w:pPr>
    </w:p>
    <w:p w:rsidR="004400E4" w:rsidRDefault="004400E4" w:rsidP="004400E4">
      <w:pPr>
        <w:spacing w:after="0" w:line="240" w:lineRule="auto"/>
        <w:rPr>
          <w:rFonts w:ascii="Times New Roman" w:eastAsia="Times New Roman" w:hAnsi="Times New Roman" w:cs="Times New Roman"/>
          <w:sz w:val="24"/>
          <w:szCs w:val="24"/>
        </w:rPr>
      </w:pPr>
    </w:p>
    <w:p w:rsidR="004400E4" w:rsidRDefault="004400E4" w:rsidP="004400E4">
      <w:pPr>
        <w:spacing w:after="0" w:line="240" w:lineRule="auto"/>
        <w:rPr>
          <w:rFonts w:ascii="Times New Roman" w:eastAsia="Times New Roman" w:hAnsi="Times New Roman" w:cs="Times New Roman"/>
          <w:sz w:val="24"/>
          <w:szCs w:val="24"/>
        </w:rPr>
      </w:pPr>
    </w:p>
    <w:p w:rsidR="004400E4" w:rsidRDefault="004400E4" w:rsidP="004400E4">
      <w:pPr>
        <w:spacing w:after="0" w:line="240" w:lineRule="auto"/>
        <w:rPr>
          <w:rFonts w:ascii="Times New Roman" w:eastAsia="Times New Roman" w:hAnsi="Times New Roman" w:cs="Times New Roman"/>
          <w:sz w:val="24"/>
          <w:szCs w:val="24"/>
        </w:rPr>
      </w:pPr>
    </w:p>
    <w:p w:rsidR="004400E4" w:rsidRDefault="004400E4" w:rsidP="004400E4">
      <w:pPr>
        <w:spacing w:after="0" w:line="240" w:lineRule="auto"/>
        <w:rPr>
          <w:rFonts w:ascii="Times New Roman" w:eastAsia="Times New Roman" w:hAnsi="Times New Roman" w:cs="Times New Roman"/>
          <w:sz w:val="24"/>
          <w:szCs w:val="24"/>
        </w:rPr>
      </w:pPr>
    </w:p>
    <w:p w:rsidR="004400E4" w:rsidRDefault="004400E4" w:rsidP="004400E4">
      <w:pPr>
        <w:spacing w:after="0" w:line="240" w:lineRule="auto"/>
        <w:rPr>
          <w:rFonts w:ascii="Times New Roman" w:eastAsia="Times New Roman" w:hAnsi="Times New Roman" w:cs="Times New Roman"/>
          <w:sz w:val="24"/>
          <w:szCs w:val="24"/>
        </w:rPr>
      </w:pPr>
    </w:p>
    <w:p w:rsidR="004400E4" w:rsidRDefault="004400E4" w:rsidP="004400E4">
      <w:pPr>
        <w:spacing w:after="0" w:line="240" w:lineRule="auto"/>
        <w:rPr>
          <w:rFonts w:ascii="Times New Roman" w:eastAsia="Times New Roman" w:hAnsi="Times New Roman" w:cs="Times New Roman"/>
          <w:sz w:val="24"/>
          <w:szCs w:val="24"/>
        </w:rPr>
      </w:pPr>
    </w:p>
    <w:p w:rsidR="004400E4" w:rsidRDefault="004400E4" w:rsidP="004400E4">
      <w:pPr>
        <w:spacing w:after="0" w:line="240" w:lineRule="auto"/>
        <w:rPr>
          <w:rFonts w:ascii="Times New Roman" w:eastAsia="Times New Roman" w:hAnsi="Times New Roman" w:cs="Times New Roman"/>
          <w:sz w:val="24"/>
          <w:szCs w:val="24"/>
        </w:rPr>
      </w:pPr>
    </w:p>
    <w:p w:rsidR="004400E4" w:rsidRDefault="004400E4" w:rsidP="004400E4">
      <w:pPr>
        <w:spacing w:after="0" w:line="240" w:lineRule="auto"/>
        <w:jc w:val="center"/>
        <w:rPr>
          <w:rFonts w:eastAsiaTheme="majorEastAsia" w:cstheme="minorHAnsi"/>
          <w:b/>
          <w:bCs/>
          <w:color w:val="365F91" w:themeColor="accent1" w:themeShade="BF"/>
          <w:sz w:val="28"/>
          <w:szCs w:val="28"/>
        </w:rPr>
      </w:pPr>
      <w:bookmarkStart w:id="15" w:name="K"/>
      <w:bookmarkEnd w:id="15"/>
      <w:r w:rsidRPr="007F6E5D">
        <w:rPr>
          <w:rFonts w:eastAsiaTheme="majorEastAsia" w:cstheme="minorHAnsi"/>
          <w:b/>
          <w:bCs/>
          <w:color w:val="365F91" w:themeColor="accent1" w:themeShade="BF"/>
          <w:sz w:val="28"/>
          <w:szCs w:val="28"/>
        </w:rPr>
        <w:t>Addendum</w:t>
      </w:r>
      <w:r>
        <w:rPr>
          <w:rFonts w:eastAsiaTheme="majorEastAsia" w:cstheme="minorHAnsi"/>
          <w:b/>
          <w:bCs/>
          <w:color w:val="365F91" w:themeColor="accent1" w:themeShade="BF"/>
          <w:sz w:val="28"/>
          <w:szCs w:val="28"/>
        </w:rPr>
        <w:t xml:space="preserve"> K</w:t>
      </w:r>
    </w:p>
    <w:p w:rsidR="004400E4" w:rsidRPr="00FF68E8" w:rsidRDefault="004400E4" w:rsidP="004400E4">
      <w:pPr>
        <w:jc w:val="center"/>
        <w:rPr>
          <w:b/>
          <w:sz w:val="32"/>
          <w:szCs w:val="32"/>
        </w:rPr>
      </w:pPr>
      <w:r>
        <w:rPr>
          <w:b/>
          <w:sz w:val="32"/>
          <w:szCs w:val="32"/>
        </w:rPr>
        <w:t>EPSB Student Teaching Experience</w:t>
      </w:r>
      <w:r w:rsidRPr="00FF68E8">
        <w:rPr>
          <w:b/>
          <w:sz w:val="32"/>
          <w:szCs w:val="32"/>
        </w:rPr>
        <w:t xml:space="preserve"> Checklist</w:t>
      </w:r>
    </w:p>
    <w:p w:rsidR="004400E4" w:rsidRDefault="004400E4" w:rsidP="004400E4">
      <w:pPr>
        <w:jc w:val="center"/>
      </w:pPr>
    </w:p>
    <w:p w:rsidR="004400E4" w:rsidRDefault="004400E4" w:rsidP="004400E4">
      <w:r>
        <w:t>Teacher Candidate Name _______________________________________ Cooperating Teachers’ Name_________________________________________</w:t>
      </w:r>
    </w:p>
    <w:p w:rsidR="004400E4" w:rsidRDefault="004400E4" w:rsidP="004400E4">
      <w:r>
        <w:t>Student Teaching Semester: _____________________________________GPA _________________________</w:t>
      </w:r>
    </w:p>
    <w:p w:rsidR="004400E4" w:rsidRPr="00782173" w:rsidRDefault="004400E4" w:rsidP="004400E4">
      <w:pPr>
        <w:rPr>
          <w:b/>
          <w:i/>
        </w:rPr>
      </w:pPr>
      <w:r w:rsidRPr="00782173">
        <w:rPr>
          <w:b/>
          <w:i/>
        </w:rPr>
        <w:t>Regulation 16 KAR 5:040 Section 6 about professional experiences</w:t>
      </w:r>
      <w:r>
        <w:rPr>
          <w:b/>
          <w:i/>
        </w:rPr>
        <w:t>.</w:t>
      </w:r>
    </w:p>
    <w:tbl>
      <w:tblPr>
        <w:tblStyle w:val="TableGrid"/>
        <w:tblW w:w="0" w:type="auto"/>
        <w:tblLook w:val="04A0" w:firstRow="1" w:lastRow="0" w:firstColumn="1" w:lastColumn="0" w:noHBand="0" w:noVBand="1"/>
      </w:tblPr>
      <w:tblGrid>
        <w:gridCol w:w="4358"/>
        <w:gridCol w:w="3050"/>
        <w:gridCol w:w="2374"/>
      </w:tblGrid>
      <w:tr w:rsidR="004400E4" w:rsidTr="004400E4">
        <w:tc>
          <w:tcPr>
            <w:tcW w:w="6385" w:type="dxa"/>
            <w:shd w:val="clear" w:color="auto" w:fill="BFBFBF" w:themeFill="background1" w:themeFillShade="BF"/>
          </w:tcPr>
          <w:p w:rsidR="004400E4" w:rsidRPr="00B92C54" w:rsidRDefault="004400E4" w:rsidP="004400E4">
            <w:pPr>
              <w:rPr>
                <w:b/>
              </w:rPr>
            </w:pPr>
            <w:r>
              <w:rPr>
                <w:b/>
              </w:rPr>
              <w:t>Required Student Teaching Experiences</w:t>
            </w:r>
          </w:p>
        </w:tc>
        <w:tc>
          <w:tcPr>
            <w:tcW w:w="4433" w:type="dxa"/>
            <w:shd w:val="clear" w:color="auto" w:fill="BFBFBF" w:themeFill="background1" w:themeFillShade="BF"/>
          </w:tcPr>
          <w:p w:rsidR="004400E4" w:rsidRPr="00FF68E8" w:rsidRDefault="004400E4" w:rsidP="004400E4">
            <w:pPr>
              <w:rPr>
                <w:b/>
              </w:rPr>
            </w:pPr>
            <w:r>
              <w:rPr>
                <w:b/>
              </w:rPr>
              <w:t>Documented Experience</w:t>
            </w:r>
          </w:p>
        </w:tc>
        <w:tc>
          <w:tcPr>
            <w:tcW w:w="3487" w:type="dxa"/>
            <w:shd w:val="clear" w:color="auto" w:fill="BFBFBF" w:themeFill="background1" w:themeFillShade="BF"/>
          </w:tcPr>
          <w:p w:rsidR="004400E4" w:rsidRPr="00FF68E8" w:rsidRDefault="004400E4" w:rsidP="004400E4">
            <w:pPr>
              <w:rPr>
                <w:b/>
              </w:rPr>
            </w:pPr>
            <w:r>
              <w:rPr>
                <w:b/>
              </w:rPr>
              <w:t>Context, Date of Experience</w:t>
            </w:r>
          </w:p>
          <w:p w:rsidR="004400E4" w:rsidRPr="00FF68E8" w:rsidRDefault="004400E4" w:rsidP="004400E4">
            <w:pPr>
              <w:rPr>
                <w:b/>
              </w:rPr>
            </w:pPr>
          </w:p>
        </w:tc>
      </w:tr>
      <w:tr w:rsidR="004400E4" w:rsidTr="004400E4">
        <w:tc>
          <w:tcPr>
            <w:tcW w:w="6385" w:type="dxa"/>
          </w:tcPr>
          <w:p w:rsidR="004400E4" w:rsidRPr="00B92C54" w:rsidRDefault="004400E4" w:rsidP="004400E4">
            <w:r w:rsidRPr="00B92C54">
              <w:t>1. Provide opportunities for the student teacher to develop and demonstrate the practical skills, knowledge, and professional dispositions essential to help all P-12 students learn and develop.</w:t>
            </w:r>
          </w:p>
        </w:tc>
        <w:tc>
          <w:tcPr>
            <w:tcW w:w="4433" w:type="dxa"/>
            <w:shd w:val="clear" w:color="auto" w:fill="auto"/>
          </w:tcPr>
          <w:p w:rsidR="004400E4" w:rsidRDefault="004400E4" w:rsidP="004400E4">
            <w:r>
              <w:t>Journal Reflections</w:t>
            </w:r>
          </w:p>
          <w:p w:rsidR="004400E4" w:rsidRDefault="004400E4" w:rsidP="004400E4">
            <w:r>
              <w:t>Lessons planned (SOE2), taught (SOE3, Forms A&amp;B), reflected (SOE4)</w:t>
            </w:r>
          </w:p>
          <w:p w:rsidR="004400E4" w:rsidRPr="00FF68E8" w:rsidRDefault="004400E4" w:rsidP="004400E4">
            <w:pPr>
              <w:rPr>
                <w:b/>
              </w:rPr>
            </w:pPr>
            <w:r>
              <w:t>Portfolio Documents</w:t>
            </w:r>
          </w:p>
        </w:tc>
        <w:tc>
          <w:tcPr>
            <w:tcW w:w="3487" w:type="dxa"/>
            <w:shd w:val="clear" w:color="auto" w:fill="FFFFFF" w:themeFill="background1"/>
          </w:tcPr>
          <w:p w:rsidR="004400E4" w:rsidRPr="00FF68E8" w:rsidRDefault="004400E4" w:rsidP="004400E4">
            <w:pPr>
              <w:rPr>
                <w:b/>
              </w:rPr>
            </w:pPr>
          </w:p>
        </w:tc>
      </w:tr>
      <w:tr w:rsidR="004400E4" w:rsidTr="004400E4">
        <w:tc>
          <w:tcPr>
            <w:tcW w:w="6385" w:type="dxa"/>
          </w:tcPr>
          <w:p w:rsidR="004400E4" w:rsidRPr="00B92C54" w:rsidRDefault="004400E4" w:rsidP="004400E4">
            <w:r w:rsidRPr="00B92C54">
              <w:t>2.  Assume major responsibility for the full range of teaching duties, including extended co-teaching experiences, in a real school situation under the guidance of qualified personnel from the EPP and the partner school.</w:t>
            </w:r>
          </w:p>
        </w:tc>
        <w:tc>
          <w:tcPr>
            <w:tcW w:w="4433" w:type="dxa"/>
          </w:tcPr>
          <w:p w:rsidR="004400E4" w:rsidRDefault="004400E4" w:rsidP="004400E4">
            <w:r>
              <w:t>Journal Reflections</w:t>
            </w:r>
          </w:p>
          <w:p w:rsidR="004400E4" w:rsidRDefault="004400E4" w:rsidP="004400E4">
            <w:r>
              <w:t>Lessons planned (SOE2), taught (SOE3, Forms A&amp;B), reflected (SOE4)</w:t>
            </w:r>
          </w:p>
          <w:p w:rsidR="004400E4" w:rsidRDefault="004400E4" w:rsidP="004400E4">
            <w:r>
              <w:t>Portfolio Documents</w:t>
            </w:r>
          </w:p>
        </w:tc>
        <w:tc>
          <w:tcPr>
            <w:tcW w:w="3487" w:type="dxa"/>
          </w:tcPr>
          <w:p w:rsidR="004400E4" w:rsidRDefault="004400E4" w:rsidP="004400E4"/>
        </w:tc>
      </w:tr>
      <w:tr w:rsidR="004400E4" w:rsidTr="004400E4">
        <w:tc>
          <w:tcPr>
            <w:tcW w:w="6385" w:type="dxa"/>
          </w:tcPr>
          <w:p w:rsidR="004400E4" w:rsidRPr="00B92C54" w:rsidRDefault="004400E4" w:rsidP="004400E4">
            <w:r w:rsidRPr="00B92C54">
              <w:t>3. Use multiple performance assessments to document the student teacher’s ability to support learning for all students.</w:t>
            </w:r>
          </w:p>
        </w:tc>
        <w:tc>
          <w:tcPr>
            <w:tcW w:w="4433" w:type="dxa"/>
          </w:tcPr>
          <w:p w:rsidR="004400E4" w:rsidRDefault="004400E4" w:rsidP="004400E4">
            <w:r>
              <w:t>Cooperating Teacher Observations</w:t>
            </w:r>
          </w:p>
          <w:p w:rsidR="004400E4" w:rsidRDefault="004400E4" w:rsidP="004400E4">
            <w:r>
              <w:t>University supervisor Observations</w:t>
            </w:r>
          </w:p>
          <w:p w:rsidR="004400E4" w:rsidRDefault="004400E4" w:rsidP="004400E4">
            <w:r>
              <w:t>Journal Evaluation</w:t>
            </w:r>
          </w:p>
          <w:p w:rsidR="004400E4" w:rsidRDefault="004400E4" w:rsidP="004400E4">
            <w:r>
              <w:t>Portfolio Evaluation</w:t>
            </w:r>
          </w:p>
          <w:p w:rsidR="004400E4" w:rsidRDefault="004400E4" w:rsidP="004400E4">
            <w:r>
              <w:t>Video Evaluation</w:t>
            </w:r>
          </w:p>
        </w:tc>
        <w:tc>
          <w:tcPr>
            <w:tcW w:w="3487" w:type="dxa"/>
          </w:tcPr>
          <w:p w:rsidR="004400E4" w:rsidRDefault="004400E4" w:rsidP="004400E4"/>
        </w:tc>
      </w:tr>
      <w:tr w:rsidR="004400E4" w:rsidTr="004400E4">
        <w:tc>
          <w:tcPr>
            <w:tcW w:w="6385" w:type="dxa"/>
          </w:tcPr>
          <w:p w:rsidR="004400E4" w:rsidRPr="00B92C54" w:rsidRDefault="004400E4" w:rsidP="004400E4">
            <w:r w:rsidRPr="00B92C54">
              <w:t>4. Require the use of technology to enrich student learning and support the student teacher’s professional growth and communication.</w:t>
            </w:r>
          </w:p>
        </w:tc>
        <w:tc>
          <w:tcPr>
            <w:tcW w:w="4433" w:type="dxa"/>
          </w:tcPr>
          <w:p w:rsidR="004400E4" w:rsidRDefault="004400E4" w:rsidP="004400E4">
            <w:r>
              <w:t xml:space="preserve">ED450 Course Materials </w:t>
            </w:r>
          </w:p>
          <w:p w:rsidR="004400E4" w:rsidRDefault="004400E4" w:rsidP="004400E4">
            <w:r>
              <w:t>On-line seminars</w:t>
            </w:r>
          </w:p>
          <w:p w:rsidR="004400E4" w:rsidRDefault="004400E4" w:rsidP="004400E4">
            <w:r>
              <w:t>Student Teacher Video (Content Evaluation)</w:t>
            </w:r>
          </w:p>
        </w:tc>
        <w:tc>
          <w:tcPr>
            <w:tcW w:w="3487" w:type="dxa"/>
          </w:tcPr>
          <w:p w:rsidR="004400E4" w:rsidRDefault="004400E4" w:rsidP="004400E4"/>
        </w:tc>
      </w:tr>
      <w:tr w:rsidR="004400E4" w:rsidTr="004400E4">
        <w:tc>
          <w:tcPr>
            <w:tcW w:w="6385" w:type="dxa"/>
            <w:shd w:val="clear" w:color="auto" w:fill="BFBFBF" w:themeFill="background1" w:themeFillShade="BF"/>
          </w:tcPr>
          <w:p w:rsidR="004400E4" w:rsidRPr="00B92C54" w:rsidRDefault="004400E4" w:rsidP="004400E4">
            <w:pPr>
              <w:pStyle w:val="ListParagraph"/>
              <w:ind w:left="0"/>
              <w:rPr>
                <w:b/>
              </w:rPr>
            </w:pPr>
            <w:r>
              <w:rPr>
                <w:b/>
              </w:rPr>
              <w:t>5. Provide opportunities for the student teacher to:</w:t>
            </w:r>
          </w:p>
        </w:tc>
        <w:tc>
          <w:tcPr>
            <w:tcW w:w="4433" w:type="dxa"/>
            <w:shd w:val="clear" w:color="auto" w:fill="BFBFBF" w:themeFill="background1" w:themeFillShade="BF"/>
          </w:tcPr>
          <w:p w:rsidR="004400E4" w:rsidRDefault="004400E4" w:rsidP="004400E4"/>
        </w:tc>
        <w:tc>
          <w:tcPr>
            <w:tcW w:w="3487" w:type="dxa"/>
            <w:shd w:val="clear" w:color="auto" w:fill="BFBFBF" w:themeFill="background1" w:themeFillShade="BF"/>
          </w:tcPr>
          <w:p w:rsidR="004400E4" w:rsidRDefault="004400E4" w:rsidP="004400E4"/>
        </w:tc>
      </w:tr>
      <w:tr w:rsidR="004400E4" w:rsidTr="004400E4">
        <w:tc>
          <w:tcPr>
            <w:tcW w:w="6385" w:type="dxa"/>
          </w:tcPr>
          <w:p w:rsidR="004400E4" w:rsidRPr="00B92C54" w:rsidRDefault="004400E4" w:rsidP="004400E4">
            <w:pPr>
              <w:pStyle w:val="ListParagraph"/>
              <w:numPr>
                <w:ilvl w:val="0"/>
                <w:numId w:val="63"/>
              </w:numPr>
            </w:pPr>
            <w:r w:rsidRPr="00B92C54">
              <w:t>Engage in extended co-teaching experiences with an experienced teacher.</w:t>
            </w:r>
          </w:p>
        </w:tc>
        <w:tc>
          <w:tcPr>
            <w:tcW w:w="4433" w:type="dxa"/>
          </w:tcPr>
          <w:p w:rsidR="004400E4" w:rsidRDefault="004400E4" w:rsidP="004400E4">
            <w:r>
              <w:t>(List Co-Teaching strategies used, documented in journals and lesson plans)</w:t>
            </w:r>
          </w:p>
        </w:tc>
        <w:tc>
          <w:tcPr>
            <w:tcW w:w="3487" w:type="dxa"/>
          </w:tcPr>
          <w:p w:rsidR="004400E4" w:rsidRDefault="004400E4" w:rsidP="004400E4"/>
        </w:tc>
      </w:tr>
      <w:tr w:rsidR="004400E4" w:rsidTr="004400E4">
        <w:tc>
          <w:tcPr>
            <w:tcW w:w="6385" w:type="dxa"/>
          </w:tcPr>
          <w:p w:rsidR="004400E4" w:rsidRPr="00B92C54" w:rsidRDefault="004400E4" w:rsidP="004400E4">
            <w:pPr>
              <w:pStyle w:val="ListParagraph"/>
              <w:numPr>
                <w:ilvl w:val="0"/>
                <w:numId w:val="63"/>
              </w:numPr>
            </w:pPr>
            <w:r w:rsidRPr="00B92C54">
              <w:t>Provide opportunities for the student teacher to develop and demonstrate the practical skills, knowledge, and professional dispositions essential to help all P-12 students learn and develop.</w:t>
            </w:r>
          </w:p>
        </w:tc>
        <w:tc>
          <w:tcPr>
            <w:tcW w:w="4433" w:type="dxa"/>
          </w:tcPr>
          <w:p w:rsidR="004400E4" w:rsidRDefault="004400E4" w:rsidP="004400E4">
            <w:r>
              <w:t>(Review your reflections, journal entries, and comments from CT and US)</w:t>
            </w:r>
          </w:p>
        </w:tc>
        <w:tc>
          <w:tcPr>
            <w:tcW w:w="3487" w:type="dxa"/>
          </w:tcPr>
          <w:p w:rsidR="004400E4" w:rsidRDefault="004400E4" w:rsidP="004400E4"/>
        </w:tc>
      </w:tr>
      <w:tr w:rsidR="004400E4" w:rsidTr="004400E4">
        <w:tc>
          <w:tcPr>
            <w:tcW w:w="6385" w:type="dxa"/>
          </w:tcPr>
          <w:p w:rsidR="004400E4" w:rsidRPr="00B92C54" w:rsidRDefault="004400E4" w:rsidP="004400E4">
            <w:pPr>
              <w:pStyle w:val="ListParagraph"/>
              <w:numPr>
                <w:ilvl w:val="0"/>
                <w:numId w:val="63"/>
              </w:numPr>
            </w:pPr>
            <w:r w:rsidRPr="00B92C54">
              <w:lastRenderedPageBreak/>
              <w:t>Maintain regular professional conversations with experienced teachers other than the cooperating teacher.</w:t>
            </w:r>
          </w:p>
        </w:tc>
        <w:tc>
          <w:tcPr>
            <w:tcW w:w="4433" w:type="dxa"/>
          </w:tcPr>
          <w:p w:rsidR="004400E4" w:rsidRDefault="004400E4" w:rsidP="004400E4">
            <w:r>
              <w:t>(Hallways, before and after school, bus duty, faculty or department meetings)</w:t>
            </w:r>
          </w:p>
        </w:tc>
        <w:tc>
          <w:tcPr>
            <w:tcW w:w="3487" w:type="dxa"/>
          </w:tcPr>
          <w:p w:rsidR="004400E4" w:rsidRDefault="004400E4" w:rsidP="004400E4"/>
        </w:tc>
      </w:tr>
      <w:tr w:rsidR="004400E4" w:rsidTr="004400E4">
        <w:tc>
          <w:tcPr>
            <w:tcW w:w="6385" w:type="dxa"/>
          </w:tcPr>
          <w:p w:rsidR="004400E4" w:rsidRPr="00B92C54" w:rsidRDefault="004400E4" w:rsidP="004400E4">
            <w:pPr>
              <w:pStyle w:val="ListParagraph"/>
              <w:numPr>
                <w:ilvl w:val="0"/>
                <w:numId w:val="63"/>
              </w:numPr>
            </w:pPr>
            <w:r w:rsidRPr="00B92C54">
              <w:t>Participate in regular and extracurricular school activities.</w:t>
            </w:r>
          </w:p>
        </w:tc>
        <w:tc>
          <w:tcPr>
            <w:tcW w:w="4433" w:type="dxa"/>
          </w:tcPr>
          <w:p w:rsidR="004400E4" w:rsidRDefault="004400E4" w:rsidP="004400E4">
            <w:r>
              <w:t>(List activities outside classroom teaching)</w:t>
            </w:r>
          </w:p>
        </w:tc>
        <w:tc>
          <w:tcPr>
            <w:tcW w:w="3487" w:type="dxa"/>
          </w:tcPr>
          <w:p w:rsidR="004400E4" w:rsidRDefault="004400E4" w:rsidP="004400E4"/>
        </w:tc>
      </w:tr>
      <w:tr w:rsidR="004400E4" w:rsidTr="004400E4">
        <w:tc>
          <w:tcPr>
            <w:tcW w:w="6385" w:type="dxa"/>
          </w:tcPr>
          <w:p w:rsidR="004400E4" w:rsidRPr="00B92C54" w:rsidRDefault="004400E4" w:rsidP="004400E4">
            <w:pPr>
              <w:pStyle w:val="ListParagraph"/>
              <w:numPr>
                <w:ilvl w:val="0"/>
                <w:numId w:val="63"/>
              </w:numPr>
            </w:pPr>
            <w:r w:rsidRPr="00B92C54">
              <w:t>Participate in professional decision making.</w:t>
            </w:r>
          </w:p>
        </w:tc>
        <w:tc>
          <w:tcPr>
            <w:tcW w:w="4433" w:type="dxa"/>
          </w:tcPr>
          <w:p w:rsidR="004400E4" w:rsidRDefault="004400E4" w:rsidP="004400E4">
            <w:r>
              <w:t>(Leadership Project, Collaboration Project)</w:t>
            </w:r>
          </w:p>
        </w:tc>
        <w:tc>
          <w:tcPr>
            <w:tcW w:w="3487" w:type="dxa"/>
          </w:tcPr>
          <w:p w:rsidR="004400E4" w:rsidRDefault="004400E4" w:rsidP="004400E4"/>
        </w:tc>
      </w:tr>
      <w:tr w:rsidR="004400E4" w:rsidTr="004400E4">
        <w:tc>
          <w:tcPr>
            <w:tcW w:w="6385" w:type="dxa"/>
          </w:tcPr>
          <w:p w:rsidR="004400E4" w:rsidRPr="00B92C54" w:rsidRDefault="004400E4" w:rsidP="004400E4">
            <w:pPr>
              <w:pStyle w:val="ListParagraph"/>
              <w:numPr>
                <w:ilvl w:val="0"/>
                <w:numId w:val="63"/>
              </w:numPr>
            </w:pPr>
            <w:r w:rsidRPr="00B92C54">
              <w:t>Engage in collegial interaction and peer review with other student teachers.</w:t>
            </w:r>
          </w:p>
        </w:tc>
        <w:tc>
          <w:tcPr>
            <w:tcW w:w="4433" w:type="dxa"/>
          </w:tcPr>
          <w:p w:rsidR="004400E4" w:rsidRDefault="004400E4" w:rsidP="004400E4">
            <w:r>
              <w:t>(Seminars, personal contacts)</w:t>
            </w:r>
          </w:p>
        </w:tc>
        <w:tc>
          <w:tcPr>
            <w:tcW w:w="3487" w:type="dxa"/>
          </w:tcPr>
          <w:p w:rsidR="004400E4" w:rsidRDefault="004400E4" w:rsidP="004400E4"/>
        </w:tc>
      </w:tr>
      <w:tr w:rsidR="004400E4" w:rsidTr="004400E4">
        <w:tc>
          <w:tcPr>
            <w:tcW w:w="6385" w:type="dxa"/>
          </w:tcPr>
          <w:p w:rsidR="004400E4" w:rsidRPr="00B92C54" w:rsidRDefault="004400E4" w:rsidP="004400E4">
            <w:pPr>
              <w:pStyle w:val="ListParagraph"/>
              <w:numPr>
                <w:ilvl w:val="0"/>
                <w:numId w:val="63"/>
              </w:numPr>
            </w:pPr>
            <w:r w:rsidRPr="00B92C54">
              <w:t>Use TPA tasks or variation of these tasks to document student teacher’s skills</w:t>
            </w:r>
          </w:p>
        </w:tc>
        <w:tc>
          <w:tcPr>
            <w:tcW w:w="4433" w:type="dxa"/>
          </w:tcPr>
          <w:p w:rsidR="004400E4" w:rsidRDefault="004400E4" w:rsidP="004400E4">
            <w:r>
              <w:t>Developed Unit</w:t>
            </w:r>
          </w:p>
          <w:p w:rsidR="004400E4" w:rsidRDefault="004400E4" w:rsidP="004400E4">
            <w:r>
              <w:t>Taught Unit</w:t>
            </w:r>
          </w:p>
        </w:tc>
        <w:tc>
          <w:tcPr>
            <w:tcW w:w="3487" w:type="dxa"/>
          </w:tcPr>
          <w:p w:rsidR="004400E4" w:rsidRDefault="004400E4" w:rsidP="004400E4"/>
        </w:tc>
      </w:tr>
      <w:tr w:rsidR="004400E4" w:rsidTr="004400E4">
        <w:tc>
          <w:tcPr>
            <w:tcW w:w="6385" w:type="dxa"/>
          </w:tcPr>
          <w:p w:rsidR="004400E4" w:rsidRPr="004F3293" w:rsidRDefault="004400E4" w:rsidP="004400E4">
            <w:pPr>
              <w:rPr>
                <w:i/>
              </w:rPr>
            </w:pPr>
            <w:r w:rsidRPr="004F3293">
              <w:rPr>
                <w:i/>
              </w:rPr>
              <w:t xml:space="preserve">4. Submit </w:t>
            </w:r>
            <w:r>
              <w:rPr>
                <w:i/>
              </w:rPr>
              <w:t>this record of all student teaching experiences</w:t>
            </w:r>
            <w:r w:rsidRPr="004F3293">
              <w:rPr>
                <w:i/>
              </w:rPr>
              <w:t xml:space="preserve"> for review and confirmation that the </w:t>
            </w:r>
            <w:r>
              <w:rPr>
                <w:i/>
              </w:rPr>
              <w:t>student teacher has met these requirements.</w:t>
            </w:r>
          </w:p>
        </w:tc>
        <w:tc>
          <w:tcPr>
            <w:tcW w:w="4433" w:type="dxa"/>
          </w:tcPr>
          <w:p w:rsidR="004400E4" w:rsidRDefault="004400E4" w:rsidP="004400E4">
            <w:r>
              <w:t>Portfolio Deadline and Exit Event</w:t>
            </w:r>
          </w:p>
        </w:tc>
        <w:tc>
          <w:tcPr>
            <w:tcW w:w="3487" w:type="dxa"/>
          </w:tcPr>
          <w:p w:rsidR="004400E4" w:rsidRDefault="004400E4" w:rsidP="004400E4"/>
        </w:tc>
      </w:tr>
      <w:tr w:rsidR="004400E4" w:rsidTr="004400E4">
        <w:tc>
          <w:tcPr>
            <w:tcW w:w="6385" w:type="dxa"/>
          </w:tcPr>
          <w:p w:rsidR="004400E4" w:rsidRPr="0044466D" w:rsidRDefault="004400E4" w:rsidP="004400E4">
            <w:pPr>
              <w:spacing w:before="100" w:beforeAutospacing="1"/>
              <w:jc w:val="both"/>
              <w:rPr>
                <w:rFonts w:eastAsia="Times New Roman" w:cs="Arial"/>
                <w:i/>
              </w:rPr>
            </w:pPr>
            <w:r w:rsidRPr="004F3293">
              <w:rPr>
                <w:rFonts w:eastAsia="Times New Roman" w:cs="Arial"/>
                <w:i/>
              </w:rPr>
              <w:t>5. The educator preparation program shall maintain electronic records that confirm that all candidates enrolled in student teaching after September 1,</w:t>
            </w:r>
            <w:r>
              <w:rPr>
                <w:rFonts w:eastAsia="Times New Roman" w:cs="Arial"/>
                <w:i/>
              </w:rPr>
              <w:t xml:space="preserve"> 2013, have fulfilled the student teaching experiences required.</w:t>
            </w:r>
          </w:p>
        </w:tc>
        <w:tc>
          <w:tcPr>
            <w:tcW w:w="4433" w:type="dxa"/>
          </w:tcPr>
          <w:p w:rsidR="004400E4" w:rsidRDefault="004400E4" w:rsidP="004400E4">
            <w:r>
              <w:t>E-Portfolio</w:t>
            </w:r>
          </w:p>
          <w:p w:rsidR="004400E4" w:rsidRDefault="004400E4" w:rsidP="004400E4">
            <w:r>
              <w:t>EPSB Documentation by EPP</w:t>
            </w:r>
          </w:p>
        </w:tc>
        <w:tc>
          <w:tcPr>
            <w:tcW w:w="3487" w:type="dxa"/>
          </w:tcPr>
          <w:p w:rsidR="004400E4" w:rsidRDefault="004400E4" w:rsidP="004400E4"/>
        </w:tc>
      </w:tr>
    </w:tbl>
    <w:p w:rsidR="004400E4" w:rsidRDefault="004400E4" w:rsidP="004400E4"/>
    <w:p w:rsidR="004400E4" w:rsidRDefault="004400E4" w:rsidP="004400E4">
      <w:r>
        <w:t>__________________________________________________________ Student Teacher’s Signature and Date Completed</w:t>
      </w:r>
    </w:p>
    <w:p w:rsidR="004400E4" w:rsidRDefault="004400E4" w:rsidP="004400E4">
      <w:r>
        <w:t>__________________________________________________________ CAP 4 Coordinator’s Signature and Date</w:t>
      </w:r>
    </w:p>
    <w:p w:rsidR="004400E4" w:rsidRPr="004400E4" w:rsidRDefault="004400E4" w:rsidP="004400E4">
      <w:pPr>
        <w:spacing w:after="0" w:line="240" w:lineRule="auto"/>
        <w:rPr>
          <w:rFonts w:ascii="Times New Roman" w:eastAsia="Times New Roman" w:hAnsi="Times New Roman" w:cs="Times New Roman"/>
          <w:sz w:val="24"/>
          <w:szCs w:val="24"/>
        </w:rPr>
      </w:pPr>
    </w:p>
    <w:p w:rsidR="004400E4" w:rsidRDefault="004400E4" w:rsidP="004400E4">
      <w:pPr>
        <w:spacing w:after="0" w:line="240" w:lineRule="auto"/>
        <w:jc w:val="center"/>
        <w:rPr>
          <w:rFonts w:eastAsiaTheme="majorEastAsia" w:cstheme="minorHAnsi"/>
          <w:b/>
          <w:bCs/>
          <w:color w:val="365F91" w:themeColor="accent1" w:themeShade="BF"/>
          <w:sz w:val="28"/>
          <w:szCs w:val="28"/>
        </w:rPr>
      </w:pPr>
    </w:p>
    <w:p w:rsidR="00447A6E" w:rsidRDefault="00447A6E" w:rsidP="004400E4">
      <w:pPr>
        <w:spacing w:after="0" w:line="240" w:lineRule="auto"/>
        <w:jc w:val="center"/>
        <w:rPr>
          <w:rFonts w:eastAsiaTheme="majorEastAsia" w:cstheme="minorHAnsi"/>
          <w:b/>
          <w:bCs/>
          <w:color w:val="365F91" w:themeColor="accent1" w:themeShade="BF"/>
          <w:sz w:val="28"/>
          <w:szCs w:val="28"/>
        </w:rPr>
      </w:pPr>
    </w:p>
    <w:p w:rsidR="00447A6E" w:rsidRDefault="00447A6E" w:rsidP="004400E4">
      <w:pPr>
        <w:spacing w:after="0" w:line="240" w:lineRule="auto"/>
        <w:jc w:val="center"/>
        <w:rPr>
          <w:rFonts w:eastAsiaTheme="majorEastAsia" w:cstheme="minorHAnsi"/>
          <w:b/>
          <w:bCs/>
          <w:color w:val="365F91" w:themeColor="accent1" w:themeShade="BF"/>
          <w:sz w:val="28"/>
          <w:szCs w:val="28"/>
        </w:rPr>
      </w:pPr>
    </w:p>
    <w:p w:rsidR="00447A6E" w:rsidRDefault="00447A6E" w:rsidP="004400E4">
      <w:pPr>
        <w:spacing w:after="0" w:line="240" w:lineRule="auto"/>
        <w:jc w:val="center"/>
        <w:rPr>
          <w:rFonts w:eastAsiaTheme="majorEastAsia" w:cstheme="minorHAnsi"/>
          <w:b/>
          <w:bCs/>
          <w:color w:val="365F91" w:themeColor="accent1" w:themeShade="BF"/>
          <w:sz w:val="28"/>
          <w:szCs w:val="28"/>
        </w:rPr>
      </w:pPr>
    </w:p>
    <w:p w:rsidR="00447A6E" w:rsidRDefault="00447A6E" w:rsidP="004400E4">
      <w:pPr>
        <w:spacing w:after="0" w:line="240" w:lineRule="auto"/>
        <w:jc w:val="center"/>
        <w:rPr>
          <w:rFonts w:eastAsiaTheme="majorEastAsia" w:cstheme="minorHAnsi"/>
          <w:b/>
          <w:bCs/>
          <w:color w:val="365F91" w:themeColor="accent1" w:themeShade="BF"/>
          <w:sz w:val="28"/>
          <w:szCs w:val="28"/>
        </w:rPr>
      </w:pPr>
    </w:p>
    <w:p w:rsidR="00447A6E" w:rsidRDefault="00447A6E" w:rsidP="004400E4">
      <w:pPr>
        <w:spacing w:after="0" w:line="240" w:lineRule="auto"/>
        <w:jc w:val="center"/>
        <w:rPr>
          <w:rFonts w:eastAsiaTheme="majorEastAsia" w:cstheme="minorHAnsi"/>
          <w:b/>
          <w:bCs/>
          <w:color w:val="365F91" w:themeColor="accent1" w:themeShade="BF"/>
          <w:sz w:val="28"/>
          <w:szCs w:val="28"/>
        </w:rPr>
      </w:pPr>
    </w:p>
    <w:p w:rsidR="00447A6E" w:rsidRDefault="00447A6E" w:rsidP="004400E4">
      <w:pPr>
        <w:spacing w:after="0" w:line="240" w:lineRule="auto"/>
        <w:jc w:val="center"/>
        <w:rPr>
          <w:rFonts w:eastAsiaTheme="majorEastAsia" w:cstheme="minorHAnsi"/>
          <w:b/>
          <w:bCs/>
          <w:color w:val="365F91" w:themeColor="accent1" w:themeShade="BF"/>
          <w:sz w:val="28"/>
          <w:szCs w:val="28"/>
        </w:rPr>
      </w:pPr>
    </w:p>
    <w:p w:rsidR="00447A6E" w:rsidRDefault="00447A6E" w:rsidP="004400E4">
      <w:pPr>
        <w:spacing w:after="0" w:line="240" w:lineRule="auto"/>
        <w:jc w:val="center"/>
        <w:rPr>
          <w:rFonts w:eastAsiaTheme="majorEastAsia" w:cstheme="minorHAnsi"/>
          <w:b/>
          <w:bCs/>
          <w:color w:val="365F91" w:themeColor="accent1" w:themeShade="BF"/>
          <w:sz w:val="28"/>
          <w:szCs w:val="28"/>
        </w:rPr>
      </w:pPr>
    </w:p>
    <w:p w:rsidR="00447A6E" w:rsidRDefault="00447A6E" w:rsidP="004400E4">
      <w:pPr>
        <w:spacing w:after="0" w:line="240" w:lineRule="auto"/>
        <w:jc w:val="center"/>
        <w:rPr>
          <w:rFonts w:eastAsiaTheme="majorEastAsia" w:cstheme="minorHAnsi"/>
          <w:b/>
          <w:bCs/>
          <w:color w:val="365F91" w:themeColor="accent1" w:themeShade="BF"/>
          <w:sz w:val="28"/>
          <w:szCs w:val="28"/>
        </w:rPr>
      </w:pPr>
    </w:p>
    <w:p w:rsidR="00447A6E" w:rsidRDefault="00447A6E" w:rsidP="004400E4">
      <w:pPr>
        <w:spacing w:after="0" w:line="240" w:lineRule="auto"/>
        <w:jc w:val="center"/>
        <w:rPr>
          <w:rFonts w:eastAsiaTheme="majorEastAsia" w:cstheme="minorHAnsi"/>
          <w:b/>
          <w:bCs/>
          <w:color w:val="365F91" w:themeColor="accent1" w:themeShade="BF"/>
          <w:sz w:val="28"/>
          <w:szCs w:val="28"/>
        </w:rPr>
      </w:pPr>
    </w:p>
    <w:p w:rsidR="00447A6E" w:rsidRDefault="00447A6E" w:rsidP="004400E4">
      <w:pPr>
        <w:spacing w:after="0" w:line="240" w:lineRule="auto"/>
        <w:jc w:val="center"/>
        <w:rPr>
          <w:rFonts w:eastAsiaTheme="majorEastAsia" w:cstheme="minorHAnsi"/>
          <w:b/>
          <w:bCs/>
          <w:color w:val="365F91" w:themeColor="accent1" w:themeShade="BF"/>
          <w:sz w:val="28"/>
          <w:szCs w:val="28"/>
        </w:rPr>
      </w:pPr>
    </w:p>
    <w:p w:rsidR="00447A6E" w:rsidRDefault="00447A6E" w:rsidP="004400E4">
      <w:pPr>
        <w:spacing w:after="0" w:line="240" w:lineRule="auto"/>
        <w:jc w:val="center"/>
        <w:rPr>
          <w:rFonts w:eastAsiaTheme="majorEastAsia" w:cstheme="minorHAnsi"/>
          <w:b/>
          <w:bCs/>
          <w:color w:val="365F91" w:themeColor="accent1" w:themeShade="BF"/>
          <w:sz w:val="28"/>
          <w:szCs w:val="28"/>
        </w:rPr>
      </w:pPr>
    </w:p>
    <w:p w:rsidR="00447A6E" w:rsidRDefault="00447A6E" w:rsidP="004400E4">
      <w:pPr>
        <w:spacing w:after="0" w:line="240" w:lineRule="auto"/>
        <w:jc w:val="center"/>
        <w:rPr>
          <w:rFonts w:eastAsiaTheme="majorEastAsia" w:cstheme="minorHAnsi"/>
          <w:b/>
          <w:bCs/>
          <w:color w:val="365F91" w:themeColor="accent1" w:themeShade="BF"/>
          <w:sz w:val="28"/>
          <w:szCs w:val="28"/>
        </w:rPr>
      </w:pPr>
    </w:p>
    <w:p w:rsidR="00447A6E" w:rsidRDefault="00447A6E" w:rsidP="004400E4">
      <w:pPr>
        <w:spacing w:after="0" w:line="240" w:lineRule="auto"/>
        <w:jc w:val="center"/>
        <w:rPr>
          <w:rFonts w:eastAsiaTheme="majorEastAsia" w:cstheme="minorHAnsi"/>
          <w:b/>
          <w:bCs/>
          <w:color w:val="365F91" w:themeColor="accent1" w:themeShade="BF"/>
          <w:sz w:val="28"/>
          <w:szCs w:val="28"/>
        </w:rPr>
      </w:pPr>
    </w:p>
    <w:p w:rsidR="00447A6E" w:rsidRDefault="00447A6E" w:rsidP="004400E4">
      <w:pPr>
        <w:spacing w:after="0" w:line="240" w:lineRule="auto"/>
        <w:jc w:val="center"/>
        <w:rPr>
          <w:rFonts w:eastAsiaTheme="majorEastAsia" w:cstheme="minorHAnsi"/>
          <w:b/>
          <w:bCs/>
          <w:color w:val="365F91" w:themeColor="accent1" w:themeShade="BF"/>
          <w:sz w:val="28"/>
          <w:szCs w:val="28"/>
        </w:rPr>
      </w:pPr>
    </w:p>
    <w:p w:rsidR="00447A6E" w:rsidRDefault="00447A6E" w:rsidP="00447A6E">
      <w:pPr>
        <w:spacing w:after="0" w:line="240" w:lineRule="auto"/>
        <w:jc w:val="center"/>
        <w:rPr>
          <w:rFonts w:eastAsiaTheme="majorEastAsia" w:cstheme="minorHAnsi"/>
          <w:b/>
          <w:bCs/>
          <w:color w:val="365F91" w:themeColor="accent1" w:themeShade="BF"/>
          <w:sz w:val="28"/>
          <w:szCs w:val="28"/>
        </w:rPr>
      </w:pPr>
      <w:bookmarkStart w:id="16" w:name="L"/>
      <w:bookmarkEnd w:id="16"/>
      <w:r w:rsidRPr="007F6E5D">
        <w:rPr>
          <w:rFonts w:eastAsiaTheme="majorEastAsia" w:cstheme="minorHAnsi"/>
          <w:b/>
          <w:bCs/>
          <w:color w:val="365F91" w:themeColor="accent1" w:themeShade="BF"/>
          <w:sz w:val="28"/>
          <w:szCs w:val="28"/>
        </w:rPr>
        <w:lastRenderedPageBreak/>
        <w:t>Addendum</w:t>
      </w:r>
      <w:r>
        <w:rPr>
          <w:rFonts w:eastAsiaTheme="majorEastAsia" w:cstheme="minorHAnsi"/>
          <w:b/>
          <w:bCs/>
          <w:color w:val="365F91" w:themeColor="accent1" w:themeShade="BF"/>
          <w:sz w:val="28"/>
          <w:szCs w:val="28"/>
        </w:rPr>
        <w:t xml:space="preserve"> L</w:t>
      </w:r>
    </w:p>
    <w:p w:rsidR="00447A6E" w:rsidRPr="00CD3469" w:rsidRDefault="00447A6E" w:rsidP="00447A6E">
      <w:pPr>
        <w:jc w:val="center"/>
        <w:rPr>
          <w:b/>
          <w:bCs/>
          <w:sz w:val="28"/>
          <w:szCs w:val="28"/>
        </w:rPr>
      </w:pPr>
      <w:smartTag w:uri="urn:schemas-microsoft-com:office:smarttags" w:element="place">
        <w:smartTag w:uri="urn:schemas-microsoft-com:office:smarttags" w:element="PlaceName">
          <w:r w:rsidRPr="001C70E0">
            <w:rPr>
              <w:b/>
              <w:bCs/>
              <w:sz w:val="28"/>
              <w:szCs w:val="28"/>
            </w:rPr>
            <w:t>Campbellsville</w:t>
          </w:r>
        </w:smartTag>
        <w:r w:rsidRPr="001C70E0">
          <w:rPr>
            <w:b/>
            <w:bCs/>
            <w:sz w:val="28"/>
            <w:szCs w:val="28"/>
          </w:rPr>
          <w:t xml:space="preserve"> </w:t>
        </w:r>
        <w:smartTag w:uri="urn:schemas-microsoft-com:office:smarttags" w:element="PlaceType">
          <w:r w:rsidRPr="001C70E0">
            <w:rPr>
              <w:b/>
              <w:bCs/>
              <w:sz w:val="28"/>
              <w:szCs w:val="28"/>
            </w:rPr>
            <w:t>University</w:t>
          </w:r>
        </w:smartTag>
        <w:r>
          <w:rPr>
            <w:b/>
            <w:bCs/>
            <w:sz w:val="28"/>
            <w:szCs w:val="28"/>
          </w:rPr>
          <w:t xml:space="preserve"> </w:t>
        </w:r>
        <w:smartTag w:uri="urn:schemas-microsoft-com:office:smarttags" w:element="PlaceType">
          <w:r w:rsidRPr="001C70E0">
            <w:rPr>
              <w:b/>
              <w:bCs/>
              <w:sz w:val="28"/>
              <w:szCs w:val="28"/>
            </w:rPr>
            <w:t>School</w:t>
          </w:r>
        </w:smartTag>
      </w:smartTag>
      <w:r w:rsidRPr="001C70E0">
        <w:rPr>
          <w:b/>
          <w:bCs/>
          <w:sz w:val="28"/>
          <w:szCs w:val="28"/>
        </w:rPr>
        <w:t xml:space="preserve"> of Education</w:t>
      </w:r>
    </w:p>
    <w:p w:rsidR="00447A6E" w:rsidRDefault="00447A6E" w:rsidP="00447A6E">
      <w:pPr>
        <w:jc w:val="center"/>
        <w:rPr>
          <w:b/>
          <w:bCs/>
          <w:noProof/>
          <w:sz w:val="20"/>
        </w:rPr>
      </w:pPr>
      <w:r>
        <w:rPr>
          <w:b/>
          <w:bCs/>
          <w:noProof/>
          <w:sz w:val="20"/>
        </w:rPr>
        <w:t>Teacher Candidate Summative Evaluation:  Form C</w:t>
      </w:r>
    </w:p>
    <w:p w:rsidR="00447A6E" w:rsidRDefault="00447A6E" w:rsidP="00447A6E">
      <w:pPr>
        <w:jc w:val="center"/>
        <w:rPr>
          <w:b/>
          <w:bCs/>
          <w:noProof/>
          <w:sz w:val="20"/>
        </w:rPr>
      </w:pPr>
      <w:r>
        <w:rPr>
          <w:b/>
          <w:bCs/>
          <w:noProof/>
          <w:sz w:val="20"/>
        </w:rPr>
        <w:t>P-12</w:t>
      </w:r>
    </w:p>
    <w:p w:rsidR="00447A6E" w:rsidRPr="003C0920" w:rsidRDefault="00447A6E" w:rsidP="00447A6E">
      <w:pPr>
        <w:jc w:val="center"/>
        <w:rPr>
          <w:sz w:val="16"/>
          <w:szCs w:val="16"/>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78"/>
      </w:tblGrid>
      <w:tr w:rsidR="00447A6E" w:rsidTr="00E7681B">
        <w:trPr>
          <w:trHeight w:val="1637"/>
        </w:trPr>
        <w:tc>
          <w:tcPr>
            <w:tcW w:w="10278" w:type="dxa"/>
          </w:tcPr>
          <w:p w:rsidR="00447A6E" w:rsidRPr="00A7555E" w:rsidRDefault="00447A6E" w:rsidP="00E7681B">
            <w:pPr>
              <w:pStyle w:val="Header"/>
              <w:rPr>
                <w:sz w:val="12"/>
                <w:szCs w:val="12"/>
              </w:rPr>
            </w:pPr>
          </w:p>
          <w:p w:rsidR="00447A6E" w:rsidRDefault="00447A6E" w:rsidP="00E7681B">
            <w:pPr>
              <w:pStyle w:val="Header"/>
              <w:rPr>
                <w:sz w:val="20"/>
              </w:rPr>
            </w:pPr>
            <w:r>
              <w:rPr>
                <w:sz w:val="20"/>
              </w:rPr>
              <w:t xml:space="preserve">  Teacher Candidate ____________________________________________               Date of Meeting_________________      </w:t>
            </w:r>
          </w:p>
          <w:p w:rsidR="00447A6E" w:rsidRPr="00A7555E" w:rsidRDefault="00447A6E" w:rsidP="00E7681B">
            <w:pPr>
              <w:pStyle w:val="Header"/>
              <w:rPr>
                <w:sz w:val="12"/>
                <w:szCs w:val="12"/>
              </w:rPr>
            </w:pPr>
          </w:p>
          <w:p w:rsidR="00447A6E" w:rsidRDefault="00447A6E" w:rsidP="00E7681B">
            <w:pPr>
              <w:rPr>
                <w:sz w:val="20"/>
              </w:rPr>
            </w:pPr>
            <w:r>
              <w:rPr>
                <w:sz w:val="20"/>
              </w:rPr>
              <w:t xml:space="preserve">  School _______________________________________________________        District ___________________________  </w:t>
            </w:r>
          </w:p>
          <w:p w:rsidR="00447A6E" w:rsidRPr="00A7555E" w:rsidRDefault="00447A6E" w:rsidP="00E7681B">
            <w:pPr>
              <w:rPr>
                <w:sz w:val="12"/>
                <w:szCs w:val="12"/>
              </w:rPr>
            </w:pPr>
          </w:p>
          <w:p w:rsidR="00447A6E" w:rsidRDefault="00447A6E" w:rsidP="00E7681B">
            <w:pPr>
              <w:rPr>
                <w:sz w:val="20"/>
              </w:rPr>
            </w:pPr>
            <w:r>
              <w:rPr>
                <w:sz w:val="20"/>
              </w:rPr>
              <w:t xml:space="preserve">  University Supervisor Signature ____________________ Cooperating Teacher Signature ___________________________</w:t>
            </w:r>
          </w:p>
          <w:p w:rsidR="00447A6E" w:rsidRPr="00A7555E" w:rsidRDefault="00447A6E" w:rsidP="00E7681B">
            <w:pPr>
              <w:rPr>
                <w:sz w:val="12"/>
                <w:szCs w:val="12"/>
              </w:rPr>
            </w:pPr>
          </w:p>
          <w:p w:rsidR="00447A6E" w:rsidRDefault="00447A6E" w:rsidP="00E7681B">
            <w:pPr>
              <w:rPr>
                <w:bCs/>
                <w:sz w:val="20"/>
              </w:rPr>
            </w:pPr>
            <w:r>
              <w:rPr>
                <w:noProof/>
                <w:sz w:val="20"/>
              </w:rPr>
              <mc:AlternateContent>
                <mc:Choice Requires="wps">
                  <w:drawing>
                    <wp:anchor distT="0" distB="0" distL="114300" distR="114300" simplePos="0" relativeHeight="251667456" behindDoc="0" locked="0" layoutInCell="1" allowOverlap="1">
                      <wp:simplePos x="0" y="0"/>
                      <wp:positionH relativeFrom="column">
                        <wp:posOffset>3429000</wp:posOffset>
                      </wp:positionH>
                      <wp:positionV relativeFrom="paragraph">
                        <wp:posOffset>43180</wp:posOffset>
                      </wp:positionV>
                      <wp:extent cx="64135" cy="73025"/>
                      <wp:effectExtent l="7620" t="13335" r="13970" b="889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35" cy="73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335AF1" id="Rectangle 13" o:spid="_x0000_s1026" style="position:absolute;margin-left:270pt;margin-top:3.4pt;width:5.05pt;height:5.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"/>
                  </w:pict>
                </mc:Fallback>
              </mc:AlternateContent>
            </w:r>
            <w:r>
              <w:rPr>
                <w:noProof/>
                <w:sz w:val="20"/>
              </w:rPr>
              <mc:AlternateContent>
                <mc:Choice Requires="wps">
                  <w:drawing>
                    <wp:anchor distT="0" distB="0" distL="114300" distR="114300" simplePos="0" relativeHeight="251666432" behindDoc="0" locked="0" layoutInCell="1" allowOverlap="1">
                      <wp:simplePos x="0" y="0"/>
                      <wp:positionH relativeFrom="column">
                        <wp:posOffset>2590800</wp:posOffset>
                      </wp:positionH>
                      <wp:positionV relativeFrom="paragraph">
                        <wp:posOffset>43180</wp:posOffset>
                      </wp:positionV>
                      <wp:extent cx="64135" cy="73025"/>
                      <wp:effectExtent l="7620" t="13335" r="13970" b="889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35" cy="73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8F5EE4" id="Rectangle 12" o:spid="_x0000_s1026" style="position:absolute;margin-left:204pt;margin-top:3.4pt;width:5.05pt;height:5.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"/>
                  </w:pict>
                </mc:Fallback>
              </mc:AlternateContent>
            </w:r>
            <w:r>
              <w:rPr>
                <w:noProof/>
                <w:sz w:val="20"/>
              </w:rPr>
              <mc:AlternateContent>
                <mc:Choice Requires="wps">
                  <w:drawing>
                    <wp:anchor distT="0" distB="0" distL="114300" distR="114300" simplePos="0" relativeHeight="251665408" behindDoc="0" locked="0" layoutInCell="1" allowOverlap="1">
                      <wp:simplePos x="0" y="0"/>
                      <wp:positionH relativeFrom="column">
                        <wp:posOffset>1524000</wp:posOffset>
                      </wp:positionH>
                      <wp:positionV relativeFrom="paragraph">
                        <wp:posOffset>43180</wp:posOffset>
                      </wp:positionV>
                      <wp:extent cx="64135" cy="73025"/>
                      <wp:effectExtent l="7620" t="13335" r="13970" b="889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35" cy="73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AFBC6A" id="Rectangle 11" o:spid="_x0000_s1026" style="position:absolute;margin-left:120pt;margin-top:3.4pt;width:5.05pt;height: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"/>
                  </w:pict>
                </mc:Fallback>
              </mc:AlternateContent>
            </w:r>
            <w:r>
              <w:rPr>
                <w:sz w:val="20"/>
              </w:rPr>
              <w:t xml:space="preserve">  </w:t>
            </w:r>
            <w:r w:rsidRPr="00712A49">
              <w:rPr>
                <w:bCs/>
                <w:sz w:val="20"/>
              </w:rPr>
              <w:t>Check evidence reviewed:</w:t>
            </w:r>
            <w:r>
              <w:rPr>
                <w:bCs/>
                <w:sz w:val="20"/>
              </w:rPr>
              <w:t xml:space="preserve">        Form A/B                Journal              Portfolio</w:t>
            </w:r>
          </w:p>
          <w:p w:rsidR="00447A6E" w:rsidRPr="00A7555E" w:rsidRDefault="00447A6E" w:rsidP="00E7681B">
            <w:pPr>
              <w:rPr>
                <w:bCs/>
                <w:sz w:val="12"/>
                <w:szCs w:val="12"/>
              </w:rPr>
            </w:pPr>
          </w:p>
          <w:p w:rsidR="00447A6E" w:rsidRPr="00A7555E" w:rsidRDefault="00447A6E" w:rsidP="00E7681B">
            <w:pPr>
              <w:tabs>
                <w:tab w:val="left" w:pos="2685"/>
              </w:tabs>
              <w:rPr>
                <w:bCs/>
                <w:sz w:val="20"/>
              </w:rPr>
            </w:pPr>
          </w:p>
        </w:tc>
      </w:tr>
    </w:tbl>
    <w:p w:rsidR="00447A6E" w:rsidRPr="003C0920" w:rsidRDefault="00447A6E" w:rsidP="00447A6E">
      <w:pPr>
        <w:pStyle w:val="Header"/>
        <w:rPr>
          <w:sz w:val="16"/>
          <w:szCs w:val="16"/>
        </w:rPr>
      </w:pPr>
    </w:p>
    <w:p w:rsidR="00447A6E" w:rsidRDefault="00447A6E" w:rsidP="00447A6E">
      <w:pPr>
        <w:pStyle w:val="Header"/>
        <w:jc w:val="center"/>
        <w:rPr>
          <w:b/>
          <w:i/>
          <w:sz w:val="20"/>
        </w:rPr>
      </w:pPr>
      <w:r w:rsidRPr="00851954">
        <w:rPr>
          <w:b/>
          <w:i/>
          <w:sz w:val="20"/>
        </w:rPr>
        <w:t xml:space="preserve">Directions: Circle a rating for each indicator </w:t>
      </w:r>
      <w:r w:rsidRPr="00C20378">
        <w:rPr>
          <w:b/>
          <w:i/>
          <w:sz w:val="20"/>
          <w:u w:val="single"/>
        </w:rPr>
        <w:t>and</w:t>
      </w:r>
      <w:r w:rsidRPr="00C20378">
        <w:rPr>
          <w:b/>
          <w:i/>
          <w:sz w:val="20"/>
        </w:rPr>
        <w:t xml:space="preserve"> st</w:t>
      </w:r>
      <w:r>
        <w:rPr>
          <w:b/>
          <w:i/>
          <w:sz w:val="20"/>
        </w:rPr>
        <w:t>andard using scoring guide:</w:t>
      </w:r>
    </w:p>
    <w:p w:rsidR="00447A6E" w:rsidRPr="00851954" w:rsidRDefault="00447A6E" w:rsidP="00447A6E">
      <w:pPr>
        <w:pStyle w:val="Header"/>
        <w:jc w:val="center"/>
        <w:rPr>
          <w:b/>
          <w:i/>
          <w:sz w:val="20"/>
        </w:rPr>
      </w:pPr>
      <w:r>
        <w:rPr>
          <w:b/>
          <w:i/>
          <w:sz w:val="20"/>
        </w:rPr>
        <w:t>3=Satisfactory    2=Progress Made    1=Unsatisfactory</w:t>
      </w:r>
    </w:p>
    <w:p w:rsidR="00447A6E" w:rsidRPr="003C0920" w:rsidRDefault="00447A6E" w:rsidP="00447A6E">
      <w:pPr>
        <w:pStyle w:val="Header"/>
        <w:rPr>
          <w:sz w:val="16"/>
          <w:szCs w:val="16"/>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48"/>
        <w:gridCol w:w="1530"/>
      </w:tblGrid>
      <w:tr w:rsidR="00447A6E" w:rsidTr="00E7681B">
        <w:trPr>
          <w:trHeight w:val="314"/>
        </w:trPr>
        <w:tc>
          <w:tcPr>
            <w:tcW w:w="8748" w:type="dxa"/>
          </w:tcPr>
          <w:p w:rsidR="00447A6E" w:rsidRDefault="00447A6E" w:rsidP="00E7681B">
            <w:pPr>
              <w:pStyle w:val="Header"/>
              <w:rPr>
                <w:sz w:val="20"/>
              </w:rPr>
            </w:pPr>
            <w:r>
              <w:rPr>
                <w:b/>
                <w:bCs/>
              </w:rPr>
              <w:t>Standard 1: The Teacher Demonstrates Applied Content Knowledge</w:t>
            </w:r>
          </w:p>
        </w:tc>
        <w:tc>
          <w:tcPr>
            <w:tcW w:w="1530" w:type="dxa"/>
          </w:tcPr>
          <w:p w:rsidR="00447A6E" w:rsidRDefault="00447A6E" w:rsidP="00E7681B">
            <w:pPr>
              <w:pStyle w:val="Header"/>
              <w:rPr>
                <w:b/>
                <w:bCs/>
                <w:sz w:val="20"/>
              </w:rPr>
            </w:pPr>
            <w:r>
              <w:rPr>
                <w:b/>
                <w:bCs/>
                <w:sz w:val="20"/>
              </w:rPr>
              <w:t>3    2    1    N/A</w:t>
            </w:r>
          </w:p>
        </w:tc>
      </w:tr>
      <w:tr w:rsidR="00447A6E" w:rsidTr="00E7681B">
        <w:tc>
          <w:tcPr>
            <w:tcW w:w="10278" w:type="dxa"/>
            <w:gridSpan w:val="2"/>
          </w:tcPr>
          <w:p w:rsidR="00447A6E" w:rsidRDefault="00447A6E" w:rsidP="00E7681B">
            <w:pPr>
              <w:pStyle w:val="Header"/>
              <w:rPr>
                <w:sz w:val="16"/>
              </w:rPr>
            </w:pPr>
          </w:p>
        </w:tc>
      </w:tr>
      <w:tr w:rsidR="00447A6E" w:rsidTr="00E7681B">
        <w:tc>
          <w:tcPr>
            <w:tcW w:w="8748" w:type="dxa"/>
          </w:tcPr>
          <w:p w:rsidR="00447A6E" w:rsidRDefault="00447A6E" w:rsidP="00E7681B">
            <w:pPr>
              <w:pStyle w:val="Header"/>
              <w:rPr>
                <w:sz w:val="20"/>
              </w:rPr>
            </w:pPr>
            <w:r>
              <w:rPr>
                <w:b/>
                <w:bCs/>
              </w:rPr>
              <w:t>Standard 2: The Teacher Designs &amp; Plans Instruction</w:t>
            </w:r>
          </w:p>
        </w:tc>
        <w:tc>
          <w:tcPr>
            <w:tcW w:w="1530" w:type="dxa"/>
          </w:tcPr>
          <w:p w:rsidR="00447A6E" w:rsidRDefault="00447A6E" w:rsidP="00E7681B">
            <w:pPr>
              <w:pStyle w:val="Header"/>
              <w:rPr>
                <w:b/>
                <w:bCs/>
                <w:sz w:val="20"/>
              </w:rPr>
            </w:pPr>
            <w:r>
              <w:rPr>
                <w:b/>
                <w:bCs/>
                <w:sz w:val="20"/>
              </w:rPr>
              <w:t>3    2    1    N/A</w:t>
            </w:r>
          </w:p>
        </w:tc>
      </w:tr>
      <w:tr w:rsidR="00447A6E" w:rsidTr="00E7681B">
        <w:tc>
          <w:tcPr>
            <w:tcW w:w="10278" w:type="dxa"/>
            <w:gridSpan w:val="2"/>
          </w:tcPr>
          <w:p w:rsidR="00447A6E" w:rsidRDefault="00447A6E" w:rsidP="00E7681B">
            <w:pPr>
              <w:pStyle w:val="Header"/>
              <w:rPr>
                <w:sz w:val="16"/>
              </w:rPr>
            </w:pPr>
          </w:p>
        </w:tc>
      </w:tr>
      <w:tr w:rsidR="00447A6E" w:rsidTr="00E7681B">
        <w:tc>
          <w:tcPr>
            <w:tcW w:w="8748" w:type="dxa"/>
          </w:tcPr>
          <w:p w:rsidR="00447A6E" w:rsidRDefault="00447A6E" w:rsidP="00E7681B">
            <w:pPr>
              <w:pStyle w:val="Header"/>
              <w:rPr>
                <w:sz w:val="20"/>
              </w:rPr>
            </w:pPr>
            <w:r>
              <w:rPr>
                <w:b/>
                <w:bCs/>
              </w:rPr>
              <w:t>Standard 3: The Teacher Creates &amp; Maintains Learning Climate</w:t>
            </w:r>
          </w:p>
        </w:tc>
        <w:tc>
          <w:tcPr>
            <w:tcW w:w="1530" w:type="dxa"/>
          </w:tcPr>
          <w:p w:rsidR="00447A6E" w:rsidRDefault="00447A6E" w:rsidP="00E7681B">
            <w:pPr>
              <w:pStyle w:val="Header"/>
              <w:rPr>
                <w:sz w:val="20"/>
              </w:rPr>
            </w:pPr>
            <w:r>
              <w:rPr>
                <w:b/>
                <w:bCs/>
                <w:sz w:val="20"/>
              </w:rPr>
              <w:t>3    2    1    N/A</w:t>
            </w:r>
          </w:p>
        </w:tc>
      </w:tr>
      <w:tr w:rsidR="00447A6E" w:rsidTr="00E7681B">
        <w:tc>
          <w:tcPr>
            <w:tcW w:w="10278" w:type="dxa"/>
            <w:gridSpan w:val="2"/>
          </w:tcPr>
          <w:p w:rsidR="00447A6E" w:rsidRDefault="00447A6E" w:rsidP="00E7681B">
            <w:pPr>
              <w:pStyle w:val="Header"/>
              <w:rPr>
                <w:sz w:val="16"/>
              </w:rPr>
            </w:pPr>
          </w:p>
        </w:tc>
      </w:tr>
      <w:tr w:rsidR="00447A6E" w:rsidTr="00E7681B">
        <w:tc>
          <w:tcPr>
            <w:tcW w:w="8748" w:type="dxa"/>
          </w:tcPr>
          <w:p w:rsidR="00447A6E" w:rsidRDefault="00447A6E" w:rsidP="00E7681B">
            <w:pPr>
              <w:pStyle w:val="Header"/>
              <w:rPr>
                <w:sz w:val="20"/>
              </w:rPr>
            </w:pPr>
            <w:r>
              <w:rPr>
                <w:b/>
                <w:bCs/>
              </w:rPr>
              <w:t>Standard 4: The Teacher Implements &amp; Manages Instruction</w:t>
            </w:r>
          </w:p>
        </w:tc>
        <w:tc>
          <w:tcPr>
            <w:tcW w:w="1530" w:type="dxa"/>
          </w:tcPr>
          <w:p w:rsidR="00447A6E" w:rsidRDefault="00447A6E" w:rsidP="00E7681B">
            <w:pPr>
              <w:pStyle w:val="Header"/>
              <w:rPr>
                <w:sz w:val="20"/>
              </w:rPr>
            </w:pPr>
            <w:r>
              <w:rPr>
                <w:b/>
                <w:bCs/>
                <w:sz w:val="20"/>
              </w:rPr>
              <w:t>3    2    1    N/A</w:t>
            </w:r>
          </w:p>
        </w:tc>
      </w:tr>
      <w:tr w:rsidR="00447A6E" w:rsidTr="00E7681B">
        <w:tc>
          <w:tcPr>
            <w:tcW w:w="10278" w:type="dxa"/>
            <w:gridSpan w:val="2"/>
          </w:tcPr>
          <w:p w:rsidR="00447A6E" w:rsidRDefault="00447A6E" w:rsidP="00E7681B">
            <w:pPr>
              <w:pStyle w:val="Header"/>
              <w:rPr>
                <w:sz w:val="16"/>
              </w:rPr>
            </w:pPr>
          </w:p>
        </w:tc>
      </w:tr>
      <w:tr w:rsidR="00447A6E" w:rsidTr="00E7681B">
        <w:tc>
          <w:tcPr>
            <w:tcW w:w="8748" w:type="dxa"/>
          </w:tcPr>
          <w:p w:rsidR="00447A6E" w:rsidRDefault="00447A6E" w:rsidP="00E7681B">
            <w:pPr>
              <w:pStyle w:val="Header"/>
              <w:rPr>
                <w:sz w:val="20"/>
              </w:rPr>
            </w:pPr>
            <w:r>
              <w:rPr>
                <w:b/>
                <w:bCs/>
              </w:rPr>
              <w:t>Standard 5: The Teacher Assesses &amp; Communicates Learning Results</w:t>
            </w:r>
          </w:p>
        </w:tc>
        <w:tc>
          <w:tcPr>
            <w:tcW w:w="1530" w:type="dxa"/>
          </w:tcPr>
          <w:p w:rsidR="00447A6E" w:rsidRDefault="00447A6E" w:rsidP="00E7681B">
            <w:pPr>
              <w:pStyle w:val="Header"/>
              <w:rPr>
                <w:sz w:val="20"/>
              </w:rPr>
            </w:pPr>
            <w:r>
              <w:rPr>
                <w:b/>
                <w:bCs/>
                <w:sz w:val="20"/>
              </w:rPr>
              <w:t>3    2    1    N/A</w:t>
            </w:r>
          </w:p>
        </w:tc>
      </w:tr>
      <w:tr w:rsidR="00447A6E" w:rsidTr="00E7681B">
        <w:tc>
          <w:tcPr>
            <w:tcW w:w="10278" w:type="dxa"/>
            <w:gridSpan w:val="2"/>
          </w:tcPr>
          <w:p w:rsidR="00447A6E" w:rsidRDefault="00447A6E" w:rsidP="00E7681B">
            <w:pPr>
              <w:pStyle w:val="Header"/>
              <w:rPr>
                <w:sz w:val="16"/>
              </w:rPr>
            </w:pPr>
          </w:p>
        </w:tc>
      </w:tr>
      <w:tr w:rsidR="00447A6E" w:rsidTr="00E7681B">
        <w:tc>
          <w:tcPr>
            <w:tcW w:w="8748" w:type="dxa"/>
          </w:tcPr>
          <w:p w:rsidR="00447A6E" w:rsidRDefault="00447A6E" w:rsidP="00E7681B">
            <w:pPr>
              <w:pStyle w:val="Header"/>
              <w:rPr>
                <w:sz w:val="20"/>
              </w:rPr>
            </w:pPr>
            <w:r>
              <w:rPr>
                <w:b/>
                <w:bCs/>
              </w:rPr>
              <w:t>Standard 6: The Teacher Demonstrates the Implementation of Technology</w:t>
            </w:r>
          </w:p>
        </w:tc>
        <w:tc>
          <w:tcPr>
            <w:tcW w:w="1530" w:type="dxa"/>
          </w:tcPr>
          <w:p w:rsidR="00447A6E" w:rsidRDefault="00447A6E" w:rsidP="00E7681B">
            <w:pPr>
              <w:pStyle w:val="Header"/>
              <w:rPr>
                <w:sz w:val="20"/>
              </w:rPr>
            </w:pPr>
            <w:r>
              <w:rPr>
                <w:b/>
                <w:bCs/>
                <w:sz w:val="20"/>
              </w:rPr>
              <w:t>3    2    1    N/A</w:t>
            </w:r>
          </w:p>
        </w:tc>
      </w:tr>
    </w:tbl>
    <w:p w:rsidR="00447A6E" w:rsidRDefault="00447A6E" w:rsidP="00447A6E">
      <w:pPr>
        <w:pStyle w:val="Header"/>
        <w:rPr>
          <w:sz w:val="16"/>
          <w:szCs w:val="16"/>
        </w:rPr>
      </w:pPr>
    </w:p>
    <w:p w:rsidR="00447A6E" w:rsidRDefault="00447A6E" w:rsidP="00447A6E">
      <w:pPr>
        <w:pStyle w:val="Header"/>
        <w:rPr>
          <w:sz w:val="16"/>
          <w:szCs w:val="16"/>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48"/>
        <w:gridCol w:w="1530"/>
      </w:tblGrid>
      <w:tr w:rsidR="00447A6E" w:rsidTr="00E7681B">
        <w:tc>
          <w:tcPr>
            <w:tcW w:w="8748" w:type="dxa"/>
          </w:tcPr>
          <w:p w:rsidR="00447A6E" w:rsidRDefault="00447A6E" w:rsidP="00E7681B">
            <w:pPr>
              <w:pStyle w:val="Header"/>
              <w:rPr>
                <w:sz w:val="20"/>
              </w:rPr>
            </w:pPr>
            <w:r>
              <w:rPr>
                <w:b/>
                <w:bCs/>
              </w:rPr>
              <w:t>Standard 7: Reflects on and Evaluates Teaching and Learning</w:t>
            </w:r>
          </w:p>
        </w:tc>
        <w:tc>
          <w:tcPr>
            <w:tcW w:w="1530" w:type="dxa"/>
          </w:tcPr>
          <w:p w:rsidR="00447A6E" w:rsidRDefault="00447A6E" w:rsidP="00E7681B">
            <w:pPr>
              <w:pStyle w:val="Header"/>
              <w:rPr>
                <w:sz w:val="20"/>
              </w:rPr>
            </w:pPr>
            <w:r>
              <w:rPr>
                <w:b/>
                <w:bCs/>
                <w:sz w:val="20"/>
              </w:rPr>
              <w:t>3    2    1    N/A</w:t>
            </w:r>
          </w:p>
        </w:tc>
      </w:tr>
      <w:tr w:rsidR="00447A6E" w:rsidTr="00E7681B">
        <w:tc>
          <w:tcPr>
            <w:tcW w:w="10278" w:type="dxa"/>
            <w:gridSpan w:val="2"/>
          </w:tcPr>
          <w:p w:rsidR="00447A6E" w:rsidRPr="00910BC1" w:rsidRDefault="00447A6E" w:rsidP="00E7681B">
            <w:pPr>
              <w:pStyle w:val="Header"/>
              <w:rPr>
                <w:sz w:val="16"/>
              </w:rPr>
            </w:pPr>
          </w:p>
        </w:tc>
      </w:tr>
      <w:tr w:rsidR="00447A6E" w:rsidTr="00E7681B">
        <w:tc>
          <w:tcPr>
            <w:tcW w:w="8748" w:type="dxa"/>
          </w:tcPr>
          <w:p w:rsidR="00447A6E" w:rsidRDefault="00447A6E" w:rsidP="00E7681B">
            <w:pPr>
              <w:pStyle w:val="Header"/>
              <w:rPr>
                <w:sz w:val="20"/>
              </w:rPr>
            </w:pPr>
            <w:r>
              <w:rPr>
                <w:b/>
                <w:bCs/>
              </w:rPr>
              <w:t>Standard 8: Collaborates with Colleagues/Parents/Others</w:t>
            </w:r>
          </w:p>
        </w:tc>
        <w:tc>
          <w:tcPr>
            <w:tcW w:w="1530" w:type="dxa"/>
          </w:tcPr>
          <w:p w:rsidR="00447A6E" w:rsidRDefault="00447A6E" w:rsidP="00E7681B">
            <w:pPr>
              <w:pStyle w:val="Header"/>
              <w:rPr>
                <w:sz w:val="20"/>
              </w:rPr>
            </w:pPr>
            <w:r>
              <w:rPr>
                <w:b/>
                <w:bCs/>
                <w:sz w:val="20"/>
              </w:rPr>
              <w:t>3    2    1    N/A</w:t>
            </w:r>
          </w:p>
        </w:tc>
      </w:tr>
      <w:tr w:rsidR="00447A6E" w:rsidTr="00E7681B">
        <w:tc>
          <w:tcPr>
            <w:tcW w:w="10278" w:type="dxa"/>
            <w:gridSpan w:val="2"/>
          </w:tcPr>
          <w:p w:rsidR="00447A6E" w:rsidRDefault="00447A6E" w:rsidP="00E7681B">
            <w:pPr>
              <w:pStyle w:val="Header"/>
              <w:rPr>
                <w:sz w:val="16"/>
              </w:rPr>
            </w:pPr>
          </w:p>
        </w:tc>
      </w:tr>
      <w:tr w:rsidR="00447A6E" w:rsidTr="00E7681B">
        <w:tc>
          <w:tcPr>
            <w:tcW w:w="8748" w:type="dxa"/>
          </w:tcPr>
          <w:p w:rsidR="00447A6E" w:rsidRDefault="00447A6E" w:rsidP="00E7681B">
            <w:pPr>
              <w:pStyle w:val="Header"/>
              <w:rPr>
                <w:sz w:val="20"/>
              </w:rPr>
            </w:pPr>
            <w:r>
              <w:rPr>
                <w:b/>
                <w:bCs/>
              </w:rPr>
              <w:t>Standard 9: Evaluates Teaching &amp; Implements Professional Development</w:t>
            </w:r>
          </w:p>
        </w:tc>
        <w:tc>
          <w:tcPr>
            <w:tcW w:w="1530" w:type="dxa"/>
          </w:tcPr>
          <w:p w:rsidR="00447A6E" w:rsidRDefault="00447A6E" w:rsidP="00E7681B">
            <w:pPr>
              <w:pStyle w:val="Header"/>
              <w:rPr>
                <w:sz w:val="20"/>
              </w:rPr>
            </w:pPr>
            <w:r>
              <w:rPr>
                <w:b/>
                <w:bCs/>
                <w:sz w:val="20"/>
              </w:rPr>
              <w:t>3    2    1    N/A</w:t>
            </w:r>
          </w:p>
        </w:tc>
      </w:tr>
      <w:tr w:rsidR="00447A6E" w:rsidTr="00E7681B">
        <w:tc>
          <w:tcPr>
            <w:tcW w:w="10278" w:type="dxa"/>
            <w:gridSpan w:val="2"/>
          </w:tcPr>
          <w:p w:rsidR="00447A6E" w:rsidRDefault="00447A6E" w:rsidP="00E7681B">
            <w:pPr>
              <w:pStyle w:val="Header"/>
              <w:rPr>
                <w:sz w:val="16"/>
              </w:rPr>
            </w:pPr>
          </w:p>
        </w:tc>
      </w:tr>
      <w:tr w:rsidR="00447A6E" w:rsidTr="00E7681B">
        <w:tc>
          <w:tcPr>
            <w:tcW w:w="8748" w:type="dxa"/>
          </w:tcPr>
          <w:p w:rsidR="00447A6E" w:rsidRDefault="00447A6E" w:rsidP="00E7681B">
            <w:pPr>
              <w:pStyle w:val="Header"/>
              <w:rPr>
                <w:sz w:val="20"/>
              </w:rPr>
            </w:pPr>
            <w:r>
              <w:rPr>
                <w:b/>
                <w:bCs/>
              </w:rPr>
              <w:t>Standard 10: Provides Leadership Within School/Community/Profession</w:t>
            </w:r>
          </w:p>
        </w:tc>
        <w:tc>
          <w:tcPr>
            <w:tcW w:w="1530" w:type="dxa"/>
          </w:tcPr>
          <w:p w:rsidR="00447A6E" w:rsidRDefault="00447A6E" w:rsidP="00E7681B">
            <w:pPr>
              <w:pStyle w:val="Header"/>
              <w:rPr>
                <w:sz w:val="20"/>
              </w:rPr>
            </w:pPr>
            <w:r>
              <w:rPr>
                <w:b/>
                <w:bCs/>
                <w:sz w:val="20"/>
              </w:rPr>
              <w:t>3    2    1    N/A</w:t>
            </w:r>
          </w:p>
        </w:tc>
      </w:tr>
      <w:tr w:rsidR="00447A6E" w:rsidTr="00E7681B">
        <w:tc>
          <w:tcPr>
            <w:tcW w:w="8748" w:type="dxa"/>
          </w:tcPr>
          <w:p w:rsidR="00447A6E" w:rsidRDefault="00447A6E" w:rsidP="00E7681B">
            <w:pPr>
              <w:pStyle w:val="Header"/>
              <w:rPr>
                <w:b/>
                <w:bCs/>
              </w:rPr>
            </w:pPr>
            <w:r>
              <w:rPr>
                <w:b/>
                <w:bCs/>
              </w:rPr>
              <w:t>Total Summative Score (30 Possible Points)</w:t>
            </w:r>
          </w:p>
        </w:tc>
        <w:tc>
          <w:tcPr>
            <w:tcW w:w="1530" w:type="dxa"/>
          </w:tcPr>
          <w:p w:rsidR="00447A6E" w:rsidRDefault="00447A6E" w:rsidP="00E7681B">
            <w:pPr>
              <w:pStyle w:val="Header"/>
              <w:rPr>
                <w:b/>
                <w:bCs/>
                <w:sz w:val="20"/>
              </w:rPr>
            </w:pPr>
          </w:p>
        </w:tc>
      </w:tr>
    </w:tbl>
    <w:p w:rsidR="00447A6E" w:rsidRDefault="00447A6E" w:rsidP="00447A6E">
      <w:pPr>
        <w:pStyle w:val="Header"/>
        <w:rPr>
          <w:sz w:val="16"/>
          <w:szCs w:val="16"/>
        </w:rPr>
      </w:pPr>
    </w:p>
    <w:p w:rsidR="00447A6E" w:rsidRDefault="00447A6E" w:rsidP="00447A6E">
      <w:pPr>
        <w:pStyle w:val="Header"/>
        <w:rPr>
          <w:sz w:val="20"/>
          <w:szCs w:val="20"/>
        </w:rPr>
      </w:pPr>
    </w:p>
    <w:p w:rsidR="00447A6E" w:rsidRDefault="00447A6E" w:rsidP="00447A6E">
      <w:pPr>
        <w:pStyle w:val="Header"/>
        <w:rPr>
          <w:sz w:val="20"/>
          <w:szCs w:val="20"/>
        </w:rPr>
      </w:pPr>
      <w:r w:rsidRPr="00321640">
        <w:rPr>
          <w:sz w:val="20"/>
          <w:szCs w:val="20"/>
        </w:rPr>
        <w:t>Evidence</w:t>
      </w:r>
      <w:r>
        <w:rPr>
          <w:sz w:val="20"/>
          <w:szCs w:val="20"/>
        </w:rPr>
        <w:t>:</w:t>
      </w:r>
    </w:p>
    <w:p w:rsidR="00447A6E" w:rsidRDefault="00447A6E" w:rsidP="00447A6E">
      <w:pPr>
        <w:pStyle w:val="Header"/>
        <w:rPr>
          <w:sz w:val="20"/>
          <w:szCs w:val="20"/>
        </w:rPr>
      </w:pPr>
    </w:p>
    <w:p w:rsidR="00447A6E" w:rsidRDefault="00447A6E" w:rsidP="00447A6E">
      <w:pPr>
        <w:pStyle w:val="Header"/>
        <w:rPr>
          <w:sz w:val="20"/>
          <w:szCs w:val="20"/>
        </w:rPr>
      </w:pPr>
    </w:p>
    <w:p w:rsidR="00447A6E" w:rsidRDefault="00447A6E" w:rsidP="00447A6E">
      <w:pPr>
        <w:pStyle w:val="Header"/>
        <w:rPr>
          <w:sz w:val="20"/>
          <w:szCs w:val="20"/>
        </w:rPr>
      </w:pPr>
    </w:p>
    <w:p w:rsidR="00447A6E" w:rsidRDefault="00447A6E" w:rsidP="00447A6E">
      <w:pPr>
        <w:pStyle w:val="Header"/>
        <w:rPr>
          <w:sz w:val="20"/>
          <w:szCs w:val="20"/>
        </w:rPr>
      </w:pPr>
    </w:p>
    <w:p w:rsidR="00447A6E" w:rsidRDefault="00447A6E" w:rsidP="00447A6E">
      <w:pPr>
        <w:spacing w:after="0" w:line="240" w:lineRule="auto"/>
        <w:jc w:val="center"/>
        <w:rPr>
          <w:rFonts w:eastAsiaTheme="majorEastAsia" w:cstheme="minorHAnsi"/>
          <w:b/>
          <w:bCs/>
          <w:color w:val="365F91" w:themeColor="accent1" w:themeShade="BF"/>
          <w:sz w:val="28"/>
          <w:szCs w:val="28"/>
        </w:rPr>
      </w:pPr>
      <w:bookmarkStart w:id="17" w:name="M"/>
      <w:bookmarkEnd w:id="17"/>
      <w:r w:rsidRPr="007F6E5D">
        <w:rPr>
          <w:rFonts w:eastAsiaTheme="majorEastAsia" w:cstheme="minorHAnsi"/>
          <w:b/>
          <w:bCs/>
          <w:color w:val="365F91" w:themeColor="accent1" w:themeShade="BF"/>
          <w:sz w:val="28"/>
          <w:szCs w:val="28"/>
        </w:rPr>
        <w:lastRenderedPageBreak/>
        <w:t>Addendum</w:t>
      </w:r>
      <w:r>
        <w:rPr>
          <w:rFonts w:eastAsiaTheme="majorEastAsia" w:cstheme="minorHAnsi"/>
          <w:b/>
          <w:bCs/>
          <w:color w:val="365F91" w:themeColor="accent1" w:themeShade="BF"/>
          <w:sz w:val="28"/>
          <w:szCs w:val="28"/>
        </w:rPr>
        <w:t xml:space="preserve"> M</w:t>
      </w:r>
    </w:p>
    <w:p w:rsidR="00447A6E" w:rsidRDefault="00447A6E" w:rsidP="00447A6E">
      <w:pPr>
        <w:pStyle w:val="Header"/>
        <w:rPr>
          <w:sz w:val="20"/>
          <w:szCs w:val="20"/>
        </w:rPr>
      </w:pPr>
    </w:p>
    <w:p w:rsidR="00447A6E" w:rsidRPr="00CD3469" w:rsidRDefault="00447A6E" w:rsidP="00447A6E">
      <w:pPr>
        <w:jc w:val="center"/>
        <w:rPr>
          <w:b/>
          <w:bCs/>
          <w:sz w:val="28"/>
          <w:szCs w:val="28"/>
        </w:rPr>
      </w:pPr>
      <w:smartTag w:uri="urn:schemas-microsoft-com:office:smarttags" w:element="place">
        <w:smartTag w:uri="urn:schemas-microsoft-com:office:smarttags" w:element="PlaceName">
          <w:r w:rsidRPr="001C70E0">
            <w:rPr>
              <w:b/>
              <w:bCs/>
              <w:sz w:val="28"/>
              <w:szCs w:val="28"/>
            </w:rPr>
            <w:t>Campbellsville</w:t>
          </w:r>
        </w:smartTag>
        <w:r w:rsidRPr="001C70E0">
          <w:rPr>
            <w:b/>
            <w:bCs/>
            <w:sz w:val="28"/>
            <w:szCs w:val="28"/>
          </w:rPr>
          <w:t xml:space="preserve"> </w:t>
        </w:r>
        <w:smartTag w:uri="urn:schemas-microsoft-com:office:smarttags" w:element="PlaceType">
          <w:r w:rsidRPr="001C70E0">
            <w:rPr>
              <w:b/>
              <w:bCs/>
              <w:sz w:val="28"/>
              <w:szCs w:val="28"/>
            </w:rPr>
            <w:t>University</w:t>
          </w:r>
        </w:smartTag>
        <w:r>
          <w:rPr>
            <w:b/>
            <w:bCs/>
            <w:sz w:val="28"/>
            <w:szCs w:val="28"/>
          </w:rPr>
          <w:t xml:space="preserve"> </w:t>
        </w:r>
        <w:smartTag w:uri="urn:schemas-microsoft-com:office:smarttags" w:element="PlaceType">
          <w:r w:rsidRPr="001C70E0">
            <w:rPr>
              <w:b/>
              <w:bCs/>
              <w:sz w:val="28"/>
              <w:szCs w:val="28"/>
            </w:rPr>
            <w:t>School</w:t>
          </w:r>
        </w:smartTag>
      </w:smartTag>
      <w:r w:rsidRPr="001C70E0">
        <w:rPr>
          <w:b/>
          <w:bCs/>
          <w:sz w:val="28"/>
          <w:szCs w:val="28"/>
        </w:rPr>
        <w:t xml:space="preserve"> of Education</w:t>
      </w:r>
    </w:p>
    <w:p w:rsidR="00447A6E" w:rsidRDefault="00447A6E" w:rsidP="00447A6E">
      <w:pPr>
        <w:jc w:val="center"/>
        <w:rPr>
          <w:b/>
          <w:bCs/>
          <w:noProof/>
          <w:sz w:val="20"/>
        </w:rPr>
      </w:pPr>
      <w:r>
        <w:rPr>
          <w:b/>
          <w:bCs/>
          <w:noProof/>
          <w:sz w:val="20"/>
        </w:rPr>
        <w:t>Student Teacher Evaluation:  Form A</w:t>
      </w:r>
    </w:p>
    <w:p w:rsidR="00447A6E" w:rsidRDefault="00447A6E" w:rsidP="00447A6E">
      <w:pPr>
        <w:jc w:val="center"/>
        <w:rPr>
          <w:b/>
          <w:bCs/>
        </w:rPr>
      </w:pPr>
      <w:r>
        <w:rPr>
          <w:b/>
          <w:bCs/>
          <w:noProof/>
          <w:sz w:val="20"/>
        </w:rPr>
        <w:t>Classroom Observation Instrument</w:t>
      </w:r>
    </w:p>
    <w:p w:rsidR="00447A6E" w:rsidRPr="003C0920" w:rsidRDefault="00447A6E" w:rsidP="00447A6E">
      <w:pPr>
        <w:jc w:val="center"/>
        <w:rPr>
          <w:sz w:val="16"/>
          <w:szCs w:val="16"/>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78"/>
      </w:tblGrid>
      <w:tr w:rsidR="00447A6E" w:rsidTr="00E7681B">
        <w:trPr>
          <w:trHeight w:val="2267"/>
        </w:trPr>
        <w:tc>
          <w:tcPr>
            <w:tcW w:w="10278" w:type="dxa"/>
          </w:tcPr>
          <w:p w:rsidR="00447A6E" w:rsidRPr="00A7555E" w:rsidRDefault="00447A6E" w:rsidP="00E7681B">
            <w:pPr>
              <w:pStyle w:val="Header"/>
              <w:rPr>
                <w:sz w:val="12"/>
                <w:szCs w:val="12"/>
              </w:rPr>
            </w:pPr>
          </w:p>
          <w:p w:rsidR="00447A6E" w:rsidRDefault="00447A6E" w:rsidP="00E7681B">
            <w:pPr>
              <w:pStyle w:val="Header"/>
              <w:rPr>
                <w:sz w:val="20"/>
              </w:rPr>
            </w:pPr>
            <w:r>
              <w:rPr>
                <w:sz w:val="20"/>
              </w:rPr>
              <w:t xml:space="preserve">  Student Teacher ____________________________________________               Date of Observation _________________      </w:t>
            </w:r>
          </w:p>
          <w:p w:rsidR="00447A6E" w:rsidRPr="00A7555E" w:rsidRDefault="00447A6E" w:rsidP="00E7681B">
            <w:pPr>
              <w:pStyle w:val="Header"/>
              <w:rPr>
                <w:sz w:val="12"/>
                <w:szCs w:val="12"/>
              </w:rPr>
            </w:pPr>
          </w:p>
          <w:p w:rsidR="00447A6E" w:rsidRDefault="00447A6E" w:rsidP="00E7681B">
            <w:pPr>
              <w:rPr>
                <w:sz w:val="20"/>
              </w:rPr>
            </w:pPr>
            <w:r>
              <w:rPr>
                <w:sz w:val="20"/>
              </w:rPr>
              <w:t xml:space="preserve">  School _______________________________________________________        District ___________________________  </w:t>
            </w:r>
          </w:p>
          <w:p w:rsidR="00447A6E" w:rsidRPr="00A7555E" w:rsidRDefault="00447A6E" w:rsidP="00E7681B">
            <w:pPr>
              <w:rPr>
                <w:sz w:val="12"/>
                <w:szCs w:val="12"/>
              </w:rPr>
            </w:pPr>
          </w:p>
          <w:p w:rsidR="00447A6E" w:rsidRDefault="00447A6E" w:rsidP="00E7681B">
            <w:pPr>
              <w:rPr>
                <w:sz w:val="20"/>
              </w:rPr>
            </w:pPr>
            <w:r>
              <w:rPr>
                <w:sz w:val="20"/>
              </w:rPr>
              <w:t xml:space="preserve">  Observer Signature _________________________________  Student Teacher Signature ___________________________</w:t>
            </w:r>
          </w:p>
          <w:p w:rsidR="00447A6E" w:rsidRPr="00A7555E" w:rsidRDefault="00447A6E" w:rsidP="00E7681B">
            <w:pPr>
              <w:rPr>
                <w:sz w:val="12"/>
                <w:szCs w:val="12"/>
              </w:rPr>
            </w:pPr>
          </w:p>
          <w:p w:rsidR="00447A6E" w:rsidRDefault="00447A6E" w:rsidP="00E7681B">
            <w:pPr>
              <w:rPr>
                <w:bCs/>
                <w:sz w:val="20"/>
              </w:rPr>
            </w:pPr>
            <w:r>
              <w:rPr>
                <w:noProof/>
                <w:sz w:val="20"/>
              </w:rPr>
              <mc:AlternateContent>
                <mc:Choice Requires="wps">
                  <w:drawing>
                    <wp:anchor distT="0" distB="0" distL="114300" distR="114300" simplePos="0" relativeHeight="251672576" behindDoc="0" locked="0" layoutInCell="1" allowOverlap="1">
                      <wp:simplePos x="0" y="0"/>
                      <wp:positionH relativeFrom="column">
                        <wp:posOffset>3429000</wp:posOffset>
                      </wp:positionH>
                      <wp:positionV relativeFrom="paragraph">
                        <wp:posOffset>43180</wp:posOffset>
                      </wp:positionV>
                      <wp:extent cx="64135" cy="73025"/>
                      <wp:effectExtent l="7620" t="13335" r="13970" b="889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35" cy="73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9601B5" id="Rectangle 21" o:spid="_x0000_s1026" style="position:absolute;margin-left:270pt;margin-top:3.4pt;width:5.05pt;height:5.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"/>
                  </w:pict>
                </mc:Fallback>
              </mc:AlternateContent>
            </w:r>
            <w:r>
              <w:rPr>
                <w:noProof/>
                <w:sz w:val="20"/>
              </w:rPr>
              <mc:AlternateContent>
                <mc:Choice Requires="wps">
                  <w:drawing>
                    <wp:anchor distT="0" distB="0" distL="114300" distR="114300" simplePos="0" relativeHeight="251671552" behindDoc="0" locked="0" layoutInCell="1" allowOverlap="1">
                      <wp:simplePos x="0" y="0"/>
                      <wp:positionH relativeFrom="column">
                        <wp:posOffset>2590800</wp:posOffset>
                      </wp:positionH>
                      <wp:positionV relativeFrom="paragraph">
                        <wp:posOffset>43180</wp:posOffset>
                      </wp:positionV>
                      <wp:extent cx="64135" cy="73025"/>
                      <wp:effectExtent l="7620" t="13335" r="13970" b="889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35" cy="73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B9C067" id="Rectangle 20" o:spid="_x0000_s1026" style="position:absolute;margin-left:204pt;margin-top:3.4pt;width:5.05pt;height:5.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"/>
                  </w:pict>
                </mc:Fallback>
              </mc:AlternateContent>
            </w:r>
            <w:r>
              <w:rPr>
                <w:noProof/>
                <w:sz w:val="20"/>
              </w:rPr>
              <mc:AlternateContent>
                <mc:Choice Requires="wps">
                  <w:drawing>
                    <wp:anchor distT="0" distB="0" distL="114300" distR="114300" simplePos="0" relativeHeight="251670528" behindDoc="0" locked="0" layoutInCell="1" allowOverlap="1">
                      <wp:simplePos x="0" y="0"/>
                      <wp:positionH relativeFrom="column">
                        <wp:posOffset>1524000</wp:posOffset>
                      </wp:positionH>
                      <wp:positionV relativeFrom="paragraph">
                        <wp:posOffset>43180</wp:posOffset>
                      </wp:positionV>
                      <wp:extent cx="64135" cy="73025"/>
                      <wp:effectExtent l="7620" t="13335" r="13970" b="889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35" cy="73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89FDA5" id="Rectangle 19" o:spid="_x0000_s1026" style="position:absolute;margin-left:120pt;margin-top:3.4pt;width:5.05pt;height:5.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"/>
                  </w:pict>
                </mc:Fallback>
              </mc:AlternateContent>
            </w:r>
            <w:r>
              <w:rPr>
                <w:sz w:val="20"/>
              </w:rPr>
              <w:t xml:space="preserve">  </w:t>
            </w:r>
            <w:r w:rsidRPr="00712A49">
              <w:rPr>
                <w:bCs/>
                <w:sz w:val="20"/>
              </w:rPr>
              <w:t>Check evidence reviewed:</w:t>
            </w:r>
            <w:r>
              <w:rPr>
                <w:bCs/>
                <w:sz w:val="20"/>
              </w:rPr>
              <w:t xml:space="preserve">        Lesson Plan              Journal               Portfolio</w:t>
            </w:r>
          </w:p>
          <w:p w:rsidR="00447A6E" w:rsidRPr="00A7555E" w:rsidRDefault="00447A6E" w:rsidP="00E7681B">
            <w:pPr>
              <w:rPr>
                <w:bCs/>
                <w:sz w:val="12"/>
                <w:szCs w:val="12"/>
              </w:rPr>
            </w:pPr>
          </w:p>
          <w:p w:rsidR="00447A6E" w:rsidRDefault="00447A6E" w:rsidP="00E7681B">
            <w:pPr>
              <w:tabs>
                <w:tab w:val="left" w:pos="2685"/>
              </w:tabs>
              <w:rPr>
                <w:bCs/>
                <w:sz w:val="20"/>
              </w:rPr>
            </w:pPr>
            <w:r>
              <w:rPr>
                <w:noProof/>
                <w:sz w:val="20"/>
              </w:rPr>
              <mc:AlternateContent>
                <mc:Choice Requires="wps">
                  <w:drawing>
                    <wp:anchor distT="0" distB="0" distL="114300" distR="114300" simplePos="0" relativeHeight="251673600" behindDoc="0" locked="0" layoutInCell="1" allowOverlap="1">
                      <wp:simplePos x="0" y="0"/>
                      <wp:positionH relativeFrom="column">
                        <wp:posOffset>1296670</wp:posOffset>
                      </wp:positionH>
                      <wp:positionV relativeFrom="paragraph">
                        <wp:posOffset>17145</wp:posOffset>
                      </wp:positionV>
                      <wp:extent cx="64135" cy="73025"/>
                      <wp:effectExtent l="8890" t="11430" r="12700" b="10795"/>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35" cy="73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ACFA25" id="Rectangle 18" o:spid="_x0000_s1026" style="position:absolute;margin-left:102.1pt;margin-top:1.35pt;width:5.05pt;height:5.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"/>
                  </w:pict>
                </mc:Fallback>
              </mc:AlternateContent>
            </w:r>
            <w:r>
              <w:rPr>
                <w:noProof/>
                <w:sz w:val="20"/>
              </w:rPr>
              <mc:AlternateContent>
                <mc:Choice Requires="wps">
                  <w:drawing>
                    <wp:anchor distT="0" distB="0" distL="114300" distR="114300" simplePos="0" relativeHeight="251675648" behindDoc="0" locked="0" layoutInCell="1" allowOverlap="1">
                      <wp:simplePos x="0" y="0"/>
                      <wp:positionH relativeFrom="column">
                        <wp:posOffset>3962400</wp:posOffset>
                      </wp:positionH>
                      <wp:positionV relativeFrom="paragraph">
                        <wp:posOffset>11430</wp:posOffset>
                      </wp:positionV>
                      <wp:extent cx="64135" cy="73025"/>
                      <wp:effectExtent l="7620" t="5715" r="13970" b="6985"/>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35" cy="73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8D6108" id="Rectangle 17" o:spid="_x0000_s1026" style="position:absolute;margin-left:312pt;margin-top:.9pt;width:5.05pt;height:5.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"/>
                  </w:pict>
                </mc:Fallback>
              </mc:AlternateContent>
            </w:r>
            <w:r>
              <w:rPr>
                <w:bCs/>
                <w:sz w:val="20"/>
              </w:rPr>
              <w:t xml:space="preserve">  Check applicable box:        Cooperating Teacher Midterm                                   Cooperating Teacher Final</w:t>
            </w:r>
          </w:p>
          <w:p w:rsidR="00447A6E" w:rsidRPr="00A7555E" w:rsidRDefault="00447A6E" w:rsidP="00E7681B">
            <w:pPr>
              <w:tabs>
                <w:tab w:val="left" w:pos="2685"/>
              </w:tabs>
              <w:rPr>
                <w:bCs/>
                <w:sz w:val="20"/>
              </w:rPr>
            </w:pPr>
            <w:r>
              <w:rPr>
                <w:noProof/>
                <w:sz w:val="12"/>
                <w:szCs w:val="12"/>
              </w:rPr>
              <mc:AlternateContent>
                <mc:Choice Requires="wps">
                  <w:drawing>
                    <wp:anchor distT="0" distB="0" distL="114300" distR="114300" simplePos="0" relativeHeight="251676672" behindDoc="0" locked="0" layoutInCell="1" allowOverlap="1">
                      <wp:simplePos x="0" y="0"/>
                      <wp:positionH relativeFrom="column">
                        <wp:posOffset>3962400</wp:posOffset>
                      </wp:positionH>
                      <wp:positionV relativeFrom="paragraph">
                        <wp:posOffset>40640</wp:posOffset>
                      </wp:positionV>
                      <wp:extent cx="64135" cy="73025"/>
                      <wp:effectExtent l="7620" t="9525" r="13970" b="1270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35" cy="73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8C5D28" id="Rectangle 16" o:spid="_x0000_s1026" style="position:absolute;margin-left:312pt;margin-top:3.2pt;width:5.05pt;height:5.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"/>
                  </w:pict>
                </mc:Fallback>
              </mc:AlternateContent>
            </w:r>
            <w:r>
              <w:rPr>
                <w:noProof/>
                <w:sz w:val="20"/>
              </w:rPr>
              <mc:AlternateContent>
                <mc:Choice Requires="wps">
                  <w:drawing>
                    <wp:anchor distT="0" distB="0" distL="114300" distR="114300" simplePos="0" relativeHeight="251674624" behindDoc="0" locked="0" layoutInCell="1" allowOverlap="1">
                      <wp:simplePos x="0" y="0"/>
                      <wp:positionH relativeFrom="column">
                        <wp:posOffset>1296670</wp:posOffset>
                      </wp:positionH>
                      <wp:positionV relativeFrom="paragraph">
                        <wp:posOffset>24130</wp:posOffset>
                      </wp:positionV>
                      <wp:extent cx="64135" cy="73025"/>
                      <wp:effectExtent l="8890" t="12065" r="12700" b="1016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35" cy="73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C8EC09" id="Rectangle 15" o:spid="_x0000_s1026" style="position:absolute;margin-left:102.1pt;margin-top:1.9pt;width:5.05pt;height:5.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"/>
                  </w:pict>
                </mc:Fallback>
              </mc:AlternateContent>
            </w:r>
            <w:r>
              <w:rPr>
                <w:bCs/>
                <w:sz w:val="20"/>
              </w:rPr>
              <w:t xml:space="preserve">                                              University Supervisor, Visit No. ________               Video Evaluation</w:t>
            </w:r>
          </w:p>
        </w:tc>
      </w:tr>
    </w:tbl>
    <w:p w:rsidR="00447A6E" w:rsidRPr="003C0920" w:rsidRDefault="00447A6E" w:rsidP="00447A6E">
      <w:pPr>
        <w:pStyle w:val="Header"/>
        <w:rPr>
          <w:sz w:val="16"/>
          <w:szCs w:val="16"/>
        </w:rPr>
      </w:pPr>
    </w:p>
    <w:p w:rsidR="00447A6E" w:rsidRDefault="00447A6E" w:rsidP="00447A6E">
      <w:pPr>
        <w:pStyle w:val="Header"/>
        <w:jc w:val="center"/>
        <w:rPr>
          <w:b/>
          <w:i/>
          <w:sz w:val="20"/>
        </w:rPr>
      </w:pPr>
      <w:r w:rsidRPr="00851954">
        <w:rPr>
          <w:b/>
          <w:i/>
          <w:sz w:val="20"/>
        </w:rPr>
        <w:t xml:space="preserve">Directions: Circle a rating for each indicator </w:t>
      </w:r>
      <w:r w:rsidRPr="00C20378">
        <w:rPr>
          <w:b/>
          <w:i/>
          <w:sz w:val="20"/>
          <w:u w:val="single"/>
        </w:rPr>
        <w:t>and</w:t>
      </w:r>
      <w:r w:rsidRPr="00C20378">
        <w:rPr>
          <w:b/>
          <w:i/>
          <w:sz w:val="20"/>
        </w:rPr>
        <w:t xml:space="preserve"> st</w:t>
      </w:r>
      <w:r>
        <w:rPr>
          <w:b/>
          <w:i/>
          <w:sz w:val="20"/>
        </w:rPr>
        <w:t>andard using scoring guide:</w:t>
      </w:r>
    </w:p>
    <w:p w:rsidR="00447A6E" w:rsidRPr="00851954" w:rsidRDefault="00447A6E" w:rsidP="00447A6E">
      <w:pPr>
        <w:pStyle w:val="Header"/>
        <w:jc w:val="center"/>
        <w:rPr>
          <w:b/>
          <w:i/>
          <w:sz w:val="20"/>
        </w:rPr>
      </w:pPr>
      <w:r>
        <w:rPr>
          <w:b/>
          <w:i/>
          <w:sz w:val="20"/>
        </w:rPr>
        <w:t>3=Satisfactory    2=Progress Made    1=Unsatisfactory</w:t>
      </w:r>
    </w:p>
    <w:p w:rsidR="00447A6E" w:rsidRPr="003C0920" w:rsidRDefault="00447A6E" w:rsidP="00447A6E">
      <w:pPr>
        <w:pStyle w:val="Header"/>
        <w:rPr>
          <w:sz w:val="16"/>
          <w:szCs w:val="16"/>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48"/>
        <w:gridCol w:w="1530"/>
      </w:tblGrid>
      <w:tr w:rsidR="00447A6E" w:rsidTr="00E7681B">
        <w:trPr>
          <w:trHeight w:val="314"/>
        </w:trPr>
        <w:tc>
          <w:tcPr>
            <w:tcW w:w="8748" w:type="dxa"/>
          </w:tcPr>
          <w:p w:rsidR="00447A6E" w:rsidRDefault="00447A6E" w:rsidP="00E7681B">
            <w:pPr>
              <w:pStyle w:val="Header"/>
              <w:rPr>
                <w:sz w:val="20"/>
              </w:rPr>
            </w:pPr>
            <w:r>
              <w:rPr>
                <w:b/>
                <w:bCs/>
              </w:rPr>
              <w:t>Standard 1: The Teacher Demonstrates Applied Content Knowledge</w:t>
            </w:r>
          </w:p>
        </w:tc>
        <w:tc>
          <w:tcPr>
            <w:tcW w:w="1530" w:type="dxa"/>
          </w:tcPr>
          <w:p w:rsidR="00447A6E" w:rsidRDefault="00447A6E" w:rsidP="00E7681B">
            <w:pPr>
              <w:pStyle w:val="Header"/>
              <w:rPr>
                <w:b/>
                <w:bCs/>
                <w:sz w:val="20"/>
              </w:rPr>
            </w:pPr>
            <w:r>
              <w:rPr>
                <w:b/>
                <w:bCs/>
                <w:sz w:val="20"/>
              </w:rPr>
              <w:t>3    2    1    N/A</w:t>
            </w:r>
          </w:p>
        </w:tc>
      </w:tr>
      <w:tr w:rsidR="00447A6E" w:rsidTr="00E7681B">
        <w:tc>
          <w:tcPr>
            <w:tcW w:w="8748" w:type="dxa"/>
          </w:tcPr>
          <w:p w:rsidR="00447A6E" w:rsidRDefault="00447A6E" w:rsidP="00E7681B">
            <w:pPr>
              <w:pStyle w:val="Header"/>
              <w:rPr>
                <w:sz w:val="20"/>
              </w:rPr>
            </w:pPr>
            <w:r>
              <w:rPr>
                <w:sz w:val="20"/>
              </w:rPr>
              <w:t>a. Communicates concepts, processes and knowledge</w:t>
            </w:r>
          </w:p>
        </w:tc>
        <w:tc>
          <w:tcPr>
            <w:tcW w:w="1530" w:type="dxa"/>
          </w:tcPr>
          <w:p w:rsidR="00447A6E" w:rsidRDefault="00447A6E" w:rsidP="00E7681B">
            <w:pPr>
              <w:pStyle w:val="Header"/>
              <w:rPr>
                <w:sz w:val="16"/>
              </w:rPr>
            </w:pPr>
            <w:r>
              <w:rPr>
                <w:sz w:val="16"/>
              </w:rPr>
              <w:t>3     2      1      N/A</w:t>
            </w:r>
          </w:p>
        </w:tc>
      </w:tr>
      <w:tr w:rsidR="00447A6E" w:rsidTr="00E7681B">
        <w:tc>
          <w:tcPr>
            <w:tcW w:w="8748" w:type="dxa"/>
          </w:tcPr>
          <w:p w:rsidR="00447A6E" w:rsidRDefault="00447A6E" w:rsidP="00E7681B">
            <w:pPr>
              <w:pStyle w:val="Header"/>
              <w:rPr>
                <w:sz w:val="20"/>
              </w:rPr>
            </w:pPr>
            <w:r>
              <w:rPr>
                <w:sz w:val="20"/>
              </w:rPr>
              <w:t>b. Connects content to life experiences of students</w:t>
            </w:r>
          </w:p>
        </w:tc>
        <w:tc>
          <w:tcPr>
            <w:tcW w:w="1530" w:type="dxa"/>
          </w:tcPr>
          <w:p w:rsidR="00447A6E" w:rsidRDefault="00447A6E" w:rsidP="00E7681B">
            <w:pPr>
              <w:pStyle w:val="Header"/>
              <w:rPr>
                <w:sz w:val="16"/>
              </w:rPr>
            </w:pPr>
            <w:r>
              <w:rPr>
                <w:sz w:val="16"/>
              </w:rPr>
              <w:t>3     2      1      N/A</w:t>
            </w:r>
          </w:p>
        </w:tc>
      </w:tr>
      <w:tr w:rsidR="00447A6E" w:rsidTr="00E7681B">
        <w:tc>
          <w:tcPr>
            <w:tcW w:w="8748" w:type="dxa"/>
          </w:tcPr>
          <w:p w:rsidR="00447A6E" w:rsidRDefault="00447A6E" w:rsidP="00E7681B">
            <w:pPr>
              <w:pStyle w:val="Header"/>
              <w:rPr>
                <w:sz w:val="20"/>
              </w:rPr>
            </w:pPr>
            <w:r>
              <w:rPr>
                <w:sz w:val="20"/>
              </w:rPr>
              <w:t>c. Demonstrates instructional strategies that are appropriate for content and contribute to student learning</w:t>
            </w:r>
          </w:p>
        </w:tc>
        <w:tc>
          <w:tcPr>
            <w:tcW w:w="1530" w:type="dxa"/>
          </w:tcPr>
          <w:p w:rsidR="00447A6E" w:rsidRDefault="00447A6E" w:rsidP="00E7681B">
            <w:pPr>
              <w:pStyle w:val="Header"/>
              <w:rPr>
                <w:sz w:val="16"/>
              </w:rPr>
            </w:pPr>
            <w:r>
              <w:rPr>
                <w:sz w:val="16"/>
              </w:rPr>
              <w:t>3     2      1      N/A</w:t>
            </w:r>
          </w:p>
        </w:tc>
      </w:tr>
      <w:tr w:rsidR="00447A6E" w:rsidTr="00E7681B">
        <w:tc>
          <w:tcPr>
            <w:tcW w:w="8748" w:type="dxa"/>
          </w:tcPr>
          <w:p w:rsidR="00447A6E" w:rsidRDefault="00447A6E" w:rsidP="00E7681B">
            <w:pPr>
              <w:pStyle w:val="Header"/>
              <w:rPr>
                <w:sz w:val="20"/>
              </w:rPr>
            </w:pPr>
            <w:r>
              <w:rPr>
                <w:sz w:val="20"/>
              </w:rPr>
              <w:t xml:space="preserve">d. Guides students to understand content from various perspectives </w:t>
            </w:r>
          </w:p>
        </w:tc>
        <w:tc>
          <w:tcPr>
            <w:tcW w:w="1530" w:type="dxa"/>
          </w:tcPr>
          <w:p w:rsidR="00447A6E" w:rsidRDefault="00447A6E" w:rsidP="00E7681B">
            <w:pPr>
              <w:pStyle w:val="Header"/>
              <w:rPr>
                <w:sz w:val="16"/>
              </w:rPr>
            </w:pPr>
            <w:r>
              <w:rPr>
                <w:sz w:val="16"/>
              </w:rPr>
              <w:t>3     2      1      N/A</w:t>
            </w:r>
          </w:p>
        </w:tc>
      </w:tr>
      <w:tr w:rsidR="00447A6E" w:rsidTr="00E7681B">
        <w:tc>
          <w:tcPr>
            <w:tcW w:w="8748" w:type="dxa"/>
          </w:tcPr>
          <w:p w:rsidR="00447A6E" w:rsidRDefault="00447A6E" w:rsidP="00E7681B">
            <w:pPr>
              <w:pStyle w:val="Header"/>
              <w:rPr>
                <w:sz w:val="20"/>
              </w:rPr>
            </w:pPr>
            <w:r>
              <w:rPr>
                <w:sz w:val="20"/>
              </w:rPr>
              <w:t>e. Identifies and addresses students’ misconceptions of content</w:t>
            </w:r>
          </w:p>
        </w:tc>
        <w:tc>
          <w:tcPr>
            <w:tcW w:w="1530" w:type="dxa"/>
          </w:tcPr>
          <w:p w:rsidR="00447A6E" w:rsidRDefault="00447A6E" w:rsidP="00E7681B">
            <w:pPr>
              <w:pStyle w:val="Header"/>
              <w:rPr>
                <w:sz w:val="16"/>
              </w:rPr>
            </w:pPr>
            <w:r>
              <w:rPr>
                <w:sz w:val="16"/>
              </w:rPr>
              <w:t>3     2      1      N/A</w:t>
            </w:r>
          </w:p>
        </w:tc>
      </w:tr>
      <w:tr w:rsidR="00447A6E" w:rsidTr="00E7681B">
        <w:tc>
          <w:tcPr>
            <w:tcW w:w="10278" w:type="dxa"/>
            <w:gridSpan w:val="2"/>
          </w:tcPr>
          <w:p w:rsidR="00447A6E" w:rsidRDefault="00447A6E" w:rsidP="00E7681B">
            <w:pPr>
              <w:pStyle w:val="Header"/>
              <w:rPr>
                <w:sz w:val="16"/>
              </w:rPr>
            </w:pPr>
          </w:p>
        </w:tc>
      </w:tr>
      <w:tr w:rsidR="00447A6E" w:rsidTr="00E7681B">
        <w:tc>
          <w:tcPr>
            <w:tcW w:w="8748" w:type="dxa"/>
          </w:tcPr>
          <w:p w:rsidR="00447A6E" w:rsidRDefault="00447A6E" w:rsidP="00E7681B">
            <w:pPr>
              <w:pStyle w:val="Header"/>
              <w:rPr>
                <w:sz w:val="20"/>
              </w:rPr>
            </w:pPr>
            <w:r>
              <w:rPr>
                <w:b/>
                <w:bCs/>
              </w:rPr>
              <w:t>Standard 2: The Teacher Designs &amp; Plans Instruction</w:t>
            </w:r>
          </w:p>
        </w:tc>
        <w:tc>
          <w:tcPr>
            <w:tcW w:w="1530" w:type="dxa"/>
          </w:tcPr>
          <w:p w:rsidR="00447A6E" w:rsidRDefault="00447A6E" w:rsidP="00E7681B">
            <w:pPr>
              <w:pStyle w:val="Header"/>
              <w:rPr>
                <w:b/>
                <w:bCs/>
                <w:sz w:val="20"/>
              </w:rPr>
            </w:pPr>
            <w:r>
              <w:rPr>
                <w:b/>
                <w:bCs/>
                <w:sz w:val="20"/>
              </w:rPr>
              <w:t>3    2    1    N/A</w:t>
            </w:r>
          </w:p>
        </w:tc>
      </w:tr>
      <w:tr w:rsidR="00447A6E" w:rsidTr="00E7681B">
        <w:tc>
          <w:tcPr>
            <w:tcW w:w="8748" w:type="dxa"/>
          </w:tcPr>
          <w:p w:rsidR="00447A6E" w:rsidRDefault="00447A6E" w:rsidP="00E7681B">
            <w:pPr>
              <w:pStyle w:val="Header"/>
              <w:rPr>
                <w:sz w:val="20"/>
              </w:rPr>
            </w:pPr>
            <w:r>
              <w:rPr>
                <w:sz w:val="20"/>
              </w:rPr>
              <w:t>a. Develops significant objectives aligned with standards</w:t>
            </w:r>
          </w:p>
        </w:tc>
        <w:tc>
          <w:tcPr>
            <w:tcW w:w="1530" w:type="dxa"/>
          </w:tcPr>
          <w:p w:rsidR="00447A6E" w:rsidRDefault="00447A6E" w:rsidP="00E7681B">
            <w:pPr>
              <w:pStyle w:val="Header"/>
              <w:rPr>
                <w:sz w:val="16"/>
              </w:rPr>
            </w:pPr>
            <w:r>
              <w:rPr>
                <w:sz w:val="16"/>
              </w:rPr>
              <w:t>3     2      1      N/A</w:t>
            </w:r>
          </w:p>
        </w:tc>
      </w:tr>
      <w:tr w:rsidR="00447A6E" w:rsidTr="00E7681B">
        <w:tc>
          <w:tcPr>
            <w:tcW w:w="8748" w:type="dxa"/>
          </w:tcPr>
          <w:p w:rsidR="00447A6E" w:rsidRDefault="00447A6E" w:rsidP="00E7681B">
            <w:pPr>
              <w:pStyle w:val="Header"/>
              <w:rPr>
                <w:sz w:val="20"/>
              </w:rPr>
            </w:pPr>
            <w:r>
              <w:rPr>
                <w:sz w:val="20"/>
              </w:rPr>
              <w:t>b. Uses contextual data to design instruction relevant to students</w:t>
            </w:r>
          </w:p>
        </w:tc>
        <w:tc>
          <w:tcPr>
            <w:tcW w:w="1530" w:type="dxa"/>
          </w:tcPr>
          <w:p w:rsidR="00447A6E" w:rsidRDefault="00447A6E" w:rsidP="00E7681B">
            <w:pPr>
              <w:pStyle w:val="Header"/>
              <w:rPr>
                <w:sz w:val="16"/>
              </w:rPr>
            </w:pPr>
            <w:r>
              <w:rPr>
                <w:sz w:val="16"/>
              </w:rPr>
              <w:t>3     2      1      N/A</w:t>
            </w:r>
          </w:p>
        </w:tc>
      </w:tr>
      <w:tr w:rsidR="00447A6E" w:rsidTr="00E7681B">
        <w:tc>
          <w:tcPr>
            <w:tcW w:w="8748" w:type="dxa"/>
          </w:tcPr>
          <w:p w:rsidR="00447A6E" w:rsidRDefault="00447A6E" w:rsidP="00E7681B">
            <w:pPr>
              <w:pStyle w:val="Header"/>
              <w:rPr>
                <w:sz w:val="20"/>
              </w:rPr>
            </w:pPr>
            <w:r>
              <w:rPr>
                <w:sz w:val="20"/>
              </w:rPr>
              <w:t>c. Plans assessments to guide instruction and measure learning objectives</w:t>
            </w:r>
          </w:p>
        </w:tc>
        <w:tc>
          <w:tcPr>
            <w:tcW w:w="1530" w:type="dxa"/>
          </w:tcPr>
          <w:p w:rsidR="00447A6E" w:rsidRDefault="00447A6E" w:rsidP="00E7681B">
            <w:pPr>
              <w:pStyle w:val="Header"/>
              <w:rPr>
                <w:sz w:val="16"/>
              </w:rPr>
            </w:pPr>
            <w:r>
              <w:rPr>
                <w:sz w:val="16"/>
              </w:rPr>
              <w:t>3     2      1      N/A</w:t>
            </w:r>
          </w:p>
        </w:tc>
      </w:tr>
      <w:tr w:rsidR="00447A6E" w:rsidTr="00E7681B">
        <w:tc>
          <w:tcPr>
            <w:tcW w:w="8748" w:type="dxa"/>
          </w:tcPr>
          <w:p w:rsidR="00447A6E" w:rsidRDefault="00447A6E" w:rsidP="00E7681B">
            <w:pPr>
              <w:pStyle w:val="Header"/>
              <w:rPr>
                <w:sz w:val="20"/>
              </w:rPr>
            </w:pPr>
            <w:r>
              <w:rPr>
                <w:sz w:val="20"/>
              </w:rPr>
              <w:t>d. Plans instructional strategies and activities that address learning objectives for all students</w:t>
            </w:r>
          </w:p>
        </w:tc>
        <w:tc>
          <w:tcPr>
            <w:tcW w:w="1530" w:type="dxa"/>
          </w:tcPr>
          <w:p w:rsidR="00447A6E" w:rsidRDefault="00447A6E" w:rsidP="00E7681B">
            <w:pPr>
              <w:pStyle w:val="Header"/>
              <w:rPr>
                <w:sz w:val="16"/>
              </w:rPr>
            </w:pPr>
            <w:r>
              <w:rPr>
                <w:sz w:val="16"/>
              </w:rPr>
              <w:t>3     2      1      N/A</w:t>
            </w:r>
          </w:p>
        </w:tc>
      </w:tr>
      <w:tr w:rsidR="00447A6E" w:rsidTr="00E7681B">
        <w:tc>
          <w:tcPr>
            <w:tcW w:w="8748" w:type="dxa"/>
          </w:tcPr>
          <w:p w:rsidR="00447A6E" w:rsidRDefault="00447A6E" w:rsidP="00E7681B">
            <w:pPr>
              <w:pStyle w:val="Header"/>
              <w:rPr>
                <w:sz w:val="20"/>
              </w:rPr>
            </w:pPr>
            <w:r>
              <w:rPr>
                <w:sz w:val="20"/>
              </w:rPr>
              <w:t>e. Plans instructional strategies and activities that facilitate multiple levels of learning</w:t>
            </w:r>
          </w:p>
        </w:tc>
        <w:tc>
          <w:tcPr>
            <w:tcW w:w="1530" w:type="dxa"/>
          </w:tcPr>
          <w:p w:rsidR="00447A6E" w:rsidRDefault="00447A6E" w:rsidP="00E7681B">
            <w:pPr>
              <w:pStyle w:val="Header"/>
              <w:rPr>
                <w:sz w:val="16"/>
              </w:rPr>
            </w:pPr>
            <w:r>
              <w:rPr>
                <w:sz w:val="16"/>
              </w:rPr>
              <w:t>3     2      1      N/A</w:t>
            </w:r>
          </w:p>
        </w:tc>
      </w:tr>
      <w:tr w:rsidR="00447A6E" w:rsidTr="00E7681B">
        <w:tc>
          <w:tcPr>
            <w:tcW w:w="10278" w:type="dxa"/>
            <w:gridSpan w:val="2"/>
          </w:tcPr>
          <w:p w:rsidR="00447A6E" w:rsidRDefault="00447A6E" w:rsidP="00E7681B">
            <w:pPr>
              <w:pStyle w:val="Header"/>
              <w:rPr>
                <w:sz w:val="16"/>
              </w:rPr>
            </w:pPr>
          </w:p>
        </w:tc>
      </w:tr>
      <w:tr w:rsidR="00447A6E" w:rsidTr="00E7681B">
        <w:tc>
          <w:tcPr>
            <w:tcW w:w="8748" w:type="dxa"/>
          </w:tcPr>
          <w:p w:rsidR="00447A6E" w:rsidRDefault="00447A6E" w:rsidP="00E7681B">
            <w:pPr>
              <w:pStyle w:val="Header"/>
              <w:rPr>
                <w:sz w:val="20"/>
              </w:rPr>
            </w:pPr>
            <w:r>
              <w:rPr>
                <w:b/>
                <w:bCs/>
              </w:rPr>
              <w:t>Standard 3: The Teacher Creates &amp; Maintains Learning Climate</w:t>
            </w:r>
          </w:p>
        </w:tc>
        <w:tc>
          <w:tcPr>
            <w:tcW w:w="1530" w:type="dxa"/>
          </w:tcPr>
          <w:p w:rsidR="00447A6E" w:rsidRDefault="00447A6E" w:rsidP="00E7681B">
            <w:pPr>
              <w:pStyle w:val="Header"/>
              <w:rPr>
                <w:sz w:val="20"/>
              </w:rPr>
            </w:pPr>
            <w:r>
              <w:rPr>
                <w:b/>
                <w:bCs/>
                <w:sz w:val="20"/>
              </w:rPr>
              <w:t>3    2    1    N/A</w:t>
            </w:r>
          </w:p>
        </w:tc>
      </w:tr>
      <w:tr w:rsidR="00447A6E" w:rsidTr="00E7681B">
        <w:tc>
          <w:tcPr>
            <w:tcW w:w="8748" w:type="dxa"/>
          </w:tcPr>
          <w:p w:rsidR="00447A6E" w:rsidRDefault="00447A6E" w:rsidP="00E7681B">
            <w:pPr>
              <w:pStyle w:val="Header"/>
              <w:rPr>
                <w:sz w:val="20"/>
              </w:rPr>
            </w:pPr>
            <w:r>
              <w:rPr>
                <w:sz w:val="20"/>
              </w:rPr>
              <w:t>a. Communicates high expectations</w:t>
            </w:r>
          </w:p>
        </w:tc>
        <w:tc>
          <w:tcPr>
            <w:tcW w:w="1530" w:type="dxa"/>
          </w:tcPr>
          <w:p w:rsidR="00447A6E" w:rsidRDefault="00447A6E" w:rsidP="00E7681B">
            <w:pPr>
              <w:pStyle w:val="Header"/>
              <w:rPr>
                <w:sz w:val="16"/>
              </w:rPr>
            </w:pPr>
            <w:r>
              <w:rPr>
                <w:sz w:val="16"/>
              </w:rPr>
              <w:t>3     2      1      N/A</w:t>
            </w:r>
          </w:p>
        </w:tc>
      </w:tr>
      <w:tr w:rsidR="00447A6E" w:rsidTr="00E7681B">
        <w:tc>
          <w:tcPr>
            <w:tcW w:w="8748" w:type="dxa"/>
          </w:tcPr>
          <w:p w:rsidR="00447A6E" w:rsidRDefault="00447A6E" w:rsidP="00E7681B">
            <w:pPr>
              <w:pStyle w:val="Header"/>
              <w:rPr>
                <w:sz w:val="20"/>
              </w:rPr>
            </w:pPr>
            <w:r>
              <w:rPr>
                <w:sz w:val="20"/>
              </w:rPr>
              <w:t>b. Establishes a positive learning environment</w:t>
            </w:r>
          </w:p>
        </w:tc>
        <w:tc>
          <w:tcPr>
            <w:tcW w:w="1530" w:type="dxa"/>
          </w:tcPr>
          <w:p w:rsidR="00447A6E" w:rsidRDefault="00447A6E" w:rsidP="00E7681B">
            <w:pPr>
              <w:pStyle w:val="Header"/>
              <w:rPr>
                <w:sz w:val="16"/>
              </w:rPr>
            </w:pPr>
            <w:r>
              <w:rPr>
                <w:sz w:val="16"/>
              </w:rPr>
              <w:t>3     2      1      N/A</w:t>
            </w:r>
          </w:p>
        </w:tc>
      </w:tr>
      <w:tr w:rsidR="00447A6E" w:rsidTr="00E7681B">
        <w:tc>
          <w:tcPr>
            <w:tcW w:w="8748" w:type="dxa"/>
          </w:tcPr>
          <w:p w:rsidR="00447A6E" w:rsidRDefault="00447A6E" w:rsidP="00E7681B">
            <w:pPr>
              <w:pStyle w:val="Header"/>
              <w:rPr>
                <w:sz w:val="20"/>
              </w:rPr>
            </w:pPr>
            <w:r>
              <w:rPr>
                <w:sz w:val="20"/>
              </w:rPr>
              <w:t>c. Values and supports student diversity and addresses individual needs</w:t>
            </w:r>
          </w:p>
        </w:tc>
        <w:tc>
          <w:tcPr>
            <w:tcW w:w="1530" w:type="dxa"/>
          </w:tcPr>
          <w:p w:rsidR="00447A6E" w:rsidRDefault="00447A6E" w:rsidP="00E7681B">
            <w:pPr>
              <w:pStyle w:val="Header"/>
              <w:rPr>
                <w:sz w:val="16"/>
              </w:rPr>
            </w:pPr>
            <w:r>
              <w:rPr>
                <w:sz w:val="16"/>
              </w:rPr>
              <w:t>3     2      1      N/A</w:t>
            </w:r>
          </w:p>
        </w:tc>
      </w:tr>
      <w:tr w:rsidR="00447A6E" w:rsidTr="00E7681B">
        <w:tc>
          <w:tcPr>
            <w:tcW w:w="8748" w:type="dxa"/>
          </w:tcPr>
          <w:p w:rsidR="00447A6E" w:rsidRDefault="00447A6E" w:rsidP="00E7681B">
            <w:pPr>
              <w:pStyle w:val="Header"/>
              <w:rPr>
                <w:sz w:val="20"/>
              </w:rPr>
            </w:pPr>
            <w:r>
              <w:rPr>
                <w:sz w:val="20"/>
              </w:rPr>
              <w:t>d. Fosters mutual respect between teacher and students and among students</w:t>
            </w:r>
          </w:p>
        </w:tc>
        <w:tc>
          <w:tcPr>
            <w:tcW w:w="1530" w:type="dxa"/>
          </w:tcPr>
          <w:p w:rsidR="00447A6E" w:rsidRDefault="00447A6E" w:rsidP="00E7681B">
            <w:pPr>
              <w:pStyle w:val="Header"/>
              <w:rPr>
                <w:sz w:val="16"/>
              </w:rPr>
            </w:pPr>
            <w:r>
              <w:rPr>
                <w:sz w:val="16"/>
              </w:rPr>
              <w:t>3     2      1      N/A</w:t>
            </w:r>
          </w:p>
        </w:tc>
      </w:tr>
      <w:tr w:rsidR="00447A6E" w:rsidTr="00E7681B">
        <w:tc>
          <w:tcPr>
            <w:tcW w:w="8748" w:type="dxa"/>
          </w:tcPr>
          <w:p w:rsidR="00447A6E" w:rsidRDefault="00447A6E" w:rsidP="00E7681B">
            <w:pPr>
              <w:pStyle w:val="Header"/>
              <w:rPr>
                <w:sz w:val="20"/>
              </w:rPr>
            </w:pPr>
            <w:r>
              <w:rPr>
                <w:sz w:val="20"/>
              </w:rPr>
              <w:t>e. Provides a safe environment for learning</w:t>
            </w:r>
          </w:p>
        </w:tc>
        <w:tc>
          <w:tcPr>
            <w:tcW w:w="1530" w:type="dxa"/>
          </w:tcPr>
          <w:p w:rsidR="00447A6E" w:rsidRDefault="00447A6E" w:rsidP="00E7681B">
            <w:pPr>
              <w:pStyle w:val="Header"/>
              <w:rPr>
                <w:sz w:val="16"/>
              </w:rPr>
            </w:pPr>
            <w:r>
              <w:rPr>
                <w:sz w:val="16"/>
              </w:rPr>
              <w:t>3     2      1      N/A</w:t>
            </w:r>
          </w:p>
        </w:tc>
      </w:tr>
      <w:tr w:rsidR="00447A6E" w:rsidTr="00E7681B">
        <w:tc>
          <w:tcPr>
            <w:tcW w:w="10278" w:type="dxa"/>
            <w:gridSpan w:val="2"/>
          </w:tcPr>
          <w:p w:rsidR="00447A6E" w:rsidRDefault="00447A6E" w:rsidP="00E7681B">
            <w:pPr>
              <w:pStyle w:val="Header"/>
              <w:rPr>
                <w:sz w:val="16"/>
              </w:rPr>
            </w:pPr>
          </w:p>
        </w:tc>
      </w:tr>
      <w:tr w:rsidR="00447A6E" w:rsidTr="00E7681B">
        <w:tc>
          <w:tcPr>
            <w:tcW w:w="8748" w:type="dxa"/>
          </w:tcPr>
          <w:p w:rsidR="00447A6E" w:rsidRDefault="00447A6E" w:rsidP="00E7681B">
            <w:pPr>
              <w:pStyle w:val="Header"/>
              <w:rPr>
                <w:sz w:val="20"/>
              </w:rPr>
            </w:pPr>
            <w:r>
              <w:rPr>
                <w:b/>
                <w:bCs/>
              </w:rPr>
              <w:t>Standard 4: The Teacher Implements &amp; Manages Instruction</w:t>
            </w:r>
          </w:p>
        </w:tc>
        <w:tc>
          <w:tcPr>
            <w:tcW w:w="1530" w:type="dxa"/>
          </w:tcPr>
          <w:p w:rsidR="00447A6E" w:rsidRDefault="00447A6E" w:rsidP="00E7681B">
            <w:pPr>
              <w:pStyle w:val="Header"/>
              <w:rPr>
                <w:sz w:val="20"/>
              </w:rPr>
            </w:pPr>
            <w:r>
              <w:rPr>
                <w:b/>
                <w:bCs/>
                <w:sz w:val="20"/>
              </w:rPr>
              <w:t>3    2    1    N/A</w:t>
            </w:r>
          </w:p>
        </w:tc>
      </w:tr>
      <w:tr w:rsidR="00447A6E" w:rsidTr="00E7681B">
        <w:tc>
          <w:tcPr>
            <w:tcW w:w="8748" w:type="dxa"/>
          </w:tcPr>
          <w:p w:rsidR="00447A6E" w:rsidRDefault="00447A6E" w:rsidP="00E7681B">
            <w:pPr>
              <w:pStyle w:val="Header"/>
              <w:rPr>
                <w:sz w:val="20"/>
              </w:rPr>
            </w:pPr>
            <w:r>
              <w:rPr>
                <w:sz w:val="20"/>
              </w:rPr>
              <w:lastRenderedPageBreak/>
              <w:t>a. Uses a variety of instructional strategies that align with learning objectives and actively engage students</w:t>
            </w:r>
          </w:p>
        </w:tc>
        <w:tc>
          <w:tcPr>
            <w:tcW w:w="1530" w:type="dxa"/>
          </w:tcPr>
          <w:p w:rsidR="00447A6E" w:rsidRDefault="00447A6E" w:rsidP="00E7681B">
            <w:pPr>
              <w:pStyle w:val="Header"/>
              <w:rPr>
                <w:sz w:val="16"/>
              </w:rPr>
            </w:pPr>
            <w:r>
              <w:rPr>
                <w:sz w:val="16"/>
              </w:rPr>
              <w:t>3     2      1      N/A</w:t>
            </w:r>
          </w:p>
        </w:tc>
      </w:tr>
      <w:tr w:rsidR="00447A6E" w:rsidTr="00E7681B">
        <w:tc>
          <w:tcPr>
            <w:tcW w:w="8748" w:type="dxa"/>
          </w:tcPr>
          <w:p w:rsidR="00447A6E" w:rsidRDefault="00447A6E" w:rsidP="00E7681B">
            <w:pPr>
              <w:pStyle w:val="Header"/>
              <w:rPr>
                <w:sz w:val="20"/>
              </w:rPr>
            </w:pPr>
            <w:r>
              <w:rPr>
                <w:sz w:val="20"/>
              </w:rPr>
              <w:t>b. Implements instruction based on diverse student needs and assessment data</w:t>
            </w:r>
          </w:p>
        </w:tc>
        <w:tc>
          <w:tcPr>
            <w:tcW w:w="1530" w:type="dxa"/>
          </w:tcPr>
          <w:p w:rsidR="00447A6E" w:rsidRDefault="00447A6E" w:rsidP="00E7681B">
            <w:pPr>
              <w:pStyle w:val="Header"/>
              <w:rPr>
                <w:sz w:val="16"/>
              </w:rPr>
            </w:pPr>
            <w:r>
              <w:rPr>
                <w:sz w:val="16"/>
              </w:rPr>
              <w:t>3     2      1      N/A</w:t>
            </w:r>
          </w:p>
        </w:tc>
      </w:tr>
      <w:tr w:rsidR="00447A6E" w:rsidTr="00E7681B">
        <w:tc>
          <w:tcPr>
            <w:tcW w:w="8748" w:type="dxa"/>
          </w:tcPr>
          <w:p w:rsidR="00447A6E" w:rsidRDefault="00447A6E" w:rsidP="00E7681B">
            <w:pPr>
              <w:pStyle w:val="Header"/>
              <w:rPr>
                <w:sz w:val="20"/>
              </w:rPr>
            </w:pPr>
            <w:r>
              <w:rPr>
                <w:sz w:val="20"/>
              </w:rPr>
              <w:t>c. Uses time effectively</w:t>
            </w:r>
          </w:p>
        </w:tc>
        <w:tc>
          <w:tcPr>
            <w:tcW w:w="1530" w:type="dxa"/>
          </w:tcPr>
          <w:p w:rsidR="00447A6E" w:rsidRDefault="00447A6E" w:rsidP="00E7681B">
            <w:pPr>
              <w:pStyle w:val="Header"/>
              <w:rPr>
                <w:sz w:val="16"/>
              </w:rPr>
            </w:pPr>
            <w:r>
              <w:rPr>
                <w:sz w:val="16"/>
              </w:rPr>
              <w:t>3     2      1      N/A</w:t>
            </w:r>
          </w:p>
        </w:tc>
      </w:tr>
      <w:tr w:rsidR="00447A6E" w:rsidTr="00E7681B">
        <w:tc>
          <w:tcPr>
            <w:tcW w:w="8748" w:type="dxa"/>
          </w:tcPr>
          <w:p w:rsidR="00447A6E" w:rsidRDefault="00447A6E" w:rsidP="00E7681B">
            <w:pPr>
              <w:pStyle w:val="Header"/>
              <w:rPr>
                <w:sz w:val="20"/>
              </w:rPr>
            </w:pPr>
            <w:r>
              <w:rPr>
                <w:sz w:val="20"/>
              </w:rPr>
              <w:t>d. Uses space and materials effectively</w:t>
            </w:r>
          </w:p>
        </w:tc>
        <w:tc>
          <w:tcPr>
            <w:tcW w:w="1530" w:type="dxa"/>
          </w:tcPr>
          <w:p w:rsidR="00447A6E" w:rsidRDefault="00447A6E" w:rsidP="00E7681B">
            <w:pPr>
              <w:pStyle w:val="Header"/>
              <w:rPr>
                <w:sz w:val="16"/>
              </w:rPr>
            </w:pPr>
            <w:r>
              <w:rPr>
                <w:sz w:val="16"/>
              </w:rPr>
              <w:t>3     2      1      N/A</w:t>
            </w:r>
          </w:p>
        </w:tc>
      </w:tr>
      <w:tr w:rsidR="00447A6E" w:rsidTr="00E7681B">
        <w:tc>
          <w:tcPr>
            <w:tcW w:w="8748" w:type="dxa"/>
          </w:tcPr>
          <w:p w:rsidR="00447A6E" w:rsidRDefault="00447A6E" w:rsidP="00E7681B">
            <w:pPr>
              <w:pStyle w:val="Header"/>
              <w:rPr>
                <w:sz w:val="20"/>
              </w:rPr>
            </w:pPr>
            <w:r>
              <w:rPr>
                <w:sz w:val="20"/>
              </w:rPr>
              <w:t>e. Implements and manages instruction in ways that facilitate higher-order thinking</w:t>
            </w:r>
          </w:p>
        </w:tc>
        <w:tc>
          <w:tcPr>
            <w:tcW w:w="1530" w:type="dxa"/>
          </w:tcPr>
          <w:p w:rsidR="00447A6E" w:rsidRDefault="00447A6E" w:rsidP="00E7681B">
            <w:pPr>
              <w:pStyle w:val="Header"/>
              <w:rPr>
                <w:sz w:val="16"/>
              </w:rPr>
            </w:pPr>
            <w:r>
              <w:rPr>
                <w:sz w:val="16"/>
              </w:rPr>
              <w:t>3     2      1      N/A</w:t>
            </w:r>
          </w:p>
        </w:tc>
      </w:tr>
      <w:tr w:rsidR="00447A6E" w:rsidTr="00E7681B">
        <w:tc>
          <w:tcPr>
            <w:tcW w:w="10278" w:type="dxa"/>
            <w:gridSpan w:val="2"/>
          </w:tcPr>
          <w:p w:rsidR="00447A6E" w:rsidRDefault="00447A6E" w:rsidP="00E7681B">
            <w:pPr>
              <w:pStyle w:val="Header"/>
              <w:rPr>
                <w:sz w:val="16"/>
              </w:rPr>
            </w:pPr>
          </w:p>
        </w:tc>
      </w:tr>
      <w:tr w:rsidR="00447A6E" w:rsidTr="00E7681B">
        <w:tc>
          <w:tcPr>
            <w:tcW w:w="8748" w:type="dxa"/>
          </w:tcPr>
          <w:p w:rsidR="00447A6E" w:rsidRDefault="00447A6E" w:rsidP="00E7681B">
            <w:pPr>
              <w:pStyle w:val="Header"/>
              <w:rPr>
                <w:sz w:val="20"/>
              </w:rPr>
            </w:pPr>
            <w:r>
              <w:rPr>
                <w:b/>
                <w:bCs/>
              </w:rPr>
              <w:t>Standard 5: The Teacher Assesses &amp; Communicates Learning Results</w:t>
            </w:r>
          </w:p>
        </w:tc>
        <w:tc>
          <w:tcPr>
            <w:tcW w:w="1530" w:type="dxa"/>
          </w:tcPr>
          <w:p w:rsidR="00447A6E" w:rsidRDefault="00447A6E" w:rsidP="00E7681B">
            <w:pPr>
              <w:pStyle w:val="Header"/>
              <w:rPr>
                <w:sz w:val="20"/>
              </w:rPr>
            </w:pPr>
            <w:r>
              <w:rPr>
                <w:b/>
                <w:bCs/>
                <w:sz w:val="20"/>
              </w:rPr>
              <w:t>3    2    1    N/A</w:t>
            </w:r>
          </w:p>
        </w:tc>
      </w:tr>
      <w:tr w:rsidR="00447A6E" w:rsidTr="00E7681B">
        <w:tc>
          <w:tcPr>
            <w:tcW w:w="8748" w:type="dxa"/>
          </w:tcPr>
          <w:p w:rsidR="00447A6E" w:rsidRDefault="00447A6E" w:rsidP="00E7681B">
            <w:pPr>
              <w:rPr>
                <w:bCs/>
                <w:sz w:val="20"/>
                <w:szCs w:val="20"/>
              </w:rPr>
            </w:pPr>
            <w:r>
              <w:rPr>
                <w:bCs/>
                <w:sz w:val="20"/>
                <w:szCs w:val="16"/>
              </w:rPr>
              <w:t xml:space="preserve">a. Uses pre-assessments </w:t>
            </w:r>
          </w:p>
        </w:tc>
        <w:tc>
          <w:tcPr>
            <w:tcW w:w="1530" w:type="dxa"/>
          </w:tcPr>
          <w:p w:rsidR="00447A6E" w:rsidRPr="00851954" w:rsidRDefault="00447A6E" w:rsidP="00E7681B">
            <w:pPr>
              <w:pStyle w:val="Title"/>
              <w:jc w:val="left"/>
              <w:rPr>
                <w:b w:val="0"/>
                <w:bCs w:val="0"/>
                <w:sz w:val="16"/>
              </w:rPr>
            </w:pPr>
            <w:r w:rsidRPr="00851954">
              <w:rPr>
                <w:b w:val="0"/>
                <w:sz w:val="16"/>
              </w:rPr>
              <w:t xml:space="preserve">3     2    </w:t>
            </w:r>
            <w:r>
              <w:rPr>
                <w:b w:val="0"/>
                <w:sz w:val="16"/>
              </w:rPr>
              <w:t xml:space="preserve">  </w:t>
            </w:r>
            <w:r w:rsidRPr="00851954">
              <w:rPr>
                <w:b w:val="0"/>
                <w:sz w:val="16"/>
              </w:rPr>
              <w:t>1      N/A</w:t>
            </w:r>
          </w:p>
        </w:tc>
      </w:tr>
      <w:tr w:rsidR="00447A6E" w:rsidTr="00E7681B">
        <w:tc>
          <w:tcPr>
            <w:tcW w:w="8748" w:type="dxa"/>
          </w:tcPr>
          <w:p w:rsidR="00447A6E" w:rsidRDefault="00447A6E" w:rsidP="00E7681B">
            <w:pPr>
              <w:rPr>
                <w:bCs/>
                <w:sz w:val="20"/>
                <w:szCs w:val="16"/>
              </w:rPr>
            </w:pPr>
            <w:r>
              <w:rPr>
                <w:bCs/>
                <w:sz w:val="20"/>
                <w:szCs w:val="16"/>
              </w:rPr>
              <w:t>b. Uses formative assessments</w:t>
            </w:r>
          </w:p>
        </w:tc>
        <w:tc>
          <w:tcPr>
            <w:tcW w:w="1530" w:type="dxa"/>
          </w:tcPr>
          <w:p w:rsidR="00447A6E" w:rsidRPr="00851954" w:rsidRDefault="00447A6E" w:rsidP="00E7681B">
            <w:pPr>
              <w:pStyle w:val="Title"/>
              <w:jc w:val="left"/>
              <w:rPr>
                <w:b w:val="0"/>
                <w:bCs w:val="0"/>
                <w:sz w:val="16"/>
              </w:rPr>
            </w:pPr>
            <w:r w:rsidRPr="00851954">
              <w:rPr>
                <w:b w:val="0"/>
                <w:sz w:val="16"/>
              </w:rPr>
              <w:t xml:space="preserve">3     2   </w:t>
            </w:r>
            <w:r>
              <w:rPr>
                <w:b w:val="0"/>
                <w:sz w:val="16"/>
              </w:rPr>
              <w:t xml:space="preserve">  </w:t>
            </w:r>
            <w:r w:rsidRPr="00851954">
              <w:rPr>
                <w:b w:val="0"/>
                <w:sz w:val="16"/>
              </w:rPr>
              <w:t xml:space="preserve"> 1      N/A</w:t>
            </w:r>
          </w:p>
        </w:tc>
      </w:tr>
      <w:tr w:rsidR="00447A6E" w:rsidTr="00E7681B">
        <w:tc>
          <w:tcPr>
            <w:tcW w:w="8748" w:type="dxa"/>
          </w:tcPr>
          <w:p w:rsidR="00447A6E" w:rsidRDefault="00447A6E" w:rsidP="00E7681B">
            <w:pPr>
              <w:rPr>
                <w:bCs/>
                <w:sz w:val="20"/>
                <w:szCs w:val="16"/>
              </w:rPr>
            </w:pPr>
            <w:r>
              <w:rPr>
                <w:bCs/>
                <w:sz w:val="20"/>
                <w:szCs w:val="16"/>
              </w:rPr>
              <w:t>c. Uses summative assessments</w:t>
            </w:r>
          </w:p>
        </w:tc>
        <w:tc>
          <w:tcPr>
            <w:tcW w:w="1530" w:type="dxa"/>
          </w:tcPr>
          <w:p w:rsidR="00447A6E" w:rsidRPr="000733A1" w:rsidRDefault="00447A6E" w:rsidP="00E7681B">
            <w:pPr>
              <w:pStyle w:val="Title"/>
              <w:jc w:val="left"/>
              <w:rPr>
                <w:b w:val="0"/>
                <w:sz w:val="16"/>
              </w:rPr>
            </w:pPr>
            <w:r w:rsidRPr="000733A1">
              <w:rPr>
                <w:b w:val="0"/>
                <w:sz w:val="16"/>
              </w:rPr>
              <w:t>3     2      1      N/A</w:t>
            </w:r>
          </w:p>
        </w:tc>
      </w:tr>
      <w:tr w:rsidR="00447A6E" w:rsidTr="00E7681B">
        <w:tc>
          <w:tcPr>
            <w:tcW w:w="8748" w:type="dxa"/>
          </w:tcPr>
          <w:p w:rsidR="00447A6E" w:rsidRDefault="00447A6E" w:rsidP="00E7681B">
            <w:pPr>
              <w:rPr>
                <w:bCs/>
                <w:sz w:val="20"/>
                <w:szCs w:val="16"/>
              </w:rPr>
            </w:pPr>
            <w:r>
              <w:rPr>
                <w:bCs/>
                <w:sz w:val="20"/>
                <w:szCs w:val="16"/>
              </w:rPr>
              <w:t>d. Describes, analyzes, and evaluates student performance data</w:t>
            </w:r>
          </w:p>
        </w:tc>
        <w:tc>
          <w:tcPr>
            <w:tcW w:w="1530" w:type="dxa"/>
          </w:tcPr>
          <w:p w:rsidR="00447A6E" w:rsidRPr="00851954" w:rsidRDefault="00447A6E" w:rsidP="00E7681B">
            <w:pPr>
              <w:pStyle w:val="Title"/>
              <w:jc w:val="left"/>
              <w:rPr>
                <w:b w:val="0"/>
                <w:bCs w:val="0"/>
                <w:sz w:val="16"/>
              </w:rPr>
            </w:pPr>
            <w:r w:rsidRPr="00851954">
              <w:rPr>
                <w:b w:val="0"/>
                <w:sz w:val="16"/>
              </w:rPr>
              <w:t xml:space="preserve">3     2    </w:t>
            </w:r>
            <w:r>
              <w:rPr>
                <w:b w:val="0"/>
                <w:sz w:val="16"/>
              </w:rPr>
              <w:t xml:space="preserve">  </w:t>
            </w:r>
            <w:r w:rsidRPr="00851954">
              <w:rPr>
                <w:b w:val="0"/>
                <w:sz w:val="16"/>
              </w:rPr>
              <w:t>1      N/A</w:t>
            </w:r>
          </w:p>
        </w:tc>
      </w:tr>
      <w:tr w:rsidR="00447A6E" w:rsidTr="00E7681B">
        <w:tc>
          <w:tcPr>
            <w:tcW w:w="8748" w:type="dxa"/>
          </w:tcPr>
          <w:p w:rsidR="00447A6E" w:rsidRDefault="00447A6E" w:rsidP="00E7681B">
            <w:pPr>
              <w:rPr>
                <w:bCs/>
                <w:sz w:val="20"/>
                <w:szCs w:val="16"/>
              </w:rPr>
            </w:pPr>
            <w:r>
              <w:rPr>
                <w:bCs/>
                <w:sz w:val="20"/>
                <w:szCs w:val="16"/>
              </w:rPr>
              <w:t>e. Communicates learning results to students and parents</w:t>
            </w:r>
          </w:p>
        </w:tc>
        <w:tc>
          <w:tcPr>
            <w:tcW w:w="1530" w:type="dxa"/>
          </w:tcPr>
          <w:p w:rsidR="00447A6E" w:rsidRPr="00851954" w:rsidRDefault="00447A6E" w:rsidP="00E7681B">
            <w:pPr>
              <w:pStyle w:val="Title"/>
              <w:jc w:val="left"/>
              <w:rPr>
                <w:b w:val="0"/>
                <w:bCs w:val="0"/>
                <w:sz w:val="16"/>
              </w:rPr>
            </w:pPr>
            <w:r w:rsidRPr="00851954">
              <w:rPr>
                <w:b w:val="0"/>
                <w:sz w:val="16"/>
              </w:rPr>
              <w:t xml:space="preserve">3     2    </w:t>
            </w:r>
            <w:r>
              <w:rPr>
                <w:b w:val="0"/>
                <w:sz w:val="16"/>
              </w:rPr>
              <w:t xml:space="preserve">  </w:t>
            </w:r>
            <w:r w:rsidRPr="00851954">
              <w:rPr>
                <w:b w:val="0"/>
                <w:sz w:val="16"/>
              </w:rPr>
              <w:t>1      N/A</w:t>
            </w:r>
          </w:p>
        </w:tc>
      </w:tr>
      <w:tr w:rsidR="00447A6E" w:rsidTr="00E7681B">
        <w:tc>
          <w:tcPr>
            <w:tcW w:w="8748" w:type="dxa"/>
          </w:tcPr>
          <w:p w:rsidR="00447A6E" w:rsidRDefault="00447A6E" w:rsidP="00E7681B">
            <w:pPr>
              <w:rPr>
                <w:bCs/>
                <w:sz w:val="20"/>
                <w:szCs w:val="16"/>
              </w:rPr>
            </w:pPr>
            <w:r>
              <w:rPr>
                <w:bCs/>
                <w:sz w:val="20"/>
                <w:szCs w:val="16"/>
              </w:rPr>
              <w:t>f. Allows opportunity for student self-assessment</w:t>
            </w:r>
          </w:p>
        </w:tc>
        <w:tc>
          <w:tcPr>
            <w:tcW w:w="1530" w:type="dxa"/>
          </w:tcPr>
          <w:p w:rsidR="00447A6E" w:rsidRDefault="00447A6E" w:rsidP="00E7681B">
            <w:pPr>
              <w:pStyle w:val="Header"/>
              <w:rPr>
                <w:sz w:val="16"/>
              </w:rPr>
            </w:pPr>
            <w:r>
              <w:rPr>
                <w:sz w:val="16"/>
              </w:rPr>
              <w:t>3     2      1      N/A</w:t>
            </w:r>
          </w:p>
        </w:tc>
      </w:tr>
      <w:tr w:rsidR="00447A6E" w:rsidTr="00E7681B">
        <w:tc>
          <w:tcPr>
            <w:tcW w:w="10278" w:type="dxa"/>
            <w:gridSpan w:val="2"/>
          </w:tcPr>
          <w:p w:rsidR="00447A6E" w:rsidRDefault="00447A6E" w:rsidP="00E7681B">
            <w:pPr>
              <w:pStyle w:val="Header"/>
              <w:rPr>
                <w:sz w:val="16"/>
              </w:rPr>
            </w:pPr>
          </w:p>
        </w:tc>
      </w:tr>
      <w:tr w:rsidR="00447A6E" w:rsidTr="00E7681B">
        <w:tc>
          <w:tcPr>
            <w:tcW w:w="8748" w:type="dxa"/>
          </w:tcPr>
          <w:p w:rsidR="00447A6E" w:rsidRDefault="00447A6E" w:rsidP="00E7681B">
            <w:pPr>
              <w:pStyle w:val="Header"/>
              <w:rPr>
                <w:sz w:val="20"/>
              </w:rPr>
            </w:pPr>
            <w:r>
              <w:rPr>
                <w:b/>
                <w:bCs/>
              </w:rPr>
              <w:t>Standard 6: The Teacher Demonstrates the Implementation of Technology</w:t>
            </w:r>
          </w:p>
        </w:tc>
        <w:tc>
          <w:tcPr>
            <w:tcW w:w="1530" w:type="dxa"/>
          </w:tcPr>
          <w:p w:rsidR="00447A6E" w:rsidRDefault="00447A6E" w:rsidP="00E7681B">
            <w:pPr>
              <w:pStyle w:val="Header"/>
              <w:rPr>
                <w:sz w:val="20"/>
              </w:rPr>
            </w:pPr>
            <w:r>
              <w:rPr>
                <w:b/>
                <w:bCs/>
                <w:sz w:val="20"/>
              </w:rPr>
              <w:t>3    2    1    N/A</w:t>
            </w:r>
          </w:p>
        </w:tc>
      </w:tr>
      <w:tr w:rsidR="00447A6E" w:rsidTr="00E7681B">
        <w:tc>
          <w:tcPr>
            <w:tcW w:w="8748" w:type="dxa"/>
          </w:tcPr>
          <w:p w:rsidR="00447A6E" w:rsidRDefault="00447A6E" w:rsidP="00E7681B">
            <w:pPr>
              <w:rPr>
                <w:bCs/>
                <w:sz w:val="20"/>
                <w:szCs w:val="20"/>
              </w:rPr>
            </w:pPr>
            <w:r>
              <w:rPr>
                <w:bCs/>
                <w:sz w:val="20"/>
                <w:szCs w:val="16"/>
              </w:rPr>
              <w:t>a. Uses available technology to design and plan instruction</w:t>
            </w:r>
          </w:p>
        </w:tc>
        <w:tc>
          <w:tcPr>
            <w:tcW w:w="1530" w:type="dxa"/>
          </w:tcPr>
          <w:p w:rsidR="00447A6E" w:rsidRPr="00851954" w:rsidRDefault="00447A6E" w:rsidP="00E7681B">
            <w:pPr>
              <w:pStyle w:val="Title"/>
              <w:jc w:val="left"/>
              <w:rPr>
                <w:b w:val="0"/>
                <w:bCs w:val="0"/>
                <w:sz w:val="16"/>
              </w:rPr>
            </w:pPr>
            <w:r w:rsidRPr="00851954">
              <w:rPr>
                <w:b w:val="0"/>
                <w:sz w:val="16"/>
              </w:rPr>
              <w:t xml:space="preserve">3    </w:t>
            </w:r>
            <w:r>
              <w:rPr>
                <w:b w:val="0"/>
                <w:sz w:val="16"/>
              </w:rPr>
              <w:t xml:space="preserve"> </w:t>
            </w:r>
            <w:r w:rsidRPr="00851954">
              <w:rPr>
                <w:b w:val="0"/>
                <w:sz w:val="16"/>
              </w:rPr>
              <w:t xml:space="preserve">2    </w:t>
            </w:r>
            <w:r>
              <w:rPr>
                <w:b w:val="0"/>
                <w:sz w:val="16"/>
              </w:rPr>
              <w:t xml:space="preserve">  </w:t>
            </w:r>
            <w:r w:rsidRPr="00851954">
              <w:rPr>
                <w:b w:val="0"/>
                <w:sz w:val="16"/>
              </w:rPr>
              <w:t>1      N/A</w:t>
            </w:r>
          </w:p>
        </w:tc>
      </w:tr>
      <w:tr w:rsidR="00447A6E" w:rsidTr="00E7681B">
        <w:tc>
          <w:tcPr>
            <w:tcW w:w="8748" w:type="dxa"/>
          </w:tcPr>
          <w:p w:rsidR="00447A6E" w:rsidRDefault="00447A6E" w:rsidP="00E7681B">
            <w:pPr>
              <w:rPr>
                <w:bCs/>
                <w:sz w:val="20"/>
                <w:szCs w:val="16"/>
              </w:rPr>
            </w:pPr>
            <w:r>
              <w:rPr>
                <w:bCs/>
                <w:sz w:val="20"/>
                <w:szCs w:val="16"/>
              </w:rPr>
              <w:t>b. Uses available technology to implement instruction that facilitates student learning</w:t>
            </w:r>
          </w:p>
        </w:tc>
        <w:tc>
          <w:tcPr>
            <w:tcW w:w="1530" w:type="dxa"/>
          </w:tcPr>
          <w:p w:rsidR="00447A6E" w:rsidRPr="00851954" w:rsidRDefault="00447A6E" w:rsidP="00E7681B">
            <w:pPr>
              <w:pStyle w:val="Title"/>
              <w:jc w:val="left"/>
              <w:rPr>
                <w:b w:val="0"/>
                <w:sz w:val="16"/>
              </w:rPr>
            </w:pPr>
            <w:r w:rsidRPr="00851954">
              <w:rPr>
                <w:b w:val="0"/>
                <w:sz w:val="16"/>
              </w:rPr>
              <w:t xml:space="preserve">3    </w:t>
            </w:r>
            <w:r>
              <w:rPr>
                <w:b w:val="0"/>
                <w:sz w:val="16"/>
              </w:rPr>
              <w:t xml:space="preserve"> </w:t>
            </w:r>
            <w:r w:rsidRPr="00851954">
              <w:rPr>
                <w:b w:val="0"/>
                <w:sz w:val="16"/>
              </w:rPr>
              <w:t xml:space="preserve">2    </w:t>
            </w:r>
            <w:r>
              <w:rPr>
                <w:b w:val="0"/>
                <w:sz w:val="16"/>
              </w:rPr>
              <w:t xml:space="preserve">  </w:t>
            </w:r>
            <w:r w:rsidRPr="00851954">
              <w:rPr>
                <w:b w:val="0"/>
                <w:sz w:val="16"/>
              </w:rPr>
              <w:t>1      N/A</w:t>
            </w:r>
          </w:p>
        </w:tc>
      </w:tr>
      <w:tr w:rsidR="00447A6E" w:rsidTr="00E7681B">
        <w:trPr>
          <w:trHeight w:val="224"/>
        </w:trPr>
        <w:tc>
          <w:tcPr>
            <w:tcW w:w="8748" w:type="dxa"/>
          </w:tcPr>
          <w:p w:rsidR="00447A6E" w:rsidRDefault="00447A6E" w:rsidP="00E7681B">
            <w:pPr>
              <w:rPr>
                <w:bCs/>
                <w:sz w:val="20"/>
                <w:szCs w:val="16"/>
              </w:rPr>
            </w:pPr>
            <w:r>
              <w:rPr>
                <w:bCs/>
                <w:sz w:val="20"/>
                <w:szCs w:val="16"/>
              </w:rPr>
              <w:t>c. Integrates student use of available technology into instruction</w:t>
            </w:r>
          </w:p>
        </w:tc>
        <w:tc>
          <w:tcPr>
            <w:tcW w:w="1530" w:type="dxa"/>
          </w:tcPr>
          <w:p w:rsidR="00447A6E" w:rsidRPr="00910BC1" w:rsidRDefault="00447A6E" w:rsidP="00E7681B">
            <w:pPr>
              <w:pStyle w:val="Title"/>
              <w:jc w:val="left"/>
              <w:rPr>
                <w:b w:val="0"/>
                <w:bCs w:val="0"/>
                <w:sz w:val="4"/>
                <w:szCs w:val="4"/>
              </w:rPr>
            </w:pPr>
          </w:p>
          <w:p w:rsidR="00447A6E" w:rsidRPr="00851954" w:rsidRDefault="00447A6E" w:rsidP="00E7681B">
            <w:pPr>
              <w:pStyle w:val="Title"/>
              <w:jc w:val="left"/>
              <w:rPr>
                <w:b w:val="0"/>
                <w:bCs w:val="0"/>
                <w:sz w:val="16"/>
              </w:rPr>
            </w:pPr>
            <w:r w:rsidRPr="00851954">
              <w:rPr>
                <w:b w:val="0"/>
                <w:sz w:val="16"/>
              </w:rPr>
              <w:t xml:space="preserve">3     2    </w:t>
            </w:r>
            <w:r>
              <w:rPr>
                <w:b w:val="0"/>
                <w:sz w:val="16"/>
              </w:rPr>
              <w:t xml:space="preserve">  </w:t>
            </w:r>
            <w:r w:rsidRPr="00851954">
              <w:rPr>
                <w:b w:val="0"/>
                <w:sz w:val="16"/>
              </w:rPr>
              <w:t>1      N/A</w:t>
            </w:r>
          </w:p>
        </w:tc>
      </w:tr>
      <w:tr w:rsidR="00447A6E" w:rsidTr="00E7681B">
        <w:tc>
          <w:tcPr>
            <w:tcW w:w="8748" w:type="dxa"/>
          </w:tcPr>
          <w:p w:rsidR="00447A6E" w:rsidRDefault="00447A6E" w:rsidP="00E7681B">
            <w:pPr>
              <w:rPr>
                <w:bCs/>
                <w:sz w:val="20"/>
                <w:szCs w:val="16"/>
              </w:rPr>
            </w:pPr>
            <w:r>
              <w:rPr>
                <w:bCs/>
                <w:sz w:val="20"/>
                <w:szCs w:val="16"/>
              </w:rPr>
              <w:t>d. Uses available technology to assess and communicate student learning</w:t>
            </w:r>
          </w:p>
        </w:tc>
        <w:tc>
          <w:tcPr>
            <w:tcW w:w="1530" w:type="dxa"/>
          </w:tcPr>
          <w:p w:rsidR="00447A6E" w:rsidRPr="00851954" w:rsidRDefault="00447A6E" w:rsidP="00E7681B">
            <w:pPr>
              <w:pStyle w:val="Title"/>
              <w:jc w:val="left"/>
              <w:rPr>
                <w:b w:val="0"/>
                <w:bCs w:val="0"/>
                <w:sz w:val="16"/>
              </w:rPr>
            </w:pPr>
            <w:r w:rsidRPr="00851954">
              <w:rPr>
                <w:b w:val="0"/>
                <w:sz w:val="16"/>
              </w:rPr>
              <w:t xml:space="preserve">3     2    </w:t>
            </w:r>
            <w:r>
              <w:rPr>
                <w:b w:val="0"/>
                <w:sz w:val="16"/>
              </w:rPr>
              <w:t xml:space="preserve">  </w:t>
            </w:r>
            <w:r w:rsidRPr="00851954">
              <w:rPr>
                <w:b w:val="0"/>
                <w:sz w:val="16"/>
              </w:rPr>
              <w:t>1      N/A</w:t>
            </w:r>
          </w:p>
        </w:tc>
      </w:tr>
      <w:tr w:rsidR="00447A6E" w:rsidTr="00E7681B">
        <w:tc>
          <w:tcPr>
            <w:tcW w:w="8748" w:type="dxa"/>
          </w:tcPr>
          <w:p w:rsidR="00447A6E" w:rsidRDefault="00447A6E" w:rsidP="00E7681B">
            <w:pPr>
              <w:rPr>
                <w:bCs/>
                <w:sz w:val="20"/>
                <w:szCs w:val="16"/>
              </w:rPr>
            </w:pPr>
            <w:r>
              <w:rPr>
                <w:bCs/>
                <w:sz w:val="20"/>
                <w:szCs w:val="16"/>
              </w:rPr>
              <w:t>e. Demonstrates ethical and legal use of technology</w:t>
            </w:r>
          </w:p>
        </w:tc>
        <w:tc>
          <w:tcPr>
            <w:tcW w:w="1530" w:type="dxa"/>
          </w:tcPr>
          <w:p w:rsidR="00447A6E" w:rsidRPr="00851954" w:rsidRDefault="00447A6E" w:rsidP="00E7681B">
            <w:pPr>
              <w:pStyle w:val="Title"/>
              <w:jc w:val="left"/>
              <w:rPr>
                <w:b w:val="0"/>
                <w:sz w:val="16"/>
              </w:rPr>
            </w:pPr>
            <w:r w:rsidRPr="00851954">
              <w:rPr>
                <w:b w:val="0"/>
                <w:sz w:val="16"/>
              </w:rPr>
              <w:t xml:space="preserve">3    </w:t>
            </w:r>
            <w:r>
              <w:rPr>
                <w:b w:val="0"/>
                <w:sz w:val="16"/>
              </w:rPr>
              <w:t xml:space="preserve"> </w:t>
            </w:r>
            <w:r w:rsidRPr="00851954">
              <w:rPr>
                <w:b w:val="0"/>
                <w:sz w:val="16"/>
              </w:rPr>
              <w:t xml:space="preserve">2    </w:t>
            </w:r>
            <w:r>
              <w:rPr>
                <w:b w:val="0"/>
                <w:sz w:val="16"/>
              </w:rPr>
              <w:t xml:space="preserve">  </w:t>
            </w:r>
            <w:r w:rsidRPr="00851954">
              <w:rPr>
                <w:b w:val="0"/>
                <w:sz w:val="16"/>
              </w:rPr>
              <w:t>1      N/A</w:t>
            </w:r>
          </w:p>
        </w:tc>
      </w:tr>
    </w:tbl>
    <w:p w:rsidR="00447A6E" w:rsidRPr="003C0920" w:rsidRDefault="00447A6E" w:rsidP="00447A6E">
      <w:pPr>
        <w:pStyle w:val="Header"/>
        <w:rPr>
          <w:sz w:val="16"/>
          <w:szCs w:val="16"/>
        </w:rPr>
      </w:pPr>
    </w:p>
    <w:p w:rsidR="00447A6E" w:rsidRDefault="00447A6E" w:rsidP="00447A6E">
      <w:pPr>
        <w:pStyle w:val="Header"/>
        <w:rPr>
          <w:sz w:val="20"/>
        </w:rPr>
      </w:pPr>
      <w:r>
        <w:rPr>
          <w:sz w:val="20"/>
        </w:rPr>
        <w:t>Overall Comments:</w:t>
      </w:r>
    </w:p>
    <w:p w:rsidR="00447A6E" w:rsidRDefault="00447A6E" w:rsidP="00447A6E">
      <w:pPr>
        <w:pStyle w:val="Header"/>
        <w:rPr>
          <w:sz w:val="20"/>
        </w:rPr>
      </w:pPr>
    </w:p>
    <w:p w:rsidR="00447A6E" w:rsidRDefault="00447A6E" w:rsidP="00447A6E">
      <w:pPr>
        <w:pStyle w:val="Header"/>
        <w:rPr>
          <w:sz w:val="20"/>
        </w:rPr>
      </w:pPr>
    </w:p>
    <w:p w:rsidR="00447A6E" w:rsidRDefault="00447A6E" w:rsidP="00447A6E">
      <w:pPr>
        <w:pStyle w:val="Header"/>
        <w:rPr>
          <w:sz w:val="20"/>
        </w:rPr>
      </w:pPr>
    </w:p>
    <w:p w:rsidR="00447A6E" w:rsidRDefault="00447A6E" w:rsidP="00447A6E">
      <w:pPr>
        <w:pStyle w:val="Header"/>
        <w:rPr>
          <w:sz w:val="20"/>
        </w:rPr>
      </w:pPr>
    </w:p>
    <w:p w:rsidR="00447A6E" w:rsidRDefault="00447A6E" w:rsidP="00447A6E">
      <w:pPr>
        <w:pStyle w:val="Header"/>
        <w:rPr>
          <w:sz w:val="20"/>
        </w:rPr>
      </w:pPr>
    </w:p>
    <w:p w:rsidR="00447A6E" w:rsidRDefault="00447A6E" w:rsidP="00447A6E">
      <w:pPr>
        <w:pStyle w:val="Header"/>
        <w:rPr>
          <w:sz w:val="20"/>
        </w:rPr>
      </w:pPr>
    </w:p>
    <w:p w:rsidR="00447A6E" w:rsidRDefault="00447A6E" w:rsidP="00447A6E">
      <w:pPr>
        <w:pStyle w:val="Header"/>
        <w:rPr>
          <w:sz w:val="20"/>
        </w:rPr>
      </w:pPr>
    </w:p>
    <w:p w:rsidR="00447A6E" w:rsidRDefault="00447A6E" w:rsidP="00447A6E">
      <w:pPr>
        <w:pStyle w:val="Header"/>
        <w:rPr>
          <w:sz w:val="20"/>
        </w:rPr>
      </w:pPr>
    </w:p>
    <w:p w:rsidR="00447A6E" w:rsidRDefault="00447A6E" w:rsidP="00447A6E">
      <w:pPr>
        <w:pStyle w:val="Header"/>
        <w:rPr>
          <w:sz w:val="20"/>
        </w:rPr>
      </w:pPr>
    </w:p>
    <w:p w:rsidR="00447A6E" w:rsidRDefault="00447A6E" w:rsidP="00447A6E">
      <w:pPr>
        <w:pStyle w:val="Header"/>
        <w:rPr>
          <w:sz w:val="20"/>
        </w:rPr>
      </w:pPr>
    </w:p>
    <w:p w:rsidR="00447A6E" w:rsidRDefault="00447A6E" w:rsidP="00447A6E">
      <w:pPr>
        <w:pStyle w:val="Header"/>
        <w:rPr>
          <w:sz w:val="20"/>
        </w:rPr>
      </w:pPr>
      <w:r>
        <w:rPr>
          <w:sz w:val="20"/>
        </w:rPr>
        <w:t>Strengths/Growth Areas:</w:t>
      </w:r>
    </w:p>
    <w:p w:rsidR="00447A6E" w:rsidRDefault="00447A6E" w:rsidP="00447A6E">
      <w:pPr>
        <w:pStyle w:val="Header"/>
        <w:rPr>
          <w:sz w:val="20"/>
        </w:rPr>
      </w:pPr>
    </w:p>
    <w:p w:rsidR="00447A6E" w:rsidRDefault="00447A6E" w:rsidP="00447A6E">
      <w:pPr>
        <w:pStyle w:val="Header"/>
      </w:pPr>
      <w:r w:rsidRPr="003C0920">
        <w:rPr>
          <w:noProof/>
          <w:sz w:val="20"/>
        </w:rPr>
        <mc:AlternateContent>
          <mc:Choice Requires="wps">
            <w:drawing>
              <wp:anchor distT="0" distB="0" distL="114300" distR="114300" simplePos="0" relativeHeight="251669504" behindDoc="0" locked="0" layoutInCell="1" allowOverlap="1">
                <wp:simplePos x="0" y="0"/>
                <wp:positionH relativeFrom="column">
                  <wp:posOffset>1295400</wp:posOffset>
                </wp:positionH>
                <wp:positionV relativeFrom="paragraph">
                  <wp:posOffset>1049020</wp:posOffset>
                </wp:positionV>
                <wp:extent cx="4171950" cy="247650"/>
                <wp:effectExtent l="0" t="0" r="1905"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1950" cy="24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7A6E" w:rsidRPr="003C0920" w:rsidRDefault="00447A6E" w:rsidP="00447A6E">
                            <w:pPr>
                              <w:rPr>
                                <w:sz w:val="14"/>
                                <w:szCs w:val="14"/>
                              </w:rPr>
                            </w:pPr>
                            <w:proofErr w:type="gramStart"/>
                            <w:r w:rsidRPr="003C0920">
                              <w:rPr>
                                <w:sz w:val="14"/>
                                <w:szCs w:val="14"/>
                              </w:rPr>
                              <w:t>white</w:t>
                            </w:r>
                            <w:proofErr w:type="gramEnd"/>
                            <w:r w:rsidRPr="003C0920">
                              <w:rPr>
                                <w:sz w:val="14"/>
                                <w:szCs w:val="14"/>
                              </w:rPr>
                              <w:t xml:space="preserve"> – office copy                              yellow – student copy                              pink – cooperating teacher copy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 o:spid="_x0000_s1030" type="#_x0000_t202" style="position:absolute;margin-left:102pt;margin-top:82.6pt;width:328.5pt;height:1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" stroked="f">
                <v:textbox>
                  <w:txbxContent>
                    <w:p w:rsidR="00447A6E" w:rsidRPr="003C0920" w:rsidRDefault="00447A6E" w:rsidP="00447A6E">
                      <w:pPr>
                        <w:rPr>
                          <w:sz w:val="14"/>
                          <w:szCs w:val="14"/>
                        </w:rPr>
                      </w:pPr>
                      <w:r w:rsidRPr="003C0920">
                        <w:rPr>
                          <w:sz w:val="14"/>
                          <w:szCs w:val="14"/>
                        </w:rPr>
                        <w:t>white – office copy                              yellow – student copy                              pink – cooperating teacher copy</w:t>
                      </w:r>
                    </w:p>
                  </w:txbxContent>
                </v:textbox>
              </v:shape>
            </w:pict>
          </mc:Fallback>
        </mc:AlternateContent>
      </w:r>
    </w:p>
    <w:p w:rsidR="00447A6E" w:rsidRDefault="00447A6E" w:rsidP="00447A6E">
      <w:pPr>
        <w:pStyle w:val="Header"/>
        <w:rPr>
          <w:sz w:val="20"/>
          <w:szCs w:val="20"/>
        </w:rPr>
      </w:pPr>
    </w:p>
    <w:p w:rsidR="00447A6E" w:rsidRDefault="00447A6E" w:rsidP="00447A6E">
      <w:pPr>
        <w:pStyle w:val="Header"/>
        <w:rPr>
          <w:sz w:val="20"/>
          <w:szCs w:val="20"/>
        </w:rPr>
      </w:pPr>
    </w:p>
    <w:p w:rsidR="00447A6E" w:rsidRDefault="00447A6E" w:rsidP="00447A6E">
      <w:pPr>
        <w:pStyle w:val="Header"/>
        <w:rPr>
          <w:sz w:val="20"/>
          <w:szCs w:val="20"/>
        </w:rPr>
      </w:pPr>
    </w:p>
    <w:p w:rsidR="00447A6E" w:rsidRDefault="00447A6E" w:rsidP="00447A6E">
      <w:pPr>
        <w:pStyle w:val="Header"/>
        <w:rPr>
          <w:sz w:val="20"/>
          <w:szCs w:val="20"/>
        </w:rPr>
      </w:pPr>
    </w:p>
    <w:p w:rsidR="00447A6E" w:rsidRDefault="00447A6E" w:rsidP="00447A6E">
      <w:pPr>
        <w:spacing w:after="0" w:line="240" w:lineRule="auto"/>
        <w:jc w:val="center"/>
        <w:rPr>
          <w:rFonts w:eastAsiaTheme="majorEastAsia" w:cstheme="minorHAnsi"/>
          <w:b/>
          <w:bCs/>
          <w:color w:val="365F91" w:themeColor="accent1" w:themeShade="BF"/>
          <w:sz w:val="28"/>
          <w:szCs w:val="28"/>
        </w:rPr>
      </w:pPr>
    </w:p>
    <w:p w:rsidR="00447A6E" w:rsidRPr="00D45725" w:rsidRDefault="00447A6E" w:rsidP="004400E4">
      <w:pPr>
        <w:spacing w:after="0" w:line="240" w:lineRule="auto"/>
        <w:jc w:val="center"/>
        <w:rPr>
          <w:rFonts w:eastAsiaTheme="majorEastAsia" w:cstheme="minorHAnsi"/>
          <w:b/>
          <w:bCs/>
          <w:color w:val="365F91" w:themeColor="accent1" w:themeShade="BF"/>
          <w:sz w:val="28"/>
          <w:szCs w:val="28"/>
        </w:rPr>
      </w:pPr>
    </w:p>
    <w:p w:rsidR="004400E4" w:rsidRDefault="004400E4" w:rsidP="004400E4">
      <w:pPr>
        <w:jc w:val="center"/>
        <w:rPr>
          <w:rFonts w:ascii="Times New Roman" w:hAnsi="Times New Roman"/>
          <w:sz w:val="18"/>
          <w:szCs w:val="18"/>
        </w:rPr>
      </w:pPr>
    </w:p>
    <w:p w:rsidR="00447A6E" w:rsidRDefault="00447A6E" w:rsidP="004400E4">
      <w:pPr>
        <w:jc w:val="center"/>
        <w:rPr>
          <w:rFonts w:ascii="Times New Roman" w:hAnsi="Times New Roman"/>
          <w:sz w:val="18"/>
          <w:szCs w:val="18"/>
        </w:rPr>
      </w:pPr>
    </w:p>
    <w:p w:rsidR="00447A6E" w:rsidRPr="000C7D36" w:rsidRDefault="00447A6E" w:rsidP="004400E4">
      <w:pPr>
        <w:jc w:val="center"/>
        <w:rPr>
          <w:rFonts w:ascii="Times New Roman" w:hAnsi="Times New Roman"/>
          <w:sz w:val="18"/>
          <w:szCs w:val="18"/>
        </w:rPr>
      </w:pPr>
    </w:p>
    <w:p w:rsidR="00D45725" w:rsidRDefault="00D45725" w:rsidP="00EC44C3">
      <w:pPr>
        <w:pStyle w:val="Default"/>
        <w:jc w:val="center"/>
        <w:rPr>
          <w:sz w:val="20"/>
          <w:szCs w:val="20"/>
        </w:rPr>
      </w:pPr>
    </w:p>
    <w:sectPr w:rsidR="00D45725" w:rsidSect="00B320DB">
      <w:headerReference w:type="default" r:id="rId21"/>
      <w:footerReference w:type="default" r:id="rId22"/>
      <w:pgSz w:w="12240" w:h="15840" w:code="1"/>
      <w:pgMar w:top="1008" w:right="1008"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00E4" w:rsidRDefault="004400E4" w:rsidP="00137A69">
      <w:pPr>
        <w:spacing w:after="0" w:line="240" w:lineRule="auto"/>
      </w:pPr>
      <w:r>
        <w:separator/>
      </w:r>
    </w:p>
  </w:endnote>
  <w:endnote w:type="continuationSeparator" w:id="0">
    <w:p w:rsidR="004400E4" w:rsidRDefault="004400E4" w:rsidP="00137A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00E4" w:rsidRDefault="004400E4" w:rsidP="00137A69">
    <w:pPr>
      <w:pStyle w:val="Footer"/>
    </w:pPr>
    <w:r>
      <w:t>Campbellsville University</w:t>
    </w:r>
    <w:r>
      <w:ptab w:relativeTo="margin" w:alignment="center" w:leader="none"/>
    </w:r>
    <w:r>
      <w:t>P-5 Program Template Part III</w:t>
    </w:r>
    <w:r>
      <w:ptab w:relativeTo="margin" w:alignment="right" w:leader="none"/>
    </w:r>
    <w:r>
      <w:t xml:space="preserve">Page </w:t>
    </w:r>
    <w:r>
      <w:fldChar w:fldCharType="begin"/>
    </w:r>
    <w:r>
      <w:instrText xml:space="preserve"> PAGE   \* MERGEFORMAT </w:instrText>
    </w:r>
    <w:r>
      <w:fldChar w:fldCharType="separate"/>
    </w:r>
    <w:r w:rsidR="007067D9">
      <w:rPr>
        <w:noProof/>
      </w:rPr>
      <w:t>34</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00E4" w:rsidRDefault="004400E4" w:rsidP="00137A69">
      <w:pPr>
        <w:spacing w:after="0" w:line="240" w:lineRule="auto"/>
      </w:pPr>
      <w:r>
        <w:separator/>
      </w:r>
    </w:p>
  </w:footnote>
  <w:footnote w:type="continuationSeparator" w:id="0">
    <w:p w:rsidR="004400E4" w:rsidRDefault="004400E4" w:rsidP="00137A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00E4" w:rsidRPr="008379E3" w:rsidRDefault="004400E4">
    <w:pPr>
      <w:pStyle w:val="Header"/>
      <w:rPr>
        <w:b/>
        <w:i/>
        <w:sz w:val="24"/>
      </w:rPr>
    </w:pPr>
    <w:r w:rsidRPr="008379E3">
      <w:rPr>
        <w:b/>
        <w:i/>
        <w:sz w:val="24"/>
      </w:rPr>
      <w:t xml:space="preserve"> Template for Initial Teacher – Section III.   May 18, 2016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D4FDA7D"/>
    <w:multiLevelType w:val="hybridMultilevel"/>
    <w:tmpl w:val="B1BDA1BE"/>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9A6415"/>
    <w:multiLevelType w:val="hybridMultilevel"/>
    <w:tmpl w:val="B1022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B84F99"/>
    <w:multiLevelType w:val="hybridMultilevel"/>
    <w:tmpl w:val="C00E6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1E111F"/>
    <w:multiLevelType w:val="hybridMultilevel"/>
    <w:tmpl w:val="14A0C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CD1D35"/>
    <w:multiLevelType w:val="hybridMultilevel"/>
    <w:tmpl w:val="9C76002C"/>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534055"/>
    <w:multiLevelType w:val="hybridMultilevel"/>
    <w:tmpl w:val="718CA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25770E"/>
    <w:multiLevelType w:val="hybridMultilevel"/>
    <w:tmpl w:val="EC503994"/>
    <w:lvl w:ilvl="0" w:tplc="41642DE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2A343B"/>
    <w:multiLevelType w:val="hybridMultilevel"/>
    <w:tmpl w:val="FE06C3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641443"/>
    <w:multiLevelType w:val="hybridMultilevel"/>
    <w:tmpl w:val="EC1C7B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FB79D6"/>
    <w:multiLevelType w:val="hybridMultilevel"/>
    <w:tmpl w:val="9B34B1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101795"/>
    <w:multiLevelType w:val="hybridMultilevel"/>
    <w:tmpl w:val="E482E1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DC2C7E"/>
    <w:multiLevelType w:val="hybridMultilevel"/>
    <w:tmpl w:val="2F10D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B0302C8"/>
    <w:multiLevelType w:val="hybridMultilevel"/>
    <w:tmpl w:val="CF00F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AC2408"/>
    <w:multiLevelType w:val="hybridMultilevel"/>
    <w:tmpl w:val="EDD6C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0344C9"/>
    <w:multiLevelType w:val="hybridMultilevel"/>
    <w:tmpl w:val="3CB09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62155A"/>
    <w:multiLevelType w:val="hybridMultilevel"/>
    <w:tmpl w:val="A6A0B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0A751FF"/>
    <w:multiLevelType w:val="hybridMultilevel"/>
    <w:tmpl w:val="D9AAE01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23900C7A"/>
    <w:multiLevelType w:val="hybridMultilevel"/>
    <w:tmpl w:val="746E0D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8" w15:restartNumberingAfterBreak="0">
    <w:nsid w:val="23A35E76"/>
    <w:multiLevelType w:val="hybridMultilevel"/>
    <w:tmpl w:val="5D08882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23C57276"/>
    <w:multiLevelType w:val="hybridMultilevel"/>
    <w:tmpl w:val="D4BE2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4B613CB"/>
    <w:multiLevelType w:val="hybridMultilevel"/>
    <w:tmpl w:val="E848B7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6B77B20"/>
    <w:multiLevelType w:val="hybridMultilevel"/>
    <w:tmpl w:val="89366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8A15FFE"/>
    <w:multiLevelType w:val="hybridMultilevel"/>
    <w:tmpl w:val="ABB4B2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CA575D5"/>
    <w:multiLevelType w:val="hybridMultilevel"/>
    <w:tmpl w:val="CB9CA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13C7789"/>
    <w:multiLevelType w:val="hybridMultilevel"/>
    <w:tmpl w:val="B024CE2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2B21098"/>
    <w:multiLevelType w:val="hybridMultilevel"/>
    <w:tmpl w:val="ACF857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54B33CA"/>
    <w:multiLevelType w:val="hybridMultilevel"/>
    <w:tmpl w:val="0B808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6476F0F"/>
    <w:multiLevelType w:val="hybridMultilevel"/>
    <w:tmpl w:val="A90844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6A2136A"/>
    <w:multiLevelType w:val="hybridMultilevel"/>
    <w:tmpl w:val="FB8AA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891570E"/>
    <w:multiLevelType w:val="hybridMultilevel"/>
    <w:tmpl w:val="FDCC0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B2E0C88"/>
    <w:multiLevelType w:val="hybridMultilevel"/>
    <w:tmpl w:val="D31EAB4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41D56B6"/>
    <w:multiLevelType w:val="hybridMultilevel"/>
    <w:tmpl w:val="9A9AA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87D2A13"/>
    <w:multiLevelType w:val="hybridMultilevel"/>
    <w:tmpl w:val="C8AA9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9172F24"/>
    <w:multiLevelType w:val="hybridMultilevel"/>
    <w:tmpl w:val="67209EC8"/>
    <w:lvl w:ilvl="0" w:tplc="FD24E888">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4" w15:restartNumberingAfterBreak="0">
    <w:nsid w:val="4948260A"/>
    <w:multiLevelType w:val="hybridMultilevel"/>
    <w:tmpl w:val="0CA2E90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4A4333D5"/>
    <w:multiLevelType w:val="hybridMultilevel"/>
    <w:tmpl w:val="772410B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6" w15:restartNumberingAfterBreak="0">
    <w:nsid w:val="4AD05D06"/>
    <w:multiLevelType w:val="hybridMultilevel"/>
    <w:tmpl w:val="E528CE9A"/>
    <w:lvl w:ilvl="0" w:tplc="0409000F">
      <w:start w:val="1"/>
      <w:numFmt w:val="decimal"/>
      <w:lvlText w:val="%1."/>
      <w:lvlJc w:val="left"/>
      <w:pPr>
        <w:ind w:left="768" w:hanging="360"/>
      </w:p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37" w15:restartNumberingAfterBreak="0">
    <w:nsid w:val="4B8C7FAF"/>
    <w:multiLevelType w:val="hybridMultilevel"/>
    <w:tmpl w:val="77CC6E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C837BF4"/>
    <w:multiLevelType w:val="hybridMultilevel"/>
    <w:tmpl w:val="3F46D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F62277E"/>
    <w:multiLevelType w:val="hybridMultilevel"/>
    <w:tmpl w:val="98BE56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52834544"/>
    <w:multiLevelType w:val="hybridMultilevel"/>
    <w:tmpl w:val="1B7CA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2AF50A8"/>
    <w:multiLevelType w:val="hybridMultilevel"/>
    <w:tmpl w:val="2090B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5933C6C"/>
    <w:multiLevelType w:val="hybridMultilevel"/>
    <w:tmpl w:val="78689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6596D93"/>
    <w:multiLevelType w:val="singleLevel"/>
    <w:tmpl w:val="3C3635A8"/>
    <w:lvl w:ilvl="0">
      <w:start w:val="1"/>
      <w:numFmt w:val="decimal"/>
      <w:lvlText w:val="%1."/>
      <w:lvlJc w:val="left"/>
      <w:pPr>
        <w:tabs>
          <w:tab w:val="num" w:pos="360"/>
        </w:tabs>
        <w:ind w:left="360" w:hanging="360"/>
      </w:pPr>
      <w:rPr>
        <w:rFonts w:hint="default"/>
        <w:b w:val="0"/>
      </w:rPr>
    </w:lvl>
  </w:abstractNum>
  <w:abstractNum w:abstractNumId="44" w15:restartNumberingAfterBreak="0">
    <w:nsid w:val="59392A3B"/>
    <w:multiLevelType w:val="hybridMultilevel"/>
    <w:tmpl w:val="DE9EFD64"/>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F">
      <w:start w:val="1"/>
      <w:numFmt w:val="decimal"/>
      <w:lvlText w:val="%3."/>
      <w:lvlJc w:val="left"/>
      <w:pPr>
        <w:tabs>
          <w:tab w:val="num" w:pos="2160"/>
        </w:tabs>
        <w:ind w:left="2160" w:hanging="360"/>
      </w:pPr>
      <w:rPr>
        <w:rFont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5ACB5AF3"/>
    <w:multiLevelType w:val="hybridMultilevel"/>
    <w:tmpl w:val="B2B09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F726F8D"/>
    <w:multiLevelType w:val="hybridMultilevel"/>
    <w:tmpl w:val="AD981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FD4122C"/>
    <w:multiLevelType w:val="hybridMultilevel"/>
    <w:tmpl w:val="8892D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2884DB3"/>
    <w:multiLevelType w:val="hybridMultilevel"/>
    <w:tmpl w:val="30301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44864E8"/>
    <w:multiLevelType w:val="hybridMultilevel"/>
    <w:tmpl w:val="97BC8C20"/>
    <w:lvl w:ilvl="0" w:tplc="F774AF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67D34E85"/>
    <w:multiLevelType w:val="hybridMultilevel"/>
    <w:tmpl w:val="1506F952"/>
    <w:lvl w:ilvl="0" w:tplc="5A92F900">
      <w:start w:val="3"/>
      <w:numFmt w:val="upperRoman"/>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9040048"/>
    <w:multiLevelType w:val="hybridMultilevel"/>
    <w:tmpl w:val="E812BB78"/>
    <w:lvl w:ilvl="0" w:tplc="70260276">
      <w:start w:val="1"/>
      <w:numFmt w:val="lowerLetter"/>
      <w:lvlText w:val="%1."/>
      <w:lvlJc w:val="left"/>
      <w:pPr>
        <w:ind w:left="1440" w:hanging="720"/>
      </w:pPr>
      <w:rPr>
        <w:rFonts w:ascii="Times New Roman" w:eastAsia="Times New Roman" w:hAnsi="Times New Roman" w:cs="Times New Roman"/>
        <w:i w:val="0"/>
      </w:rPr>
    </w:lvl>
    <w:lvl w:ilvl="1" w:tplc="04090015">
      <w:start w:val="1"/>
      <w:numFmt w:val="upperLetter"/>
      <w:lvlText w:val="%2."/>
      <w:lvlJc w:val="left"/>
      <w:pPr>
        <w:ind w:left="1800" w:hanging="360"/>
      </w:pPr>
      <w:rPr>
        <w:rFonts w:hint="default"/>
      </w:rPr>
    </w:lvl>
    <w:lvl w:ilvl="2" w:tplc="B0D420BC">
      <w:start w:val="1"/>
      <w:numFmt w:val="upperLetter"/>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6B335C3D"/>
    <w:multiLevelType w:val="hybridMultilevel"/>
    <w:tmpl w:val="A7B0A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0692966"/>
    <w:multiLevelType w:val="hybridMultilevel"/>
    <w:tmpl w:val="DF4C072A"/>
    <w:lvl w:ilvl="0" w:tplc="04090003">
      <w:start w:val="1"/>
      <w:numFmt w:val="bullet"/>
      <w:lvlText w:val="o"/>
      <w:lvlJc w:val="left"/>
      <w:pPr>
        <w:tabs>
          <w:tab w:val="num" w:pos="360"/>
        </w:tabs>
        <w:ind w:left="360" w:hanging="360"/>
      </w:pPr>
      <w:rPr>
        <w:rFonts w:ascii="Courier New" w:hAnsi="Courier New" w:cs="Courier New"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4" w15:restartNumberingAfterBreak="0">
    <w:nsid w:val="723664CE"/>
    <w:multiLevelType w:val="hybridMultilevel"/>
    <w:tmpl w:val="F90C0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2F85975"/>
    <w:multiLevelType w:val="hybridMultilevel"/>
    <w:tmpl w:val="51E2D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3932CE2"/>
    <w:multiLevelType w:val="hybridMultilevel"/>
    <w:tmpl w:val="0FA22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50B7A2A"/>
    <w:multiLevelType w:val="hybridMultilevel"/>
    <w:tmpl w:val="E2C2C41C"/>
    <w:lvl w:ilvl="0" w:tplc="6E16B220">
      <w:start w:val="3"/>
      <w:numFmt w:val="bullet"/>
      <w:lvlText w:val="-"/>
      <w:lvlJc w:val="left"/>
      <w:pPr>
        <w:tabs>
          <w:tab w:val="num" w:pos="720"/>
        </w:tabs>
        <w:ind w:left="720" w:hanging="360"/>
      </w:pPr>
      <w:rPr>
        <w:rFonts w:ascii="Times New Roman" w:eastAsia="Times New Roman" w:hAnsi="Times New Roman" w:cs="Times New Roman" w:hint="default"/>
      </w:rPr>
    </w:lvl>
    <w:lvl w:ilvl="1" w:tplc="04090017">
      <w:start w:val="1"/>
      <w:numFmt w:val="lowerLetter"/>
      <w:lvlText w:val="%2)"/>
      <w:lvlJc w:val="left"/>
      <w:pPr>
        <w:tabs>
          <w:tab w:val="num" w:pos="1440"/>
        </w:tabs>
        <w:ind w:left="1440" w:hanging="360"/>
      </w:pPr>
    </w:lvl>
    <w:lvl w:ilvl="2" w:tplc="D64CBD80">
      <w:start w:val="1"/>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759A5A8F"/>
    <w:multiLevelType w:val="hybridMultilevel"/>
    <w:tmpl w:val="ECD0A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79A2659"/>
    <w:multiLevelType w:val="hybridMultilevel"/>
    <w:tmpl w:val="CE426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A7F3229"/>
    <w:multiLevelType w:val="multilevel"/>
    <w:tmpl w:val="0E28908A"/>
    <w:lvl w:ilvl="0">
      <w:start w:val="1"/>
      <w:numFmt w:val="lowerLetter"/>
      <w:lvlText w:val="%1."/>
      <w:lvlJc w:val="left"/>
      <w:pPr>
        <w:ind w:left="612" w:firstLine="252"/>
      </w:pPr>
    </w:lvl>
    <w:lvl w:ilvl="1">
      <w:start w:val="1"/>
      <w:numFmt w:val="lowerLetter"/>
      <w:lvlText w:val="%2."/>
      <w:lvlJc w:val="left"/>
      <w:pPr>
        <w:ind w:left="1332" w:firstLine="971"/>
      </w:pPr>
    </w:lvl>
    <w:lvl w:ilvl="2">
      <w:start w:val="1"/>
      <w:numFmt w:val="lowerRoman"/>
      <w:lvlText w:val="%3."/>
      <w:lvlJc w:val="right"/>
      <w:pPr>
        <w:ind w:left="2052" w:firstLine="1872"/>
      </w:pPr>
    </w:lvl>
    <w:lvl w:ilvl="3">
      <w:start w:val="1"/>
      <w:numFmt w:val="decimal"/>
      <w:lvlText w:val="%4."/>
      <w:lvlJc w:val="left"/>
      <w:pPr>
        <w:ind w:left="2772" w:firstLine="2412"/>
      </w:pPr>
    </w:lvl>
    <w:lvl w:ilvl="4">
      <w:start w:val="1"/>
      <w:numFmt w:val="lowerLetter"/>
      <w:lvlText w:val="%5."/>
      <w:lvlJc w:val="left"/>
      <w:pPr>
        <w:ind w:left="3492" w:firstLine="3132"/>
      </w:pPr>
    </w:lvl>
    <w:lvl w:ilvl="5">
      <w:start w:val="1"/>
      <w:numFmt w:val="lowerRoman"/>
      <w:lvlText w:val="%6."/>
      <w:lvlJc w:val="right"/>
      <w:pPr>
        <w:ind w:left="4212" w:firstLine="4032"/>
      </w:pPr>
    </w:lvl>
    <w:lvl w:ilvl="6">
      <w:start w:val="1"/>
      <w:numFmt w:val="decimal"/>
      <w:lvlText w:val="%7."/>
      <w:lvlJc w:val="left"/>
      <w:pPr>
        <w:ind w:left="4932" w:firstLine="4572"/>
      </w:pPr>
    </w:lvl>
    <w:lvl w:ilvl="7">
      <w:start w:val="1"/>
      <w:numFmt w:val="lowerLetter"/>
      <w:lvlText w:val="%8."/>
      <w:lvlJc w:val="left"/>
      <w:pPr>
        <w:ind w:left="5652" w:firstLine="5292"/>
      </w:pPr>
    </w:lvl>
    <w:lvl w:ilvl="8">
      <w:start w:val="1"/>
      <w:numFmt w:val="lowerRoman"/>
      <w:lvlText w:val="%9."/>
      <w:lvlJc w:val="right"/>
      <w:pPr>
        <w:ind w:left="6372" w:firstLine="6192"/>
      </w:pPr>
    </w:lvl>
  </w:abstractNum>
  <w:abstractNum w:abstractNumId="61" w15:restartNumberingAfterBreak="0">
    <w:nsid w:val="7BA83D20"/>
    <w:multiLevelType w:val="hybridMultilevel"/>
    <w:tmpl w:val="55FAE9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E8633B5"/>
    <w:multiLevelType w:val="hybridMultilevel"/>
    <w:tmpl w:val="009CBCE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0"/>
  </w:num>
  <w:num w:numId="2">
    <w:abstractNumId w:val="62"/>
  </w:num>
  <w:num w:numId="3">
    <w:abstractNumId w:val="6"/>
  </w:num>
  <w:num w:numId="4">
    <w:abstractNumId w:val="39"/>
  </w:num>
  <w:num w:numId="5">
    <w:abstractNumId w:val="15"/>
  </w:num>
  <w:num w:numId="6">
    <w:abstractNumId w:val="2"/>
  </w:num>
  <w:num w:numId="7">
    <w:abstractNumId w:val="52"/>
  </w:num>
  <w:num w:numId="8">
    <w:abstractNumId w:val="37"/>
  </w:num>
  <w:num w:numId="9">
    <w:abstractNumId w:val="47"/>
  </w:num>
  <w:num w:numId="10">
    <w:abstractNumId w:val="11"/>
  </w:num>
  <w:num w:numId="11">
    <w:abstractNumId w:val="10"/>
  </w:num>
  <w:num w:numId="12">
    <w:abstractNumId w:val="9"/>
  </w:num>
  <w:num w:numId="13">
    <w:abstractNumId w:val="1"/>
  </w:num>
  <w:num w:numId="14">
    <w:abstractNumId w:val="27"/>
  </w:num>
  <w:num w:numId="15">
    <w:abstractNumId w:val="46"/>
  </w:num>
  <w:num w:numId="16">
    <w:abstractNumId w:val="31"/>
  </w:num>
  <w:num w:numId="17">
    <w:abstractNumId w:val="55"/>
  </w:num>
  <w:num w:numId="18">
    <w:abstractNumId w:val="7"/>
  </w:num>
  <w:num w:numId="19">
    <w:abstractNumId w:val="38"/>
  </w:num>
  <w:num w:numId="20">
    <w:abstractNumId w:val="29"/>
  </w:num>
  <w:num w:numId="21">
    <w:abstractNumId w:val="12"/>
  </w:num>
  <w:num w:numId="22">
    <w:abstractNumId w:val="61"/>
  </w:num>
  <w:num w:numId="23">
    <w:abstractNumId w:val="26"/>
  </w:num>
  <w:num w:numId="24">
    <w:abstractNumId w:val="21"/>
  </w:num>
  <w:num w:numId="25">
    <w:abstractNumId w:val="42"/>
  </w:num>
  <w:num w:numId="26">
    <w:abstractNumId w:val="20"/>
  </w:num>
  <w:num w:numId="27">
    <w:abstractNumId w:val="45"/>
  </w:num>
  <w:num w:numId="28">
    <w:abstractNumId w:val="54"/>
  </w:num>
  <w:num w:numId="29">
    <w:abstractNumId w:val="5"/>
  </w:num>
  <w:num w:numId="30">
    <w:abstractNumId w:val="8"/>
  </w:num>
  <w:num w:numId="31">
    <w:abstractNumId w:val="22"/>
  </w:num>
  <w:num w:numId="32">
    <w:abstractNumId w:val="14"/>
  </w:num>
  <w:num w:numId="33">
    <w:abstractNumId w:val="56"/>
  </w:num>
  <w:num w:numId="34">
    <w:abstractNumId w:val="48"/>
  </w:num>
  <w:num w:numId="35">
    <w:abstractNumId w:val="58"/>
  </w:num>
  <w:num w:numId="36">
    <w:abstractNumId w:val="32"/>
  </w:num>
  <w:num w:numId="37">
    <w:abstractNumId w:val="3"/>
  </w:num>
  <w:num w:numId="38">
    <w:abstractNumId w:val="36"/>
  </w:num>
  <w:num w:numId="39">
    <w:abstractNumId w:val="13"/>
  </w:num>
  <w:num w:numId="40">
    <w:abstractNumId w:val="59"/>
  </w:num>
  <w:num w:numId="41">
    <w:abstractNumId w:val="40"/>
  </w:num>
  <w:num w:numId="42">
    <w:abstractNumId w:val="41"/>
  </w:num>
  <w:num w:numId="43">
    <w:abstractNumId w:val="28"/>
  </w:num>
  <w:num w:numId="44">
    <w:abstractNumId w:val="60"/>
  </w:num>
  <w:num w:numId="45">
    <w:abstractNumId w:val="17"/>
  </w:num>
  <w:num w:numId="46">
    <w:abstractNumId w:val="35"/>
  </w:num>
  <w:num w:numId="47">
    <w:abstractNumId w:val="24"/>
  </w:num>
  <w:num w:numId="48">
    <w:abstractNumId w:val="4"/>
  </w:num>
  <w:num w:numId="49">
    <w:abstractNumId w:val="49"/>
  </w:num>
  <w:num w:numId="50">
    <w:abstractNumId w:val="53"/>
  </w:num>
  <w:num w:numId="51">
    <w:abstractNumId w:val="30"/>
  </w:num>
  <w:num w:numId="52">
    <w:abstractNumId w:val="34"/>
  </w:num>
  <w:num w:numId="53">
    <w:abstractNumId w:val="18"/>
  </w:num>
  <w:num w:numId="54">
    <w:abstractNumId w:val="16"/>
  </w:num>
  <w:num w:numId="55">
    <w:abstractNumId w:val="44"/>
  </w:num>
  <w:num w:numId="56">
    <w:abstractNumId w:val="23"/>
  </w:num>
  <w:num w:numId="57">
    <w:abstractNumId w:val="19"/>
  </w:num>
  <w:num w:numId="58">
    <w:abstractNumId w:val="43"/>
  </w:num>
  <w:num w:numId="59">
    <w:abstractNumId w:val="0"/>
  </w:num>
  <w:num w:numId="60">
    <w:abstractNumId w:val="57"/>
  </w:num>
  <w:num w:numId="61">
    <w:abstractNumId w:val="33"/>
  </w:num>
  <w:num w:numId="62">
    <w:abstractNumId w:val="51"/>
  </w:num>
  <w:num w:numId="63">
    <w:abstractNumId w:val="25"/>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en-US" w:vendorID="64" w:dllVersion="131078" w:nlCheck="1" w:checkStyle="0"/>
  <w:proofState w:spelling="clean" w:grammar="clean"/>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A7B"/>
    <w:rsid w:val="00002B28"/>
    <w:rsid w:val="000043BA"/>
    <w:rsid w:val="00004CAB"/>
    <w:rsid w:val="00007300"/>
    <w:rsid w:val="00007738"/>
    <w:rsid w:val="00011BE6"/>
    <w:rsid w:val="00013FF5"/>
    <w:rsid w:val="00016290"/>
    <w:rsid w:val="00016F02"/>
    <w:rsid w:val="0002065D"/>
    <w:rsid w:val="00021E6B"/>
    <w:rsid w:val="00022777"/>
    <w:rsid w:val="000231AC"/>
    <w:rsid w:val="00027C51"/>
    <w:rsid w:val="0003063A"/>
    <w:rsid w:val="00030E43"/>
    <w:rsid w:val="0003385F"/>
    <w:rsid w:val="0003590F"/>
    <w:rsid w:val="0003765E"/>
    <w:rsid w:val="000401B1"/>
    <w:rsid w:val="00040977"/>
    <w:rsid w:val="000444CC"/>
    <w:rsid w:val="00044903"/>
    <w:rsid w:val="00044B41"/>
    <w:rsid w:val="00047A9C"/>
    <w:rsid w:val="000500A0"/>
    <w:rsid w:val="000509E3"/>
    <w:rsid w:val="00052C0A"/>
    <w:rsid w:val="00052CEB"/>
    <w:rsid w:val="0005616E"/>
    <w:rsid w:val="00057777"/>
    <w:rsid w:val="000637DE"/>
    <w:rsid w:val="000651DD"/>
    <w:rsid w:val="00065709"/>
    <w:rsid w:val="00073403"/>
    <w:rsid w:val="000736C2"/>
    <w:rsid w:val="00073E45"/>
    <w:rsid w:val="00076A0B"/>
    <w:rsid w:val="00077C88"/>
    <w:rsid w:val="00082A24"/>
    <w:rsid w:val="00086789"/>
    <w:rsid w:val="0009286E"/>
    <w:rsid w:val="00096015"/>
    <w:rsid w:val="000973A5"/>
    <w:rsid w:val="000A10F7"/>
    <w:rsid w:val="000A1C0A"/>
    <w:rsid w:val="000A248B"/>
    <w:rsid w:val="000A5B93"/>
    <w:rsid w:val="000A5E62"/>
    <w:rsid w:val="000A6E1C"/>
    <w:rsid w:val="000A7623"/>
    <w:rsid w:val="000A7BFC"/>
    <w:rsid w:val="000B1201"/>
    <w:rsid w:val="000B412E"/>
    <w:rsid w:val="000B4254"/>
    <w:rsid w:val="000B50D3"/>
    <w:rsid w:val="000B7007"/>
    <w:rsid w:val="000C0DEE"/>
    <w:rsid w:val="000C0E71"/>
    <w:rsid w:val="000C1A33"/>
    <w:rsid w:val="000C280B"/>
    <w:rsid w:val="000C2E64"/>
    <w:rsid w:val="000D0CF1"/>
    <w:rsid w:val="000D16E3"/>
    <w:rsid w:val="000D1E16"/>
    <w:rsid w:val="000D406F"/>
    <w:rsid w:val="000D6669"/>
    <w:rsid w:val="000D6A13"/>
    <w:rsid w:val="000D7637"/>
    <w:rsid w:val="000D76BC"/>
    <w:rsid w:val="000E0593"/>
    <w:rsid w:val="000E1439"/>
    <w:rsid w:val="000E2552"/>
    <w:rsid w:val="000E4B12"/>
    <w:rsid w:val="000E55A6"/>
    <w:rsid w:val="000F0B5F"/>
    <w:rsid w:val="000F340C"/>
    <w:rsid w:val="000F6D2D"/>
    <w:rsid w:val="000F739D"/>
    <w:rsid w:val="00101BBD"/>
    <w:rsid w:val="001035C2"/>
    <w:rsid w:val="0010441C"/>
    <w:rsid w:val="00105D9E"/>
    <w:rsid w:val="001067A7"/>
    <w:rsid w:val="001079D4"/>
    <w:rsid w:val="00107A17"/>
    <w:rsid w:val="00110361"/>
    <w:rsid w:val="0011339E"/>
    <w:rsid w:val="001140B1"/>
    <w:rsid w:val="00117DF7"/>
    <w:rsid w:val="00127B07"/>
    <w:rsid w:val="00131589"/>
    <w:rsid w:val="00132267"/>
    <w:rsid w:val="0013254D"/>
    <w:rsid w:val="00133ED8"/>
    <w:rsid w:val="00136090"/>
    <w:rsid w:val="00136909"/>
    <w:rsid w:val="00137A69"/>
    <w:rsid w:val="00137F48"/>
    <w:rsid w:val="00140AE3"/>
    <w:rsid w:val="0014105E"/>
    <w:rsid w:val="0014215D"/>
    <w:rsid w:val="001425C1"/>
    <w:rsid w:val="00146613"/>
    <w:rsid w:val="0015036C"/>
    <w:rsid w:val="00152E04"/>
    <w:rsid w:val="001531C5"/>
    <w:rsid w:val="001539C0"/>
    <w:rsid w:val="001565B0"/>
    <w:rsid w:val="0015686B"/>
    <w:rsid w:val="0015795B"/>
    <w:rsid w:val="0016092A"/>
    <w:rsid w:val="0016124B"/>
    <w:rsid w:val="00162514"/>
    <w:rsid w:val="00164DEC"/>
    <w:rsid w:val="00166BDD"/>
    <w:rsid w:val="001673D6"/>
    <w:rsid w:val="00170AB4"/>
    <w:rsid w:val="001739F6"/>
    <w:rsid w:val="00174F66"/>
    <w:rsid w:val="00180F75"/>
    <w:rsid w:val="001814D0"/>
    <w:rsid w:val="0018363C"/>
    <w:rsid w:val="00183BB7"/>
    <w:rsid w:val="00183D7A"/>
    <w:rsid w:val="00185834"/>
    <w:rsid w:val="00185C3E"/>
    <w:rsid w:val="00186FD8"/>
    <w:rsid w:val="00187037"/>
    <w:rsid w:val="00193CA7"/>
    <w:rsid w:val="001965E3"/>
    <w:rsid w:val="00197437"/>
    <w:rsid w:val="00197DFC"/>
    <w:rsid w:val="001A14B8"/>
    <w:rsid w:val="001B0558"/>
    <w:rsid w:val="001B0CF8"/>
    <w:rsid w:val="001B3FB6"/>
    <w:rsid w:val="001B7678"/>
    <w:rsid w:val="001B77BA"/>
    <w:rsid w:val="001B7CF1"/>
    <w:rsid w:val="001C24A0"/>
    <w:rsid w:val="001C364F"/>
    <w:rsid w:val="001C5D4D"/>
    <w:rsid w:val="001C63A0"/>
    <w:rsid w:val="001C7E92"/>
    <w:rsid w:val="001D46FE"/>
    <w:rsid w:val="001D6B65"/>
    <w:rsid w:val="001F1E79"/>
    <w:rsid w:val="001F3E16"/>
    <w:rsid w:val="001F68C8"/>
    <w:rsid w:val="00202B02"/>
    <w:rsid w:val="00206AA4"/>
    <w:rsid w:val="00207AFB"/>
    <w:rsid w:val="00215A18"/>
    <w:rsid w:val="00216B66"/>
    <w:rsid w:val="00217ABE"/>
    <w:rsid w:val="00217FF2"/>
    <w:rsid w:val="002239B1"/>
    <w:rsid w:val="00223A62"/>
    <w:rsid w:val="002243C6"/>
    <w:rsid w:val="00224ED3"/>
    <w:rsid w:val="00227058"/>
    <w:rsid w:val="00231011"/>
    <w:rsid w:val="002322F3"/>
    <w:rsid w:val="00232AA6"/>
    <w:rsid w:val="00234EB2"/>
    <w:rsid w:val="002353B8"/>
    <w:rsid w:val="002355AE"/>
    <w:rsid w:val="0024029E"/>
    <w:rsid w:val="00240610"/>
    <w:rsid w:val="002443D2"/>
    <w:rsid w:val="002467F1"/>
    <w:rsid w:val="002475D8"/>
    <w:rsid w:val="002510C1"/>
    <w:rsid w:val="002529B8"/>
    <w:rsid w:val="00252BED"/>
    <w:rsid w:val="0025519F"/>
    <w:rsid w:val="002552CF"/>
    <w:rsid w:val="0025575D"/>
    <w:rsid w:val="002559DB"/>
    <w:rsid w:val="00255E27"/>
    <w:rsid w:val="002562FB"/>
    <w:rsid w:val="002566A5"/>
    <w:rsid w:val="002574CF"/>
    <w:rsid w:val="002602D0"/>
    <w:rsid w:val="00262BEC"/>
    <w:rsid w:val="002630EC"/>
    <w:rsid w:val="0026469F"/>
    <w:rsid w:val="00265C36"/>
    <w:rsid w:val="002668A0"/>
    <w:rsid w:val="002704E3"/>
    <w:rsid w:val="0027199A"/>
    <w:rsid w:val="002721DB"/>
    <w:rsid w:val="0027377E"/>
    <w:rsid w:val="002741A5"/>
    <w:rsid w:val="00281E90"/>
    <w:rsid w:val="00283AF2"/>
    <w:rsid w:val="002846BB"/>
    <w:rsid w:val="00290234"/>
    <w:rsid w:val="00290327"/>
    <w:rsid w:val="00291E1F"/>
    <w:rsid w:val="00295082"/>
    <w:rsid w:val="002A20C7"/>
    <w:rsid w:val="002A2A4D"/>
    <w:rsid w:val="002A4072"/>
    <w:rsid w:val="002A4F0A"/>
    <w:rsid w:val="002A7082"/>
    <w:rsid w:val="002B065A"/>
    <w:rsid w:val="002B0AE2"/>
    <w:rsid w:val="002B0DB3"/>
    <w:rsid w:val="002C08C8"/>
    <w:rsid w:val="002C1A04"/>
    <w:rsid w:val="002C2B11"/>
    <w:rsid w:val="002C43D2"/>
    <w:rsid w:val="002C6265"/>
    <w:rsid w:val="002D16C2"/>
    <w:rsid w:val="002D7BE8"/>
    <w:rsid w:val="002F08F2"/>
    <w:rsid w:val="002F70E2"/>
    <w:rsid w:val="0030021C"/>
    <w:rsid w:val="003010C4"/>
    <w:rsid w:val="00301F67"/>
    <w:rsid w:val="00303231"/>
    <w:rsid w:val="00303680"/>
    <w:rsid w:val="00310930"/>
    <w:rsid w:val="00310AC2"/>
    <w:rsid w:val="00314901"/>
    <w:rsid w:val="00316AD0"/>
    <w:rsid w:val="00316C58"/>
    <w:rsid w:val="0032049A"/>
    <w:rsid w:val="00321FBC"/>
    <w:rsid w:val="00322F7C"/>
    <w:rsid w:val="00325238"/>
    <w:rsid w:val="003258FD"/>
    <w:rsid w:val="0033213D"/>
    <w:rsid w:val="00332F3A"/>
    <w:rsid w:val="003337BF"/>
    <w:rsid w:val="0034031E"/>
    <w:rsid w:val="0034086A"/>
    <w:rsid w:val="00340DAF"/>
    <w:rsid w:val="00343794"/>
    <w:rsid w:val="00343C8E"/>
    <w:rsid w:val="00344800"/>
    <w:rsid w:val="00347779"/>
    <w:rsid w:val="00347851"/>
    <w:rsid w:val="003523A0"/>
    <w:rsid w:val="0035490F"/>
    <w:rsid w:val="003636A3"/>
    <w:rsid w:val="00365511"/>
    <w:rsid w:val="003664BF"/>
    <w:rsid w:val="003713DF"/>
    <w:rsid w:val="0037196B"/>
    <w:rsid w:val="00372B08"/>
    <w:rsid w:val="003811B6"/>
    <w:rsid w:val="0038487B"/>
    <w:rsid w:val="003850E3"/>
    <w:rsid w:val="00385480"/>
    <w:rsid w:val="00390D13"/>
    <w:rsid w:val="00392ED9"/>
    <w:rsid w:val="00393207"/>
    <w:rsid w:val="00397542"/>
    <w:rsid w:val="003A0A3B"/>
    <w:rsid w:val="003A13C2"/>
    <w:rsid w:val="003A15E8"/>
    <w:rsid w:val="003A3A7B"/>
    <w:rsid w:val="003A4231"/>
    <w:rsid w:val="003A619A"/>
    <w:rsid w:val="003B3EB6"/>
    <w:rsid w:val="003B4102"/>
    <w:rsid w:val="003B62F4"/>
    <w:rsid w:val="003B6AA1"/>
    <w:rsid w:val="003B708E"/>
    <w:rsid w:val="003C2A21"/>
    <w:rsid w:val="003C3E19"/>
    <w:rsid w:val="003C51E0"/>
    <w:rsid w:val="003D2D44"/>
    <w:rsid w:val="003D438C"/>
    <w:rsid w:val="003D6B39"/>
    <w:rsid w:val="003E0A80"/>
    <w:rsid w:val="003E30EE"/>
    <w:rsid w:val="003E39B1"/>
    <w:rsid w:val="003E3CFF"/>
    <w:rsid w:val="003E42A9"/>
    <w:rsid w:val="003E4494"/>
    <w:rsid w:val="003E5E17"/>
    <w:rsid w:val="003F23B8"/>
    <w:rsid w:val="003F54D7"/>
    <w:rsid w:val="003F7B05"/>
    <w:rsid w:val="00401798"/>
    <w:rsid w:val="0040293A"/>
    <w:rsid w:val="00403411"/>
    <w:rsid w:val="004066D8"/>
    <w:rsid w:val="00407292"/>
    <w:rsid w:val="0041162C"/>
    <w:rsid w:val="004142A4"/>
    <w:rsid w:val="004150B1"/>
    <w:rsid w:val="00415608"/>
    <w:rsid w:val="004161EF"/>
    <w:rsid w:val="004211A6"/>
    <w:rsid w:val="004212FE"/>
    <w:rsid w:val="00421E67"/>
    <w:rsid w:val="00423A87"/>
    <w:rsid w:val="00424122"/>
    <w:rsid w:val="004261E6"/>
    <w:rsid w:val="004270A8"/>
    <w:rsid w:val="00430BE5"/>
    <w:rsid w:val="00431F04"/>
    <w:rsid w:val="004329A2"/>
    <w:rsid w:val="004358D6"/>
    <w:rsid w:val="004400E4"/>
    <w:rsid w:val="0044023F"/>
    <w:rsid w:val="00440D02"/>
    <w:rsid w:val="00446A31"/>
    <w:rsid w:val="00447A6E"/>
    <w:rsid w:val="00453A6C"/>
    <w:rsid w:val="00460696"/>
    <w:rsid w:val="004611EA"/>
    <w:rsid w:val="004640D9"/>
    <w:rsid w:val="004675E5"/>
    <w:rsid w:val="00470CE7"/>
    <w:rsid w:val="004736D0"/>
    <w:rsid w:val="004736D9"/>
    <w:rsid w:val="0047381E"/>
    <w:rsid w:val="00475A6F"/>
    <w:rsid w:val="00483C5A"/>
    <w:rsid w:val="00484776"/>
    <w:rsid w:val="00485BEB"/>
    <w:rsid w:val="00485FF9"/>
    <w:rsid w:val="004866C1"/>
    <w:rsid w:val="00486B42"/>
    <w:rsid w:val="00486FAC"/>
    <w:rsid w:val="0048781B"/>
    <w:rsid w:val="004926FD"/>
    <w:rsid w:val="00493E2E"/>
    <w:rsid w:val="00493E99"/>
    <w:rsid w:val="00494E34"/>
    <w:rsid w:val="00495CA1"/>
    <w:rsid w:val="004969AD"/>
    <w:rsid w:val="004A066A"/>
    <w:rsid w:val="004A3B61"/>
    <w:rsid w:val="004A766D"/>
    <w:rsid w:val="004B0960"/>
    <w:rsid w:val="004B1DE7"/>
    <w:rsid w:val="004B4149"/>
    <w:rsid w:val="004B4B0C"/>
    <w:rsid w:val="004B4B3C"/>
    <w:rsid w:val="004B5696"/>
    <w:rsid w:val="004C1F84"/>
    <w:rsid w:val="004C4258"/>
    <w:rsid w:val="004C6BE2"/>
    <w:rsid w:val="004D368E"/>
    <w:rsid w:val="004D4F83"/>
    <w:rsid w:val="004D595C"/>
    <w:rsid w:val="004E19AF"/>
    <w:rsid w:val="004E347E"/>
    <w:rsid w:val="004E5031"/>
    <w:rsid w:val="004E67C4"/>
    <w:rsid w:val="004F16A6"/>
    <w:rsid w:val="004F31F9"/>
    <w:rsid w:val="004F4ACA"/>
    <w:rsid w:val="004F6BBE"/>
    <w:rsid w:val="004F6DE7"/>
    <w:rsid w:val="00501FEC"/>
    <w:rsid w:val="005042C1"/>
    <w:rsid w:val="00505B42"/>
    <w:rsid w:val="00506ADD"/>
    <w:rsid w:val="00512755"/>
    <w:rsid w:val="005146B5"/>
    <w:rsid w:val="00514AA1"/>
    <w:rsid w:val="00514B83"/>
    <w:rsid w:val="00515BFE"/>
    <w:rsid w:val="00516CE8"/>
    <w:rsid w:val="00520076"/>
    <w:rsid w:val="00521522"/>
    <w:rsid w:val="005228BB"/>
    <w:rsid w:val="005243E9"/>
    <w:rsid w:val="00525DC6"/>
    <w:rsid w:val="0053391C"/>
    <w:rsid w:val="00534657"/>
    <w:rsid w:val="0053491D"/>
    <w:rsid w:val="00534CBA"/>
    <w:rsid w:val="005357DC"/>
    <w:rsid w:val="005365A5"/>
    <w:rsid w:val="005429C4"/>
    <w:rsid w:val="00542BC0"/>
    <w:rsid w:val="00543448"/>
    <w:rsid w:val="005444BA"/>
    <w:rsid w:val="00544DDF"/>
    <w:rsid w:val="00545306"/>
    <w:rsid w:val="00547BC7"/>
    <w:rsid w:val="00551500"/>
    <w:rsid w:val="00552234"/>
    <w:rsid w:val="00552682"/>
    <w:rsid w:val="00554DF4"/>
    <w:rsid w:val="005600F3"/>
    <w:rsid w:val="0056085A"/>
    <w:rsid w:val="00562F48"/>
    <w:rsid w:val="0056526E"/>
    <w:rsid w:val="00571E0A"/>
    <w:rsid w:val="00572328"/>
    <w:rsid w:val="00572C72"/>
    <w:rsid w:val="00575BFB"/>
    <w:rsid w:val="00575CD2"/>
    <w:rsid w:val="00577952"/>
    <w:rsid w:val="0058044F"/>
    <w:rsid w:val="0058263D"/>
    <w:rsid w:val="00583201"/>
    <w:rsid w:val="00585698"/>
    <w:rsid w:val="00585FA4"/>
    <w:rsid w:val="005A0158"/>
    <w:rsid w:val="005A1C87"/>
    <w:rsid w:val="005A291F"/>
    <w:rsid w:val="005A342E"/>
    <w:rsid w:val="005A42B2"/>
    <w:rsid w:val="005A460C"/>
    <w:rsid w:val="005A685E"/>
    <w:rsid w:val="005A6F3A"/>
    <w:rsid w:val="005B476F"/>
    <w:rsid w:val="005B59C2"/>
    <w:rsid w:val="005B6EE2"/>
    <w:rsid w:val="005B77E7"/>
    <w:rsid w:val="005C17A3"/>
    <w:rsid w:val="005C465F"/>
    <w:rsid w:val="005C5297"/>
    <w:rsid w:val="005C6A1C"/>
    <w:rsid w:val="005D0836"/>
    <w:rsid w:val="005D209D"/>
    <w:rsid w:val="005D2ABD"/>
    <w:rsid w:val="005D6231"/>
    <w:rsid w:val="005D64D0"/>
    <w:rsid w:val="005E19A4"/>
    <w:rsid w:val="005E3ACF"/>
    <w:rsid w:val="005E4DE3"/>
    <w:rsid w:val="005E77A2"/>
    <w:rsid w:val="005E7C72"/>
    <w:rsid w:val="005F3B16"/>
    <w:rsid w:val="005F6850"/>
    <w:rsid w:val="005F6C74"/>
    <w:rsid w:val="006003FF"/>
    <w:rsid w:val="006014FB"/>
    <w:rsid w:val="00602AE5"/>
    <w:rsid w:val="00602FDC"/>
    <w:rsid w:val="006036BE"/>
    <w:rsid w:val="00603F24"/>
    <w:rsid w:val="00607743"/>
    <w:rsid w:val="00607943"/>
    <w:rsid w:val="0061071B"/>
    <w:rsid w:val="00611801"/>
    <w:rsid w:val="00614CAD"/>
    <w:rsid w:val="0061610A"/>
    <w:rsid w:val="006220D5"/>
    <w:rsid w:val="00622C17"/>
    <w:rsid w:val="00630A47"/>
    <w:rsid w:val="006310DF"/>
    <w:rsid w:val="00632673"/>
    <w:rsid w:val="00633486"/>
    <w:rsid w:val="006365DF"/>
    <w:rsid w:val="00637045"/>
    <w:rsid w:val="006402BC"/>
    <w:rsid w:val="00641FC1"/>
    <w:rsid w:val="0064234F"/>
    <w:rsid w:val="006430E0"/>
    <w:rsid w:val="00644006"/>
    <w:rsid w:val="006463A6"/>
    <w:rsid w:val="006473F5"/>
    <w:rsid w:val="006533B3"/>
    <w:rsid w:val="00654CD6"/>
    <w:rsid w:val="00656735"/>
    <w:rsid w:val="00660E21"/>
    <w:rsid w:val="00664A6F"/>
    <w:rsid w:val="00665A7C"/>
    <w:rsid w:val="00670C77"/>
    <w:rsid w:val="0067144C"/>
    <w:rsid w:val="0067390A"/>
    <w:rsid w:val="00673D37"/>
    <w:rsid w:val="006850D1"/>
    <w:rsid w:val="0069321A"/>
    <w:rsid w:val="006935F6"/>
    <w:rsid w:val="00694AB8"/>
    <w:rsid w:val="00695A78"/>
    <w:rsid w:val="00695D61"/>
    <w:rsid w:val="00696B79"/>
    <w:rsid w:val="00697A23"/>
    <w:rsid w:val="006A3E31"/>
    <w:rsid w:val="006B02C8"/>
    <w:rsid w:val="006B6073"/>
    <w:rsid w:val="006B6F1E"/>
    <w:rsid w:val="006B7579"/>
    <w:rsid w:val="006B7868"/>
    <w:rsid w:val="006C0725"/>
    <w:rsid w:val="006C1FE6"/>
    <w:rsid w:val="006C2541"/>
    <w:rsid w:val="006C25B5"/>
    <w:rsid w:val="006C6843"/>
    <w:rsid w:val="006C747E"/>
    <w:rsid w:val="006D172C"/>
    <w:rsid w:val="006D1FD5"/>
    <w:rsid w:val="006D37E2"/>
    <w:rsid w:val="006E04F6"/>
    <w:rsid w:val="006E0D63"/>
    <w:rsid w:val="006E5DD5"/>
    <w:rsid w:val="006E68B5"/>
    <w:rsid w:val="006E6BBA"/>
    <w:rsid w:val="006E7B31"/>
    <w:rsid w:val="006F0388"/>
    <w:rsid w:val="006F151D"/>
    <w:rsid w:val="006F5BFA"/>
    <w:rsid w:val="006F62E9"/>
    <w:rsid w:val="006F6A1F"/>
    <w:rsid w:val="007015DF"/>
    <w:rsid w:val="00701689"/>
    <w:rsid w:val="00703C1E"/>
    <w:rsid w:val="007062DE"/>
    <w:rsid w:val="007066B3"/>
    <w:rsid w:val="007067D9"/>
    <w:rsid w:val="0070744A"/>
    <w:rsid w:val="0071061D"/>
    <w:rsid w:val="00710AFC"/>
    <w:rsid w:val="00711B3A"/>
    <w:rsid w:val="00711EFD"/>
    <w:rsid w:val="00714DC6"/>
    <w:rsid w:val="00715C83"/>
    <w:rsid w:val="00716602"/>
    <w:rsid w:val="00722794"/>
    <w:rsid w:val="0072506A"/>
    <w:rsid w:val="00730085"/>
    <w:rsid w:val="007314D0"/>
    <w:rsid w:val="00734B74"/>
    <w:rsid w:val="00740721"/>
    <w:rsid w:val="00740EB1"/>
    <w:rsid w:val="007427B6"/>
    <w:rsid w:val="007460AD"/>
    <w:rsid w:val="0075258F"/>
    <w:rsid w:val="00752735"/>
    <w:rsid w:val="007528E3"/>
    <w:rsid w:val="007555A7"/>
    <w:rsid w:val="0075586C"/>
    <w:rsid w:val="00756310"/>
    <w:rsid w:val="007636CB"/>
    <w:rsid w:val="00763D2F"/>
    <w:rsid w:val="007645E1"/>
    <w:rsid w:val="00764B4D"/>
    <w:rsid w:val="00766AF0"/>
    <w:rsid w:val="00771E6E"/>
    <w:rsid w:val="00771F89"/>
    <w:rsid w:val="00773127"/>
    <w:rsid w:val="00774255"/>
    <w:rsid w:val="007744FC"/>
    <w:rsid w:val="00775234"/>
    <w:rsid w:val="0077590D"/>
    <w:rsid w:val="00780A48"/>
    <w:rsid w:val="0078148F"/>
    <w:rsid w:val="00781B8D"/>
    <w:rsid w:val="007822AC"/>
    <w:rsid w:val="007828BE"/>
    <w:rsid w:val="007857C2"/>
    <w:rsid w:val="00790BC3"/>
    <w:rsid w:val="0079228B"/>
    <w:rsid w:val="007924BD"/>
    <w:rsid w:val="007A0451"/>
    <w:rsid w:val="007A0620"/>
    <w:rsid w:val="007A1DE2"/>
    <w:rsid w:val="007A4FBC"/>
    <w:rsid w:val="007B0834"/>
    <w:rsid w:val="007B2918"/>
    <w:rsid w:val="007B32F4"/>
    <w:rsid w:val="007B32FA"/>
    <w:rsid w:val="007B5351"/>
    <w:rsid w:val="007C21C1"/>
    <w:rsid w:val="007C3786"/>
    <w:rsid w:val="007C7BE4"/>
    <w:rsid w:val="007D0D31"/>
    <w:rsid w:val="007D3049"/>
    <w:rsid w:val="007D31DA"/>
    <w:rsid w:val="007D326C"/>
    <w:rsid w:val="007D3B0B"/>
    <w:rsid w:val="007D4EA3"/>
    <w:rsid w:val="007D7339"/>
    <w:rsid w:val="007D75F2"/>
    <w:rsid w:val="007E1019"/>
    <w:rsid w:val="007E3B24"/>
    <w:rsid w:val="007E70E8"/>
    <w:rsid w:val="007F1FC3"/>
    <w:rsid w:val="007F3B31"/>
    <w:rsid w:val="007F3E20"/>
    <w:rsid w:val="007F4190"/>
    <w:rsid w:val="007F6E5D"/>
    <w:rsid w:val="00804765"/>
    <w:rsid w:val="00806C1F"/>
    <w:rsid w:val="00813672"/>
    <w:rsid w:val="008137B9"/>
    <w:rsid w:val="00813C8F"/>
    <w:rsid w:val="00815CFE"/>
    <w:rsid w:val="008176F3"/>
    <w:rsid w:val="00820C76"/>
    <w:rsid w:val="008210E2"/>
    <w:rsid w:val="008214E8"/>
    <w:rsid w:val="00824095"/>
    <w:rsid w:val="00824FF4"/>
    <w:rsid w:val="00833B9E"/>
    <w:rsid w:val="008379E3"/>
    <w:rsid w:val="008427AD"/>
    <w:rsid w:val="00845A91"/>
    <w:rsid w:val="00856209"/>
    <w:rsid w:val="00862485"/>
    <w:rsid w:val="008624A9"/>
    <w:rsid w:val="00863F3A"/>
    <w:rsid w:val="00866CA0"/>
    <w:rsid w:val="00867186"/>
    <w:rsid w:val="00867529"/>
    <w:rsid w:val="00870B71"/>
    <w:rsid w:val="00871CD5"/>
    <w:rsid w:val="00871E24"/>
    <w:rsid w:val="00872496"/>
    <w:rsid w:val="00872CB1"/>
    <w:rsid w:val="00875374"/>
    <w:rsid w:val="0087785A"/>
    <w:rsid w:val="008810E7"/>
    <w:rsid w:val="0088263A"/>
    <w:rsid w:val="0088390F"/>
    <w:rsid w:val="00892085"/>
    <w:rsid w:val="00893022"/>
    <w:rsid w:val="0089487F"/>
    <w:rsid w:val="00897766"/>
    <w:rsid w:val="008A0DBE"/>
    <w:rsid w:val="008A6EDF"/>
    <w:rsid w:val="008B0202"/>
    <w:rsid w:val="008B042A"/>
    <w:rsid w:val="008B6C5E"/>
    <w:rsid w:val="008C392F"/>
    <w:rsid w:val="008D1287"/>
    <w:rsid w:val="008D16CD"/>
    <w:rsid w:val="008D1843"/>
    <w:rsid w:val="008D1E35"/>
    <w:rsid w:val="008D38CB"/>
    <w:rsid w:val="008D4025"/>
    <w:rsid w:val="008D4826"/>
    <w:rsid w:val="008D56AB"/>
    <w:rsid w:val="008D683C"/>
    <w:rsid w:val="008E0228"/>
    <w:rsid w:val="008E0DFE"/>
    <w:rsid w:val="008E45C5"/>
    <w:rsid w:val="008E55D3"/>
    <w:rsid w:val="008E6AE3"/>
    <w:rsid w:val="008F116D"/>
    <w:rsid w:val="008F14D4"/>
    <w:rsid w:val="008F1D35"/>
    <w:rsid w:val="008F43E3"/>
    <w:rsid w:val="008F58BE"/>
    <w:rsid w:val="008F7118"/>
    <w:rsid w:val="00901090"/>
    <w:rsid w:val="009018CB"/>
    <w:rsid w:val="00902183"/>
    <w:rsid w:val="009040AA"/>
    <w:rsid w:val="009040D1"/>
    <w:rsid w:val="009105E1"/>
    <w:rsid w:val="00910B02"/>
    <w:rsid w:val="00911528"/>
    <w:rsid w:val="00913BE1"/>
    <w:rsid w:val="009152D9"/>
    <w:rsid w:val="00916797"/>
    <w:rsid w:val="00916F0A"/>
    <w:rsid w:val="00920632"/>
    <w:rsid w:val="00920795"/>
    <w:rsid w:val="00922DA2"/>
    <w:rsid w:val="00923CAE"/>
    <w:rsid w:val="009241FA"/>
    <w:rsid w:val="00925431"/>
    <w:rsid w:val="009256DF"/>
    <w:rsid w:val="00926530"/>
    <w:rsid w:val="00927D24"/>
    <w:rsid w:val="00931536"/>
    <w:rsid w:val="00932CEB"/>
    <w:rsid w:val="0093570B"/>
    <w:rsid w:val="00937521"/>
    <w:rsid w:val="00937DB5"/>
    <w:rsid w:val="009400D0"/>
    <w:rsid w:val="00941D9A"/>
    <w:rsid w:val="0094450E"/>
    <w:rsid w:val="009460AF"/>
    <w:rsid w:val="009464CF"/>
    <w:rsid w:val="00946575"/>
    <w:rsid w:val="00947D39"/>
    <w:rsid w:val="009520D0"/>
    <w:rsid w:val="00952EBE"/>
    <w:rsid w:val="00954C1F"/>
    <w:rsid w:val="00957BCA"/>
    <w:rsid w:val="00957FB6"/>
    <w:rsid w:val="00960D6A"/>
    <w:rsid w:val="00961C1E"/>
    <w:rsid w:val="00962ACB"/>
    <w:rsid w:val="00962E75"/>
    <w:rsid w:val="00964D21"/>
    <w:rsid w:val="00965A55"/>
    <w:rsid w:val="009668ED"/>
    <w:rsid w:val="0096699D"/>
    <w:rsid w:val="00966C90"/>
    <w:rsid w:val="00972281"/>
    <w:rsid w:val="00974D4E"/>
    <w:rsid w:val="00976F47"/>
    <w:rsid w:val="00977C6D"/>
    <w:rsid w:val="00986DD5"/>
    <w:rsid w:val="009903F4"/>
    <w:rsid w:val="00990C49"/>
    <w:rsid w:val="0099251A"/>
    <w:rsid w:val="00993B0C"/>
    <w:rsid w:val="00995642"/>
    <w:rsid w:val="009962A3"/>
    <w:rsid w:val="00997BD3"/>
    <w:rsid w:val="00997CBA"/>
    <w:rsid w:val="009A139C"/>
    <w:rsid w:val="009A221B"/>
    <w:rsid w:val="009A3AF0"/>
    <w:rsid w:val="009A3B67"/>
    <w:rsid w:val="009A4D3A"/>
    <w:rsid w:val="009A55D8"/>
    <w:rsid w:val="009A5B7D"/>
    <w:rsid w:val="009A7DA1"/>
    <w:rsid w:val="009B1F80"/>
    <w:rsid w:val="009B2E4F"/>
    <w:rsid w:val="009B563F"/>
    <w:rsid w:val="009C010D"/>
    <w:rsid w:val="009C0FCC"/>
    <w:rsid w:val="009C10AB"/>
    <w:rsid w:val="009D0BAB"/>
    <w:rsid w:val="009D0C1F"/>
    <w:rsid w:val="009D20D6"/>
    <w:rsid w:val="009D4547"/>
    <w:rsid w:val="009D77F5"/>
    <w:rsid w:val="009D7959"/>
    <w:rsid w:val="009D7B51"/>
    <w:rsid w:val="009D7E8F"/>
    <w:rsid w:val="009E1EAE"/>
    <w:rsid w:val="009E268E"/>
    <w:rsid w:val="009E5DB2"/>
    <w:rsid w:val="009E5EB7"/>
    <w:rsid w:val="009E6E7D"/>
    <w:rsid w:val="009F369A"/>
    <w:rsid w:val="009F3ADA"/>
    <w:rsid w:val="009F4479"/>
    <w:rsid w:val="009F7BA7"/>
    <w:rsid w:val="00A02871"/>
    <w:rsid w:val="00A074FE"/>
    <w:rsid w:val="00A10A87"/>
    <w:rsid w:val="00A15AC3"/>
    <w:rsid w:val="00A17FEE"/>
    <w:rsid w:val="00A21751"/>
    <w:rsid w:val="00A217B9"/>
    <w:rsid w:val="00A225AA"/>
    <w:rsid w:val="00A22965"/>
    <w:rsid w:val="00A232F3"/>
    <w:rsid w:val="00A233DA"/>
    <w:rsid w:val="00A239C6"/>
    <w:rsid w:val="00A330F5"/>
    <w:rsid w:val="00A3325D"/>
    <w:rsid w:val="00A33AF9"/>
    <w:rsid w:val="00A35FC2"/>
    <w:rsid w:val="00A40723"/>
    <w:rsid w:val="00A416E4"/>
    <w:rsid w:val="00A4181A"/>
    <w:rsid w:val="00A442D5"/>
    <w:rsid w:val="00A458F3"/>
    <w:rsid w:val="00A47207"/>
    <w:rsid w:val="00A47844"/>
    <w:rsid w:val="00A51B9F"/>
    <w:rsid w:val="00A534A1"/>
    <w:rsid w:val="00A53EF0"/>
    <w:rsid w:val="00A6253A"/>
    <w:rsid w:val="00A63F40"/>
    <w:rsid w:val="00A65156"/>
    <w:rsid w:val="00A679F4"/>
    <w:rsid w:val="00A67DC0"/>
    <w:rsid w:val="00A753C0"/>
    <w:rsid w:val="00A80B60"/>
    <w:rsid w:val="00A8227B"/>
    <w:rsid w:val="00A8383A"/>
    <w:rsid w:val="00A8487A"/>
    <w:rsid w:val="00A849C6"/>
    <w:rsid w:val="00A85B3A"/>
    <w:rsid w:val="00A85D71"/>
    <w:rsid w:val="00A8690F"/>
    <w:rsid w:val="00A87FC4"/>
    <w:rsid w:val="00A908A2"/>
    <w:rsid w:val="00A92662"/>
    <w:rsid w:val="00A94F52"/>
    <w:rsid w:val="00A95223"/>
    <w:rsid w:val="00A96211"/>
    <w:rsid w:val="00AA0049"/>
    <w:rsid w:val="00AA765F"/>
    <w:rsid w:val="00AA76B4"/>
    <w:rsid w:val="00AA7AD9"/>
    <w:rsid w:val="00AB3A2E"/>
    <w:rsid w:val="00AB48A1"/>
    <w:rsid w:val="00AB65A9"/>
    <w:rsid w:val="00AC2B78"/>
    <w:rsid w:val="00AC4E46"/>
    <w:rsid w:val="00AC61EA"/>
    <w:rsid w:val="00AC6F26"/>
    <w:rsid w:val="00AC7276"/>
    <w:rsid w:val="00AD04BC"/>
    <w:rsid w:val="00AD245A"/>
    <w:rsid w:val="00AD5BBF"/>
    <w:rsid w:val="00AD6A81"/>
    <w:rsid w:val="00AE0865"/>
    <w:rsid w:val="00AE189A"/>
    <w:rsid w:val="00AE19F5"/>
    <w:rsid w:val="00AE35B7"/>
    <w:rsid w:val="00AF10D5"/>
    <w:rsid w:val="00AF62EE"/>
    <w:rsid w:val="00B0019D"/>
    <w:rsid w:val="00B012E6"/>
    <w:rsid w:val="00B01492"/>
    <w:rsid w:val="00B035FE"/>
    <w:rsid w:val="00B05B29"/>
    <w:rsid w:val="00B108C3"/>
    <w:rsid w:val="00B13037"/>
    <w:rsid w:val="00B1366F"/>
    <w:rsid w:val="00B1619C"/>
    <w:rsid w:val="00B1745C"/>
    <w:rsid w:val="00B20EB7"/>
    <w:rsid w:val="00B20F6F"/>
    <w:rsid w:val="00B227EC"/>
    <w:rsid w:val="00B320DB"/>
    <w:rsid w:val="00B340B3"/>
    <w:rsid w:val="00B36282"/>
    <w:rsid w:val="00B362CA"/>
    <w:rsid w:val="00B37CC4"/>
    <w:rsid w:val="00B50E8D"/>
    <w:rsid w:val="00B54B54"/>
    <w:rsid w:val="00B610F7"/>
    <w:rsid w:val="00B6114E"/>
    <w:rsid w:val="00B61F14"/>
    <w:rsid w:val="00B718DB"/>
    <w:rsid w:val="00B76809"/>
    <w:rsid w:val="00B84C59"/>
    <w:rsid w:val="00B90F62"/>
    <w:rsid w:val="00B913A0"/>
    <w:rsid w:val="00B92808"/>
    <w:rsid w:val="00B94240"/>
    <w:rsid w:val="00BA2D08"/>
    <w:rsid w:val="00BA4A18"/>
    <w:rsid w:val="00BA5856"/>
    <w:rsid w:val="00BA5B44"/>
    <w:rsid w:val="00BA6C59"/>
    <w:rsid w:val="00BA74A7"/>
    <w:rsid w:val="00BB010E"/>
    <w:rsid w:val="00BB12A5"/>
    <w:rsid w:val="00BB1A44"/>
    <w:rsid w:val="00BB3CFE"/>
    <w:rsid w:val="00BB6C49"/>
    <w:rsid w:val="00BC07CB"/>
    <w:rsid w:val="00BC2ABC"/>
    <w:rsid w:val="00BC3BDA"/>
    <w:rsid w:val="00BC47DE"/>
    <w:rsid w:val="00BC4F05"/>
    <w:rsid w:val="00BC5509"/>
    <w:rsid w:val="00BD1A4D"/>
    <w:rsid w:val="00BD36A1"/>
    <w:rsid w:val="00BD7735"/>
    <w:rsid w:val="00BD77D6"/>
    <w:rsid w:val="00BE0812"/>
    <w:rsid w:val="00BE3A17"/>
    <w:rsid w:val="00BE4674"/>
    <w:rsid w:val="00BE489B"/>
    <w:rsid w:val="00BE7C2B"/>
    <w:rsid w:val="00BF23C8"/>
    <w:rsid w:val="00BF324A"/>
    <w:rsid w:val="00BF3971"/>
    <w:rsid w:val="00BF3FA1"/>
    <w:rsid w:val="00BF4303"/>
    <w:rsid w:val="00BF52EA"/>
    <w:rsid w:val="00BF6EAC"/>
    <w:rsid w:val="00BF786B"/>
    <w:rsid w:val="00C02C8E"/>
    <w:rsid w:val="00C035E2"/>
    <w:rsid w:val="00C036CC"/>
    <w:rsid w:val="00C03C27"/>
    <w:rsid w:val="00C056B2"/>
    <w:rsid w:val="00C0610C"/>
    <w:rsid w:val="00C06FC5"/>
    <w:rsid w:val="00C07621"/>
    <w:rsid w:val="00C14614"/>
    <w:rsid w:val="00C155D2"/>
    <w:rsid w:val="00C15C81"/>
    <w:rsid w:val="00C174A8"/>
    <w:rsid w:val="00C203EC"/>
    <w:rsid w:val="00C238F8"/>
    <w:rsid w:val="00C23E50"/>
    <w:rsid w:val="00C24399"/>
    <w:rsid w:val="00C25D91"/>
    <w:rsid w:val="00C27FB3"/>
    <w:rsid w:val="00C31AB2"/>
    <w:rsid w:val="00C3540B"/>
    <w:rsid w:val="00C41AAD"/>
    <w:rsid w:val="00C42086"/>
    <w:rsid w:val="00C427BA"/>
    <w:rsid w:val="00C44C23"/>
    <w:rsid w:val="00C44F0F"/>
    <w:rsid w:val="00C469E0"/>
    <w:rsid w:val="00C475F9"/>
    <w:rsid w:val="00C53EF4"/>
    <w:rsid w:val="00C541BB"/>
    <w:rsid w:val="00C56540"/>
    <w:rsid w:val="00C60CFD"/>
    <w:rsid w:val="00C62522"/>
    <w:rsid w:val="00C63596"/>
    <w:rsid w:val="00C63E6E"/>
    <w:rsid w:val="00C63F48"/>
    <w:rsid w:val="00C6562A"/>
    <w:rsid w:val="00C65B0F"/>
    <w:rsid w:val="00C678BF"/>
    <w:rsid w:val="00C71C64"/>
    <w:rsid w:val="00C76BC3"/>
    <w:rsid w:val="00C76C4B"/>
    <w:rsid w:val="00C76EF0"/>
    <w:rsid w:val="00C8095E"/>
    <w:rsid w:val="00C81C43"/>
    <w:rsid w:val="00C85736"/>
    <w:rsid w:val="00C85F8C"/>
    <w:rsid w:val="00C862DC"/>
    <w:rsid w:val="00C901A6"/>
    <w:rsid w:val="00C908E7"/>
    <w:rsid w:val="00C92042"/>
    <w:rsid w:val="00C93D82"/>
    <w:rsid w:val="00C9695D"/>
    <w:rsid w:val="00CA0DDE"/>
    <w:rsid w:val="00CA754F"/>
    <w:rsid w:val="00CB178C"/>
    <w:rsid w:val="00CB2927"/>
    <w:rsid w:val="00CB2AF8"/>
    <w:rsid w:val="00CB4F4F"/>
    <w:rsid w:val="00CB5684"/>
    <w:rsid w:val="00CB793A"/>
    <w:rsid w:val="00CC0F3F"/>
    <w:rsid w:val="00CC6874"/>
    <w:rsid w:val="00CC6E14"/>
    <w:rsid w:val="00CD0F3A"/>
    <w:rsid w:val="00CD5A8F"/>
    <w:rsid w:val="00CD5D05"/>
    <w:rsid w:val="00CE2029"/>
    <w:rsid w:val="00CE2CF9"/>
    <w:rsid w:val="00CF1498"/>
    <w:rsid w:val="00CF34A3"/>
    <w:rsid w:val="00D0183F"/>
    <w:rsid w:val="00D074DB"/>
    <w:rsid w:val="00D1256D"/>
    <w:rsid w:val="00D12AA0"/>
    <w:rsid w:val="00D14ACA"/>
    <w:rsid w:val="00D14F91"/>
    <w:rsid w:val="00D15E3A"/>
    <w:rsid w:val="00D1696B"/>
    <w:rsid w:val="00D205D2"/>
    <w:rsid w:val="00D20F2A"/>
    <w:rsid w:val="00D21696"/>
    <w:rsid w:val="00D233E9"/>
    <w:rsid w:val="00D2584B"/>
    <w:rsid w:val="00D26E40"/>
    <w:rsid w:val="00D3018B"/>
    <w:rsid w:val="00D33987"/>
    <w:rsid w:val="00D4027F"/>
    <w:rsid w:val="00D41070"/>
    <w:rsid w:val="00D41803"/>
    <w:rsid w:val="00D4348A"/>
    <w:rsid w:val="00D438A1"/>
    <w:rsid w:val="00D44629"/>
    <w:rsid w:val="00D45725"/>
    <w:rsid w:val="00D4789D"/>
    <w:rsid w:val="00D5103B"/>
    <w:rsid w:val="00D51518"/>
    <w:rsid w:val="00D51E8F"/>
    <w:rsid w:val="00D51FAF"/>
    <w:rsid w:val="00D5356F"/>
    <w:rsid w:val="00D53CDD"/>
    <w:rsid w:val="00D551D1"/>
    <w:rsid w:val="00D56EA6"/>
    <w:rsid w:val="00D63E38"/>
    <w:rsid w:val="00D649E9"/>
    <w:rsid w:val="00D66435"/>
    <w:rsid w:val="00D66BBB"/>
    <w:rsid w:val="00D710F0"/>
    <w:rsid w:val="00D720D3"/>
    <w:rsid w:val="00D72274"/>
    <w:rsid w:val="00D73B19"/>
    <w:rsid w:val="00D75641"/>
    <w:rsid w:val="00D77DFD"/>
    <w:rsid w:val="00D843D5"/>
    <w:rsid w:val="00D867CD"/>
    <w:rsid w:val="00D87AD9"/>
    <w:rsid w:val="00D91D46"/>
    <w:rsid w:val="00D9255E"/>
    <w:rsid w:val="00D927BD"/>
    <w:rsid w:val="00D9522D"/>
    <w:rsid w:val="00DA0641"/>
    <w:rsid w:val="00DA1167"/>
    <w:rsid w:val="00DA2572"/>
    <w:rsid w:val="00DA7152"/>
    <w:rsid w:val="00DA7D43"/>
    <w:rsid w:val="00DB07AC"/>
    <w:rsid w:val="00DB493A"/>
    <w:rsid w:val="00DC2323"/>
    <w:rsid w:val="00DC4B61"/>
    <w:rsid w:val="00DC4EFA"/>
    <w:rsid w:val="00DD4AB5"/>
    <w:rsid w:val="00DD5931"/>
    <w:rsid w:val="00DE0736"/>
    <w:rsid w:val="00DE455B"/>
    <w:rsid w:val="00DE4CF9"/>
    <w:rsid w:val="00DE5D37"/>
    <w:rsid w:val="00DE6896"/>
    <w:rsid w:val="00DE6D26"/>
    <w:rsid w:val="00DE7E3A"/>
    <w:rsid w:val="00DF17E7"/>
    <w:rsid w:val="00DF23C0"/>
    <w:rsid w:val="00DF3817"/>
    <w:rsid w:val="00DF64DD"/>
    <w:rsid w:val="00DF695F"/>
    <w:rsid w:val="00E02A95"/>
    <w:rsid w:val="00E2036D"/>
    <w:rsid w:val="00E203F0"/>
    <w:rsid w:val="00E213FE"/>
    <w:rsid w:val="00E24069"/>
    <w:rsid w:val="00E24ACA"/>
    <w:rsid w:val="00E253E1"/>
    <w:rsid w:val="00E27103"/>
    <w:rsid w:val="00E301E9"/>
    <w:rsid w:val="00E31D43"/>
    <w:rsid w:val="00E328E8"/>
    <w:rsid w:val="00E33F7E"/>
    <w:rsid w:val="00E35B5A"/>
    <w:rsid w:val="00E35EF2"/>
    <w:rsid w:val="00E37B23"/>
    <w:rsid w:val="00E37B2F"/>
    <w:rsid w:val="00E405DA"/>
    <w:rsid w:val="00E44961"/>
    <w:rsid w:val="00E454CE"/>
    <w:rsid w:val="00E4557A"/>
    <w:rsid w:val="00E46FB2"/>
    <w:rsid w:val="00E51370"/>
    <w:rsid w:val="00E53585"/>
    <w:rsid w:val="00E53DB5"/>
    <w:rsid w:val="00E555E9"/>
    <w:rsid w:val="00E63017"/>
    <w:rsid w:val="00E6503A"/>
    <w:rsid w:val="00E650AD"/>
    <w:rsid w:val="00E718A7"/>
    <w:rsid w:val="00E72FA1"/>
    <w:rsid w:val="00E73296"/>
    <w:rsid w:val="00E74862"/>
    <w:rsid w:val="00E76A1A"/>
    <w:rsid w:val="00E81642"/>
    <w:rsid w:val="00E81E67"/>
    <w:rsid w:val="00E84F76"/>
    <w:rsid w:val="00E85E3F"/>
    <w:rsid w:val="00E86B5C"/>
    <w:rsid w:val="00E87C8E"/>
    <w:rsid w:val="00E93303"/>
    <w:rsid w:val="00E9669A"/>
    <w:rsid w:val="00E96B12"/>
    <w:rsid w:val="00E97D89"/>
    <w:rsid w:val="00EA3C5B"/>
    <w:rsid w:val="00EA4581"/>
    <w:rsid w:val="00EA5A34"/>
    <w:rsid w:val="00EA6B17"/>
    <w:rsid w:val="00EA71C2"/>
    <w:rsid w:val="00EB3620"/>
    <w:rsid w:val="00EB4D76"/>
    <w:rsid w:val="00EB536E"/>
    <w:rsid w:val="00EB7394"/>
    <w:rsid w:val="00EB78A6"/>
    <w:rsid w:val="00EB7E39"/>
    <w:rsid w:val="00EC00BD"/>
    <w:rsid w:val="00EC44C3"/>
    <w:rsid w:val="00EC553F"/>
    <w:rsid w:val="00EC73A7"/>
    <w:rsid w:val="00EC7965"/>
    <w:rsid w:val="00ED0B52"/>
    <w:rsid w:val="00ED1A9A"/>
    <w:rsid w:val="00ED1D77"/>
    <w:rsid w:val="00ED4B35"/>
    <w:rsid w:val="00ED6291"/>
    <w:rsid w:val="00ED7A99"/>
    <w:rsid w:val="00EE0334"/>
    <w:rsid w:val="00EE0405"/>
    <w:rsid w:val="00EE15EF"/>
    <w:rsid w:val="00EE2D3A"/>
    <w:rsid w:val="00EE3166"/>
    <w:rsid w:val="00EE37AC"/>
    <w:rsid w:val="00EE4C66"/>
    <w:rsid w:val="00EE5BAC"/>
    <w:rsid w:val="00F03B13"/>
    <w:rsid w:val="00F041C7"/>
    <w:rsid w:val="00F04371"/>
    <w:rsid w:val="00F04566"/>
    <w:rsid w:val="00F0457E"/>
    <w:rsid w:val="00F04792"/>
    <w:rsid w:val="00F04B39"/>
    <w:rsid w:val="00F068D0"/>
    <w:rsid w:val="00F106DA"/>
    <w:rsid w:val="00F11719"/>
    <w:rsid w:val="00F131F7"/>
    <w:rsid w:val="00F27DF3"/>
    <w:rsid w:val="00F30ED5"/>
    <w:rsid w:val="00F31D6E"/>
    <w:rsid w:val="00F336AC"/>
    <w:rsid w:val="00F34AB8"/>
    <w:rsid w:val="00F34B41"/>
    <w:rsid w:val="00F4050F"/>
    <w:rsid w:val="00F42A70"/>
    <w:rsid w:val="00F46077"/>
    <w:rsid w:val="00F461BF"/>
    <w:rsid w:val="00F47110"/>
    <w:rsid w:val="00F5154D"/>
    <w:rsid w:val="00F555D4"/>
    <w:rsid w:val="00F56D4E"/>
    <w:rsid w:val="00F60827"/>
    <w:rsid w:val="00F67648"/>
    <w:rsid w:val="00F737FF"/>
    <w:rsid w:val="00F7422D"/>
    <w:rsid w:val="00F760CF"/>
    <w:rsid w:val="00F8189D"/>
    <w:rsid w:val="00F834F1"/>
    <w:rsid w:val="00F86643"/>
    <w:rsid w:val="00F90DE7"/>
    <w:rsid w:val="00F91601"/>
    <w:rsid w:val="00F952AC"/>
    <w:rsid w:val="00F957CB"/>
    <w:rsid w:val="00FA104A"/>
    <w:rsid w:val="00FA27D9"/>
    <w:rsid w:val="00FA3995"/>
    <w:rsid w:val="00FA4548"/>
    <w:rsid w:val="00FA4FB6"/>
    <w:rsid w:val="00FB27CC"/>
    <w:rsid w:val="00FB3E98"/>
    <w:rsid w:val="00FC0F2D"/>
    <w:rsid w:val="00FC11BC"/>
    <w:rsid w:val="00FC1E61"/>
    <w:rsid w:val="00FC3D4F"/>
    <w:rsid w:val="00FC57F4"/>
    <w:rsid w:val="00FC62AB"/>
    <w:rsid w:val="00FC7B38"/>
    <w:rsid w:val="00FD22A2"/>
    <w:rsid w:val="00FD3551"/>
    <w:rsid w:val="00FD57FB"/>
    <w:rsid w:val="00FD642E"/>
    <w:rsid w:val="00FD7B58"/>
    <w:rsid w:val="00FE2ECC"/>
    <w:rsid w:val="00FE5D19"/>
    <w:rsid w:val="00FE6C50"/>
    <w:rsid w:val="00FF0E7A"/>
    <w:rsid w:val="00FF26EE"/>
    <w:rsid w:val="00FF2D75"/>
    <w:rsid w:val="00FF3765"/>
    <w:rsid w:val="00FF3A44"/>
    <w:rsid w:val="00FF65C3"/>
    <w:rsid w:val="00FF66C6"/>
    <w:rsid w:val="00FF6A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8433"/>
    <o:shapelayout v:ext="edit">
      <o:idmap v:ext="edit" data="1"/>
    </o:shapelayout>
  </w:shapeDefaults>
  <w:decimalSymbol w:val="."/>
  <w:listSeparator w:val=","/>
  <w15:docId w15:val="{B44DED7E-6BC3-4D9F-9EEE-FA78725FD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6764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C43D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C43D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3A7B"/>
    <w:pPr>
      <w:ind w:left="720"/>
      <w:contextualSpacing/>
    </w:pPr>
  </w:style>
  <w:style w:type="paragraph" w:styleId="BalloonText">
    <w:name w:val="Balloon Text"/>
    <w:basedOn w:val="Normal"/>
    <w:link w:val="BalloonTextChar"/>
    <w:uiPriority w:val="99"/>
    <w:semiHidden/>
    <w:unhideWhenUsed/>
    <w:rsid w:val="003A3A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3A7B"/>
    <w:rPr>
      <w:rFonts w:ascii="Tahoma" w:hAnsi="Tahoma" w:cs="Tahoma"/>
      <w:sz w:val="16"/>
      <w:szCs w:val="16"/>
    </w:rPr>
  </w:style>
  <w:style w:type="table" w:styleId="TableGrid">
    <w:name w:val="Table Grid"/>
    <w:basedOn w:val="TableNormal"/>
    <w:uiPriority w:val="39"/>
    <w:rsid w:val="001565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B3620"/>
    <w:rPr>
      <w:color w:val="0000FF" w:themeColor="hyperlink"/>
      <w:u w:val="single"/>
    </w:rPr>
  </w:style>
  <w:style w:type="paragraph" w:styleId="Header">
    <w:name w:val="header"/>
    <w:basedOn w:val="Normal"/>
    <w:link w:val="HeaderChar"/>
    <w:unhideWhenUsed/>
    <w:rsid w:val="00137A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7A69"/>
  </w:style>
  <w:style w:type="paragraph" w:styleId="Footer">
    <w:name w:val="footer"/>
    <w:basedOn w:val="Normal"/>
    <w:link w:val="FooterChar"/>
    <w:uiPriority w:val="99"/>
    <w:unhideWhenUsed/>
    <w:rsid w:val="00137A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7A69"/>
  </w:style>
  <w:style w:type="character" w:styleId="FollowedHyperlink">
    <w:name w:val="FollowedHyperlink"/>
    <w:basedOn w:val="DefaultParagraphFont"/>
    <w:uiPriority w:val="99"/>
    <w:semiHidden/>
    <w:unhideWhenUsed/>
    <w:rsid w:val="00B718DB"/>
    <w:rPr>
      <w:color w:val="800080" w:themeColor="followedHyperlink"/>
      <w:u w:val="single"/>
    </w:rPr>
  </w:style>
  <w:style w:type="character" w:customStyle="1" w:styleId="Heading1Char">
    <w:name w:val="Heading 1 Char"/>
    <w:basedOn w:val="DefaultParagraphFont"/>
    <w:link w:val="Heading1"/>
    <w:uiPriority w:val="9"/>
    <w:rsid w:val="00F67648"/>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8F58BE"/>
    <w:rPr>
      <w:sz w:val="16"/>
      <w:szCs w:val="16"/>
    </w:rPr>
  </w:style>
  <w:style w:type="paragraph" w:styleId="CommentText">
    <w:name w:val="annotation text"/>
    <w:basedOn w:val="Normal"/>
    <w:link w:val="CommentTextChar"/>
    <w:uiPriority w:val="99"/>
    <w:semiHidden/>
    <w:unhideWhenUsed/>
    <w:rsid w:val="008F58BE"/>
    <w:pPr>
      <w:spacing w:line="240" w:lineRule="auto"/>
    </w:pPr>
    <w:rPr>
      <w:sz w:val="20"/>
      <w:szCs w:val="20"/>
    </w:rPr>
  </w:style>
  <w:style w:type="character" w:customStyle="1" w:styleId="CommentTextChar">
    <w:name w:val="Comment Text Char"/>
    <w:basedOn w:val="DefaultParagraphFont"/>
    <w:link w:val="CommentText"/>
    <w:uiPriority w:val="99"/>
    <w:semiHidden/>
    <w:rsid w:val="008F58BE"/>
    <w:rPr>
      <w:sz w:val="20"/>
      <w:szCs w:val="20"/>
    </w:rPr>
  </w:style>
  <w:style w:type="paragraph" w:styleId="CommentSubject">
    <w:name w:val="annotation subject"/>
    <w:basedOn w:val="CommentText"/>
    <w:next w:val="CommentText"/>
    <w:link w:val="CommentSubjectChar"/>
    <w:uiPriority w:val="99"/>
    <w:semiHidden/>
    <w:unhideWhenUsed/>
    <w:rsid w:val="008F58BE"/>
    <w:rPr>
      <w:b/>
      <w:bCs/>
    </w:rPr>
  </w:style>
  <w:style w:type="character" w:customStyle="1" w:styleId="CommentSubjectChar">
    <w:name w:val="Comment Subject Char"/>
    <w:basedOn w:val="CommentTextChar"/>
    <w:link w:val="CommentSubject"/>
    <w:uiPriority w:val="99"/>
    <w:semiHidden/>
    <w:rsid w:val="008F58BE"/>
    <w:rPr>
      <w:b/>
      <w:bCs/>
      <w:sz w:val="20"/>
      <w:szCs w:val="20"/>
    </w:rPr>
  </w:style>
  <w:style w:type="character" w:customStyle="1" w:styleId="Heading2Char">
    <w:name w:val="Heading 2 Char"/>
    <w:basedOn w:val="DefaultParagraphFont"/>
    <w:link w:val="Heading2"/>
    <w:uiPriority w:val="9"/>
    <w:rsid w:val="002C43D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C43D2"/>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D5103B"/>
    <w:rPr>
      <w:b/>
      <w:bCs/>
    </w:rPr>
  </w:style>
  <w:style w:type="character" w:styleId="Emphasis">
    <w:name w:val="Emphasis"/>
    <w:basedOn w:val="DefaultParagraphFont"/>
    <w:uiPriority w:val="20"/>
    <w:qFormat/>
    <w:rsid w:val="001425C1"/>
    <w:rPr>
      <w:i/>
      <w:iCs/>
    </w:rPr>
  </w:style>
  <w:style w:type="paragraph" w:customStyle="1" w:styleId="Default">
    <w:name w:val="Default"/>
    <w:rsid w:val="001425C1"/>
    <w:pPr>
      <w:autoSpaceDE w:val="0"/>
      <w:autoSpaceDN w:val="0"/>
      <w:adjustRightInd w:val="0"/>
      <w:spacing w:after="0" w:line="240" w:lineRule="auto"/>
    </w:pPr>
    <w:rPr>
      <w:rFonts w:ascii="Arial" w:hAnsi="Arial" w:cs="Arial"/>
      <w:color w:val="000000"/>
      <w:sz w:val="24"/>
      <w:szCs w:val="24"/>
    </w:rPr>
  </w:style>
  <w:style w:type="table" w:customStyle="1" w:styleId="TableGrid1">
    <w:name w:val="Table Grid1"/>
    <w:basedOn w:val="TableNormal"/>
    <w:next w:val="TableGrid"/>
    <w:uiPriority w:val="59"/>
    <w:rsid w:val="000D6A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E97D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A534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A534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A534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A534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203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203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8F14D4"/>
    <w:pPr>
      <w:spacing w:after="0" w:line="240" w:lineRule="auto"/>
    </w:pPr>
    <w:rPr>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04765"/>
    <w:rPr>
      <w:color w:val="808080"/>
    </w:rPr>
  </w:style>
  <w:style w:type="paragraph" w:styleId="NoSpacing">
    <w:name w:val="No Spacing"/>
    <w:uiPriority w:val="1"/>
    <w:qFormat/>
    <w:rsid w:val="00E96B12"/>
    <w:pPr>
      <w:spacing w:after="0" w:line="240" w:lineRule="auto"/>
    </w:pPr>
  </w:style>
  <w:style w:type="paragraph" w:styleId="NormalWeb">
    <w:name w:val="Normal (Web)"/>
    <w:basedOn w:val="Normal"/>
    <w:uiPriority w:val="99"/>
    <w:semiHidden/>
    <w:unhideWhenUsed/>
    <w:rsid w:val="00833B9E"/>
    <w:pPr>
      <w:spacing w:after="0" w:line="240" w:lineRule="auto"/>
    </w:pPr>
    <w:rPr>
      <w:rFonts w:ascii="Times New Roman" w:eastAsiaTheme="minorHAnsi" w:hAnsi="Times New Roman" w:cs="Times New Roman"/>
      <w:sz w:val="24"/>
      <w:szCs w:val="24"/>
    </w:rPr>
  </w:style>
  <w:style w:type="paragraph" w:styleId="Title">
    <w:name w:val="Title"/>
    <w:basedOn w:val="Normal"/>
    <w:link w:val="TitleChar"/>
    <w:qFormat/>
    <w:rsid w:val="007F6E5D"/>
    <w:pPr>
      <w:spacing w:after="0" w:line="240" w:lineRule="auto"/>
      <w:jc w:val="center"/>
    </w:pPr>
    <w:rPr>
      <w:rFonts w:ascii="Times New Roman" w:eastAsia="Times New Roman" w:hAnsi="Times New Roman" w:cs="Times New Roman"/>
      <w:b/>
      <w:bCs/>
      <w:sz w:val="24"/>
      <w:szCs w:val="20"/>
    </w:rPr>
  </w:style>
  <w:style w:type="character" w:customStyle="1" w:styleId="TitleChar">
    <w:name w:val="Title Char"/>
    <w:basedOn w:val="DefaultParagraphFont"/>
    <w:link w:val="Title"/>
    <w:rsid w:val="007F6E5D"/>
    <w:rPr>
      <w:rFonts w:ascii="Times New Roman" w:eastAsia="Times New Roman" w:hAnsi="Times New Roman" w:cs="Times New Roman"/>
      <w:b/>
      <w:bCs/>
      <w:sz w:val="24"/>
      <w:szCs w:val="20"/>
    </w:rPr>
  </w:style>
  <w:style w:type="paragraph" w:styleId="Date">
    <w:name w:val="Date"/>
    <w:basedOn w:val="Normal"/>
    <w:next w:val="Normal"/>
    <w:link w:val="DateChar"/>
    <w:rsid w:val="007F6E5D"/>
    <w:pPr>
      <w:spacing w:after="0" w:line="240" w:lineRule="auto"/>
    </w:pPr>
    <w:rPr>
      <w:rFonts w:ascii="Times New Roman" w:eastAsia="Times New Roman" w:hAnsi="Times New Roman" w:cs="Times New Roman"/>
      <w:sz w:val="24"/>
      <w:szCs w:val="24"/>
    </w:rPr>
  </w:style>
  <w:style w:type="character" w:customStyle="1" w:styleId="DateChar">
    <w:name w:val="Date Char"/>
    <w:basedOn w:val="DefaultParagraphFont"/>
    <w:link w:val="Date"/>
    <w:rsid w:val="007F6E5D"/>
    <w:rPr>
      <w:rFonts w:ascii="Times New Roman" w:eastAsia="Times New Roman" w:hAnsi="Times New Roman" w:cs="Times New Roman"/>
      <w:sz w:val="24"/>
      <w:szCs w:val="24"/>
    </w:rPr>
  </w:style>
  <w:style w:type="paragraph" w:styleId="BodyText">
    <w:name w:val="Body Text"/>
    <w:basedOn w:val="Normal"/>
    <w:link w:val="BodyTextChar"/>
    <w:semiHidden/>
    <w:rsid w:val="00DE0736"/>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semiHidden/>
    <w:rsid w:val="00DE0736"/>
    <w:rPr>
      <w:rFonts w:ascii="Times New Roman" w:eastAsia="Times New Roman" w:hAnsi="Times New Roman" w:cs="Times New Roman"/>
      <w:sz w:val="24"/>
      <w:szCs w:val="20"/>
    </w:rPr>
  </w:style>
  <w:style w:type="paragraph" w:styleId="BodyTextIndent">
    <w:name w:val="Body Text Indent"/>
    <w:basedOn w:val="Normal"/>
    <w:link w:val="BodyTextIndentChar"/>
    <w:semiHidden/>
    <w:rsid w:val="00DE0736"/>
    <w:pPr>
      <w:spacing w:after="0" w:line="240" w:lineRule="auto"/>
      <w:ind w:left="720" w:hanging="720"/>
    </w:pPr>
    <w:rPr>
      <w:rFonts w:ascii="Book Antiqua" w:eastAsia="Times New Roman" w:hAnsi="Book Antiqua" w:cs="Times New Roman"/>
      <w:szCs w:val="20"/>
    </w:rPr>
  </w:style>
  <w:style w:type="character" w:customStyle="1" w:styleId="BodyTextIndentChar">
    <w:name w:val="Body Text Indent Char"/>
    <w:basedOn w:val="DefaultParagraphFont"/>
    <w:link w:val="BodyTextIndent"/>
    <w:semiHidden/>
    <w:rsid w:val="00DE0736"/>
    <w:rPr>
      <w:rFonts w:ascii="Book Antiqua" w:eastAsia="Times New Roman" w:hAnsi="Book Antiqua" w:cs="Times New Roman"/>
      <w:szCs w:val="20"/>
    </w:rPr>
  </w:style>
  <w:style w:type="paragraph" w:styleId="BodyText3">
    <w:name w:val="Body Text 3"/>
    <w:basedOn w:val="Normal"/>
    <w:link w:val="BodyText3Char"/>
    <w:semiHidden/>
    <w:rsid w:val="00DE0736"/>
    <w:pPr>
      <w:spacing w:after="0" w:line="240" w:lineRule="auto"/>
    </w:pPr>
    <w:rPr>
      <w:rFonts w:ascii="Times New Roman" w:eastAsia="Times New Roman" w:hAnsi="Times New Roman" w:cs="Times New Roman"/>
      <w:sz w:val="18"/>
      <w:szCs w:val="20"/>
    </w:rPr>
  </w:style>
  <w:style w:type="character" w:customStyle="1" w:styleId="BodyText3Char">
    <w:name w:val="Body Text 3 Char"/>
    <w:basedOn w:val="DefaultParagraphFont"/>
    <w:link w:val="BodyText3"/>
    <w:semiHidden/>
    <w:rsid w:val="00DE0736"/>
    <w:rPr>
      <w:rFonts w:ascii="Times New Roman" w:eastAsia="Times New Roman" w:hAnsi="Times New Roman" w:cs="Times New Roman"/>
      <w:sz w:val="18"/>
      <w:szCs w:val="20"/>
    </w:rPr>
  </w:style>
  <w:style w:type="paragraph" w:customStyle="1" w:styleId="Normal1">
    <w:name w:val="Normal+1"/>
    <w:basedOn w:val="Default"/>
    <w:next w:val="Default"/>
    <w:rsid w:val="00DE0736"/>
    <w:rPr>
      <w:rFonts w:ascii="Book Antiqua" w:eastAsia="Times New Roman" w:hAnsi="Book Antiqua"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809470">
      <w:bodyDiv w:val="1"/>
      <w:marLeft w:val="0"/>
      <w:marRight w:val="0"/>
      <w:marTop w:val="0"/>
      <w:marBottom w:val="0"/>
      <w:divBdr>
        <w:top w:val="none" w:sz="0" w:space="0" w:color="auto"/>
        <w:left w:val="none" w:sz="0" w:space="0" w:color="auto"/>
        <w:bottom w:val="none" w:sz="0" w:space="0" w:color="auto"/>
        <w:right w:val="none" w:sz="0" w:space="0" w:color="auto"/>
      </w:divBdr>
    </w:div>
    <w:div w:id="347373491">
      <w:bodyDiv w:val="1"/>
      <w:marLeft w:val="0"/>
      <w:marRight w:val="0"/>
      <w:marTop w:val="0"/>
      <w:marBottom w:val="0"/>
      <w:divBdr>
        <w:top w:val="none" w:sz="0" w:space="0" w:color="auto"/>
        <w:left w:val="none" w:sz="0" w:space="0" w:color="auto"/>
        <w:bottom w:val="none" w:sz="0" w:space="0" w:color="auto"/>
        <w:right w:val="none" w:sz="0" w:space="0" w:color="auto"/>
      </w:divBdr>
    </w:div>
    <w:div w:id="383916833">
      <w:bodyDiv w:val="1"/>
      <w:marLeft w:val="0"/>
      <w:marRight w:val="0"/>
      <w:marTop w:val="0"/>
      <w:marBottom w:val="0"/>
      <w:divBdr>
        <w:top w:val="none" w:sz="0" w:space="0" w:color="auto"/>
        <w:left w:val="none" w:sz="0" w:space="0" w:color="auto"/>
        <w:bottom w:val="none" w:sz="0" w:space="0" w:color="auto"/>
        <w:right w:val="none" w:sz="0" w:space="0" w:color="auto"/>
      </w:divBdr>
    </w:div>
    <w:div w:id="567958290">
      <w:bodyDiv w:val="1"/>
      <w:marLeft w:val="0"/>
      <w:marRight w:val="0"/>
      <w:marTop w:val="0"/>
      <w:marBottom w:val="0"/>
      <w:divBdr>
        <w:top w:val="none" w:sz="0" w:space="0" w:color="auto"/>
        <w:left w:val="none" w:sz="0" w:space="0" w:color="auto"/>
        <w:bottom w:val="none" w:sz="0" w:space="0" w:color="auto"/>
        <w:right w:val="none" w:sz="0" w:space="0" w:color="auto"/>
      </w:divBdr>
    </w:div>
    <w:div w:id="715616393">
      <w:bodyDiv w:val="1"/>
      <w:marLeft w:val="0"/>
      <w:marRight w:val="0"/>
      <w:marTop w:val="0"/>
      <w:marBottom w:val="0"/>
      <w:divBdr>
        <w:top w:val="none" w:sz="0" w:space="0" w:color="auto"/>
        <w:left w:val="none" w:sz="0" w:space="0" w:color="auto"/>
        <w:bottom w:val="none" w:sz="0" w:space="0" w:color="auto"/>
        <w:right w:val="none" w:sz="0" w:space="0" w:color="auto"/>
      </w:divBdr>
    </w:div>
    <w:div w:id="827012197">
      <w:bodyDiv w:val="1"/>
      <w:marLeft w:val="0"/>
      <w:marRight w:val="0"/>
      <w:marTop w:val="0"/>
      <w:marBottom w:val="0"/>
      <w:divBdr>
        <w:top w:val="none" w:sz="0" w:space="0" w:color="auto"/>
        <w:left w:val="none" w:sz="0" w:space="0" w:color="auto"/>
        <w:bottom w:val="none" w:sz="0" w:space="0" w:color="auto"/>
        <w:right w:val="none" w:sz="0" w:space="0" w:color="auto"/>
      </w:divBdr>
    </w:div>
    <w:div w:id="941034765">
      <w:bodyDiv w:val="1"/>
      <w:marLeft w:val="0"/>
      <w:marRight w:val="0"/>
      <w:marTop w:val="0"/>
      <w:marBottom w:val="0"/>
      <w:divBdr>
        <w:top w:val="none" w:sz="0" w:space="0" w:color="auto"/>
        <w:left w:val="none" w:sz="0" w:space="0" w:color="auto"/>
        <w:bottom w:val="none" w:sz="0" w:space="0" w:color="auto"/>
        <w:right w:val="none" w:sz="0" w:space="0" w:color="auto"/>
      </w:divBdr>
    </w:div>
    <w:div w:id="965544245">
      <w:bodyDiv w:val="1"/>
      <w:marLeft w:val="0"/>
      <w:marRight w:val="0"/>
      <w:marTop w:val="0"/>
      <w:marBottom w:val="0"/>
      <w:divBdr>
        <w:top w:val="none" w:sz="0" w:space="0" w:color="auto"/>
        <w:left w:val="none" w:sz="0" w:space="0" w:color="auto"/>
        <w:bottom w:val="none" w:sz="0" w:space="0" w:color="auto"/>
        <w:right w:val="none" w:sz="0" w:space="0" w:color="auto"/>
      </w:divBdr>
      <w:divsChild>
        <w:div w:id="323970247">
          <w:marLeft w:val="0"/>
          <w:marRight w:val="0"/>
          <w:marTop w:val="0"/>
          <w:marBottom w:val="0"/>
          <w:divBdr>
            <w:top w:val="none" w:sz="0" w:space="0" w:color="auto"/>
            <w:left w:val="none" w:sz="0" w:space="0" w:color="auto"/>
            <w:bottom w:val="none" w:sz="0" w:space="0" w:color="auto"/>
            <w:right w:val="none" w:sz="0" w:space="0" w:color="auto"/>
          </w:divBdr>
          <w:divsChild>
            <w:div w:id="1007249869">
              <w:marLeft w:val="0"/>
              <w:marRight w:val="0"/>
              <w:marTop w:val="0"/>
              <w:marBottom w:val="0"/>
              <w:divBdr>
                <w:top w:val="none" w:sz="0" w:space="0" w:color="auto"/>
                <w:left w:val="none" w:sz="0" w:space="0" w:color="auto"/>
                <w:bottom w:val="none" w:sz="0" w:space="0" w:color="auto"/>
                <w:right w:val="none" w:sz="0" w:space="0" w:color="auto"/>
              </w:divBdr>
              <w:divsChild>
                <w:div w:id="104066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7928622">
      <w:bodyDiv w:val="1"/>
      <w:marLeft w:val="0"/>
      <w:marRight w:val="0"/>
      <w:marTop w:val="0"/>
      <w:marBottom w:val="0"/>
      <w:divBdr>
        <w:top w:val="none" w:sz="0" w:space="0" w:color="auto"/>
        <w:left w:val="none" w:sz="0" w:space="0" w:color="auto"/>
        <w:bottom w:val="none" w:sz="0" w:space="0" w:color="auto"/>
        <w:right w:val="none" w:sz="0" w:space="0" w:color="auto"/>
      </w:divBdr>
    </w:div>
    <w:div w:id="1059591256">
      <w:bodyDiv w:val="1"/>
      <w:marLeft w:val="0"/>
      <w:marRight w:val="0"/>
      <w:marTop w:val="0"/>
      <w:marBottom w:val="0"/>
      <w:divBdr>
        <w:top w:val="none" w:sz="0" w:space="0" w:color="auto"/>
        <w:left w:val="none" w:sz="0" w:space="0" w:color="auto"/>
        <w:bottom w:val="none" w:sz="0" w:space="0" w:color="auto"/>
        <w:right w:val="none" w:sz="0" w:space="0" w:color="auto"/>
      </w:divBdr>
    </w:div>
    <w:div w:id="1091782434">
      <w:bodyDiv w:val="1"/>
      <w:marLeft w:val="0"/>
      <w:marRight w:val="0"/>
      <w:marTop w:val="0"/>
      <w:marBottom w:val="0"/>
      <w:divBdr>
        <w:top w:val="none" w:sz="0" w:space="0" w:color="auto"/>
        <w:left w:val="none" w:sz="0" w:space="0" w:color="auto"/>
        <w:bottom w:val="none" w:sz="0" w:space="0" w:color="auto"/>
        <w:right w:val="none" w:sz="0" w:space="0" w:color="auto"/>
      </w:divBdr>
    </w:div>
    <w:div w:id="1170951250">
      <w:bodyDiv w:val="1"/>
      <w:marLeft w:val="0"/>
      <w:marRight w:val="0"/>
      <w:marTop w:val="0"/>
      <w:marBottom w:val="0"/>
      <w:divBdr>
        <w:top w:val="none" w:sz="0" w:space="0" w:color="auto"/>
        <w:left w:val="none" w:sz="0" w:space="0" w:color="auto"/>
        <w:bottom w:val="none" w:sz="0" w:space="0" w:color="auto"/>
        <w:right w:val="none" w:sz="0" w:space="0" w:color="auto"/>
      </w:divBdr>
    </w:div>
    <w:div w:id="1267691006">
      <w:bodyDiv w:val="1"/>
      <w:marLeft w:val="0"/>
      <w:marRight w:val="0"/>
      <w:marTop w:val="0"/>
      <w:marBottom w:val="0"/>
      <w:divBdr>
        <w:top w:val="none" w:sz="0" w:space="0" w:color="auto"/>
        <w:left w:val="none" w:sz="0" w:space="0" w:color="auto"/>
        <w:bottom w:val="none" w:sz="0" w:space="0" w:color="auto"/>
        <w:right w:val="none" w:sz="0" w:space="0" w:color="auto"/>
      </w:divBdr>
    </w:div>
    <w:div w:id="1636446237">
      <w:bodyDiv w:val="1"/>
      <w:marLeft w:val="0"/>
      <w:marRight w:val="0"/>
      <w:marTop w:val="0"/>
      <w:marBottom w:val="0"/>
      <w:divBdr>
        <w:top w:val="none" w:sz="0" w:space="0" w:color="auto"/>
        <w:left w:val="none" w:sz="0" w:space="0" w:color="auto"/>
        <w:bottom w:val="none" w:sz="0" w:space="0" w:color="auto"/>
        <w:right w:val="none" w:sz="0" w:space="0" w:color="auto"/>
      </w:divBdr>
    </w:div>
    <w:div w:id="1711879482">
      <w:bodyDiv w:val="1"/>
      <w:marLeft w:val="0"/>
      <w:marRight w:val="0"/>
      <w:marTop w:val="0"/>
      <w:marBottom w:val="0"/>
      <w:divBdr>
        <w:top w:val="none" w:sz="0" w:space="0" w:color="auto"/>
        <w:left w:val="none" w:sz="0" w:space="0" w:color="auto"/>
        <w:bottom w:val="none" w:sz="0" w:space="0" w:color="auto"/>
        <w:right w:val="none" w:sz="0" w:space="0" w:color="auto"/>
      </w:divBdr>
    </w:div>
    <w:div w:id="1955360105">
      <w:bodyDiv w:val="1"/>
      <w:marLeft w:val="0"/>
      <w:marRight w:val="0"/>
      <w:marTop w:val="0"/>
      <w:marBottom w:val="0"/>
      <w:divBdr>
        <w:top w:val="none" w:sz="0" w:space="0" w:color="auto"/>
        <w:left w:val="none" w:sz="0" w:space="0" w:color="auto"/>
        <w:bottom w:val="none" w:sz="0" w:space="0" w:color="auto"/>
        <w:right w:val="none" w:sz="0" w:space="0" w:color="auto"/>
      </w:divBdr>
    </w:div>
    <w:div w:id="1969628906">
      <w:bodyDiv w:val="1"/>
      <w:marLeft w:val="0"/>
      <w:marRight w:val="0"/>
      <w:marTop w:val="0"/>
      <w:marBottom w:val="0"/>
      <w:divBdr>
        <w:top w:val="none" w:sz="0" w:space="0" w:color="auto"/>
        <w:left w:val="none" w:sz="0" w:space="0" w:color="auto"/>
        <w:bottom w:val="none" w:sz="0" w:space="0" w:color="auto"/>
        <w:right w:val="none" w:sz="0" w:space="0" w:color="auto"/>
      </w:divBdr>
    </w:div>
    <w:div w:id="2103261331">
      <w:bodyDiv w:val="1"/>
      <w:marLeft w:val="0"/>
      <w:marRight w:val="0"/>
      <w:marTop w:val="0"/>
      <w:marBottom w:val="0"/>
      <w:divBdr>
        <w:top w:val="none" w:sz="0" w:space="0" w:color="auto"/>
        <w:left w:val="none" w:sz="0" w:space="0" w:color="auto"/>
        <w:bottom w:val="none" w:sz="0" w:space="0" w:color="auto"/>
        <w:right w:val="none" w:sz="0" w:space="0" w:color="auto"/>
      </w:divBdr>
    </w:div>
    <w:div w:id="2134665782">
      <w:bodyDiv w:val="1"/>
      <w:marLeft w:val="0"/>
      <w:marRight w:val="0"/>
      <w:marTop w:val="0"/>
      <w:marBottom w:val="0"/>
      <w:divBdr>
        <w:top w:val="none" w:sz="0" w:space="0" w:color="auto"/>
        <w:left w:val="none" w:sz="0" w:space="0" w:color="auto"/>
        <w:bottom w:val="none" w:sz="0" w:space="0" w:color="auto"/>
        <w:right w:val="none" w:sz="0" w:space="0" w:color="auto"/>
      </w:divBdr>
    </w:div>
    <w:div w:id="2143231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www.lrc.ky.gov/record/09RS/SB1.htm" TargetMode="External"/><Relationship Id="rId18" Type="http://schemas.openxmlformats.org/officeDocument/2006/relationships/hyperlink" Target="https://www.campbellsville.edu/education/files/2017/09/ED-351-Reading-Methods-P-9-1.docx"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campbellsville.edu/education/files/2017/09/Student-Teacher-Handbook-1.pdf" TargetMode="External"/><Relationship Id="rId17" Type="http://schemas.openxmlformats.org/officeDocument/2006/relationships/hyperlink" Target="https://www.ets.org/s/praxis/pdf/technical_manual.pd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state.nj.us/education/sboe/meetings/2007/.../GPA%20research%20discussion.doc" TargetMode="External"/><Relationship Id="rId20" Type="http://schemas.openxmlformats.org/officeDocument/2006/relationships/hyperlink" Target="http://www.epsb.ky.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ampbellsville.edu/education/files/2017/09/Teacher-Education-Handbook-1.pdf" TargetMode="Externa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s://www.nea.org/assets/docs/Indicators_of_Success-BGH_ac5-final.pdf" TargetMode="External"/><Relationship Id="rId23" Type="http://schemas.openxmlformats.org/officeDocument/2006/relationships/fontTable" Target="fontTable.xml"/><Relationship Id="rId10" Type="http://schemas.openxmlformats.org/officeDocument/2006/relationships/hyperlink" Target="mailto:bcennis@campbellsville.edu" TargetMode="External"/><Relationship Id="rId19" Type="http://schemas.openxmlformats.org/officeDocument/2006/relationships/hyperlink" Target="https://www.campbellsville.edu/education/files/2017/09/ED-361-Language-Arts-Methodology-2.docx" TargetMode="Externa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hyperlink" Target="https://www.ets.org/s/praxis/pdf/technical_manual.pdf" TargetMode="External"/><Relationship Id="rId22"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C81607DDD55413B96170EF4AC2B1328"/>
        <w:category>
          <w:name w:val="General"/>
          <w:gallery w:val="placeholder"/>
        </w:category>
        <w:types>
          <w:type w:val="bbPlcHdr"/>
        </w:types>
        <w:behaviors>
          <w:behavior w:val="content"/>
        </w:behaviors>
        <w:guid w:val="{3C56AFC3-5AE9-41C5-8B8B-BCB220957C3C}"/>
      </w:docPartPr>
      <w:docPartBody>
        <w:p w:rsidR="00D27844" w:rsidRDefault="00F44091" w:rsidP="00F44091">
          <w:pPr>
            <w:pStyle w:val="2C81607DDD55413B96170EF4AC2B132832"/>
          </w:pPr>
          <w:r w:rsidRPr="001E595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598"/>
    <w:rsid w:val="00005094"/>
    <w:rsid w:val="000B1D9D"/>
    <w:rsid w:val="000F73F4"/>
    <w:rsid w:val="001658F0"/>
    <w:rsid w:val="00192A03"/>
    <w:rsid w:val="002B3940"/>
    <w:rsid w:val="002D1740"/>
    <w:rsid w:val="002E4598"/>
    <w:rsid w:val="00363CBA"/>
    <w:rsid w:val="00421E40"/>
    <w:rsid w:val="007977F6"/>
    <w:rsid w:val="007B7313"/>
    <w:rsid w:val="008946EE"/>
    <w:rsid w:val="0093618E"/>
    <w:rsid w:val="00A401A5"/>
    <w:rsid w:val="00AA613F"/>
    <w:rsid w:val="00B40891"/>
    <w:rsid w:val="00B96814"/>
    <w:rsid w:val="00BE5F30"/>
    <w:rsid w:val="00C376BE"/>
    <w:rsid w:val="00D27844"/>
    <w:rsid w:val="00DB1316"/>
    <w:rsid w:val="00E82591"/>
    <w:rsid w:val="00ED6EE6"/>
    <w:rsid w:val="00F44091"/>
    <w:rsid w:val="00FA02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44091"/>
    <w:rPr>
      <w:color w:val="808080"/>
    </w:rPr>
  </w:style>
  <w:style w:type="paragraph" w:customStyle="1" w:styleId="2C81607DDD55413B96170EF4AC2B1328">
    <w:name w:val="2C81607DDD55413B96170EF4AC2B1328"/>
    <w:rsid w:val="002E4598"/>
  </w:style>
  <w:style w:type="paragraph" w:customStyle="1" w:styleId="2C81607DDD55413B96170EF4AC2B13281">
    <w:name w:val="2C81607DDD55413B96170EF4AC2B13281"/>
    <w:rsid w:val="002E4598"/>
  </w:style>
  <w:style w:type="paragraph" w:customStyle="1" w:styleId="2C81607DDD55413B96170EF4AC2B13282">
    <w:name w:val="2C81607DDD55413B96170EF4AC2B13282"/>
    <w:rsid w:val="002E4598"/>
  </w:style>
  <w:style w:type="paragraph" w:customStyle="1" w:styleId="2C81607DDD55413B96170EF4AC2B13283">
    <w:name w:val="2C81607DDD55413B96170EF4AC2B13283"/>
    <w:rsid w:val="002E4598"/>
  </w:style>
  <w:style w:type="paragraph" w:customStyle="1" w:styleId="2C81607DDD55413B96170EF4AC2B13284">
    <w:name w:val="2C81607DDD55413B96170EF4AC2B13284"/>
    <w:rsid w:val="00D27844"/>
  </w:style>
  <w:style w:type="paragraph" w:customStyle="1" w:styleId="2C81607DDD55413B96170EF4AC2B13285">
    <w:name w:val="2C81607DDD55413B96170EF4AC2B13285"/>
    <w:rsid w:val="00D27844"/>
  </w:style>
  <w:style w:type="paragraph" w:customStyle="1" w:styleId="7ADDEA77E83147B3B3F8265E4AA1C5AD">
    <w:name w:val="7ADDEA77E83147B3B3F8265E4AA1C5AD"/>
    <w:rsid w:val="00D27844"/>
  </w:style>
  <w:style w:type="paragraph" w:customStyle="1" w:styleId="2C81607DDD55413B96170EF4AC2B13286">
    <w:name w:val="2C81607DDD55413B96170EF4AC2B13286"/>
    <w:rsid w:val="00D27844"/>
  </w:style>
  <w:style w:type="paragraph" w:customStyle="1" w:styleId="7ADDEA77E83147B3B3F8265E4AA1C5AD1">
    <w:name w:val="7ADDEA77E83147B3B3F8265E4AA1C5AD1"/>
    <w:rsid w:val="00D27844"/>
  </w:style>
  <w:style w:type="paragraph" w:customStyle="1" w:styleId="77EADE5A5769412EA9A520602EC3175F">
    <w:name w:val="77EADE5A5769412EA9A520602EC3175F"/>
    <w:rsid w:val="00D27844"/>
  </w:style>
  <w:style w:type="paragraph" w:customStyle="1" w:styleId="2C81607DDD55413B96170EF4AC2B13287">
    <w:name w:val="2C81607DDD55413B96170EF4AC2B13287"/>
    <w:rsid w:val="00D27844"/>
  </w:style>
  <w:style w:type="paragraph" w:customStyle="1" w:styleId="7ADDEA77E83147B3B3F8265E4AA1C5AD2">
    <w:name w:val="7ADDEA77E83147B3B3F8265E4AA1C5AD2"/>
    <w:rsid w:val="00D27844"/>
  </w:style>
  <w:style w:type="paragraph" w:customStyle="1" w:styleId="77EADE5A5769412EA9A520602EC3175F1">
    <w:name w:val="77EADE5A5769412EA9A520602EC3175F1"/>
    <w:rsid w:val="00D27844"/>
  </w:style>
  <w:style w:type="paragraph" w:customStyle="1" w:styleId="0612A2300C4343908A5942CF91E672ED">
    <w:name w:val="0612A2300C4343908A5942CF91E672ED"/>
    <w:rsid w:val="00D27844"/>
  </w:style>
  <w:style w:type="paragraph" w:customStyle="1" w:styleId="2C81607DDD55413B96170EF4AC2B13288">
    <w:name w:val="2C81607DDD55413B96170EF4AC2B13288"/>
    <w:rsid w:val="00D27844"/>
  </w:style>
  <w:style w:type="paragraph" w:customStyle="1" w:styleId="7ADDEA77E83147B3B3F8265E4AA1C5AD3">
    <w:name w:val="7ADDEA77E83147B3B3F8265E4AA1C5AD3"/>
    <w:rsid w:val="00D27844"/>
  </w:style>
  <w:style w:type="paragraph" w:customStyle="1" w:styleId="77EADE5A5769412EA9A520602EC3175F2">
    <w:name w:val="77EADE5A5769412EA9A520602EC3175F2"/>
    <w:rsid w:val="00D27844"/>
  </w:style>
  <w:style w:type="paragraph" w:customStyle="1" w:styleId="0612A2300C4343908A5942CF91E672ED1">
    <w:name w:val="0612A2300C4343908A5942CF91E672ED1"/>
    <w:rsid w:val="00D27844"/>
  </w:style>
  <w:style w:type="paragraph" w:customStyle="1" w:styleId="633D3D937AF447AFB4024E995B63AE28">
    <w:name w:val="633D3D937AF447AFB4024E995B63AE28"/>
    <w:rsid w:val="00D27844"/>
  </w:style>
  <w:style w:type="paragraph" w:customStyle="1" w:styleId="2C81607DDD55413B96170EF4AC2B13289">
    <w:name w:val="2C81607DDD55413B96170EF4AC2B13289"/>
    <w:rsid w:val="00D27844"/>
  </w:style>
  <w:style w:type="paragraph" w:customStyle="1" w:styleId="7ADDEA77E83147B3B3F8265E4AA1C5AD4">
    <w:name w:val="7ADDEA77E83147B3B3F8265E4AA1C5AD4"/>
    <w:rsid w:val="00D27844"/>
  </w:style>
  <w:style w:type="paragraph" w:customStyle="1" w:styleId="77EADE5A5769412EA9A520602EC3175F3">
    <w:name w:val="77EADE5A5769412EA9A520602EC3175F3"/>
    <w:rsid w:val="00D27844"/>
  </w:style>
  <w:style w:type="paragraph" w:customStyle="1" w:styleId="0612A2300C4343908A5942CF91E672ED2">
    <w:name w:val="0612A2300C4343908A5942CF91E672ED2"/>
    <w:rsid w:val="00D27844"/>
  </w:style>
  <w:style w:type="paragraph" w:customStyle="1" w:styleId="633D3D937AF447AFB4024E995B63AE281">
    <w:name w:val="633D3D937AF447AFB4024E995B63AE281"/>
    <w:rsid w:val="00D27844"/>
  </w:style>
  <w:style w:type="paragraph" w:customStyle="1" w:styleId="2C81607DDD55413B96170EF4AC2B132810">
    <w:name w:val="2C81607DDD55413B96170EF4AC2B132810"/>
    <w:rsid w:val="00D27844"/>
  </w:style>
  <w:style w:type="paragraph" w:customStyle="1" w:styleId="7ADDEA77E83147B3B3F8265E4AA1C5AD5">
    <w:name w:val="7ADDEA77E83147B3B3F8265E4AA1C5AD5"/>
    <w:rsid w:val="00D27844"/>
  </w:style>
  <w:style w:type="paragraph" w:customStyle="1" w:styleId="77EADE5A5769412EA9A520602EC3175F4">
    <w:name w:val="77EADE5A5769412EA9A520602EC3175F4"/>
    <w:rsid w:val="00D27844"/>
  </w:style>
  <w:style w:type="paragraph" w:customStyle="1" w:styleId="0612A2300C4343908A5942CF91E672ED3">
    <w:name w:val="0612A2300C4343908A5942CF91E672ED3"/>
    <w:rsid w:val="00D27844"/>
  </w:style>
  <w:style w:type="paragraph" w:customStyle="1" w:styleId="633D3D937AF447AFB4024E995B63AE282">
    <w:name w:val="633D3D937AF447AFB4024E995B63AE282"/>
    <w:rsid w:val="00D27844"/>
  </w:style>
  <w:style w:type="paragraph" w:customStyle="1" w:styleId="507D4D2D02724E498DC658EC810E0B37">
    <w:name w:val="507D4D2D02724E498DC658EC810E0B37"/>
    <w:rsid w:val="00D27844"/>
  </w:style>
  <w:style w:type="paragraph" w:customStyle="1" w:styleId="2C81607DDD55413B96170EF4AC2B132811">
    <w:name w:val="2C81607DDD55413B96170EF4AC2B132811"/>
    <w:rsid w:val="00D27844"/>
  </w:style>
  <w:style w:type="paragraph" w:customStyle="1" w:styleId="7ADDEA77E83147B3B3F8265E4AA1C5AD6">
    <w:name w:val="7ADDEA77E83147B3B3F8265E4AA1C5AD6"/>
    <w:rsid w:val="00D27844"/>
  </w:style>
  <w:style w:type="paragraph" w:customStyle="1" w:styleId="77EADE5A5769412EA9A520602EC3175F5">
    <w:name w:val="77EADE5A5769412EA9A520602EC3175F5"/>
    <w:rsid w:val="00D27844"/>
  </w:style>
  <w:style w:type="paragraph" w:customStyle="1" w:styleId="0612A2300C4343908A5942CF91E672ED4">
    <w:name w:val="0612A2300C4343908A5942CF91E672ED4"/>
    <w:rsid w:val="00D27844"/>
  </w:style>
  <w:style w:type="paragraph" w:customStyle="1" w:styleId="633D3D937AF447AFB4024E995B63AE283">
    <w:name w:val="633D3D937AF447AFB4024E995B63AE283"/>
    <w:rsid w:val="00D27844"/>
  </w:style>
  <w:style w:type="paragraph" w:customStyle="1" w:styleId="2C81607DDD55413B96170EF4AC2B132812">
    <w:name w:val="2C81607DDD55413B96170EF4AC2B132812"/>
    <w:rsid w:val="00D27844"/>
  </w:style>
  <w:style w:type="paragraph" w:customStyle="1" w:styleId="7ADDEA77E83147B3B3F8265E4AA1C5AD7">
    <w:name w:val="7ADDEA77E83147B3B3F8265E4AA1C5AD7"/>
    <w:rsid w:val="00D27844"/>
  </w:style>
  <w:style w:type="paragraph" w:customStyle="1" w:styleId="77EADE5A5769412EA9A520602EC3175F6">
    <w:name w:val="77EADE5A5769412EA9A520602EC3175F6"/>
    <w:rsid w:val="00D27844"/>
  </w:style>
  <w:style w:type="paragraph" w:customStyle="1" w:styleId="0612A2300C4343908A5942CF91E672ED5">
    <w:name w:val="0612A2300C4343908A5942CF91E672ED5"/>
    <w:rsid w:val="00D27844"/>
  </w:style>
  <w:style w:type="paragraph" w:customStyle="1" w:styleId="633D3D937AF447AFB4024E995B63AE284">
    <w:name w:val="633D3D937AF447AFB4024E995B63AE284"/>
    <w:rsid w:val="00D27844"/>
  </w:style>
  <w:style w:type="paragraph" w:customStyle="1" w:styleId="2C81607DDD55413B96170EF4AC2B132813">
    <w:name w:val="2C81607DDD55413B96170EF4AC2B132813"/>
    <w:rsid w:val="00B40891"/>
  </w:style>
  <w:style w:type="paragraph" w:customStyle="1" w:styleId="7ADDEA77E83147B3B3F8265E4AA1C5AD8">
    <w:name w:val="7ADDEA77E83147B3B3F8265E4AA1C5AD8"/>
    <w:rsid w:val="00B40891"/>
  </w:style>
  <w:style w:type="paragraph" w:customStyle="1" w:styleId="77EADE5A5769412EA9A520602EC3175F7">
    <w:name w:val="77EADE5A5769412EA9A520602EC3175F7"/>
    <w:rsid w:val="00B40891"/>
  </w:style>
  <w:style w:type="paragraph" w:customStyle="1" w:styleId="0612A2300C4343908A5942CF91E672ED6">
    <w:name w:val="0612A2300C4343908A5942CF91E672ED6"/>
    <w:rsid w:val="00B40891"/>
  </w:style>
  <w:style w:type="paragraph" w:customStyle="1" w:styleId="633D3D937AF447AFB4024E995B63AE285">
    <w:name w:val="633D3D937AF447AFB4024E995B63AE285"/>
    <w:rsid w:val="00B40891"/>
  </w:style>
  <w:style w:type="paragraph" w:customStyle="1" w:styleId="2C81607DDD55413B96170EF4AC2B132814">
    <w:name w:val="2C81607DDD55413B96170EF4AC2B132814"/>
    <w:rsid w:val="00B40891"/>
  </w:style>
  <w:style w:type="paragraph" w:customStyle="1" w:styleId="7ADDEA77E83147B3B3F8265E4AA1C5AD9">
    <w:name w:val="7ADDEA77E83147B3B3F8265E4AA1C5AD9"/>
    <w:rsid w:val="00B40891"/>
  </w:style>
  <w:style w:type="paragraph" w:customStyle="1" w:styleId="77EADE5A5769412EA9A520602EC3175F8">
    <w:name w:val="77EADE5A5769412EA9A520602EC3175F8"/>
    <w:rsid w:val="00B40891"/>
  </w:style>
  <w:style w:type="paragraph" w:customStyle="1" w:styleId="0612A2300C4343908A5942CF91E672ED7">
    <w:name w:val="0612A2300C4343908A5942CF91E672ED7"/>
    <w:rsid w:val="00B40891"/>
  </w:style>
  <w:style w:type="paragraph" w:customStyle="1" w:styleId="633D3D937AF447AFB4024E995B63AE286">
    <w:name w:val="633D3D937AF447AFB4024E995B63AE286"/>
    <w:rsid w:val="00B40891"/>
  </w:style>
  <w:style w:type="paragraph" w:customStyle="1" w:styleId="2C81607DDD55413B96170EF4AC2B132815">
    <w:name w:val="2C81607DDD55413B96170EF4AC2B132815"/>
    <w:rsid w:val="00B40891"/>
  </w:style>
  <w:style w:type="paragraph" w:customStyle="1" w:styleId="7ADDEA77E83147B3B3F8265E4AA1C5AD10">
    <w:name w:val="7ADDEA77E83147B3B3F8265E4AA1C5AD10"/>
    <w:rsid w:val="00B40891"/>
  </w:style>
  <w:style w:type="paragraph" w:customStyle="1" w:styleId="77EADE5A5769412EA9A520602EC3175F9">
    <w:name w:val="77EADE5A5769412EA9A520602EC3175F9"/>
    <w:rsid w:val="00B40891"/>
  </w:style>
  <w:style w:type="paragraph" w:customStyle="1" w:styleId="0612A2300C4343908A5942CF91E672ED8">
    <w:name w:val="0612A2300C4343908A5942CF91E672ED8"/>
    <w:rsid w:val="00B40891"/>
  </w:style>
  <w:style w:type="paragraph" w:customStyle="1" w:styleId="633D3D937AF447AFB4024E995B63AE287">
    <w:name w:val="633D3D937AF447AFB4024E995B63AE287"/>
    <w:rsid w:val="00B40891"/>
  </w:style>
  <w:style w:type="paragraph" w:customStyle="1" w:styleId="2C81607DDD55413B96170EF4AC2B132816">
    <w:name w:val="2C81607DDD55413B96170EF4AC2B132816"/>
    <w:rsid w:val="00B40891"/>
  </w:style>
  <w:style w:type="paragraph" w:customStyle="1" w:styleId="7ADDEA77E83147B3B3F8265E4AA1C5AD11">
    <w:name w:val="7ADDEA77E83147B3B3F8265E4AA1C5AD11"/>
    <w:rsid w:val="00B40891"/>
  </w:style>
  <w:style w:type="paragraph" w:customStyle="1" w:styleId="77EADE5A5769412EA9A520602EC3175F10">
    <w:name w:val="77EADE5A5769412EA9A520602EC3175F10"/>
    <w:rsid w:val="00B40891"/>
  </w:style>
  <w:style w:type="paragraph" w:customStyle="1" w:styleId="0612A2300C4343908A5942CF91E672ED9">
    <w:name w:val="0612A2300C4343908A5942CF91E672ED9"/>
    <w:rsid w:val="00B40891"/>
  </w:style>
  <w:style w:type="paragraph" w:customStyle="1" w:styleId="633D3D937AF447AFB4024E995B63AE288">
    <w:name w:val="633D3D937AF447AFB4024E995B63AE288"/>
    <w:rsid w:val="00B40891"/>
  </w:style>
  <w:style w:type="paragraph" w:customStyle="1" w:styleId="2C81607DDD55413B96170EF4AC2B132817">
    <w:name w:val="2C81607DDD55413B96170EF4AC2B132817"/>
    <w:rsid w:val="00B40891"/>
  </w:style>
  <w:style w:type="paragraph" w:customStyle="1" w:styleId="7ADDEA77E83147B3B3F8265E4AA1C5AD12">
    <w:name w:val="7ADDEA77E83147B3B3F8265E4AA1C5AD12"/>
    <w:rsid w:val="00B40891"/>
  </w:style>
  <w:style w:type="paragraph" w:customStyle="1" w:styleId="77EADE5A5769412EA9A520602EC3175F11">
    <w:name w:val="77EADE5A5769412EA9A520602EC3175F11"/>
    <w:rsid w:val="00B40891"/>
  </w:style>
  <w:style w:type="paragraph" w:customStyle="1" w:styleId="0612A2300C4343908A5942CF91E672ED10">
    <w:name w:val="0612A2300C4343908A5942CF91E672ED10"/>
    <w:rsid w:val="00B40891"/>
  </w:style>
  <w:style w:type="paragraph" w:customStyle="1" w:styleId="633D3D937AF447AFB4024E995B63AE289">
    <w:name w:val="633D3D937AF447AFB4024E995B63AE289"/>
    <w:rsid w:val="00B40891"/>
  </w:style>
  <w:style w:type="paragraph" w:customStyle="1" w:styleId="2C81607DDD55413B96170EF4AC2B132818">
    <w:name w:val="2C81607DDD55413B96170EF4AC2B132818"/>
    <w:rsid w:val="00B40891"/>
  </w:style>
  <w:style w:type="paragraph" w:customStyle="1" w:styleId="77EADE5A5769412EA9A520602EC3175F12">
    <w:name w:val="77EADE5A5769412EA9A520602EC3175F12"/>
    <w:rsid w:val="00B40891"/>
  </w:style>
  <w:style w:type="paragraph" w:customStyle="1" w:styleId="0612A2300C4343908A5942CF91E672ED11">
    <w:name w:val="0612A2300C4343908A5942CF91E672ED11"/>
    <w:rsid w:val="00B40891"/>
  </w:style>
  <w:style w:type="paragraph" w:customStyle="1" w:styleId="633D3D937AF447AFB4024E995B63AE2810">
    <w:name w:val="633D3D937AF447AFB4024E995B63AE2810"/>
    <w:rsid w:val="00B40891"/>
  </w:style>
  <w:style w:type="paragraph" w:customStyle="1" w:styleId="2C81607DDD55413B96170EF4AC2B132819">
    <w:name w:val="2C81607DDD55413B96170EF4AC2B132819"/>
    <w:rsid w:val="00B40891"/>
  </w:style>
  <w:style w:type="paragraph" w:customStyle="1" w:styleId="77EADE5A5769412EA9A520602EC3175F13">
    <w:name w:val="77EADE5A5769412EA9A520602EC3175F13"/>
    <w:rsid w:val="00B40891"/>
  </w:style>
  <w:style w:type="paragraph" w:customStyle="1" w:styleId="0612A2300C4343908A5942CF91E672ED12">
    <w:name w:val="0612A2300C4343908A5942CF91E672ED12"/>
    <w:rsid w:val="00B40891"/>
  </w:style>
  <w:style w:type="paragraph" w:customStyle="1" w:styleId="633D3D937AF447AFB4024E995B63AE2811">
    <w:name w:val="633D3D937AF447AFB4024E995B63AE2811"/>
    <w:rsid w:val="00B40891"/>
  </w:style>
  <w:style w:type="paragraph" w:customStyle="1" w:styleId="2C81607DDD55413B96170EF4AC2B132820">
    <w:name w:val="2C81607DDD55413B96170EF4AC2B132820"/>
    <w:rsid w:val="00B40891"/>
  </w:style>
  <w:style w:type="paragraph" w:customStyle="1" w:styleId="77EADE5A5769412EA9A520602EC3175F14">
    <w:name w:val="77EADE5A5769412EA9A520602EC3175F14"/>
    <w:rsid w:val="00B40891"/>
  </w:style>
  <w:style w:type="paragraph" w:customStyle="1" w:styleId="0612A2300C4343908A5942CF91E672ED13">
    <w:name w:val="0612A2300C4343908A5942CF91E672ED13"/>
    <w:rsid w:val="00B40891"/>
  </w:style>
  <w:style w:type="paragraph" w:customStyle="1" w:styleId="633D3D937AF447AFB4024E995B63AE2812">
    <w:name w:val="633D3D937AF447AFB4024E995B63AE2812"/>
    <w:rsid w:val="00B40891"/>
  </w:style>
  <w:style w:type="paragraph" w:customStyle="1" w:styleId="2C81607DDD55413B96170EF4AC2B132821">
    <w:name w:val="2C81607DDD55413B96170EF4AC2B132821"/>
    <w:rsid w:val="00B40891"/>
  </w:style>
  <w:style w:type="paragraph" w:customStyle="1" w:styleId="77EADE5A5769412EA9A520602EC3175F15">
    <w:name w:val="77EADE5A5769412EA9A520602EC3175F15"/>
    <w:rsid w:val="00B40891"/>
  </w:style>
  <w:style w:type="paragraph" w:customStyle="1" w:styleId="0612A2300C4343908A5942CF91E672ED14">
    <w:name w:val="0612A2300C4343908A5942CF91E672ED14"/>
    <w:rsid w:val="00B40891"/>
  </w:style>
  <w:style w:type="paragraph" w:customStyle="1" w:styleId="633D3D937AF447AFB4024E995B63AE2813">
    <w:name w:val="633D3D937AF447AFB4024E995B63AE2813"/>
    <w:rsid w:val="00B40891"/>
  </w:style>
  <w:style w:type="paragraph" w:customStyle="1" w:styleId="2C81607DDD55413B96170EF4AC2B132822">
    <w:name w:val="2C81607DDD55413B96170EF4AC2B132822"/>
    <w:rsid w:val="00B40891"/>
  </w:style>
  <w:style w:type="paragraph" w:customStyle="1" w:styleId="77EADE5A5769412EA9A520602EC3175F16">
    <w:name w:val="77EADE5A5769412EA9A520602EC3175F16"/>
    <w:rsid w:val="00B40891"/>
  </w:style>
  <w:style w:type="paragraph" w:customStyle="1" w:styleId="0612A2300C4343908A5942CF91E672ED15">
    <w:name w:val="0612A2300C4343908A5942CF91E672ED15"/>
    <w:rsid w:val="00B40891"/>
  </w:style>
  <w:style w:type="paragraph" w:customStyle="1" w:styleId="633D3D937AF447AFB4024E995B63AE2814">
    <w:name w:val="633D3D937AF447AFB4024E995B63AE2814"/>
    <w:rsid w:val="00B40891"/>
  </w:style>
  <w:style w:type="paragraph" w:customStyle="1" w:styleId="2C81607DDD55413B96170EF4AC2B132823">
    <w:name w:val="2C81607DDD55413B96170EF4AC2B132823"/>
    <w:rsid w:val="00B40891"/>
  </w:style>
  <w:style w:type="paragraph" w:customStyle="1" w:styleId="77EADE5A5769412EA9A520602EC3175F17">
    <w:name w:val="77EADE5A5769412EA9A520602EC3175F17"/>
    <w:rsid w:val="00B40891"/>
  </w:style>
  <w:style w:type="paragraph" w:customStyle="1" w:styleId="0612A2300C4343908A5942CF91E672ED16">
    <w:name w:val="0612A2300C4343908A5942CF91E672ED16"/>
    <w:rsid w:val="00B40891"/>
  </w:style>
  <w:style w:type="paragraph" w:customStyle="1" w:styleId="633D3D937AF447AFB4024E995B63AE2815">
    <w:name w:val="633D3D937AF447AFB4024E995B63AE2815"/>
    <w:rsid w:val="00B40891"/>
  </w:style>
  <w:style w:type="paragraph" w:customStyle="1" w:styleId="2C81607DDD55413B96170EF4AC2B132824">
    <w:name w:val="2C81607DDD55413B96170EF4AC2B132824"/>
    <w:rsid w:val="00B40891"/>
  </w:style>
  <w:style w:type="paragraph" w:customStyle="1" w:styleId="77EADE5A5769412EA9A520602EC3175F18">
    <w:name w:val="77EADE5A5769412EA9A520602EC3175F18"/>
    <w:rsid w:val="00B40891"/>
  </w:style>
  <w:style w:type="paragraph" w:customStyle="1" w:styleId="0612A2300C4343908A5942CF91E672ED17">
    <w:name w:val="0612A2300C4343908A5942CF91E672ED17"/>
    <w:rsid w:val="00B40891"/>
  </w:style>
  <w:style w:type="paragraph" w:customStyle="1" w:styleId="633D3D937AF447AFB4024E995B63AE2816">
    <w:name w:val="633D3D937AF447AFB4024E995B63AE2816"/>
    <w:rsid w:val="00B40891"/>
  </w:style>
  <w:style w:type="paragraph" w:customStyle="1" w:styleId="2C81607DDD55413B96170EF4AC2B132825">
    <w:name w:val="2C81607DDD55413B96170EF4AC2B132825"/>
    <w:rsid w:val="00E82591"/>
  </w:style>
  <w:style w:type="paragraph" w:customStyle="1" w:styleId="EDB0EC06A5494612883ACED41F9AAD1C">
    <w:name w:val="EDB0EC06A5494612883ACED41F9AAD1C"/>
    <w:rsid w:val="00E82591"/>
  </w:style>
  <w:style w:type="paragraph" w:customStyle="1" w:styleId="A3EA896EB3224EA3AFB232962227C6C7">
    <w:name w:val="A3EA896EB3224EA3AFB232962227C6C7"/>
    <w:rsid w:val="00E82591"/>
  </w:style>
  <w:style w:type="paragraph" w:customStyle="1" w:styleId="2C81607DDD55413B96170EF4AC2B132826">
    <w:name w:val="2C81607DDD55413B96170EF4AC2B132826"/>
    <w:rsid w:val="00E82591"/>
  </w:style>
  <w:style w:type="paragraph" w:customStyle="1" w:styleId="A3EA896EB3224EA3AFB232962227C6C71">
    <w:name w:val="A3EA896EB3224EA3AFB232962227C6C71"/>
    <w:rsid w:val="00E82591"/>
  </w:style>
  <w:style w:type="paragraph" w:customStyle="1" w:styleId="2C81607DDD55413B96170EF4AC2B132827">
    <w:name w:val="2C81607DDD55413B96170EF4AC2B132827"/>
    <w:rsid w:val="00E82591"/>
  </w:style>
  <w:style w:type="paragraph" w:customStyle="1" w:styleId="2C81607DDD55413B96170EF4AC2B132828">
    <w:name w:val="2C81607DDD55413B96170EF4AC2B132828"/>
    <w:rsid w:val="00E82591"/>
  </w:style>
  <w:style w:type="paragraph" w:customStyle="1" w:styleId="2C81607DDD55413B96170EF4AC2B132829">
    <w:name w:val="2C81607DDD55413B96170EF4AC2B132829"/>
    <w:rsid w:val="00E82591"/>
  </w:style>
  <w:style w:type="paragraph" w:customStyle="1" w:styleId="2C81607DDD55413B96170EF4AC2B132830">
    <w:name w:val="2C81607DDD55413B96170EF4AC2B132830"/>
    <w:rsid w:val="00E82591"/>
  </w:style>
  <w:style w:type="paragraph" w:customStyle="1" w:styleId="2C81607DDD55413B96170EF4AC2B132831">
    <w:name w:val="2C81607DDD55413B96170EF4AC2B132831"/>
    <w:rsid w:val="00192A03"/>
  </w:style>
  <w:style w:type="paragraph" w:customStyle="1" w:styleId="2C81607DDD55413B96170EF4AC2B132832">
    <w:name w:val="2C81607DDD55413B96170EF4AC2B132832"/>
    <w:rsid w:val="00F4409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E2FF33-81E6-411C-BDFA-0856ED47D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72</Pages>
  <Words>23685</Words>
  <Characters>135009</Characters>
  <Application>Microsoft Office Word</Application>
  <DocSecurity>0</DocSecurity>
  <Lines>1125</Lines>
  <Paragraphs>316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158378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Lawrence,  Elisha</dc:creator>
  <cp:lastModifiedBy>Allen,  Lisa</cp:lastModifiedBy>
  <cp:revision>2</cp:revision>
  <cp:lastPrinted>2017-06-01T15:36:00Z</cp:lastPrinted>
  <dcterms:created xsi:type="dcterms:W3CDTF">2017-09-02T17:14:00Z</dcterms:created>
  <dcterms:modified xsi:type="dcterms:W3CDTF">2017-09-02T17:14:00Z</dcterms:modified>
</cp:coreProperties>
</file>