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258" w:rsidRDefault="00455258" w:rsidP="004258C6">
      <w:pPr>
        <w:jc w:val="center"/>
        <w:rPr>
          <w:rFonts w:ascii="Times New Roman" w:eastAsia="Times New Roman" w:hAnsi="Times New Roman" w:cs="Times New Roman"/>
          <w:i/>
          <w:iCs/>
          <w:sz w:val="24"/>
          <w:szCs w:val="24"/>
        </w:rPr>
      </w:pPr>
    </w:p>
    <w:p w:rsidR="00455258" w:rsidRDefault="00455258" w:rsidP="004258C6">
      <w:pPr>
        <w:jc w:val="center"/>
        <w:rPr>
          <w:rFonts w:ascii="Times New Roman" w:eastAsia="Times New Roman" w:hAnsi="Times New Roman" w:cs="Times New Roman"/>
          <w:i/>
          <w:iCs/>
          <w:sz w:val="24"/>
          <w:szCs w:val="24"/>
        </w:rPr>
      </w:pPr>
    </w:p>
    <w:p w:rsidR="00455258" w:rsidRDefault="00455258" w:rsidP="004258C6">
      <w:pPr>
        <w:jc w:val="center"/>
        <w:rPr>
          <w:rFonts w:ascii="Times New Roman" w:eastAsia="Times New Roman" w:hAnsi="Times New Roman" w:cs="Times New Roman"/>
          <w:i/>
          <w:iCs/>
          <w:sz w:val="24"/>
          <w:szCs w:val="24"/>
        </w:rPr>
      </w:pPr>
    </w:p>
    <w:p w:rsidR="00EA36EA" w:rsidRDefault="00EA36EA" w:rsidP="004258C6">
      <w:pPr>
        <w:jc w:val="center"/>
        <w:rPr>
          <w:rFonts w:ascii="Times New Roman" w:eastAsia="Times New Roman" w:hAnsi="Times New Roman" w:cs="Times New Roman"/>
          <w:i/>
          <w:iCs/>
          <w:sz w:val="24"/>
          <w:szCs w:val="24"/>
        </w:rPr>
      </w:pPr>
    </w:p>
    <w:p w:rsidR="00EA36EA" w:rsidRDefault="00EA36EA" w:rsidP="00EA36EA"/>
    <w:p w:rsidR="00EA36EA" w:rsidRPr="00EE32B2" w:rsidRDefault="00EE32B2" w:rsidP="00EA36EA">
      <w:pPr>
        <w:pStyle w:val="Title"/>
        <w:rPr>
          <w:sz w:val="22"/>
          <w:szCs w:val="22"/>
        </w:rPr>
      </w:pPr>
      <w:r w:rsidRPr="00EE32B2">
        <w:rPr>
          <w:sz w:val="22"/>
          <w:szCs w:val="22"/>
          <w:lang w:val="en-US"/>
        </w:rPr>
        <w:t>GTE 520-01</w:t>
      </w:r>
    </w:p>
    <w:p w:rsidR="00EE32B2" w:rsidRPr="00EE32B2" w:rsidRDefault="00EE32B2" w:rsidP="00EA36EA">
      <w:pPr>
        <w:pStyle w:val="Title"/>
        <w:rPr>
          <w:sz w:val="22"/>
          <w:szCs w:val="22"/>
        </w:rPr>
      </w:pPr>
      <w:r w:rsidRPr="00EE32B2">
        <w:rPr>
          <w:sz w:val="22"/>
          <w:szCs w:val="22"/>
          <w:lang w:val="en-US"/>
        </w:rPr>
        <w:t xml:space="preserve">Introduction to Gifted and Talented </w:t>
      </w:r>
    </w:p>
    <w:p w:rsidR="00EE32B2" w:rsidRPr="006C128B" w:rsidRDefault="00EE32B2" w:rsidP="00EA36EA">
      <w:pPr>
        <w:pStyle w:val="Title"/>
        <w:rPr>
          <w:sz w:val="22"/>
          <w:szCs w:val="22"/>
        </w:rPr>
      </w:pPr>
      <w:r w:rsidRPr="00EE32B2">
        <w:rPr>
          <w:sz w:val="22"/>
          <w:szCs w:val="22"/>
        </w:rPr>
        <w:t xml:space="preserve"> </w:t>
      </w:r>
      <w:r w:rsidR="006C128B">
        <w:rPr>
          <w:sz w:val="22"/>
          <w:szCs w:val="22"/>
          <w:lang w:val="en-US"/>
        </w:rPr>
        <w:t>G</w:t>
      </w:r>
      <w:r w:rsidR="00744122">
        <w:rPr>
          <w:sz w:val="22"/>
          <w:szCs w:val="22"/>
        </w:rPr>
        <w:t>6</w:t>
      </w:r>
      <w:r w:rsidR="006C128B">
        <w:rPr>
          <w:sz w:val="22"/>
          <w:szCs w:val="22"/>
          <w:lang w:val="en-US"/>
        </w:rPr>
        <w:t xml:space="preserve"> Term   (</w:t>
      </w:r>
      <w:r w:rsidR="00744122">
        <w:rPr>
          <w:sz w:val="22"/>
          <w:szCs w:val="22"/>
        </w:rPr>
        <w:t xml:space="preserve">May 15-July 5, </w:t>
      </w:r>
      <w:r w:rsidR="006C128B">
        <w:rPr>
          <w:sz w:val="22"/>
          <w:szCs w:val="22"/>
          <w:lang w:val="en-US"/>
        </w:rPr>
        <w:t>201</w:t>
      </w:r>
      <w:r w:rsidR="00744122">
        <w:rPr>
          <w:sz w:val="22"/>
          <w:szCs w:val="22"/>
        </w:rPr>
        <w:t>7</w:t>
      </w:r>
      <w:bookmarkStart w:id="0" w:name="_GoBack"/>
      <w:bookmarkEnd w:id="0"/>
      <w:r w:rsidR="006C128B">
        <w:rPr>
          <w:sz w:val="22"/>
          <w:szCs w:val="22"/>
          <w:lang w:val="en-US"/>
        </w:rPr>
        <w:t>)</w:t>
      </w:r>
    </w:p>
    <w:p w:rsidR="00EE32B2" w:rsidRPr="00EE32B2" w:rsidRDefault="00EE32B2" w:rsidP="00EE32B2">
      <w:pPr>
        <w:jc w:val="center"/>
        <w:rPr>
          <w:rFonts w:ascii="Times New Roman" w:hAnsi="Times New Roman" w:cs="Times New Roman"/>
          <w:b/>
        </w:rPr>
      </w:pPr>
    </w:p>
    <w:p w:rsidR="00EE32B2" w:rsidRPr="00EE32B2" w:rsidRDefault="00EE32B2" w:rsidP="00EE32B2">
      <w:pPr>
        <w:rPr>
          <w:rFonts w:ascii="Times New Roman" w:hAnsi="Times New Roman" w:cs="Times New Roman"/>
        </w:rPr>
      </w:pPr>
      <w:r w:rsidRPr="00EE32B2">
        <w:rPr>
          <w:rFonts w:ascii="Times New Roman" w:hAnsi="Times New Roman" w:cs="Times New Roman"/>
        </w:rPr>
        <w:t>Dr. Dottie Davis</w:t>
      </w:r>
      <w:r w:rsidRPr="00EE32B2">
        <w:rPr>
          <w:rFonts w:ascii="Times New Roman" w:hAnsi="Times New Roman" w:cs="Times New Roman"/>
        </w:rPr>
        <w:tab/>
      </w:r>
      <w:r w:rsidRPr="00EE32B2">
        <w:rPr>
          <w:rFonts w:ascii="Times New Roman" w:hAnsi="Times New Roman" w:cs="Times New Roman"/>
        </w:rPr>
        <w:tab/>
      </w:r>
      <w:r w:rsidRPr="00EE32B2">
        <w:rPr>
          <w:rFonts w:ascii="Times New Roman" w:hAnsi="Times New Roman" w:cs="Times New Roman"/>
        </w:rPr>
        <w:tab/>
      </w:r>
      <w:r w:rsidRPr="00EE32B2">
        <w:rPr>
          <w:rFonts w:ascii="Times New Roman" w:hAnsi="Times New Roman" w:cs="Times New Roman"/>
        </w:rPr>
        <w:tab/>
      </w:r>
      <w:r w:rsidRPr="00EE32B2">
        <w:rPr>
          <w:rFonts w:ascii="Times New Roman" w:hAnsi="Times New Roman" w:cs="Times New Roman"/>
        </w:rPr>
        <w:tab/>
      </w:r>
      <w:r w:rsidRPr="00EE32B2">
        <w:rPr>
          <w:rFonts w:ascii="Times New Roman" w:hAnsi="Times New Roman" w:cs="Times New Roman"/>
        </w:rPr>
        <w:tab/>
      </w:r>
      <w:r w:rsidRPr="00EE32B2">
        <w:rPr>
          <w:rFonts w:ascii="Times New Roman" w:hAnsi="Times New Roman" w:cs="Times New Roman"/>
          <w:b/>
        </w:rPr>
        <w:t>OFFICE:</w:t>
      </w:r>
      <w:r w:rsidRPr="00EE32B2">
        <w:rPr>
          <w:rFonts w:ascii="Times New Roman" w:hAnsi="Times New Roman" w:cs="Times New Roman"/>
        </w:rPr>
        <w:t xml:space="preserve">  EB 113</w:t>
      </w:r>
    </w:p>
    <w:p w:rsidR="00EE32B2" w:rsidRPr="00EE32B2" w:rsidRDefault="00113869" w:rsidP="00EE32B2">
      <w:pPr>
        <w:rPr>
          <w:rFonts w:ascii="Times New Roman" w:hAnsi="Times New Roman" w:cs="Times New Roman"/>
        </w:rPr>
      </w:pPr>
      <w:hyperlink r:id="rId7" w:history="1">
        <w:r w:rsidR="00EE32B2" w:rsidRPr="00EE32B2">
          <w:rPr>
            <w:rStyle w:val="Hyperlink"/>
            <w:rFonts w:ascii="Times New Roman" w:hAnsi="Times New Roman" w:cs="Times New Roman"/>
          </w:rPr>
          <w:t>dldavis@campbellsville.edu</w:t>
        </w:r>
      </w:hyperlink>
      <w:r w:rsidR="00EE32B2" w:rsidRPr="00EE32B2">
        <w:rPr>
          <w:rFonts w:ascii="Times New Roman" w:hAnsi="Times New Roman" w:cs="Times New Roman"/>
        </w:rPr>
        <w:tab/>
      </w:r>
      <w:r w:rsidR="00EE32B2" w:rsidRPr="00EE32B2">
        <w:rPr>
          <w:rFonts w:ascii="Times New Roman" w:hAnsi="Times New Roman" w:cs="Times New Roman"/>
        </w:rPr>
        <w:tab/>
      </w:r>
      <w:r w:rsidR="00EE32B2" w:rsidRPr="00EE32B2">
        <w:rPr>
          <w:rFonts w:ascii="Times New Roman" w:hAnsi="Times New Roman" w:cs="Times New Roman"/>
        </w:rPr>
        <w:tab/>
      </w:r>
      <w:r w:rsidR="00EE32B2" w:rsidRPr="00EE32B2">
        <w:rPr>
          <w:rFonts w:ascii="Times New Roman" w:hAnsi="Times New Roman" w:cs="Times New Roman"/>
        </w:rPr>
        <w:tab/>
      </w:r>
      <w:r w:rsidR="00EE32B2" w:rsidRPr="00EE32B2">
        <w:rPr>
          <w:rFonts w:ascii="Times New Roman" w:hAnsi="Times New Roman" w:cs="Times New Roman"/>
        </w:rPr>
        <w:tab/>
      </w:r>
      <w:r w:rsidR="00EE32B2" w:rsidRPr="00EE32B2">
        <w:rPr>
          <w:rFonts w:ascii="Times New Roman" w:hAnsi="Times New Roman" w:cs="Times New Roman"/>
          <w:b/>
          <w:bCs/>
        </w:rPr>
        <w:t xml:space="preserve">PHONE:  </w:t>
      </w:r>
      <w:r w:rsidR="00EE32B2" w:rsidRPr="00EE32B2">
        <w:rPr>
          <w:rFonts w:ascii="Times New Roman" w:hAnsi="Times New Roman" w:cs="Times New Roman"/>
          <w:bCs/>
        </w:rPr>
        <w:t>270</w:t>
      </w:r>
      <w:r w:rsidR="00EE32B2" w:rsidRPr="00EE32B2">
        <w:rPr>
          <w:rFonts w:ascii="Times New Roman" w:hAnsi="Times New Roman" w:cs="Times New Roman"/>
          <w:b/>
          <w:bCs/>
        </w:rPr>
        <w:t>-</w:t>
      </w:r>
      <w:r w:rsidR="00EE32B2" w:rsidRPr="00EE32B2">
        <w:rPr>
          <w:rFonts w:ascii="Times New Roman" w:hAnsi="Times New Roman" w:cs="Times New Roman"/>
        </w:rPr>
        <w:t>789-5090</w:t>
      </w:r>
    </w:p>
    <w:p w:rsidR="00EE32B2" w:rsidRPr="00EE32B2" w:rsidRDefault="00EE32B2" w:rsidP="00EE32B2">
      <w:pPr>
        <w:rPr>
          <w:rFonts w:ascii="Times New Roman" w:hAnsi="Times New Roman" w:cs="Times New Roman"/>
        </w:rPr>
      </w:pPr>
      <w:r w:rsidRPr="00EE32B2">
        <w:rPr>
          <w:rFonts w:ascii="Times New Roman" w:hAnsi="Times New Roman" w:cs="Times New Roman"/>
        </w:rPr>
        <w:tab/>
      </w:r>
      <w:r w:rsidRPr="00EE32B2">
        <w:rPr>
          <w:rFonts w:ascii="Times New Roman" w:hAnsi="Times New Roman" w:cs="Times New Roman"/>
        </w:rPr>
        <w:tab/>
      </w:r>
      <w:r w:rsidRPr="00EE32B2">
        <w:rPr>
          <w:rFonts w:ascii="Times New Roman" w:hAnsi="Times New Roman" w:cs="Times New Roman"/>
        </w:rPr>
        <w:tab/>
      </w:r>
      <w:r w:rsidRPr="00EE32B2">
        <w:rPr>
          <w:rFonts w:ascii="Times New Roman" w:hAnsi="Times New Roman" w:cs="Times New Roman"/>
        </w:rPr>
        <w:tab/>
      </w:r>
      <w:r w:rsidRPr="00EE32B2">
        <w:rPr>
          <w:rFonts w:ascii="Times New Roman" w:hAnsi="Times New Roman" w:cs="Times New Roman"/>
        </w:rPr>
        <w:tab/>
      </w:r>
      <w:r w:rsidRPr="00EE32B2">
        <w:rPr>
          <w:rFonts w:ascii="Times New Roman" w:hAnsi="Times New Roman" w:cs="Times New Roman"/>
        </w:rPr>
        <w:tab/>
      </w:r>
      <w:r w:rsidRPr="00EE32B2">
        <w:rPr>
          <w:rFonts w:ascii="Times New Roman" w:hAnsi="Times New Roman" w:cs="Times New Roman"/>
        </w:rPr>
        <w:tab/>
      </w:r>
      <w:r w:rsidRPr="00EE32B2">
        <w:rPr>
          <w:rFonts w:ascii="Times New Roman" w:hAnsi="Times New Roman" w:cs="Times New Roman"/>
        </w:rPr>
        <w:tab/>
      </w:r>
    </w:p>
    <w:p w:rsidR="00EE32B2" w:rsidRDefault="00EE32B2" w:rsidP="00EE32B2">
      <w:pPr>
        <w:rPr>
          <w:rFonts w:ascii="Times New Roman" w:hAnsi="Times New Roman" w:cs="Times New Roman"/>
        </w:rPr>
      </w:pPr>
      <w:r w:rsidRPr="00EE32B2">
        <w:rPr>
          <w:rFonts w:ascii="Times New Roman" w:hAnsi="Times New Roman" w:cs="Times New Roman"/>
          <w:b/>
        </w:rPr>
        <w:t>OFFICE HOURS:</w:t>
      </w:r>
      <w:r w:rsidRPr="00EE32B2">
        <w:rPr>
          <w:rFonts w:ascii="Times New Roman" w:hAnsi="Times New Roman" w:cs="Times New Roman"/>
        </w:rPr>
        <w:t xml:space="preserve">  Office appointments are encouraged.  </w:t>
      </w:r>
    </w:p>
    <w:p w:rsidR="007D6EC6" w:rsidRDefault="007D6EC6" w:rsidP="00EE32B2">
      <w:pPr>
        <w:rPr>
          <w:rFonts w:ascii="Times New Roman" w:hAnsi="Times New Roman" w:cs="Times New Roman"/>
        </w:rPr>
      </w:pPr>
    </w:p>
    <w:p w:rsidR="007D6EC6" w:rsidRPr="00EE32B2" w:rsidRDefault="007D6EC6" w:rsidP="007D6EC6">
      <w:pPr>
        <w:jc w:val="center"/>
        <w:rPr>
          <w:rFonts w:ascii="Times New Roman" w:hAnsi="Times New Roman" w:cs="Times New Roman"/>
          <w:b/>
        </w:rPr>
      </w:pPr>
      <w:r w:rsidRPr="00EE32B2">
        <w:rPr>
          <w:rFonts w:ascii="Times New Roman" w:hAnsi="Times New Roman" w:cs="Times New Roman"/>
          <w:b/>
        </w:rPr>
        <w:t xml:space="preserve">“EMPOWERMENT FOR LEARNING”  </w:t>
      </w:r>
    </w:p>
    <w:p w:rsidR="007D6EC6" w:rsidRPr="00EE32B2" w:rsidRDefault="007D6EC6" w:rsidP="00EE32B2">
      <w:pPr>
        <w:rPr>
          <w:rFonts w:ascii="Times New Roman" w:hAnsi="Times New Roman" w:cs="Times New Roman"/>
          <w:b/>
        </w:rPr>
      </w:pPr>
    </w:p>
    <w:p w:rsidR="00EE32B2" w:rsidRDefault="00EE32B2" w:rsidP="00EE32B2">
      <w:pPr>
        <w:jc w:val="center"/>
        <w:rPr>
          <w:rFonts w:ascii="BakerSignet" w:hAnsi="BakerSignet"/>
          <w:b/>
        </w:rPr>
      </w:pPr>
      <w:r>
        <w:rPr>
          <w:noProof/>
        </w:rPr>
        <w:drawing>
          <wp:inline distT="0" distB="0" distL="0" distR="0">
            <wp:extent cx="2886075" cy="2343150"/>
            <wp:effectExtent l="0" t="0" r="952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886075" cy="2343150"/>
                    </a:xfrm>
                    <a:prstGeom prst="rect">
                      <a:avLst/>
                    </a:prstGeom>
                    <a:noFill/>
                    <a:ln>
                      <a:noFill/>
                    </a:ln>
                  </pic:spPr>
                </pic:pic>
              </a:graphicData>
            </a:graphic>
          </wp:inline>
        </w:drawing>
      </w:r>
    </w:p>
    <w:p w:rsidR="00EE32B2" w:rsidRDefault="00EE32B2" w:rsidP="00EE32B2">
      <w:pPr>
        <w:rPr>
          <w:rFonts w:ascii="BakerSignet" w:hAnsi="BakerSignet"/>
          <w:b/>
        </w:rPr>
      </w:pPr>
    </w:p>
    <w:p w:rsidR="00EE32B2" w:rsidRPr="00E40AE8" w:rsidRDefault="00EE32B2" w:rsidP="00EE32B2">
      <w:pPr>
        <w:rPr>
          <w:rFonts w:ascii="Times New Roman" w:hAnsi="Times New Roman" w:cs="Times New Roman"/>
        </w:rPr>
      </w:pPr>
      <w:r w:rsidRPr="00E40AE8">
        <w:rPr>
          <w:rFonts w:ascii="Times New Roman" w:hAnsi="Times New Roman" w:cs="Times New Roman"/>
          <w:b/>
        </w:rPr>
        <w:t>Required Textbook</w:t>
      </w:r>
      <w:r w:rsidRPr="00E40AE8">
        <w:rPr>
          <w:rFonts w:ascii="Times New Roman" w:hAnsi="Times New Roman" w:cs="Times New Roman"/>
        </w:rPr>
        <w:t>:</w:t>
      </w:r>
    </w:p>
    <w:p w:rsidR="00EE32B2" w:rsidRPr="00E40AE8" w:rsidRDefault="00EE32B2" w:rsidP="00EE32B2">
      <w:pPr>
        <w:rPr>
          <w:rFonts w:ascii="Times New Roman" w:hAnsi="Times New Roman" w:cs="Times New Roman"/>
        </w:rPr>
      </w:pPr>
      <w:r w:rsidRPr="00E40AE8">
        <w:rPr>
          <w:rFonts w:ascii="Times New Roman" w:hAnsi="Times New Roman" w:cs="Times New Roman"/>
        </w:rPr>
        <w:t xml:space="preserve">Clark, B. (2013). </w:t>
      </w:r>
      <w:r w:rsidRPr="00E40AE8">
        <w:rPr>
          <w:rFonts w:ascii="Times New Roman" w:hAnsi="Times New Roman" w:cs="Times New Roman"/>
          <w:i/>
          <w:iCs/>
        </w:rPr>
        <w:t>Growing up gifted: Developing the potential of children at home and at school</w:t>
      </w:r>
      <w:r w:rsidRPr="00E40AE8">
        <w:rPr>
          <w:rFonts w:ascii="Times New Roman" w:hAnsi="Times New Roman" w:cs="Times New Roman"/>
        </w:rPr>
        <w:t xml:space="preserve"> </w:t>
      </w:r>
      <w:r w:rsidRPr="00E40AE8">
        <w:rPr>
          <w:rFonts w:ascii="Times New Roman" w:hAnsi="Times New Roman" w:cs="Times New Roman"/>
        </w:rPr>
        <w:tab/>
        <w:t>8</w:t>
      </w:r>
      <w:r w:rsidRPr="00E40AE8">
        <w:rPr>
          <w:rFonts w:ascii="Times New Roman" w:hAnsi="Times New Roman" w:cs="Times New Roman"/>
          <w:vertAlign w:val="superscript"/>
        </w:rPr>
        <w:t>th</w:t>
      </w:r>
      <w:r w:rsidRPr="00E40AE8">
        <w:rPr>
          <w:rFonts w:ascii="Times New Roman" w:hAnsi="Times New Roman" w:cs="Times New Roman"/>
        </w:rPr>
        <w:t xml:space="preserve"> edition. Upper Saddle River, NJ: Merrill.</w:t>
      </w:r>
      <w:r w:rsidR="006D6414">
        <w:rPr>
          <w:rFonts w:ascii="Times New Roman" w:hAnsi="Times New Roman" w:cs="Times New Roman"/>
        </w:rPr>
        <w:t xml:space="preserve">        ISBN:978-013-262-0666 </w:t>
      </w:r>
      <w:r w:rsidRPr="00E40AE8">
        <w:rPr>
          <w:rFonts w:ascii="Times New Roman" w:hAnsi="Times New Roman" w:cs="Times New Roman"/>
        </w:rPr>
        <w:tab/>
      </w:r>
    </w:p>
    <w:p w:rsidR="00EE32B2" w:rsidRPr="00E40AE8" w:rsidRDefault="00EE32B2" w:rsidP="00EE32B2">
      <w:pPr>
        <w:rPr>
          <w:rFonts w:ascii="Times New Roman" w:hAnsi="Times New Roman" w:cs="Times New Roman"/>
          <w:bCs/>
        </w:rPr>
      </w:pPr>
      <w:r w:rsidRPr="00E40AE8">
        <w:rPr>
          <w:rFonts w:ascii="Times New Roman" w:hAnsi="Times New Roman" w:cs="Times New Roman"/>
          <w:b/>
        </w:rPr>
        <w:t>Prerequisite</w:t>
      </w:r>
      <w:r w:rsidRPr="00E40AE8">
        <w:rPr>
          <w:rFonts w:ascii="Times New Roman" w:hAnsi="Times New Roman" w:cs="Times New Roman"/>
          <w:bCs/>
        </w:rPr>
        <w:t>: None</w:t>
      </w:r>
    </w:p>
    <w:p w:rsidR="00EE32B2" w:rsidRPr="00E40AE8" w:rsidRDefault="00EE32B2" w:rsidP="00EE32B2">
      <w:pPr>
        <w:rPr>
          <w:rFonts w:ascii="Times New Roman" w:hAnsi="Times New Roman" w:cs="Times New Roman"/>
          <w:bCs/>
        </w:rPr>
      </w:pPr>
    </w:p>
    <w:p w:rsidR="00EE32B2" w:rsidRPr="00E40AE8" w:rsidRDefault="00EE32B2" w:rsidP="00EE32B2">
      <w:pPr>
        <w:rPr>
          <w:rFonts w:ascii="Times New Roman" w:hAnsi="Times New Roman" w:cs="Times New Roman"/>
        </w:rPr>
      </w:pPr>
      <w:r w:rsidRPr="00E40AE8">
        <w:rPr>
          <w:rFonts w:ascii="Times New Roman" w:hAnsi="Times New Roman" w:cs="Times New Roman"/>
          <w:b/>
        </w:rPr>
        <w:t>Course Description</w:t>
      </w:r>
      <w:r w:rsidRPr="00E40AE8">
        <w:rPr>
          <w:rFonts w:ascii="Times New Roman" w:hAnsi="Times New Roman" w:cs="Times New Roman"/>
        </w:rPr>
        <w:t xml:space="preserve">: GTE 520 focuses on terminology, theories, issues and general approaches to educating the gifted, talented and creative.  Regulations specific to </w:t>
      </w:r>
      <w:smartTag w:uri="urn:schemas-microsoft-com:office:smarttags" w:element="place">
        <w:smartTag w:uri="urn:schemas-microsoft-com:office:smarttags" w:element="State">
          <w:r w:rsidRPr="00E40AE8">
            <w:rPr>
              <w:rFonts w:ascii="Times New Roman" w:hAnsi="Times New Roman" w:cs="Times New Roman"/>
            </w:rPr>
            <w:t>Kentucky</w:t>
          </w:r>
        </w:smartTag>
      </w:smartTag>
      <w:r w:rsidRPr="00E40AE8">
        <w:rPr>
          <w:rFonts w:ascii="Times New Roman" w:hAnsi="Times New Roman" w:cs="Times New Roman"/>
        </w:rPr>
        <w:t xml:space="preserve"> schools will be examined.</w:t>
      </w:r>
    </w:p>
    <w:p w:rsidR="00EE32B2" w:rsidRPr="00E40AE8" w:rsidRDefault="00EE32B2" w:rsidP="00EE32B2">
      <w:pPr>
        <w:rPr>
          <w:rFonts w:ascii="Times New Roman" w:hAnsi="Times New Roman" w:cs="Times New Roman"/>
        </w:rPr>
      </w:pPr>
    </w:p>
    <w:p w:rsidR="00EE32B2" w:rsidRPr="00E40AE8" w:rsidRDefault="00EE32B2" w:rsidP="00EE32B2">
      <w:pPr>
        <w:rPr>
          <w:rFonts w:ascii="Times New Roman" w:hAnsi="Times New Roman" w:cs="Times New Roman"/>
          <w:bCs/>
        </w:rPr>
      </w:pPr>
      <w:r w:rsidRPr="00E40AE8">
        <w:rPr>
          <w:rFonts w:ascii="Times New Roman" w:hAnsi="Times New Roman" w:cs="Times New Roman"/>
          <w:b/>
        </w:rPr>
        <w:t>Course Rationale</w:t>
      </w:r>
      <w:r w:rsidRPr="00E40AE8">
        <w:rPr>
          <w:rFonts w:ascii="Times New Roman" w:hAnsi="Times New Roman" w:cs="Times New Roman"/>
          <w:bCs/>
        </w:rPr>
        <w:t>: GTE 520 will introduce students to general concepts, requirements, and applications related to gifted and talented programs.</w:t>
      </w:r>
    </w:p>
    <w:p w:rsidR="00EE32B2" w:rsidRPr="00E40AE8" w:rsidRDefault="00EE32B2" w:rsidP="00EE32B2">
      <w:pPr>
        <w:rPr>
          <w:rFonts w:ascii="Times New Roman" w:hAnsi="Times New Roman" w:cs="Times New Roman"/>
          <w:bCs/>
        </w:rPr>
      </w:pPr>
    </w:p>
    <w:p w:rsidR="00EE32B2" w:rsidRPr="00E40AE8" w:rsidRDefault="00EE32B2" w:rsidP="00EE32B2">
      <w:pPr>
        <w:rPr>
          <w:rFonts w:ascii="Times New Roman" w:hAnsi="Times New Roman" w:cs="Times New Roman"/>
          <w:bCs/>
        </w:rPr>
      </w:pPr>
      <w:r w:rsidRPr="00E40AE8">
        <w:rPr>
          <w:rFonts w:ascii="Times New Roman" w:hAnsi="Times New Roman" w:cs="Times New Roman"/>
          <w:b/>
        </w:rPr>
        <w:t>Course Objectives</w:t>
      </w:r>
      <w:r w:rsidRPr="00E40AE8">
        <w:rPr>
          <w:rFonts w:ascii="Times New Roman" w:hAnsi="Times New Roman" w:cs="Times New Roman"/>
          <w:bCs/>
        </w:rPr>
        <w:t>: Students will:</w:t>
      </w:r>
    </w:p>
    <w:p w:rsidR="00EE32B2" w:rsidRPr="00E40AE8" w:rsidRDefault="00EE32B2" w:rsidP="00EE32B2">
      <w:pPr>
        <w:widowControl/>
        <w:numPr>
          <w:ilvl w:val="0"/>
          <w:numId w:val="18"/>
        </w:numPr>
        <w:rPr>
          <w:rFonts w:ascii="Times New Roman" w:hAnsi="Times New Roman" w:cs="Times New Roman"/>
          <w:bCs/>
        </w:rPr>
      </w:pPr>
      <w:r w:rsidRPr="00E40AE8">
        <w:rPr>
          <w:rFonts w:ascii="Times New Roman" w:hAnsi="Times New Roman" w:cs="Times New Roman"/>
          <w:bCs/>
        </w:rPr>
        <w:t>Analyze issues in definition and identification of the gifted and creative. (KTS* 2.2 &amp; 6.2)</w:t>
      </w:r>
    </w:p>
    <w:p w:rsidR="00EE32B2" w:rsidRPr="00E40AE8" w:rsidRDefault="00EE32B2" w:rsidP="00EE32B2">
      <w:pPr>
        <w:widowControl/>
        <w:numPr>
          <w:ilvl w:val="0"/>
          <w:numId w:val="18"/>
        </w:numPr>
        <w:rPr>
          <w:rFonts w:ascii="Times New Roman" w:hAnsi="Times New Roman" w:cs="Times New Roman"/>
          <w:bCs/>
        </w:rPr>
      </w:pPr>
      <w:r w:rsidRPr="00E40AE8">
        <w:rPr>
          <w:rFonts w:ascii="Times New Roman" w:hAnsi="Times New Roman" w:cs="Times New Roman"/>
          <w:bCs/>
        </w:rPr>
        <w:t xml:space="preserve">Examine intellectual, emotional, and social developmental characteristics of the gifted and creative and their </w:t>
      </w:r>
      <w:proofErr w:type="gramStart"/>
      <w:r w:rsidRPr="00E40AE8">
        <w:rPr>
          <w:rFonts w:ascii="Times New Roman" w:hAnsi="Times New Roman" w:cs="Times New Roman"/>
          <w:bCs/>
        </w:rPr>
        <w:t>implications</w:t>
      </w:r>
      <w:proofErr w:type="gramEnd"/>
      <w:r w:rsidRPr="00E40AE8">
        <w:rPr>
          <w:rFonts w:ascii="Times New Roman" w:hAnsi="Times New Roman" w:cs="Times New Roman"/>
          <w:bCs/>
        </w:rPr>
        <w:t xml:space="preserve"> for education. (KTS 3.4, 3.5, 3.6, &amp; 6.2)</w:t>
      </w:r>
    </w:p>
    <w:p w:rsidR="00EE32B2" w:rsidRPr="00E40AE8" w:rsidRDefault="00EE32B2" w:rsidP="00EE32B2">
      <w:pPr>
        <w:widowControl/>
        <w:numPr>
          <w:ilvl w:val="0"/>
          <w:numId w:val="18"/>
        </w:numPr>
        <w:rPr>
          <w:rFonts w:ascii="Times New Roman" w:hAnsi="Times New Roman" w:cs="Times New Roman"/>
          <w:bCs/>
        </w:rPr>
      </w:pPr>
      <w:r w:rsidRPr="00E40AE8">
        <w:rPr>
          <w:rFonts w:ascii="Times New Roman" w:hAnsi="Times New Roman" w:cs="Times New Roman"/>
          <w:bCs/>
        </w:rPr>
        <w:t xml:space="preserve">Become familiar with current </w:t>
      </w:r>
      <w:smartTag w:uri="urn:schemas-microsoft-com:office:smarttags" w:element="place">
        <w:smartTag w:uri="urn:schemas-microsoft-com:office:smarttags" w:element="State">
          <w:r w:rsidRPr="00E40AE8">
            <w:rPr>
              <w:rFonts w:ascii="Times New Roman" w:hAnsi="Times New Roman" w:cs="Times New Roman"/>
              <w:bCs/>
            </w:rPr>
            <w:t>Kentucky</w:t>
          </w:r>
        </w:smartTag>
      </w:smartTag>
      <w:r w:rsidRPr="00E40AE8">
        <w:rPr>
          <w:rFonts w:ascii="Times New Roman" w:hAnsi="Times New Roman" w:cs="Times New Roman"/>
          <w:bCs/>
        </w:rPr>
        <w:t xml:space="preserve"> and national laws/regulations for gifted students.</w:t>
      </w:r>
    </w:p>
    <w:p w:rsidR="00EE32B2" w:rsidRPr="00E40AE8" w:rsidRDefault="00EE32B2" w:rsidP="00EE32B2">
      <w:pPr>
        <w:widowControl/>
        <w:numPr>
          <w:ilvl w:val="0"/>
          <w:numId w:val="18"/>
        </w:numPr>
        <w:rPr>
          <w:rFonts w:ascii="Times New Roman" w:hAnsi="Times New Roman" w:cs="Times New Roman"/>
          <w:bCs/>
        </w:rPr>
      </w:pPr>
      <w:r w:rsidRPr="00E40AE8">
        <w:rPr>
          <w:rFonts w:ascii="Times New Roman" w:hAnsi="Times New Roman" w:cs="Times New Roman"/>
          <w:bCs/>
        </w:rPr>
        <w:t>Identify children who are gifted and talented in specific areas of academic aptitude, as well as in creativity, leadership and/or the visual and performing arts.</w:t>
      </w:r>
    </w:p>
    <w:p w:rsidR="00EE32B2" w:rsidRPr="00E40AE8" w:rsidRDefault="00EE32B2" w:rsidP="00EE32B2">
      <w:pPr>
        <w:widowControl/>
        <w:numPr>
          <w:ilvl w:val="0"/>
          <w:numId w:val="18"/>
        </w:numPr>
        <w:rPr>
          <w:rFonts w:ascii="Times New Roman" w:hAnsi="Times New Roman" w:cs="Times New Roman"/>
          <w:bCs/>
        </w:rPr>
      </w:pPr>
      <w:r w:rsidRPr="00E40AE8">
        <w:rPr>
          <w:rFonts w:ascii="Times New Roman" w:hAnsi="Times New Roman" w:cs="Times New Roman"/>
          <w:bCs/>
        </w:rPr>
        <w:t>Compare school programs, learning environments, and services for the gifted. (KTS 4.4, 4.8, 4.9, 5.4, 7.1, &amp; 7.3)</w:t>
      </w:r>
    </w:p>
    <w:p w:rsidR="00EE32B2" w:rsidRDefault="00EE32B2" w:rsidP="00EE32B2">
      <w:pPr>
        <w:widowControl/>
        <w:numPr>
          <w:ilvl w:val="0"/>
          <w:numId w:val="18"/>
        </w:numPr>
        <w:rPr>
          <w:rFonts w:ascii="BakerSignet" w:hAnsi="BakerSignet"/>
          <w:bCs/>
        </w:rPr>
      </w:pPr>
      <w:r>
        <w:rPr>
          <w:rFonts w:ascii="BakerSignet" w:hAnsi="BakerSignet"/>
          <w:bCs/>
        </w:rPr>
        <w:t>Review and analyze current research on the gifted and creative. (KTS 2.4, 2.7, &amp; 10.11)</w:t>
      </w:r>
    </w:p>
    <w:p w:rsidR="00EE32B2" w:rsidRDefault="00EE32B2" w:rsidP="00EE32B2">
      <w:pPr>
        <w:widowControl/>
        <w:numPr>
          <w:ilvl w:val="0"/>
          <w:numId w:val="18"/>
        </w:numPr>
        <w:rPr>
          <w:rFonts w:ascii="BakerSignet" w:hAnsi="BakerSignet"/>
          <w:bCs/>
        </w:rPr>
      </w:pPr>
      <w:r w:rsidRPr="00A7595A">
        <w:rPr>
          <w:rFonts w:ascii="BakerSignet" w:hAnsi="BakerSignet"/>
          <w:bCs/>
        </w:rPr>
        <w:t>Identify common misconceptions associated with gifted and talented students.</w:t>
      </w:r>
    </w:p>
    <w:p w:rsidR="00EE32B2" w:rsidRDefault="00EE32B2" w:rsidP="00EE32B2">
      <w:pPr>
        <w:ind w:left="360"/>
        <w:rPr>
          <w:rFonts w:ascii="BakerSignet" w:hAnsi="BakerSignet"/>
          <w:bCs/>
        </w:rPr>
      </w:pPr>
    </w:p>
    <w:p w:rsidR="00281521" w:rsidRDefault="00281521" w:rsidP="00EE32B2">
      <w:pPr>
        <w:ind w:left="360"/>
        <w:rPr>
          <w:rFonts w:ascii="BakerSignet" w:hAnsi="BakerSignet"/>
          <w:bCs/>
        </w:rPr>
      </w:pPr>
    </w:p>
    <w:p w:rsidR="00281521" w:rsidRDefault="00281521" w:rsidP="00281521">
      <w:pPr>
        <w:pStyle w:val="NormalWeb"/>
        <w:rPr>
          <w:b/>
          <w:highlight w:val="lightGray"/>
        </w:rPr>
      </w:pPr>
    </w:p>
    <w:p w:rsidR="00281521" w:rsidRPr="00E40AE8" w:rsidRDefault="00281521" w:rsidP="00281521">
      <w:pPr>
        <w:pStyle w:val="NormalWeb"/>
        <w:rPr>
          <w:b/>
        </w:rPr>
      </w:pPr>
      <w:r w:rsidRPr="00E40AE8">
        <w:rPr>
          <w:b/>
          <w:highlight w:val="lightGray"/>
        </w:rPr>
        <w:t>Mission Statements/Vision</w:t>
      </w:r>
    </w:p>
    <w:p w:rsidR="00281521" w:rsidRPr="00E40AE8" w:rsidRDefault="00281521" w:rsidP="00281521">
      <w:pPr>
        <w:pStyle w:val="NormalWeb"/>
      </w:pPr>
      <w:r w:rsidRPr="00E40AE8">
        <w:t xml:space="preserve">The Campbellsville University Mission focuses on Scholarship, Excellence and Christian Servant Leadership. </w:t>
      </w:r>
    </w:p>
    <w:p w:rsidR="00281521" w:rsidRPr="00E40AE8" w:rsidRDefault="00281521" w:rsidP="00281521">
      <w:pPr>
        <w:pStyle w:val="NormalWeb"/>
      </w:pPr>
      <w:r w:rsidRPr="00E40AE8">
        <w:t>The Teacher Education Vision aims for Individuals to be empowered to attain goals and impact others through Christian servant leadership. The School of Education Mission seeks to provide an academic infrastructure based on scholarship, service and Christian leadership, candidates who are competent and qualified, and who demonstrate</w:t>
      </w:r>
      <w:r>
        <w:t>:</w:t>
      </w:r>
      <w:r w:rsidRPr="00E40AE8">
        <w:t xml:space="preserve"> </w:t>
      </w:r>
    </w:p>
    <w:p w:rsidR="00281521" w:rsidRPr="00E40AE8" w:rsidRDefault="00281521" w:rsidP="00281521">
      <w:pPr>
        <w:pStyle w:val="NormalWeb"/>
        <w:numPr>
          <w:ilvl w:val="0"/>
          <w:numId w:val="12"/>
        </w:numPr>
      </w:pPr>
      <w:r w:rsidRPr="00E40AE8">
        <w:t>Knowledge and skills</w:t>
      </w:r>
    </w:p>
    <w:p w:rsidR="00281521" w:rsidRPr="00E40AE8" w:rsidRDefault="00281521" w:rsidP="00281521">
      <w:pPr>
        <w:pStyle w:val="NormalWeb"/>
        <w:numPr>
          <w:ilvl w:val="0"/>
          <w:numId w:val="12"/>
        </w:numPr>
      </w:pPr>
      <w:r w:rsidRPr="00E40AE8">
        <w:t xml:space="preserve">Caring Dispositions, including respect for diversity </w:t>
      </w:r>
    </w:p>
    <w:p w:rsidR="00281521" w:rsidRPr="00E40AE8" w:rsidRDefault="00281521" w:rsidP="00281521">
      <w:pPr>
        <w:pStyle w:val="NormalWeb"/>
        <w:numPr>
          <w:ilvl w:val="0"/>
          <w:numId w:val="12"/>
        </w:numPr>
      </w:pPr>
      <w:r w:rsidRPr="00E40AE8">
        <w:t>Commitment to life-long learning in a global society-</w:t>
      </w:r>
    </w:p>
    <w:p w:rsidR="00281521" w:rsidRPr="00E40AE8" w:rsidRDefault="00281521" w:rsidP="00281521">
      <w:pPr>
        <w:pStyle w:val="NormalWeb"/>
        <w:numPr>
          <w:ilvl w:val="0"/>
          <w:numId w:val="12"/>
        </w:numPr>
      </w:pPr>
      <w:r w:rsidRPr="00E40AE8">
        <w:t xml:space="preserve">Characteristics of servant leadership </w:t>
      </w:r>
    </w:p>
    <w:p w:rsidR="00EE32B2" w:rsidRDefault="00EE32B2" w:rsidP="00EE32B2">
      <w:pPr>
        <w:rPr>
          <w:rFonts w:ascii="BakerSignet" w:hAnsi="BakerSignet"/>
          <w:b/>
        </w:rPr>
      </w:pPr>
    </w:p>
    <w:p w:rsidR="00EE32B2" w:rsidRPr="00E40AE8" w:rsidRDefault="00EE32B2" w:rsidP="00EE32B2">
      <w:pPr>
        <w:shd w:val="clear" w:color="auto" w:fill="92D050"/>
        <w:jc w:val="center"/>
        <w:rPr>
          <w:rFonts w:ascii="Times New Roman" w:hAnsi="Times New Roman" w:cs="Times New Roman"/>
          <w:b/>
          <w:bCs/>
          <w:sz w:val="24"/>
          <w:szCs w:val="24"/>
        </w:rPr>
      </w:pPr>
      <w:r w:rsidRPr="00E40AE8">
        <w:rPr>
          <w:rFonts w:ascii="Times New Roman" w:hAnsi="Times New Roman" w:cs="Times New Roman"/>
          <w:b/>
          <w:bCs/>
          <w:sz w:val="24"/>
          <w:szCs w:val="24"/>
        </w:rPr>
        <w:t>Course Alignment with Professional Standards</w:t>
      </w:r>
    </w:p>
    <w:p w:rsidR="00EE32B2" w:rsidRPr="00E40AE8" w:rsidRDefault="00EE32B2" w:rsidP="00EE32B2">
      <w:pPr>
        <w:shd w:val="clear" w:color="auto" w:fill="92D050"/>
        <w:jc w:val="center"/>
        <w:rPr>
          <w:rFonts w:ascii="Times New Roman" w:hAnsi="Times New Roman" w:cs="Times New Roman"/>
          <w:b/>
          <w:bCs/>
          <w:sz w:val="24"/>
          <w:szCs w:val="24"/>
          <w:u w:val="single"/>
        </w:rPr>
      </w:pPr>
    </w:p>
    <w:p w:rsidR="00EE32B2" w:rsidRPr="00E40AE8" w:rsidRDefault="00EE32B2" w:rsidP="00EE32B2">
      <w:pPr>
        <w:rPr>
          <w:rFonts w:ascii="Times New Roman" w:hAnsi="Times New Roman" w:cs="Times New Roman"/>
          <w:b/>
          <w:bCs/>
          <w:sz w:val="24"/>
          <w:szCs w:val="24"/>
          <w:u w:val="single"/>
        </w:rPr>
      </w:pPr>
      <w:r w:rsidRPr="00E40AE8">
        <w:rPr>
          <w:rFonts w:ascii="Times New Roman" w:hAnsi="Times New Roman" w:cs="Times New Roman"/>
          <w:sz w:val="24"/>
          <w:szCs w:val="24"/>
        </w:rPr>
        <w:t>The objectives of this course align with the mission of the university and of the School of Education. Students are involved in an action research study that demonstrates all of these characteristics.</w:t>
      </w:r>
    </w:p>
    <w:p w:rsidR="00EE32B2" w:rsidRPr="00E40AE8" w:rsidRDefault="00EE32B2" w:rsidP="00EE32B2">
      <w:pPr>
        <w:rPr>
          <w:rFonts w:ascii="Times New Roman" w:hAnsi="Times New Roman" w:cs="Times New Roman"/>
          <w:b/>
          <w:bCs/>
          <w:sz w:val="24"/>
          <w:szCs w:val="24"/>
          <w:u w:val="single"/>
        </w:rPr>
      </w:pPr>
    </w:p>
    <w:p w:rsidR="00EE32B2" w:rsidRPr="00E40AE8" w:rsidRDefault="00EE32B2" w:rsidP="00EE32B2">
      <w:pPr>
        <w:rPr>
          <w:rFonts w:ascii="Times New Roman" w:hAnsi="Times New Roman" w:cs="Times New Roman"/>
          <w:b/>
          <w:bCs/>
          <w:sz w:val="24"/>
          <w:szCs w:val="24"/>
        </w:rPr>
      </w:pPr>
      <w:r w:rsidRPr="00E40AE8">
        <w:rPr>
          <w:rFonts w:ascii="Times New Roman" w:hAnsi="Times New Roman" w:cs="Times New Roman"/>
          <w:b/>
          <w:bCs/>
          <w:sz w:val="24"/>
          <w:szCs w:val="24"/>
          <w:highlight w:val="lightGray"/>
        </w:rPr>
        <w:t>Council for Accreditation of Educator Programs (</w:t>
      </w:r>
      <w:r w:rsidRPr="00E40AE8">
        <w:rPr>
          <w:rFonts w:ascii="Times New Roman" w:hAnsi="Times New Roman" w:cs="Times New Roman"/>
          <w:b/>
          <w:bCs/>
          <w:i/>
          <w:sz w:val="24"/>
          <w:szCs w:val="24"/>
          <w:highlight w:val="lightGray"/>
        </w:rPr>
        <w:t>CAEP</w:t>
      </w:r>
      <w:r w:rsidRPr="00E40AE8">
        <w:rPr>
          <w:rFonts w:ascii="Times New Roman" w:hAnsi="Times New Roman" w:cs="Times New Roman"/>
          <w:b/>
          <w:bCs/>
          <w:sz w:val="24"/>
          <w:szCs w:val="24"/>
          <w:highlight w:val="lightGray"/>
        </w:rPr>
        <w:t>)</w:t>
      </w:r>
    </w:p>
    <w:p w:rsidR="00EE32B2" w:rsidRPr="00E40AE8" w:rsidRDefault="00EE32B2" w:rsidP="00EE32B2">
      <w:pPr>
        <w:ind w:firstLine="720"/>
        <w:rPr>
          <w:rFonts w:ascii="Times New Roman" w:hAnsi="Times New Roman" w:cs="Times New Roman"/>
          <w:bCs/>
          <w:sz w:val="24"/>
          <w:szCs w:val="24"/>
        </w:rPr>
      </w:pPr>
      <w:r w:rsidRPr="00E40AE8">
        <w:rPr>
          <w:rFonts w:ascii="Times New Roman" w:hAnsi="Times New Roman" w:cs="Times New Roman"/>
          <w:bCs/>
          <w:sz w:val="24"/>
          <w:szCs w:val="24"/>
        </w:rPr>
        <w:t>Standard 1 Content and Pedagogical Knowledge</w:t>
      </w:r>
    </w:p>
    <w:p w:rsidR="00EE32B2" w:rsidRPr="00E40AE8" w:rsidRDefault="00EE32B2" w:rsidP="00EE32B2">
      <w:pPr>
        <w:ind w:firstLine="720"/>
        <w:rPr>
          <w:rFonts w:ascii="Times New Roman" w:hAnsi="Times New Roman" w:cs="Times New Roman"/>
          <w:bCs/>
          <w:sz w:val="24"/>
          <w:szCs w:val="24"/>
        </w:rPr>
      </w:pPr>
      <w:r w:rsidRPr="00E40AE8">
        <w:rPr>
          <w:rFonts w:ascii="Times New Roman" w:hAnsi="Times New Roman" w:cs="Times New Roman"/>
          <w:bCs/>
          <w:sz w:val="24"/>
          <w:szCs w:val="24"/>
        </w:rPr>
        <w:t>Standard 2 Clinical Partnerships and Practice</w:t>
      </w:r>
    </w:p>
    <w:p w:rsidR="00EE32B2" w:rsidRPr="00E40AE8" w:rsidRDefault="00EE32B2" w:rsidP="00EE32B2">
      <w:pPr>
        <w:rPr>
          <w:rFonts w:ascii="Times New Roman" w:hAnsi="Times New Roman" w:cs="Times New Roman"/>
          <w:b/>
          <w:bCs/>
          <w:sz w:val="24"/>
          <w:szCs w:val="24"/>
          <w:u w:val="single"/>
        </w:rPr>
      </w:pPr>
    </w:p>
    <w:p w:rsidR="00EE32B2" w:rsidRPr="00E40AE8" w:rsidRDefault="00EE32B2" w:rsidP="00EE32B2">
      <w:pPr>
        <w:rPr>
          <w:rFonts w:ascii="Times New Roman" w:hAnsi="Times New Roman" w:cs="Times New Roman"/>
          <w:b/>
          <w:bCs/>
          <w:sz w:val="24"/>
          <w:szCs w:val="24"/>
        </w:rPr>
      </w:pPr>
      <w:r w:rsidRPr="00E40AE8">
        <w:rPr>
          <w:rFonts w:ascii="Times New Roman" w:hAnsi="Times New Roman" w:cs="Times New Roman"/>
          <w:b/>
          <w:bCs/>
          <w:sz w:val="24"/>
          <w:szCs w:val="24"/>
          <w:highlight w:val="lightGray"/>
        </w:rPr>
        <w:t>Kentucky Teacher Standards (KTS) Advanced –Level Performance</w:t>
      </w:r>
    </w:p>
    <w:p w:rsidR="00EE32B2" w:rsidRPr="00E40AE8" w:rsidRDefault="00EE32B2" w:rsidP="00EE32B2">
      <w:pPr>
        <w:widowControl/>
        <w:numPr>
          <w:ilvl w:val="0"/>
          <w:numId w:val="13"/>
        </w:numPr>
        <w:rPr>
          <w:rFonts w:ascii="Times New Roman" w:hAnsi="Times New Roman" w:cs="Times New Roman"/>
          <w:sz w:val="24"/>
          <w:szCs w:val="24"/>
        </w:rPr>
      </w:pPr>
      <w:r w:rsidRPr="00E40AE8">
        <w:rPr>
          <w:rFonts w:ascii="Times New Roman" w:hAnsi="Times New Roman" w:cs="Times New Roman"/>
          <w:sz w:val="24"/>
          <w:szCs w:val="24"/>
        </w:rPr>
        <w:t>1.1 Communicates an in-depth understanding of concepts, processes, and knowledge in ways that contribute to the learning of all students.</w:t>
      </w:r>
    </w:p>
    <w:p w:rsidR="00EE32B2" w:rsidRPr="00E40AE8" w:rsidRDefault="00EE32B2" w:rsidP="00EE32B2">
      <w:pPr>
        <w:widowControl/>
        <w:numPr>
          <w:ilvl w:val="0"/>
          <w:numId w:val="13"/>
        </w:numPr>
        <w:rPr>
          <w:rFonts w:ascii="Times New Roman" w:hAnsi="Times New Roman" w:cs="Times New Roman"/>
          <w:sz w:val="24"/>
          <w:szCs w:val="24"/>
        </w:rPr>
      </w:pPr>
      <w:r w:rsidRPr="00E40AE8">
        <w:rPr>
          <w:rFonts w:ascii="Times New Roman" w:hAnsi="Times New Roman" w:cs="Times New Roman"/>
          <w:sz w:val="24"/>
          <w:szCs w:val="24"/>
        </w:rPr>
        <w:t>1.3 Consistently uses instructional strategies that are appropriate for content and contribute to the learning of all students.</w:t>
      </w:r>
    </w:p>
    <w:p w:rsidR="00EE32B2" w:rsidRPr="00E40AE8" w:rsidRDefault="00EE32B2" w:rsidP="00EE32B2">
      <w:pPr>
        <w:widowControl/>
        <w:numPr>
          <w:ilvl w:val="0"/>
          <w:numId w:val="13"/>
        </w:numPr>
        <w:rPr>
          <w:rFonts w:ascii="Times New Roman" w:hAnsi="Times New Roman" w:cs="Times New Roman"/>
          <w:sz w:val="24"/>
          <w:szCs w:val="24"/>
        </w:rPr>
      </w:pPr>
      <w:r w:rsidRPr="00E40AE8">
        <w:rPr>
          <w:rFonts w:ascii="Times New Roman" w:hAnsi="Times New Roman" w:cs="Times New Roman"/>
          <w:sz w:val="24"/>
          <w:szCs w:val="24"/>
        </w:rPr>
        <w:t>2.1 Develops challenging and appropriate learning objectives that are aligned with local/state/national standards and are based on students’ needs, interests, and abilities.</w:t>
      </w:r>
    </w:p>
    <w:p w:rsidR="00EE32B2" w:rsidRPr="00E40AE8" w:rsidRDefault="00EE32B2" w:rsidP="00EE32B2">
      <w:pPr>
        <w:widowControl/>
        <w:numPr>
          <w:ilvl w:val="0"/>
          <w:numId w:val="13"/>
        </w:numPr>
        <w:rPr>
          <w:rFonts w:ascii="Times New Roman" w:hAnsi="Times New Roman" w:cs="Times New Roman"/>
          <w:sz w:val="24"/>
          <w:szCs w:val="24"/>
        </w:rPr>
      </w:pPr>
      <w:r w:rsidRPr="00E40AE8">
        <w:rPr>
          <w:rFonts w:ascii="Times New Roman" w:hAnsi="Times New Roman" w:cs="Times New Roman"/>
          <w:sz w:val="24"/>
          <w:szCs w:val="24"/>
        </w:rPr>
        <w:t>2.3 Develops well-designed assessments that align with learning objectives, guide instruction, and measure learning results.</w:t>
      </w:r>
    </w:p>
    <w:p w:rsidR="00EE32B2" w:rsidRPr="00E40AE8" w:rsidRDefault="00EE32B2" w:rsidP="00EE32B2">
      <w:pPr>
        <w:widowControl/>
        <w:numPr>
          <w:ilvl w:val="0"/>
          <w:numId w:val="13"/>
        </w:numPr>
        <w:rPr>
          <w:rFonts w:ascii="Times New Roman" w:hAnsi="Times New Roman" w:cs="Times New Roman"/>
          <w:sz w:val="24"/>
          <w:szCs w:val="24"/>
        </w:rPr>
      </w:pPr>
      <w:r w:rsidRPr="00E40AE8">
        <w:rPr>
          <w:rFonts w:ascii="Times New Roman" w:hAnsi="Times New Roman" w:cs="Times New Roman"/>
          <w:sz w:val="24"/>
          <w:szCs w:val="24"/>
        </w:rPr>
        <w:t>4.1 Consistently provides a well-planned sequence of appropriate instructional strategies that actively engage students in meeting learning objectives.</w:t>
      </w:r>
    </w:p>
    <w:p w:rsidR="00EE32B2" w:rsidRPr="00E40AE8" w:rsidRDefault="00EE32B2" w:rsidP="00EE32B2">
      <w:pPr>
        <w:widowControl/>
        <w:numPr>
          <w:ilvl w:val="0"/>
          <w:numId w:val="13"/>
        </w:numPr>
        <w:rPr>
          <w:rFonts w:ascii="Times New Roman" w:hAnsi="Times New Roman" w:cs="Times New Roman"/>
          <w:sz w:val="24"/>
          <w:szCs w:val="24"/>
        </w:rPr>
      </w:pPr>
      <w:r w:rsidRPr="00E40AE8">
        <w:rPr>
          <w:rFonts w:ascii="Times New Roman" w:hAnsi="Times New Roman" w:cs="Times New Roman"/>
          <w:sz w:val="24"/>
          <w:szCs w:val="24"/>
        </w:rPr>
        <w:t>5.1 Consistently uses student baseline data from appropriate pre-assessments to promote learning of all students.</w:t>
      </w:r>
    </w:p>
    <w:p w:rsidR="00EE32B2" w:rsidRPr="00E40AE8" w:rsidRDefault="00EE32B2" w:rsidP="00EE32B2">
      <w:pPr>
        <w:widowControl/>
        <w:numPr>
          <w:ilvl w:val="0"/>
          <w:numId w:val="13"/>
        </w:numPr>
        <w:rPr>
          <w:rFonts w:ascii="Times New Roman" w:hAnsi="Times New Roman" w:cs="Times New Roman"/>
          <w:sz w:val="24"/>
          <w:szCs w:val="24"/>
        </w:rPr>
      </w:pPr>
      <w:r w:rsidRPr="00E40AE8">
        <w:rPr>
          <w:rFonts w:ascii="Times New Roman" w:hAnsi="Times New Roman" w:cs="Times New Roman"/>
          <w:sz w:val="24"/>
          <w:szCs w:val="24"/>
        </w:rPr>
        <w:t>5.2 Uses appropriate formative assessments to determine student progress, guide instruction, and provide feedback to students.</w:t>
      </w:r>
    </w:p>
    <w:p w:rsidR="00EE32B2" w:rsidRPr="00E40AE8" w:rsidRDefault="00EE32B2" w:rsidP="00EE32B2">
      <w:pPr>
        <w:widowControl/>
        <w:numPr>
          <w:ilvl w:val="0"/>
          <w:numId w:val="13"/>
        </w:numPr>
        <w:rPr>
          <w:rFonts w:ascii="Times New Roman" w:hAnsi="Times New Roman" w:cs="Times New Roman"/>
          <w:sz w:val="24"/>
          <w:szCs w:val="24"/>
        </w:rPr>
      </w:pPr>
      <w:r w:rsidRPr="00E40AE8">
        <w:rPr>
          <w:rFonts w:ascii="Times New Roman" w:hAnsi="Times New Roman" w:cs="Times New Roman"/>
          <w:sz w:val="24"/>
          <w:szCs w:val="24"/>
        </w:rPr>
        <w:t>5.3 Consistently uses appropriate summative assessments aligned with the learning objectives to measure student achievement.</w:t>
      </w:r>
    </w:p>
    <w:p w:rsidR="00EE32B2" w:rsidRPr="00E40AE8" w:rsidRDefault="00EE32B2" w:rsidP="00EE32B2">
      <w:pPr>
        <w:widowControl/>
        <w:numPr>
          <w:ilvl w:val="0"/>
          <w:numId w:val="13"/>
        </w:numPr>
        <w:rPr>
          <w:rFonts w:ascii="Times New Roman" w:hAnsi="Times New Roman" w:cs="Times New Roman"/>
          <w:sz w:val="24"/>
          <w:szCs w:val="24"/>
        </w:rPr>
      </w:pPr>
      <w:r w:rsidRPr="00E40AE8">
        <w:rPr>
          <w:rFonts w:ascii="Times New Roman" w:hAnsi="Times New Roman" w:cs="Times New Roman"/>
          <w:sz w:val="24"/>
          <w:szCs w:val="24"/>
        </w:rPr>
        <w:t>5.4 Describes, analyzes, and evaluates student performance data to determine student progress, identify differences among student groups, and inform instructional practice.</w:t>
      </w:r>
    </w:p>
    <w:p w:rsidR="00EE32B2" w:rsidRPr="00E40AE8" w:rsidRDefault="00EE32B2" w:rsidP="00EE32B2">
      <w:pPr>
        <w:widowControl/>
        <w:numPr>
          <w:ilvl w:val="0"/>
          <w:numId w:val="13"/>
        </w:numPr>
        <w:rPr>
          <w:rFonts w:ascii="Times New Roman" w:hAnsi="Times New Roman" w:cs="Times New Roman"/>
          <w:sz w:val="24"/>
          <w:szCs w:val="24"/>
        </w:rPr>
      </w:pPr>
      <w:r w:rsidRPr="00E40AE8">
        <w:rPr>
          <w:rFonts w:ascii="Times New Roman" w:hAnsi="Times New Roman" w:cs="Times New Roman"/>
          <w:sz w:val="24"/>
          <w:szCs w:val="24"/>
        </w:rPr>
        <w:t>6.1 Uses appropriate technology to design and plan instruction supports and extends learning of all students.</w:t>
      </w:r>
    </w:p>
    <w:p w:rsidR="00EE32B2" w:rsidRPr="00E40AE8" w:rsidRDefault="00EE32B2" w:rsidP="00EE32B2">
      <w:pPr>
        <w:widowControl/>
        <w:numPr>
          <w:ilvl w:val="0"/>
          <w:numId w:val="13"/>
        </w:numPr>
        <w:rPr>
          <w:rFonts w:ascii="Times New Roman" w:hAnsi="Times New Roman" w:cs="Times New Roman"/>
          <w:sz w:val="24"/>
          <w:szCs w:val="24"/>
        </w:rPr>
      </w:pPr>
      <w:r w:rsidRPr="00E40AE8">
        <w:rPr>
          <w:rFonts w:ascii="Times New Roman" w:hAnsi="Times New Roman" w:cs="Times New Roman"/>
          <w:sz w:val="24"/>
          <w:szCs w:val="24"/>
        </w:rPr>
        <w:lastRenderedPageBreak/>
        <w:t>6.4 Uses technology to assess student learning, manage assessment data, and communicate results to appropriate stakeholders.</w:t>
      </w:r>
    </w:p>
    <w:p w:rsidR="00EE32B2" w:rsidRPr="00E40AE8" w:rsidRDefault="00EE32B2" w:rsidP="00EE32B2">
      <w:pPr>
        <w:widowControl/>
        <w:numPr>
          <w:ilvl w:val="0"/>
          <w:numId w:val="13"/>
        </w:numPr>
        <w:rPr>
          <w:rFonts w:ascii="Times New Roman" w:hAnsi="Times New Roman" w:cs="Times New Roman"/>
          <w:sz w:val="24"/>
          <w:szCs w:val="24"/>
        </w:rPr>
      </w:pPr>
      <w:r w:rsidRPr="00E40AE8">
        <w:rPr>
          <w:rFonts w:ascii="Times New Roman" w:hAnsi="Times New Roman" w:cs="Times New Roman"/>
          <w:sz w:val="24"/>
          <w:szCs w:val="24"/>
        </w:rPr>
        <w:t>7.1 Uses formative and summative performance data to determine the learning needs of all students.</w:t>
      </w:r>
    </w:p>
    <w:p w:rsidR="00EE32B2" w:rsidRPr="00E40AE8" w:rsidRDefault="00EE32B2" w:rsidP="00EE32B2">
      <w:pPr>
        <w:widowControl/>
        <w:numPr>
          <w:ilvl w:val="0"/>
          <w:numId w:val="13"/>
        </w:numPr>
        <w:rPr>
          <w:rFonts w:ascii="Times New Roman" w:hAnsi="Times New Roman" w:cs="Times New Roman"/>
          <w:sz w:val="24"/>
          <w:szCs w:val="24"/>
        </w:rPr>
      </w:pPr>
      <w:r w:rsidRPr="00E40AE8">
        <w:rPr>
          <w:rFonts w:ascii="Times New Roman" w:hAnsi="Times New Roman" w:cs="Times New Roman"/>
          <w:sz w:val="24"/>
          <w:szCs w:val="24"/>
        </w:rPr>
        <w:t>7.2 Uses performance data to conduct an in-depth analysis and evaluation of instructional practices to inform future teaching.</w:t>
      </w:r>
    </w:p>
    <w:p w:rsidR="00EE32B2" w:rsidRPr="00E40AE8" w:rsidRDefault="00EE32B2" w:rsidP="00EE32B2">
      <w:pPr>
        <w:widowControl/>
        <w:numPr>
          <w:ilvl w:val="0"/>
          <w:numId w:val="13"/>
        </w:numPr>
        <w:rPr>
          <w:rFonts w:ascii="Times New Roman" w:hAnsi="Times New Roman" w:cs="Times New Roman"/>
          <w:sz w:val="24"/>
          <w:szCs w:val="24"/>
        </w:rPr>
      </w:pPr>
      <w:r w:rsidRPr="00E40AE8">
        <w:rPr>
          <w:rFonts w:ascii="Times New Roman" w:hAnsi="Times New Roman" w:cs="Times New Roman"/>
          <w:sz w:val="24"/>
          <w:szCs w:val="24"/>
        </w:rPr>
        <w:t>8.4 Uses appropriate student performance data to describe, analyze, and evaluate the impact of the collaborative activities on student learning and to identify next steps.</w:t>
      </w:r>
    </w:p>
    <w:p w:rsidR="00EE32B2" w:rsidRPr="00E40AE8" w:rsidRDefault="00EE32B2" w:rsidP="00EE32B2">
      <w:pPr>
        <w:rPr>
          <w:rFonts w:ascii="Times New Roman" w:hAnsi="Times New Roman" w:cs="Times New Roman"/>
          <w:sz w:val="24"/>
          <w:szCs w:val="24"/>
        </w:rPr>
      </w:pPr>
    </w:p>
    <w:p w:rsidR="00EE32B2" w:rsidRPr="00E40AE8" w:rsidRDefault="00EE32B2" w:rsidP="00EE32B2">
      <w:pPr>
        <w:rPr>
          <w:rFonts w:ascii="Times New Roman" w:hAnsi="Times New Roman" w:cs="Times New Roman"/>
          <w:b/>
          <w:sz w:val="24"/>
          <w:szCs w:val="24"/>
        </w:rPr>
      </w:pPr>
      <w:r w:rsidRPr="00E40AE8">
        <w:rPr>
          <w:rFonts w:ascii="Times New Roman" w:hAnsi="Times New Roman" w:cs="Times New Roman"/>
          <w:b/>
          <w:sz w:val="24"/>
          <w:szCs w:val="24"/>
          <w:highlight w:val="lightGray"/>
        </w:rPr>
        <w:t>Teacher Professional Growth and Effectiveness Standards (TPGES)</w:t>
      </w:r>
    </w:p>
    <w:p w:rsidR="00EE32B2" w:rsidRPr="00E40AE8" w:rsidRDefault="00EE32B2" w:rsidP="00EE32B2">
      <w:pPr>
        <w:ind w:left="720"/>
        <w:rPr>
          <w:rFonts w:ascii="Times New Roman" w:hAnsi="Times New Roman" w:cs="Times New Roman"/>
          <w:sz w:val="24"/>
          <w:szCs w:val="24"/>
        </w:rPr>
      </w:pPr>
      <w:r w:rsidRPr="00E40AE8">
        <w:rPr>
          <w:rFonts w:ascii="Times New Roman" w:hAnsi="Times New Roman" w:cs="Times New Roman"/>
          <w:bCs/>
          <w:sz w:val="24"/>
          <w:szCs w:val="24"/>
        </w:rPr>
        <w:t>Domain 1</w:t>
      </w:r>
      <w:r w:rsidRPr="00E40AE8">
        <w:rPr>
          <w:rFonts w:ascii="Times New Roman" w:hAnsi="Times New Roman" w:cs="Times New Roman"/>
          <w:b/>
          <w:bCs/>
          <w:sz w:val="24"/>
          <w:szCs w:val="24"/>
        </w:rPr>
        <w:t xml:space="preserve"> </w:t>
      </w:r>
      <w:r w:rsidRPr="00E40AE8">
        <w:rPr>
          <w:rFonts w:ascii="Times New Roman" w:hAnsi="Times New Roman" w:cs="Times New Roman"/>
          <w:sz w:val="24"/>
          <w:szCs w:val="24"/>
        </w:rPr>
        <w:t>Planning and Preparation</w:t>
      </w:r>
    </w:p>
    <w:p w:rsidR="00EE32B2" w:rsidRPr="00E40AE8" w:rsidRDefault="00EE32B2" w:rsidP="00EE32B2">
      <w:pPr>
        <w:ind w:left="720"/>
        <w:rPr>
          <w:rFonts w:ascii="Times New Roman" w:hAnsi="Times New Roman" w:cs="Times New Roman"/>
          <w:sz w:val="24"/>
          <w:szCs w:val="24"/>
        </w:rPr>
      </w:pPr>
      <w:r w:rsidRPr="00E40AE8">
        <w:rPr>
          <w:rFonts w:ascii="Times New Roman" w:hAnsi="Times New Roman" w:cs="Times New Roman"/>
          <w:sz w:val="24"/>
          <w:szCs w:val="24"/>
        </w:rPr>
        <w:t>Domain 2 Classroom Environment</w:t>
      </w:r>
    </w:p>
    <w:p w:rsidR="00EE32B2" w:rsidRPr="00E40AE8" w:rsidRDefault="00EE32B2" w:rsidP="00EE32B2">
      <w:pPr>
        <w:ind w:left="720"/>
        <w:rPr>
          <w:rFonts w:ascii="Times New Roman" w:hAnsi="Times New Roman" w:cs="Times New Roman"/>
          <w:sz w:val="24"/>
          <w:szCs w:val="24"/>
        </w:rPr>
      </w:pPr>
      <w:r w:rsidRPr="00E40AE8">
        <w:rPr>
          <w:rFonts w:ascii="Times New Roman" w:hAnsi="Times New Roman" w:cs="Times New Roman"/>
          <w:sz w:val="24"/>
          <w:szCs w:val="24"/>
        </w:rPr>
        <w:t>Domain 3 Instruction</w:t>
      </w:r>
    </w:p>
    <w:p w:rsidR="00EE32B2" w:rsidRPr="00E40AE8" w:rsidRDefault="00EE32B2" w:rsidP="00EE32B2">
      <w:pPr>
        <w:ind w:left="720"/>
        <w:rPr>
          <w:rFonts w:ascii="Times New Roman" w:hAnsi="Times New Roman" w:cs="Times New Roman"/>
          <w:sz w:val="24"/>
          <w:szCs w:val="24"/>
        </w:rPr>
      </w:pPr>
      <w:r w:rsidRPr="00E40AE8">
        <w:rPr>
          <w:rFonts w:ascii="Times New Roman" w:hAnsi="Times New Roman" w:cs="Times New Roman"/>
          <w:sz w:val="24"/>
          <w:szCs w:val="24"/>
        </w:rPr>
        <w:t>Domain 4 Professional Responsibilities</w:t>
      </w:r>
    </w:p>
    <w:p w:rsidR="00EE32B2" w:rsidRPr="00E40AE8" w:rsidRDefault="00EE32B2" w:rsidP="00EE32B2">
      <w:pPr>
        <w:rPr>
          <w:rFonts w:ascii="Times New Roman" w:hAnsi="Times New Roman" w:cs="Times New Roman"/>
          <w:sz w:val="24"/>
          <w:szCs w:val="24"/>
        </w:rPr>
      </w:pPr>
    </w:p>
    <w:p w:rsidR="00EE32B2" w:rsidRPr="00E40AE8" w:rsidRDefault="00EE32B2" w:rsidP="00EE32B2">
      <w:pPr>
        <w:rPr>
          <w:rFonts w:ascii="Times New Roman" w:hAnsi="Times New Roman" w:cs="Times New Roman"/>
          <w:sz w:val="24"/>
          <w:szCs w:val="24"/>
        </w:rPr>
      </w:pPr>
      <w:r w:rsidRPr="00E40AE8">
        <w:rPr>
          <w:rFonts w:ascii="Times New Roman" w:hAnsi="Times New Roman" w:cs="Times New Roman"/>
          <w:b/>
          <w:sz w:val="24"/>
          <w:szCs w:val="24"/>
          <w:highlight w:val="lightGray"/>
        </w:rPr>
        <w:t>Interstate Teacher Assessment and Support Consortium</w:t>
      </w:r>
      <w:r w:rsidRPr="00E40AE8">
        <w:rPr>
          <w:rFonts w:ascii="Times New Roman" w:hAnsi="Times New Roman" w:cs="Times New Roman"/>
          <w:sz w:val="24"/>
          <w:szCs w:val="24"/>
          <w:highlight w:val="lightGray"/>
        </w:rPr>
        <w:t xml:space="preserve"> (</w:t>
      </w:r>
      <w:proofErr w:type="spellStart"/>
      <w:r w:rsidRPr="00E40AE8">
        <w:rPr>
          <w:rFonts w:ascii="Times New Roman" w:hAnsi="Times New Roman" w:cs="Times New Roman"/>
          <w:b/>
          <w:bCs/>
          <w:i/>
          <w:sz w:val="24"/>
          <w:szCs w:val="24"/>
          <w:highlight w:val="lightGray"/>
        </w:rPr>
        <w:t>InTASC</w:t>
      </w:r>
      <w:proofErr w:type="spellEnd"/>
      <w:r w:rsidRPr="00E40AE8">
        <w:rPr>
          <w:rFonts w:ascii="Times New Roman" w:hAnsi="Times New Roman" w:cs="Times New Roman"/>
          <w:sz w:val="24"/>
          <w:szCs w:val="24"/>
          <w:highlight w:val="lightGray"/>
        </w:rPr>
        <w:t>)</w:t>
      </w:r>
    </w:p>
    <w:p w:rsidR="00EE32B2" w:rsidRPr="00E40AE8" w:rsidRDefault="00EE32B2" w:rsidP="00EE32B2">
      <w:pPr>
        <w:ind w:firstLine="720"/>
        <w:rPr>
          <w:rFonts w:ascii="Times New Roman" w:hAnsi="Times New Roman" w:cs="Times New Roman"/>
          <w:sz w:val="24"/>
          <w:szCs w:val="24"/>
        </w:rPr>
      </w:pPr>
      <w:proofErr w:type="spellStart"/>
      <w:r w:rsidRPr="00E40AE8">
        <w:rPr>
          <w:rFonts w:ascii="Times New Roman" w:hAnsi="Times New Roman" w:cs="Times New Roman"/>
          <w:sz w:val="24"/>
          <w:szCs w:val="24"/>
        </w:rPr>
        <w:t>InTASC</w:t>
      </w:r>
      <w:proofErr w:type="spellEnd"/>
      <w:r w:rsidRPr="00E40AE8">
        <w:rPr>
          <w:rFonts w:ascii="Times New Roman" w:hAnsi="Times New Roman" w:cs="Times New Roman"/>
          <w:sz w:val="24"/>
          <w:szCs w:val="24"/>
        </w:rPr>
        <w:t xml:space="preserve"> </w:t>
      </w:r>
      <w:proofErr w:type="gramStart"/>
      <w:r w:rsidRPr="00E40AE8">
        <w:rPr>
          <w:rFonts w:ascii="Times New Roman" w:hAnsi="Times New Roman" w:cs="Times New Roman"/>
          <w:sz w:val="24"/>
          <w:szCs w:val="24"/>
        </w:rPr>
        <w:t>1  Learner</w:t>
      </w:r>
      <w:proofErr w:type="gramEnd"/>
      <w:r w:rsidRPr="00E40AE8">
        <w:rPr>
          <w:rFonts w:ascii="Times New Roman" w:hAnsi="Times New Roman" w:cs="Times New Roman"/>
          <w:sz w:val="24"/>
          <w:szCs w:val="24"/>
        </w:rPr>
        <w:t xml:space="preserve"> Development</w:t>
      </w:r>
    </w:p>
    <w:p w:rsidR="00EE32B2" w:rsidRPr="00E40AE8" w:rsidRDefault="00EE32B2" w:rsidP="00EE32B2">
      <w:pPr>
        <w:ind w:firstLine="720"/>
        <w:rPr>
          <w:rFonts w:ascii="Times New Roman" w:hAnsi="Times New Roman" w:cs="Times New Roman"/>
          <w:sz w:val="24"/>
          <w:szCs w:val="24"/>
        </w:rPr>
      </w:pPr>
      <w:proofErr w:type="spellStart"/>
      <w:r w:rsidRPr="00E40AE8">
        <w:rPr>
          <w:rFonts w:ascii="Times New Roman" w:hAnsi="Times New Roman" w:cs="Times New Roman"/>
          <w:sz w:val="24"/>
          <w:szCs w:val="24"/>
        </w:rPr>
        <w:t>InTASC</w:t>
      </w:r>
      <w:proofErr w:type="spellEnd"/>
      <w:r w:rsidRPr="00E40AE8">
        <w:rPr>
          <w:rFonts w:ascii="Times New Roman" w:hAnsi="Times New Roman" w:cs="Times New Roman"/>
          <w:sz w:val="24"/>
          <w:szCs w:val="24"/>
        </w:rPr>
        <w:t xml:space="preserve"> </w:t>
      </w:r>
      <w:proofErr w:type="gramStart"/>
      <w:r w:rsidRPr="00E40AE8">
        <w:rPr>
          <w:rFonts w:ascii="Times New Roman" w:hAnsi="Times New Roman" w:cs="Times New Roman"/>
          <w:sz w:val="24"/>
          <w:szCs w:val="24"/>
        </w:rPr>
        <w:t>2  Learner</w:t>
      </w:r>
      <w:proofErr w:type="gramEnd"/>
      <w:r w:rsidRPr="00E40AE8">
        <w:rPr>
          <w:rFonts w:ascii="Times New Roman" w:hAnsi="Times New Roman" w:cs="Times New Roman"/>
          <w:sz w:val="24"/>
          <w:szCs w:val="24"/>
        </w:rPr>
        <w:t xml:space="preserve"> Differences</w:t>
      </w:r>
    </w:p>
    <w:p w:rsidR="00EE32B2" w:rsidRPr="00E40AE8" w:rsidRDefault="00EE32B2" w:rsidP="00EE32B2">
      <w:pPr>
        <w:ind w:firstLine="720"/>
        <w:rPr>
          <w:rFonts w:ascii="Times New Roman" w:hAnsi="Times New Roman" w:cs="Times New Roman"/>
          <w:sz w:val="24"/>
          <w:szCs w:val="24"/>
        </w:rPr>
      </w:pPr>
      <w:proofErr w:type="spellStart"/>
      <w:r w:rsidRPr="00E40AE8">
        <w:rPr>
          <w:rFonts w:ascii="Times New Roman" w:hAnsi="Times New Roman" w:cs="Times New Roman"/>
          <w:sz w:val="24"/>
          <w:szCs w:val="24"/>
        </w:rPr>
        <w:t>InTASC</w:t>
      </w:r>
      <w:proofErr w:type="spellEnd"/>
      <w:r w:rsidRPr="00E40AE8">
        <w:rPr>
          <w:rFonts w:ascii="Times New Roman" w:hAnsi="Times New Roman" w:cs="Times New Roman"/>
          <w:sz w:val="24"/>
          <w:szCs w:val="24"/>
        </w:rPr>
        <w:t xml:space="preserve"> </w:t>
      </w:r>
      <w:proofErr w:type="gramStart"/>
      <w:r w:rsidRPr="00E40AE8">
        <w:rPr>
          <w:rFonts w:ascii="Times New Roman" w:hAnsi="Times New Roman" w:cs="Times New Roman"/>
          <w:sz w:val="24"/>
          <w:szCs w:val="24"/>
        </w:rPr>
        <w:t>3  Learning</w:t>
      </w:r>
      <w:proofErr w:type="gramEnd"/>
      <w:r w:rsidRPr="00E40AE8">
        <w:rPr>
          <w:rFonts w:ascii="Times New Roman" w:hAnsi="Times New Roman" w:cs="Times New Roman"/>
          <w:sz w:val="24"/>
          <w:szCs w:val="24"/>
        </w:rPr>
        <w:t xml:space="preserve"> Environments</w:t>
      </w:r>
    </w:p>
    <w:p w:rsidR="00EE32B2" w:rsidRPr="00E40AE8" w:rsidRDefault="00EE32B2" w:rsidP="00EE32B2">
      <w:pPr>
        <w:ind w:firstLine="720"/>
        <w:rPr>
          <w:rFonts w:ascii="Times New Roman" w:hAnsi="Times New Roman" w:cs="Times New Roman"/>
          <w:sz w:val="24"/>
          <w:szCs w:val="24"/>
        </w:rPr>
      </w:pPr>
      <w:proofErr w:type="spellStart"/>
      <w:r w:rsidRPr="00E40AE8">
        <w:rPr>
          <w:rFonts w:ascii="Times New Roman" w:hAnsi="Times New Roman" w:cs="Times New Roman"/>
          <w:sz w:val="24"/>
          <w:szCs w:val="24"/>
        </w:rPr>
        <w:t>InTASC</w:t>
      </w:r>
      <w:proofErr w:type="spellEnd"/>
      <w:r w:rsidRPr="00E40AE8">
        <w:rPr>
          <w:rFonts w:ascii="Times New Roman" w:hAnsi="Times New Roman" w:cs="Times New Roman"/>
          <w:sz w:val="24"/>
          <w:szCs w:val="24"/>
        </w:rPr>
        <w:t xml:space="preserve"> </w:t>
      </w:r>
      <w:proofErr w:type="gramStart"/>
      <w:r w:rsidRPr="00E40AE8">
        <w:rPr>
          <w:rFonts w:ascii="Times New Roman" w:hAnsi="Times New Roman" w:cs="Times New Roman"/>
          <w:sz w:val="24"/>
          <w:szCs w:val="24"/>
        </w:rPr>
        <w:t>4  Content</w:t>
      </w:r>
      <w:proofErr w:type="gramEnd"/>
      <w:r w:rsidRPr="00E40AE8">
        <w:rPr>
          <w:rFonts w:ascii="Times New Roman" w:hAnsi="Times New Roman" w:cs="Times New Roman"/>
          <w:sz w:val="24"/>
          <w:szCs w:val="24"/>
        </w:rPr>
        <w:t xml:space="preserve"> Knowledge</w:t>
      </w:r>
    </w:p>
    <w:p w:rsidR="00EE32B2" w:rsidRPr="00E40AE8" w:rsidRDefault="00EE32B2" w:rsidP="00EE32B2">
      <w:pPr>
        <w:ind w:firstLine="720"/>
        <w:rPr>
          <w:rFonts w:ascii="Times New Roman" w:hAnsi="Times New Roman" w:cs="Times New Roman"/>
          <w:sz w:val="24"/>
          <w:szCs w:val="24"/>
        </w:rPr>
      </w:pPr>
      <w:proofErr w:type="spellStart"/>
      <w:r w:rsidRPr="00E40AE8">
        <w:rPr>
          <w:rFonts w:ascii="Times New Roman" w:hAnsi="Times New Roman" w:cs="Times New Roman"/>
          <w:sz w:val="24"/>
          <w:szCs w:val="24"/>
        </w:rPr>
        <w:t>InTASC</w:t>
      </w:r>
      <w:proofErr w:type="spellEnd"/>
      <w:r w:rsidRPr="00E40AE8">
        <w:rPr>
          <w:rFonts w:ascii="Times New Roman" w:hAnsi="Times New Roman" w:cs="Times New Roman"/>
          <w:sz w:val="24"/>
          <w:szCs w:val="24"/>
        </w:rPr>
        <w:t xml:space="preserve"> 5 Application of Content</w:t>
      </w:r>
    </w:p>
    <w:p w:rsidR="00EE32B2" w:rsidRPr="00E40AE8" w:rsidRDefault="00EE32B2" w:rsidP="00EE32B2">
      <w:pPr>
        <w:ind w:firstLine="720"/>
        <w:rPr>
          <w:rFonts w:ascii="Times New Roman" w:hAnsi="Times New Roman" w:cs="Times New Roman"/>
          <w:sz w:val="24"/>
          <w:szCs w:val="24"/>
        </w:rPr>
      </w:pPr>
      <w:proofErr w:type="spellStart"/>
      <w:r w:rsidRPr="00E40AE8">
        <w:rPr>
          <w:rFonts w:ascii="Times New Roman" w:hAnsi="Times New Roman" w:cs="Times New Roman"/>
          <w:sz w:val="24"/>
          <w:szCs w:val="24"/>
        </w:rPr>
        <w:t>InTASC</w:t>
      </w:r>
      <w:proofErr w:type="spellEnd"/>
      <w:r w:rsidRPr="00E40AE8">
        <w:rPr>
          <w:rFonts w:ascii="Times New Roman" w:hAnsi="Times New Roman" w:cs="Times New Roman"/>
          <w:sz w:val="24"/>
          <w:szCs w:val="24"/>
        </w:rPr>
        <w:t xml:space="preserve"> </w:t>
      </w:r>
      <w:proofErr w:type="gramStart"/>
      <w:r w:rsidRPr="00E40AE8">
        <w:rPr>
          <w:rFonts w:ascii="Times New Roman" w:hAnsi="Times New Roman" w:cs="Times New Roman"/>
          <w:sz w:val="24"/>
          <w:szCs w:val="24"/>
        </w:rPr>
        <w:t>6  Assessment</w:t>
      </w:r>
      <w:proofErr w:type="gramEnd"/>
    </w:p>
    <w:p w:rsidR="00EE32B2" w:rsidRPr="00E40AE8" w:rsidRDefault="00EE32B2" w:rsidP="00EE32B2">
      <w:pPr>
        <w:ind w:firstLine="720"/>
        <w:rPr>
          <w:rFonts w:ascii="Times New Roman" w:hAnsi="Times New Roman" w:cs="Times New Roman"/>
          <w:sz w:val="24"/>
          <w:szCs w:val="24"/>
        </w:rPr>
      </w:pPr>
      <w:proofErr w:type="spellStart"/>
      <w:r w:rsidRPr="00E40AE8">
        <w:rPr>
          <w:rFonts w:ascii="Times New Roman" w:hAnsi="Times New Roman" w:cs="Times New Roman"/>
          <w:sz w:val="24"/>
          <w:szCs w:val="24"/>
        </w:rPr>
        <w:t>InTASC</w:t>
      </w:r>
      <w:proofErr w:type="spellEnd"/>
      <w:r w:rsidRPr="00E40AE8">
        <w:rPr>
          <w:rFonts w:ascii="Times New Roman" w:hAnsi="Times New Roman" w:cs="Times New Roman"/>
          <w:sz w:val="24"/>
          <w:szCs w:val="24"/>
        </w:rPr>
        <w:t xml:space="preserve"> </w:t>
      </w:r>
      <w:proofErr w:type="gramStart"/>
      <w:r w:rsidRPr="00E40AE8">
        <w:rPr>
          <w:rFonts w:ascii="Times New Roman" w:hAnsi="Times New Roman" w:cs="Times New Roman"/>
          <w:sz w:val="24"/>
          <w:szCs w:val="24"/>
        </w:rPr>
        <w:t>7  Planning</w:t>
      </w:r>
      <w:proofErr w:type="gramEnd"/>
      <w:r w:rsidRPr="00E40AE8">
        <w:rPr>
          <w:rFonts w:ascii="Times New Roman" w:hAnsi="Times New Roman" w:cs="Times New Roman"/>
          <w:sz w:val="24"/>
          <w:szCs w:val="24"/>
        </w:rPr>
        <w:t xml:space="preserve"> for Instruction</w:t>
      </w:r>
    </w:p>
    <w:p w:rsidR="00EE32B2" w:rsidRPr="00E40AE8" w:rsidRDefault="00EE32B2" w:rsidP="00EE32B2">
      <w:pPr>
        <w:ind w:firstLine="720"/>
        <w:rPr>
          <w:rFonts w:ascii="Times New Roman" w:hAnsi="Times New Roman" w:cs="Times New Roman"/>
          <w:sz w:val="24"/>
          <w:szCs w:val="24"/>
        </w:rPr>
      </w:pPr>
      <w:proofErr w:type="spellStart"/>
      <w:r w:rsidRPr="00E40AE8">
        <w:rPr>
          <w:rFonts w:ascii="Times New Roman" w:hAnsi="Times New Roman" w:cs="Times New Roman"/>
          <w:sz w:val="24"/>
          <w:szCs w:val="24"/>
        </w:rPr>
        <w:t>InTASK</w:t>
      </w:r>
      <w:proofErr w:type="spellEnd"/>
      <w:r w:rsidRPr="00E40AE8">
        <w:rPr>
          <w:rFonts w:ascii="Times New Roman" w:hAnsi="Times New Roman" w:cs="Times New Roman"/>
          <w:sz w:val="24"/>
          <w:szCs w:val="24"/>
        </w:rPr>
        <w:t xml:space="preserve"> </w:t>
      </w:r>
      <w:proofErr w:type="gramStart"/>
      <w:r w:rsidRPr="00E40AE8">
        <w:rPr>
          <w:rFonts w:ascii="Times New Roman" w:hAnsi="Times New Roman" w:cs="Times New Roman"/>
          <w:sz w:val="24"/>
          <w:szCs w:val="24"/>
        </w:rPr>
        <w:t>8  Instructional</w:t>
      </w:r>
      <w:proofErr w:type="gramEnd"/>
      <w:r w:rsidRPr="00E40AE8">
        <w:rPr>
          <w:rFonts w:ascii="Times New Roman" w:hAnsi="Times New Roman" w:cs="Times New Roman"/>
          <w:sz w:val="24"/>
          <w:szCs w:val="24"/>
        </w:rPr>
        <w:t xml:space="preserve"> Strategies</w:t>
      </w:r>
    </w:p>
    <w:p w:rsidR="00EE32B2" w:rsidRPr="00E40AE8" w:rsidRDefault="00EE32B2" w:rsidP="00EE32B2">
      <w:pPr>
        <w:ind w:firstLine="720"/>
        <w:rPr>
          <w:rFonts w:ascii="Times New Roman" w:hAnsi="Times New Roman" w:cs="Times New Roman"/>
          <w:sz w:val="24"/>
          <w:szCs w:val="24"/>
        </w:rPr>
      </w:pPr>
      <w:proofErr w:type="spellStart"/>
      <w:r w:rsidRPr="00E40AE8">
        <w:rPr>
          <w:rFonts w:ascii="Times New Roman" w:hAnsi="Times New Roman" w:cs="Times New Roman"/>
          <w:sz w:val="24"/>
          <w:szCs w:val="24"/>
        </w:rPr>
        <w:t>InTASC</w:t>
      </w:r>
      <w:proofErr w:type="spellEnd"/>
      <w:r w:rsidRPr="00E40AE8">
        <w:rPr>
          <w:rFonts w:ascii="Times New Roman" w:hAnsi="Times New Roman" w:cs="Times New Roman"/>
          <w:sz w:val="24"/>
          <w:szCs w:val="24"/>
        </w:rPr>
        <w:t xml:space="preserve"> </w:t>
      </w:r>
      <w:proofErr w:type="gramStart"/>
      <w:r w:rsidRPr="00E40AE8">
        <w:rPr>
          <w:rFonts w:ascii="Times New Roman" w:hAnsi="Times New Roman" w:cs="Times New Roman"/>
          <w:sz w:val="24"/>
          <w:szCs w:val="24"/>
        </w:rPr>
        <w:t>9  Professional</w:t>
      </w:r>
      <w:proofErr w:type="gramEnd"/>
      <w:r w:rsidRPr="00E40AE8">
        <w:rPr>
          <w:rFonts w:ascii="Times New Roman" w:hAnsi="Times New Roman" w:cs="Times New Roman"/>
          <w:sz w:val="24"/>
          <w:szCs w:val="24"/>
        </w:rPr>
        <w:t xml:space="preserve"> Learning and Ethical Practice</w:t>
      </w:r>
    </w:p>
    <w:p w:rsidR="00EE32B2" w:rsidRPr="00E40AE8" w:rsidRDefault="00EE32B2" w:rsidP="00EE32B2">
      <w:pPr>
        <w:ind w:firstLine="720"/>
        <w:rPr>
          <w:rFonts w:ascii="Times New Roman" w:hAnsi="Times New Roman" w:cs="Times New Roman"/>
          <w:sz w:val="24"/>
          <w:szCs w:val="24"/>
        </w:rPr>
      </w:pPr>
      <w:proofErr w:type="spellStart"/>
      <w:r w:rsidRPr="00E40AE8">
        <w:rPr>
          <w:rFonts w:ascii="Times New Roman" w:hAnsi="Times New Roman" w:cs="Times New Roman"/>
          <w:sz w:val="24"/>
          <w:szCs w:val="24"/>
        </w:rPr>
        <w:t>InTASC</w:t>
      </w:r>
      <w:proofErr w:type="spellEnd"/>
      <w:r w:rsidRPr="00E40AE8">
        <w:rPr>
          <w:rFonts w:ascii="Times New Roman" w:hAnsi="Times New Roman" w:cs="Times New Roman"/>
          <w:sz w:val="24"/>
          <w:szCs w:val="24"/>
        </w:rPr>
        <w:t xml:space="preserve"> </w:t>
      </w:r>
      <w:proofErr w:type="gramStart"/>
      <w:r w:rsidRPr="00E40AE8">
        <w:rPr>
          <w:rFonts w:ascii="Times New Roman" w:hAnsi="Times New Roman" w:cs="Times New Roman"/>
          <w:sz w:val="24"/>
          <w:szCs w:val="24"/>
        </w:rPr>
        <w:t>10  Leadership</w:t>
      </w:r>
      <w:proofErr w:type="gramEnd"/>
      <w:r w:rsidRPr="00E40AE8">
        <w:rPr>
          <w:rFonts w:ascii="Times New Roman" w:hAnsi="Times New Roman" w:cs="Times New Roman"/>
          <w:sz w:val="24"/>
          <w:szCs w:val="24"/>
        </w:rPr>
        <w:t xml:space="preserve"> and Collaboration</w:t>
      </w:r>
    </w:p>
    <w:p w:rsidR="00EE32B2" w:rsidRPr="00E40AE8" w:rsidRDefault="00EE32B2" w:rsidP="00EE32B2">
      <w:pPr>
        <w:rPr>
          <w:rFonts w:ascii="Times New Roman" w:hAnsi="Times New Roman" w:cs="Times New Roman"/>
          <w:sz w:val="24"/>
          <w:szCs w:val="24"/>
        </w:rPr>
      </w:pPr>
    </w:p>
    <w:p w:rsidR="00EE32B2" w:rsidRPr="00E40AE8" w:rsidRDefault="00EE32B2" w:rsidP="00EE32B2">
      <w:pPr>
        <w:rPr>
          <w:rFonts w:ascii="Times New Roman" w:hAnsi="Times New Roman" w:cs="Times New Roman"/>
          <w:b/>
          <w:sz w:val="24"/>
          <w:szCs w:val="24"/>
        </w:rPr>
      </w:pPr>
    </w:p>
    <w:p w:rsidR="00EE32B2" w:rsidRPr="00E40AE8" w:rsidRDefault="00EE32B2" w:rsidP="00EE32B2">
      <w:pPr>
        <w:rPr>
          <w:rFonts w:ascii="Times New Roman" w:hAnsi="Times New Roman" w:cs="Times New Roman"/>
          <w:b/>
          <w:sz w:val="24"/>
          <w:szCs w:val="24"/>
        </w:rPr>
      </w:pPr>
      <w:r w:rsidRPr="00E40AE8">
        <w:rPr>
          <w:rFonts w:ascii="Times New Roman" w:hAnsi="Times New Roman" w:cs="Times New Roman"/>
          <w:b/>
          <w:sz w:val="24"/>
          <w:szCs w:val="24"/>
          <w:highlight w:val="lightGray"/>
        </w:rPr>
        <w:t>KTS Diversity Proficiencies Addressed</w:t>
      </w:r>
    </w:p>
    <w:p w:rsidR="00EE32B2" w:rsidRPr="00E40AE8" w:rsidRDefault="00EE32B2" w:rsidP="00EE32B2">
      <w:pPr>
        <w:ind w:left="360"/>
        <w:rPr>
          <w:rFonts w:ascii="Times New Roman" w:hAnsi="Times New Roman" w:cs="Times New Roman"/>
          <w:sz w:val="24"/>
          <w:szCs w:val="24"/>
        </w:rPr>
      </w:pPr>
      <w:proofErr w:type="gramStart"/>
      <w:r w:rsidRPr="00E40AE8">
        <w:rPr>
          <w:rFonts w:ascii="Times New Roman" w:hAnsi="Times New Roman" w:cs="Times New Roman"/>
          <w:sz w:val="24"/>
          <w:szCs w:val="24"/>
        </w:rPr>
        <w:t>2.2  Uses</w:t>
      </w:r>
      <w:proofErr w:type="gramEnd"/>
      <w:r w:rsidRPr="00E40AE8">
        <w:rPr>
          <w:rFonts w:ascii="Times New Roman" w:hAnsi="Times New Roman" w:cs="Times New Roman"/>
          <w:sz w:val="24"/>
          <w:szCs w:val="24"/>
        </w:rPr>
        <w:t xml:space="preserve"> contextual data to design instruction relevant to students.</w:t>
      </w:r>
    </w:p>
    <w:p w:rsidR="00EE32B2" w:rsidRPr="00E40AE8" w:rsidRDefault="00EE32B2" w:rsidP="00EE32B2">
      <w:pPr>
        <w:ind w:left="360"/>
        <w:rPr>
          <w:rFonts w:ascii="Times New Roman" w:hAnsi="Times New Roman" w:cs="Times New Roman"/>
          <w:sz w:val="24"/>
          <w:szCs w:val="24"/>
        </w:rPr>
      </w:pPr>
      <w:proofErr w:type="gramStart"/>
      <w:r w:rsidRPr="00E40AE8">
        <w:rPr>
          <w:rFonts w:ascii="Times New Roman" w:hAnsi="Times New Roman" w:cs="Times New Roman"/>
          <w:sz w:val="24"/>
          <w:szCs w:val="24"/>
        </w:rPr>
        <w:t>3.3  Values</w:t>
      </w:r>
      <w:proofErr w:type="gramEnd"/>
      <w:r w:rsidRPr="00E40AE8">
        <w:rPr>
          <w:rFonts w:ascii="Times New Roman" w:hAnsi="Times New Roman" w:cs="Times New Roman"/>
          <w:sz w:val="24"/>
          <w:szCs w:val="24"/>
        </w:rPr>
        <w:t xml:space="preserve"> and supports student diversity and addresses individual needs.</w:t>
      </w:r>
    </w:p>
    <w:p w:rsidR="00EE32B2" w:rsidRPr="00E40AE8" w:rsidRDefault="00EE32B2" w:rsidP="00EE32B2">
      <w:pPr>
        <w:ind w:left="360"/>
        <w:rPr>
          <w:rFonts w:ascii="Times New Roman" w:hAnsi="Times New Roman" w:cs="Times New Roman"/>
          <w:sz w:val="24"/>
          <w:szCs w:val="24"/>
        </w:rPr>
      </w:pPr>
      <w:proofErr w:type="gramStart"/>
      <w:r w:rsidRPr="00E40AE8">
        <w:rPr>
          <w:rFonts w:ascii="Times New Roman" w:hAnsi="Times New Roman" w:cs="Times New Roman"/>
          <w:sz w:val="24"/>
          <w:szCs w:val="24"/>
        </w:rPr>
        <w:t>4.2  Implements</w:t>
      </w:r>
      <w:proofErr w:type="gramEnd"/>
      <w:r w:rsidRPr="00E40AE8">
        <w:rPr>
          <w:rFonts w:ascii="Times New Roman" w:hAnsi="Times New Roman" w:cs="Times New Roman"/>
          <w:sz w:val="24"/>
          <w:szCs w:val="24"/>
        </w:rPr>
        <w:t xml:space="preserve"> instruction based on diverse student needs and assessment data.</w:t>
      </w:r>
    </w:p>
    <w:p w:rsidR="00EE32B2" w:rsidRPr="00E40AE8" w:rsidRDefault="00EE32B2" w:rsidP="00EE32B2">
      <w:pPr>
        <w:ind w:left="360"/>
        <w:rPr>
          <w:rFonts w:ascii="Times New Roman" w:hAnsi="Times New Roman" w:cs="Times New Roman"/>
          <w:sz w:val="24"/>
          <w:szCs w:val="24"/>
        </w:rPr>
      </w:pPr>
      <w:proofErr w:type="gramStart"/>
      <w:r w:rsidRPr="00E40AE8">
        <w:rPr>
          <w:rFonts w:ascii="Times New Roman" w:hAnsi="Times New Roman" w:cs="Times New Roman"/>
          <w:sz w:val="24"/>
          <w:szCs w:val="24"/>
        </w:rPr>
        <w:t>5.4  Describes</w:t>
      </w:r>
      <w:proofErr w:type="gramEnd"/>
      <w:r w:rsidRPr="00E40AE8">
        <w:rPr>
          <w:rFonts w:ascii="Times New Roman" w:hAnsi="Times New Roman" w:cs="Times New Roman"/>
          <w:sz w:val="24"/>
          <w:szCs w:val="24"/>
        </w:rPr>
        <w:t xml:space="preserve">, analyzes, and evaluates students’ performance data to determine progress of </w:t>
      </w:r>
    </w:p>
    <w:p w:rsidR="00EE32B2" w:rsidRPr="00E40AE8" w:rsidRDefault="00EE32B2" w:rsidP="00EE32B2">
      <w:pPr>
        <w:rPr>
          <w:rFonts w:ascii="Times New Roman" w:hAnsi="Times New Roman" w:cs="Times New Roman"/>
          <w:sz w:val="24"/>
          <w:szCs w:val="24"/>
        </w:rPr>
      </w:pPr>
      <w:r w:rsidRPr="00E40AE8">
        <w:rPr>
          <w:rFonts w:ascii="Times New Roman" w:hAnsi="Times New Roman" w:cs="Times New Roman"/>
          <w:sz w:val="24"/>
          <w:szCs w:val="24"/>
        </w:rPr>
        <w:t xml:space="preserve">               </w:t>
      </w:r>
      <w:proofErr w:type="gramStart"/>
      <w:r w:rsidRPr="00E40AE8">
        <w:rPr>
          <w:rFonts w:ascii="Times New Roman" w:hAnsi="Times New Roman" w:cs="Times New Roman"/>
          <w:sz w:val="24"/>
          <w:szCs w:val="24"/>
        </w:rPr>
        <w:t>individuals</w:t>
      </w:r>
      <w:proofErr w:type="gramEnd"/>
      <w:r w:rsidRPr="00E40AE8">
        <w:rPr>
          <w:rFonts w:ascii="Times New Roman" w:hAnsi="Times New Roman" w:cs="Times New Roman"/>
          <w:sz w:val="24"/>
          <w:szCs w:val="24"/>
        </w:rPr>
        <w:t xml:space="preserve"> and identify differences in progress among student groups.</w:t>
      </w:r>
    </w:p>
    <w:p w:rsidR="00EE32B2" w:rsidRDefault="00EE32B2" w:rsidP="00EE32B2">
      <w:pPr>
        <w:rPr>
          <w:b/>
          <w:bCs/>
        </w:rPr>
      </w:pPr>
    </w:p>
    <w:p w:rsidR="00EE32B2" w:rsidRPr="00E40AE8" w:rsidRDefault="00EE32B2" w:rsidP="00EE32B2">
      <w:pPr>
        <w:rPr>
          <w:rFonts w:ascii="Times New Roman" w:hAnsi="Times New Roman" w:cs="Times New Roman"/>
          <w:b/>
          <w:bCs/>
          <w:sz w:val="24"/>
          <w:szCs w:val="24"/>
        </w:rPr>
      </w:pPr>
      <w:r w:rsidRPr="00E40AE8">
        <w:rPr>
          <w:rFonts w:ascii="Times New Roman" w:hAnsi="Times New Roman" w:cs="Times New Roman"/>
          <w:b/>
          <w:bCs/>
          <w:sz w:val="24"/>
          <w:szCs w:val="24"/>
          <w:highlight w:val="lightGray"/>
        </w:rPr>
        <w:t>Kentucky Core Academic Standards</w:t>
      </w:r>
      <w:r w:rsidRPr="00E40AE8">
        <w:rPr>
          <w:rFonts w:ascii="Times New Roman" w:hAnsi="Times New Roman" w:cs="Times New Roman"/>
          <w:b/>
          <w:bCs/>
          <w:sz w:val="24"/>
          <w:szCs w:val="24"/>
        </w:rPr>
        <w:t xml:space="preserve"> </w:t>
      </w:r>
    </w:p>
    <w:p w:rsidR="00EE32B2" w:rsidRPr="00E40AE8" w:rsidRDefault="00EE32B2" w:rsidP="00EE32B2">
      <w:pPr>
        <w:ind w:left="720"/>
        <w:rPr>
          <w:rFonts w:ascii="Times New Roman" w:hAnsi="Times New Roman" w:cs="Times New Roman"/>
          <w:bCs/>
          <w:sz w:val="24"/>
          <w:szCs w:val="24"/>
        </w:rPr>
      </w:pPr>
      <w:r w:rsidRPr="00E40AE8">
        <w:rPr>
          <w:rFonts w:ascii="Times New Roman" w:hAnsi="Times New Roman" w:cs="Times New Roman"/>
          <w:bCs/>
          <w:sz w:val="24"/>
          <w:szCs w:val="24"/>
        </w:rPr>
        <w:t>Students will use the appropriate Kentucky Core Academic Standards in designing learning goals/objectives and assessments based on their own content areas.</w:t>
      </w:r>
    </w:p>
    <w:p w:rsidR="00EE32B2" w:rsidRDefault="00EE32B2" w:rsidP="00EE32B2">
      <w:pPr>
        <w:rPr>
          <w:bCs/>
        </w:rPr>
      </w:pPr>
    </w:p>
    <w:p w:rsidR="00EE32B2" w:rsidRPr="00E40AE8" w:rsidRDefault="00EE32B2" w:rsidP="00EE32B2">
      <w:pPr>
        <w:rPr>
          <w:rFonts w:ascii="Times New Roman" w:hAnsi="Times New Roman" w:cs="Times New Roman"/>
          <w:bCs/>
          <w:sz w:val="24"/>
          <w:szCs w:val="24"/>
        </w:rPr>
      </w:pPr>
    </w:p>
    <w:p w:rsidR="00EE32B2" w:rsidRPr="00E40AE8" w:rsidRDefault="00EE32B2" w:rsidP="00EE32B2">
      <w:pPr>
        <w:rPr>
          <w:rFonts w:ascii="Times New Roman" w:hAnsi="Times New Roman" w:cs="Times New Roman"/>
          <w:b/>
          <w:bCs/>
          <w:sz w:val="24"/>
          <w:szCs w:val="24"/>
        </w:rPr>
      </w:pPr>
      <w:r w:rsidRPr="00E40AE8">
        <w:rPr>
          <w:rFonts w:ascii="Times New Roman" w:hAnsi="Times New Roman" w:cs="Times New Roman"/>
          <w:b/>
          <w:bCs/>
          <w:sz w:val="24"/>
          <w:szCs w:val="24"/>
          <w:highlight w:val="lightGray"/>
        </w:rPr>
        <w:t>International Literacy Standards (</w:t>
      </w:r>
      <w:r w:rsidRPr="00E40AE8">
        <w:rPr>
          <w:rFonts w:ascii="Times New Roman" w:hAnsi="Times New Roman" w:cs="Times New Roman"/>
          <w:b/>
          <w:bCs/>
          <w:i/>
          <w:sz w:val="24"/>
          <w:szCs w:val="24"/>
          <w:highlight w:val="lightGray"/>
        </w:rPr>
        <w:t>ILS</w:t>
      </w:r>
      <w:r w:rsidRPr="00E40AE8">
        <w:rPr>
          <w:rFonts w:ascii="Times New Roman" w:hAnsi="Times New Roman" w:cs="Times New Roman"/>
          <w:b/>
          <w:bCs/>
          <w:sz w:val="24"/>
          <w:szCs w:val="24"/>
          <w:highlight w:val="lightGray"/>
        </w:rPr>
        <w:t>)</w:t>
      </w:r>
    </w:p>
    <w:p w:rsidR="00EE32B2" w:rsidRPr="00E40AE8" w:rsidRDefault="00EE32B2" w:rsidP="00EE32B2">
      <w:pPr>
        <w:ind w:firstLine="720"/>
        <w:rPr>
          <w:rFonts w:ascii="Times New Roman" w:hAnsi="Times New Roman" w:cs="Times New Roman"/>
          <w:bCs/>
          <w:sz w:val="24"/>
          <w:szCs w:val="24"/>
        </w:rPr>
      </w:pPr>
      <w:r w:rsidRPr="00E40AE8">
        <w:rPr>
          <w:rFonts w:ascii="Times New Roman" w:hAnsi="Times New Roman" w:cs="Times New Roman"/>
          <w:bCs/>
          <w:sz w:val="24"/>
          <w:szCs w:val="24"/>
        </w:rPr>
        <w:t>Standard 2 Curriculum and Instruction</w:t>
      </w:r>
    </w:p>
    <w:p w:rsidR="00EE32B2" w:rsidRPr="00E40AE8" w:rsidRDefault="00EE32B2" w:rsidP="00EE32B2">
      <w:pPr>
        <w:ind w:firstLine="720"/>
        <w:rPr>
          <w:rFonts w:ascii="Times New Roman" w:hAnsi="Times New Roman" w:cs="Times New Roman"/>
          <w:bCs/>
          <w:sz w:val="24"/>
          <w:szCs w:val="24"/>
        </w:rPr>
      </w:pPr>
      <w:r w:rsidRPr="00E40AE8">
        <w:rPr>
          <w:rFonts w:ascii="Times New Roman" w:hAnsi="Times New Roman" w:cs="Times New Roman"/>
          <w:bCs/>
          <w:sz w:val="24"/>
          <w:szCs w:val="24"/>
        </w:rPr>
        <w:t>Standard 3 Assessment and Evaluation</w:t>
      </w:r>
    </w:p>
    <w:p w:rsidR="00EE32B2" w:rsidRPr="00E40AE8" w:rsidRDefault="00EE32B2" w:rsidP="00EE32B2">
      <w:pPr>
        <w:ind w:firstLine="720"/>
        <w:rPr>
          <w:rFonts w:ascii="Times New Roman" w:hAnsi="Times New Roman" w:cs="Times New Roman"/>
          <w:bCs/>
          <w:sz w:val="24"/>
          <w:szCs w:val="24"/>
        </w:rPr>
      </w:pPr>
      <w:r w:rsidRPr="00E40AE8">
        <w:rPr>
          <w:rFonts w:ascii="Times New Roman" w:hAnsi="Times New Roman" w:cs="Times New Roman"/>
          <w:bCs/>
          <w:sz w:val="24"/>
          <w:szCs w:val="24"/>
        </w:rPr>
        <w:t>Standard 4 Diversity</w:t>
      </w:r>
    </w:p>
    <w:p w:rsidR="00EE32B2" w:rsidRPr="00E40AE8" w:rsidRDefault="00EE32B2" w:rsidP="00EE32B2">
      <w:pPr>
        <w:rPr>
          <w:rFonts w:ascii="Times New Roman" w:hAnsi="Times New Roman" w:cs="Times New Roman"/>
          <w:b/>
          <w:sz w:val="24"/>
          <w:szCs w:val="24"/>
        </w:rPr>
      </w:pPr>
      <w:r>
        <w:rPr>
          <w:bCs/>
        </w:rPr>
        <w:tab/>
      </w:r>
      <w:r w:rsidRPr="00E40AE8">
        <w:rPr>
          <w:rFonts w:ascii="Times New Roman" w:hAnsi="Times New Roman" w:cs="Times New Roman"/>
          <w:bCs/>
          <w:sz w:val="24"/>
          <w:szCs w:val="24"/>
        </w:rPr>
        <w:t>Standard 5 Literate Environment</w:t>
      </w:r>
    </w:p>
    <w:p w:rsidR="00EE32B2" w:rsidRPr="00E40AE8" w:rsidRDefault="00EE32B2" w:rsidP="00EE32B2">
      <w:pPr>
        <w:rPr>
          <w:rFonts w:ascii="Times New Roman" w:hAnsi="Times New Roman" w:cs="Times New Roman"/>
          <w:b/>
          <w:sz w:val="24"/>
          <w:szCs w:val="24"/>
        </w:rPr>
      </w:pPr>
    </w:p>
    <w:p w:rsidR="00EE32B2" w:rsidRPr="00E40AE8" w:rsidRDefault="00EE32B2" w:rsidP="00EE32B2">
      <w:pPr>
        <w:rPr>
          <w:rFonts w:ascii="Times New Roman" w:hAnsi="Times New Roman" w:cs="Times New Roman"/>
          <w:b/>
          <w:sz w:val="24"/>
          <w:szCs w:val="24"/>
        </w:rPr>
      </w:pPr>
    </w:p>
    <w:p w:rsidR="00EE32B2" w:rsidRPr="00E40AE8" w:rsidRDefault="00EE32B2" w:rsidP="00EE32B2">
      <w:pPr>
        <w:rPr>
          <w:rFonts w:ascii="Times New Roman" w:hAnsi="Times New Roman" w:cs="Times New Roman"/>
          <w:sz w:val="24"/>
          <w:szCs w:val="24"/>
        </w:rPr>
      </w:pPr>
      <w:r w:rsidRPr="00E40AE8">
        <w:rPr>
          <w:rFonts w:ascii="Times New Roman" w:hAnsi="Times New Roman" w:cs="Times New Roman"/>
          <w:b/>
          <w:sz w:val="24"/>
          <w:szCs w:val="24"/>
        </w:rPr>
        <w:t>Course Requirements</w:t>
      </w:r>
      <w:r w:rsidRPr="00E40AE8">
        <w:rPr>
          <w:rFonts w:ascii="Times New Roman" w:hAnsi="Times New Roman" w:cs="Times New Roman"/>
          <w:sz w:val="24"/>
          <w:szCs w:val="24"/>
        </w:rPr>
        <w:t>:</w:t>
      </w:r>
    </w:p>
    <w:p w:rsidR="00EE32B2" w:rsidRPr="00E40AE8" w:rsidRDefault="00EE32B2" w:rsidP="00EE32B2">
      <w:pPr>
        <w:widowControl/>
        <w:numPr>
          <w:ilvl w:val="0"/>
          <w:numId w:val="17"/>
        </w:numPr>
        <w:rPr>
          <w:rFonts w:ascii="Times New Roman" w:hAnsi="Times New Roman" w:cs="Times New Roman"/>
          <w:sz w:val="24"/>
          <w:szCs w:val="24"/>
        </w:rPr>
      </w:pPr>
      <w:r w:rsidRPr="00E40AE8">
        <w:rPr>
          <w:rFonts w:ascii="Times New Roman" w:hAnsi="Times New Roman" w:cs="Times New Roman"/>
          <w:sz w:val="24"/>
          <w:szCs w:val="24"/>
        </w:rPr>
        <w:t>Participation</w:t>
      </w:r>
    </w:p>
    <w:p w:rsidR="00EE32B2" w:rsidRPr="00E40AE8" w:rsidRDefault="00EE32B2" w:rsidP="00EE32B2">
      <w:pPr>
        <w:widowControl/>
        <w:numPr>
          <w:ilvl w:val="0"/>
          <w:numId w:val="19"/>
        </w:numPr>
        <w:rPr>
          <w:rFonts w:ascii="Times New Roman" w:hAnsi="Times New Roman" w:cs="Times New Roman"/>
          <w:sz w:val="24"/>
          <w:szCs w:val="24"/>
        </w:rPr>
      </w:pPr>
      <w:r w:rsidRPr="00E40AE8">
        <w:rPr>
          <w:rFonts w:ascii="Times New Roman" w:hAnsi="Times New Roman" w:cs="Times New Roman"/>
          <w:sz w:val="24"/>
          <w:szCs w:val="24"/>
        </w:rPr>
        <w:lastRenderedPageBreak/>
        <w:t>Attendance is required and crucial to the effectiveness of the class.  Professor must receive prior notice in the event of an absence.  Students are responsible for any missed work and must make arrangements accordingly.</w:t>
      </w:r>
    </w:p>
    <w:p w:rsidR="00EE32B2" w:rsidRPr="00E40AE8" w:rsidRDefault="00EE32B2" w:rsidP="00EE32B2">
      <w:pPr>
        <w:widowControl/>
        <w:numPr>
          <w:ilvl w:val="0"/>
          <w:numId w:val="17"/>
        </w:numPr>
        <w:rPr>
          <w:rFonts w:ascii="Times New Roman" w:hAnsi="Times New Roman" w:cs="Times New Roman"/>
          <w:sz w:val="24"/>
          <w:szCs w:val="24"/>
        </w:rPr>
      </w:pPr>
      <w:r w:rsidRPr="00E40AE8">
        <w:rPr>
          <w:rFonts w:ascii="Times New Roman" w:hAnsi="Times New Roman" w:cs="Times New Roman"/>
          <w:sz w:val="24"/>
          <w:szCs w:val="24"/>
        </w:rPr>
        <w:t>Assignments</w:t>
      </w:r>
    </w:p>
    <w:p w:rsidR="00EE32B2" w:rsidRPr="00E40AE8" w:rsidRDefault="00EE32B2" w:rsidP="00EE32B2">
      <w:pPr>
        <w:widowControl/>
        <w:numPr>
          <w:ilvl w:val="1"/>
          <w:numId w:val="17"/>
        </w:numPr>
        <w:rPr>
          <w:rFonts w:ascii="Times New Roman" w:hAnsi="Times New Roman" w:cs="Times New Roman"/>
          <w:sz w:val="24"/>
          <w:szCs w:val="24"/>
        </w:rPr>
      </w:pPr>
      <w:r w:rsidRPr="00E40AE8">
        <w:rPr>
          <w:rFonts w:ascii="Times New Roman" w:hAnsi="Times New Roman" w:cs="Times New Roman"/>
          <w:sz w:val="24"/>
          <w:szCs w:val="24"/>
        </w:rPr>
        <w:t>Activities/assignments per chapter/class will be assigned accordingly (TBA).</w:t>
      </w:r>
    </w:p>
    <w:p w:rsidR="00EE32B2" w:rsidRPr="00E40AE8" w:rsidRDefault="00EE32B2" w:rsidP="00EE32B2">
      <w:pPr>
        <w:widowControl/>
        <w:numPr>
          <w:ilvl w:val="1"/>
          <w:numId w:val="17"/>
        </w:numPr>
        <w:rPr>
          <w:rFonts w:ascii="Times New Roman" w:hAnsi="Times New Roman" w:cs="Times New Roman"/>
          <w:sz w:val="24"/>
          <w:szCs w:val="24"/>
        </w:rPr>
      </w:pPr>
      <w:r w:rsidRPr="00E40AE8">
        <w:rPr>
          <w:rFonts w:ascii="Times New Roman" w:hAnsi="Times New Roman" w:cs="Times New Roman"/>
          <w:sz w:val="24"/>
          <w:szCs w:val="24"/>
        </w:rPr>
        <w:t xml:space="preserve">Read and review </w:t>
      </w:r>
      <w:r w:rsidRPr="00281521">
        <w:rPr>
          <w:rFonts w:ascii="Times New Roman" w:hAnsi="Times New Roman" w:cs="Times New Roman"/>
          <w:sz w:val="24"/>
          <w:szCs w:val="24"/>
          <w:u w:val="single"/>
        </w:rPr>
        <w:t>10 scholarly/professional journal articles</w:t>
      </w:r>
      <w:r w:rsidRPr="00E40AE8">
        <w:rPr>
          <w:rFonts w:ascii="Times New Roman" w:hAnsi="Times New Roman" w:cs="Times New Roman"/>
          <w:sz w:val="24"/>
          <w:szCs w:val="24"/>
        </w:rPr>
        <w:t xml:space="preserve"> related to course topics.</w:t>
      </w:r>
    </w:p>
    <w:p w:rsidR="00EE32B2" w:rsidRPr="00E40AE8" w:rsidRDefault="00EE32B2" w:rsidP="00EE32B2">
      <w:pPr>
        <w:widowControl/>
        <w:numPr>
          <w:ilvl w:val="1"/>
          <w:numId w:val="17"/>
        </w:numPr>
        <w:rPr>
          <w:rFonts w:ascii="Times New Roman" w:hAnsi="Times New Roman" w:cs="Times New Roman"/>
          <w:sz w:val="24"/>
          <w:szCs w:val="24"/>
        </w:rPr>
      </w:pPr>
      <w:r w:rsidRPr="00E40AE8">
        <w:rPr>
          <w:rFonts w:ascii="Times New Roman" w:hAnsi="Times New Roman" w:cs="Times New Roman"/>
          <w:sz w:val="24"/>
          <w:szCs w:val="24"/>
        </w:rPr>
        <w:t>Collaboration Project</w:t>
      </w:r>
    </w:p>
    <w:p w:rsidR="00EE32B2" w:rsidRPr="00E40AE8" w:rsidRDefault="00EE32B2" w:rsidP="00EE32B2">
      <w:pPr>
        <w:widowControl/>
        <w:numPr>
          <w:ilvl w:val="2"/>
          <w:numId w:val="17"/>
        </w:numPr>
        <w:rPr>
          <w:rFonts w:ascii="Times New Roman" w:hAnsi="Times New Roman" w:cs="Times New Roman"/>
          <w:sz w:val="24"/>
          <w:szCs w:val="24"/>
        </w:rPr>
      </w:pPr>
      <w:r w:rsidRPr="00E40AE8">
        <w:rPr>
          <w:rFonts w:ascii="Times New Roman" w:hAnsi="Times New Roman" w:cs="Times New Roman"/>
          <w:sz w:val="24"/>
          <w:szCs w:val="24"/>
        </w:rPr>
        <w:t xml:space="preserve"> In collaboration with a gifted and talented coordinator/instructor, create a Gifted Student Services Plan (GSSP).  This plan will be based on a student identified as gifted and talented in your school district.  A reflection paper (2-4 pages) is required with the GSSP addressing the identification process and process for meeting the student’s needs through accommodation. This assignment is worth 20% of your grade.</w:t>
      </w:r>
    </w:p>
    <w:p w:rsidR="00EE32B2" w:rsidRPr="00E40AE8" w:rsidRDefault="00EE32B2" w:rsidP="00EE32B2">
      <w:pPr>
        <w:widowControl/>
        <w:numPr>
          <w:ilvl w:val="0"/>
          <w:numId w:val="17"/>
        </w:numPr>
        <w:rPr>
          <w:rFonts w:ascii="Times New Roman" w:hAnsi="Times New Roman" w:cs="Times New Roman"/>
          <w:sz w:val="24"/>
          <w:szCs w:val="24"/>
        </w:rPr>
      </w:pPr>
      <w:r w:rsidRPr="00E40AE8">
        <w:rPr>
          <w:rFonts w:ascii="Times New Roman" w:hAnsi="Times New Roman" w:cs="Times New Roman"/>
          <w:sz w:val="24"/>
          <w:szCs w:val="24"/>
        </w:rPr>
        <w:t>Midterm</w:t>
      </w:r>
    </w:p>
    <w:p w:rsidR="00EE32B2" w:rsidRPr="00E40AE8" w:rsidRDefault="00EE32B2" w:rsidP="00EE32B2">
      <w:pPr>
        <w:widowControl/>
        <w:numPr>
          <w:ilvl w:val="0"/>
          <w:numId w:val="17"/>
        </w:numPr>
        <w:rPr>
          <w:rFonts w:ascii="Times New Roman" w:hAnsi="Times New Roman" w:cs="Times New Roman"/>
          <w:sz w:val="24"/>
          <w:szCs w:val="24"/>
        </w:rPr>
      </w:pPr>
      <w:r w:rsidRPr="00E40AE8">
        <w:rPr>
          <w:rFonts w:ascii="Times New Roman" w:hAnsi="Times New Roman" w:cs="Times New Roman"/>
          <w:sz w:val="24"/>
          <w:szCs w:val="24"/>
        </w:rPr>
        <w:t>Final</w:t>
      </w:r>
    </w:p>
    <w:p w:rsidR="00EE32B2" w:rsidRPr="00E40AE8" w:rsidRDefault="00EE32B2" w:rsidP="00EE32B2">
      <w:pPr>
        <w:rPr>
          <w:rFonts w:ascii="Times New Roman" w:hAnsi="Times New Roman" w:cs="Times New Roman"/>
          <w:b/>
          <w:bCs/>
          <w:sz w:val="24"/>
          <w:szCs w:val="24"/>
        </w:rPr>
      </w:pPr>
    </w:p>
    <w:p w:rsidR="00EE32B2" w:rsidRPr="00E40AE8" w:rsidRDefault="00EE32B2" w:rsidP="00EE32B2">
      <w:pPr>
        <w:rPr>
          <w:rFonts w:ascii="Times New Roman" w:hAnsi="Times New Roman" w:cs="Times New Roman"/>
          <w:b/>
          <w:sz w:val="24"/>
          <w:szCs w:val="24"/>
        </w:rPr>
      </w:pPr>
      <w:r w:rsidRPr="00E40AE8">
        <w:rPr>
          <w:rFonts w:ascii="Times New Roman" w:hAnsi="Times New Roman" w:cs="Times New Roman"/>
          <w:b/>
          <w:sz w:val="24"/>
          <w:szCs w:val="24"/>
        </w:rPr>
        <w:t>Grading Scale:</w:t>
      </w:r>
    </w:p>
    <w:p w:rsidR="00EE32B2" w:rsidRPr="00E40AE8" w:rsidRDefault="00EE32B2" w:rsidP="00EE32B2">
      <w:pPr>
        <w:rPr>
          <w:rFonts w:ascii="Times New Roman" w:hAnsi="Times New Roman" w:cs="Times New Roman"/>
          <w:sz w:val="24"/>
          <w:szCs w:val="24"/>
        </w:rPr>
      </w:pPr>
      <w:r w:rsidRPr="00E40AE8">
        <w:rPr>
          <w:rFonts w:ascii="Times New Roman" w:hAnsi="Times New Roman" w:cs="Times New Roman"/>
          <w:i/>
          <w:sz w:val="24"/>
          <w:szCs w:val="24"/>
        </w:rPr>
        <w:t>A</w:t>
      </w:r>
      <w:r w:rsidRPr="00E40AE8">
        <w:rPr>
          <w:rFonts w:ascii="Times New Roman" w:hAnsi="Times New Roman" w:cs="Times New Roman"/>
          <w:sz w:val="24"/>
          <w:szCs w:val="24"/>
        </w:rPr>
        <w:t xml:space="preserve"> = 90-100</w:t>
      </w:r>
    </w:p>
    <w:p w:rsidR="00EE32B2" w:rsidRPr="00E40AE8" w:rsidRDefault="00EE32B2" w:rsidP="00EE32B2">
      <w:pPr>
        <w:rPr>
          <w:rFonts w:ascii="Times New Roman" w:hAnsi="Times New Roman" w:cs="Times New Roman"/>
          <w:sz w:val="24"/>
          <w:szCs w:val="24"/>
        </w:rPr>
      </w:pPr>
      <w:r w:rsidRPr="00E40AE8">
        <w:rPr>
          <w:rFonts w:ascii="Times New Roman" w:hAnsi="Times New Roman" w:cs="Times New Roman"/>
          <w:i/>
          <w:sz w:val="24"/>
          <w:szCs w:val="24"/>
        </w:rPr>
        <w:t>B</w:t>
      </w:r>
      <w:r w:rsidRPr="00E40AE8">
        <w:rPr>
          <w:rFonts w:ascii="Times New Roman" w:hAnsi="Times New Roman" w:cs="Times New Roman"/>
          <w:sz w:val="24"/>
          <w:szCs w:val="24"/>
        </w:rPr>
        <w:t xml:space="preserve"> = 75-89</w:t>
      </w:r>
    </w:p>
    <w:p w:rsidR="00EE32B2" w:rsidRPr="00E40AE8" w:rsidRDefault="00EE32B2" w:rsidP="00EE32B2">
      <w:pPr>
        <w:rPr>
          <w:rFonts w:ascii="Times New Roman" w:hAnsi="Times New Roman" w:cs="Times New Roman"/>
          <w:sz w:val="24"/>
          <w:szCs w:val="24"/>
        </w:rPr>
      </w:pPr>
      <w:r w:rsidRPr="00E40AE8">
        <w:rPr>
          <w:rFonts w:ascii="Times New Roman" w:hAnsi="Times New Roman" w:cs="Times New Roman"/>
          <w:i/>
          <w:sz w:val="24"/>
          <w:szCs w:val="24"/>
        </w:rPr>
        <w:t>C</w:t>
      </w:r>
      <w:r w:rsidRPr="00E40AE8">
        <w:rPr>
          <w:rFonts w:ascii="Times New Roman" w:hAnsi="Times New Roman" w:cs="Times New Roman"/>
          <w:sz w:val="24"/>
          <w:szCs w:val="24"/>
        </w:rPr>
        <w:t xml:space="preserve"> = 60-74</w:t>
      </w:r>
    </w:p>
    <w:p w:rsidR="00EE32B2" w:rsidRDefault="00EE32B2" w:rsidP="00EE32B2">
      <w:pPr>
        <w:rPr>
          <w:rFonts w:ascii="Times New Roman" w:hAnsi="Times New Roman" w:cs="Times New Roman"/>
          <w:sz w:val="24"/>
          <w:szCs w:val="24"/>
        </w:rPr>
      </w:pPr>
      <w:r w:rsidRPr="00E40AE8">
        <w:rPr>
          <w:rFonts w:ascii="Times New Roman" w:hAnsi="Times New Roman" w:cs="Times New Roman"/>
          <w:i/>
          <w:sz w:val="24"/>
          <w:szCs w:val="24"/>
        </w:rPr>
        <w:t xml:space="preserve">F </w:t>
      </w:r>
      <w:r w:rsidRPr="00E40AE8">
        <w:rPr>
          <w:rFonts w:ascii="Times New Roman" w:hAnsi="Times New Roman" w:cs="Times New Roman"/>
          <w:sz w:val="24"/>
          <w:szCs w:val="24"/>
        </w:rPr>
        <w:t>= 0-59</w:t>
      </w:r>
    </w:p>
    <w:p w:rsidR="00743666" w:rsidRDefault="00743666" w:rsidP="00EE32B2">
      <w:pPr>
        <w:rPr>
          <w:rFonts w:ascii="Times New Roman" w:hAnsi="Times New Roman" w:cs="Times New Roman"/>
          <w:sz w:val="24"/>
          <w:szCs w:val="24"/>
        </w:rPr>
      </w:pPr>
    </w:p>
    <w:tbl>
      <w:tblPr>
        <w:tblStyle w:val="TableGrid15"/>
        <w:tblW w:w="0" w:type="auto"/>
        <w:tblInd w:w="378" w:type="dxa"/>
        <w:tblLook w:val="04A0"/>
      </w:tblPr>
      <w:tblGrid>
        <w:gridCol w:w="1639"/>
        <w:gridCol w:w="1057"/>
        <w:gridCol w:w="1416"/>
        <w:gridCol w:w="1201"/>
        <w:gridCol w:w="1350"/>
        <w:gridCol w:w="1350"/>
      </w:tblGrid>
      <w:tr w:rsidR="00743666" w:rsidRPr="00060799" w:rsidTr="007557C7">
        <w:tc>
          <w:tcPr>
            <w:tcW w:w="163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743666" w:rsidRDefault="00743666" w:rsidP="007557C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Student</w:t>
            </w:r>
          </w:p>
          <w:p w:rsidR="00743666" w:rsidRDefault="00743666" w:rsidP="007557C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Learning</w:t>
            </w:r>
          </w:p>
          <w:p w:rsidR="00743666" w:rsidRPr="007E7051" w:rsidRDefault="00743666" w:rsidP="007557C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Outcomes</w:t>
            </w:r>
            <w:r w:rsidRPr="007E7051">
              <w:rPr>
                <w:rFonts w:ascii="Times New Roman" w:hAnsi="Times New Roman" w:cs="Times New Roman"/>
                <w:color w:val="000000" w:themeColor="text1"/>
                <w:sz w:val="20"/>
                <w:szCs w:val="20"/>
              </w:rPr>
              <w:t xml:space="preserve"> </w:t>
            </w:r>
          </w:p>
          <w:p w:rsidR="00743666" w:rsidRPr="007E7051" w:rsidRDefault="00743666" w:rsidP="007557C7">
            <w:pPr>
              <w:jc w:val="center"/>
              <w:rPr>
                <w:rFonts w:ascii="Times New Roman" w:hAnsi="Times New Roman" w:cs="Times New Roman"/>
                <w:color w:val="000000" w:themeColor="text1"/>
                <w:sz w:val="20"/>
                <w:szCs w:val="20"/>
              </w:rPr>
            </w:pPr>
          </w:p>
        </w:tc>
        <w:tc>
          <w:tcPr>
            <w:tcW w:w="1057"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743666" w:rsidRPr="007E7051" w:rsidRDefault="00743666" w:rsidP="007557C7">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ILA Content</w:t>
            </w:r>
          </w:p>
          <w:p w:rsidR="00743666" w:rsidRPr="007E7051" w:rsidRDefault="00743666" w:rsidP="007557C7">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Literacy</w:t>
            </w:r>
          </w:p>
          <w:p w:rsidR="00743666" w:rsidRPr="007E7051" w:rsidRDefault="00743666" w:rsidP="007557C7">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Standards</w:t>
            </w:r>
          </w:p>
        </w:tc>
        <w:tc>
          <w:tcPr>
            <w:tcW w:w="1166"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743666" w:rsidRPr="007E7051" w:rsidRDefault="00743666" w:rsidP="007557C7">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Kentucky</w:t>
            </w:r>
          </w:p>
          <w:p w:rsidR="00743666" w:rsidRPr="007E7051" w:rsidRDefault="00743666" w:rsidP="007557C7">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Teacher</w:t>
            </w:r>
          </w:p>
          <w:p w:rsidR="00743666" w:rsidRPr="007E7051" w:rsidRDefault="00743666" w:rsidP="007557C7">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Standards</w:t>
            </w:r>
          </w:p>
        </w:tc>
        <w:tc>
          <w:tcPr>
            <w:tcW w:w="1201"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743666" w:rsidRPr="007E7051" w:rsidRDefault="00743666" w:rsidP="007557C7">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CAEP &amp;</w:t>
            </w:r>
          </w:p>
          <w:p w:rsidR="00743666" w:rsidRPr="007E7051" w:rsidRDefault="00743666" w:rsidP="007557C7">
            <w:pPr>
              <w:jc w:val="center"/>
              <w:rPr>
                <w:rFonts w:ascii="Times New Roman" w:hAnsi="Times New Roman" w:cs="Times New Roman"/>
                <w:color w:val="000000" w:themeColor="text1"/>
                <w:sz w:val="20"/>
                <w:szCs w:val="20"/>
              </w:rPr>
            </w:pPr>
            <w:proofErr w:type="spellStart"/>
            <w:r w:rsidRPr="007E7051">
              <w:rPr>
                <w:rFonts w:ascii="Times New Roman" w:hAnsi="Times New Roman" w:cs="Times New Roman"/>
                <w:color w:val="000000" w:themeColor="text1"/>
                <w:sz w:val="20"/>
                <w:szCs w:val="20"/>
              </w:rPr>
              <w:t>InTASC</w:t>
            </w:r>
            <w:proofErr w:type="spellEnd"/>
          </w:p>
          <w:p w:rsidR="00743666" w:rsidRPr="007E7051" w:rsidRDefault="00743666" w:rsidP="007557C7">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Standards</w:t>
            </w:r>
          </w:p>
        </w:tc>
        <w:tc>
          <w:tcPr>
            <w:tcW w:w="135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743666" w:rsidRPr="00060799" w:rsidRDefault="00743666" w:rsidP="007557C7">
            <w:pPr>
              <w:jc w:val="center"/>
              <w:rPr>
                <w:rFonts w:ascii="Times New Roman" w:hAnsi="Times New Roman" w:cs="Times New Roman"/>
                <w:color w:val="000000" w:themeColor="text1"/>
                <w:sz w:val="20"/>
                <w:szCs w:val="20"/>
              </w:rPr>
            </w:pPr>
            <w:r w:rsidRPr="00060799">
              <w:rPr>
                <w:rFonts w:ascii="Times New Roman" w:eastAsia="Times New Roman" w:hAnsi="Times New Roman" w:cs="Times New Roman"/>
                <w:bCs/>
                <w:sz w:val="20"/>
                <w:szCs w:val="20"/>
              </w:rPr>
              <w:t>CF Theme Model</w:t>
            </w:r>
          </w:p>
        </w:tc>
        <w:tc>
          <w:tcPr>
            <w:tcW w:w="135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743666" w:rsidRPr="00060799" w:rsidRDefault="00743666" w:rsidP="007557C7">
            <w:pPr>
              <w:jc w:val="center"/>
              <w:rPr>
                <w:rFonts w:ascii="Times New Roman" w:eastAsia="Times New Roman" w:hAnsi="Times New Roman" w:cs="Times New Roman"/>
                <w:bCs/>
                <w:sz w:val="20"/>
                <w:szCs w:val="20"/>
              </w:rPr>
            </w:pPr>
            <w:r w:rsidRPr="00060799">
              <w:rPr>
                <w:rFonts w:ascii="Times New Roman" w:eastAsia="Times New Roman" w:hAnsi="Times New Roman" w:cs="Times New Roman"/>
                <w:bCs/>
                <w:sz w:val="20"/>
                <w:szCs w:val="20"/>
              </w:rPr>
              <w:t>NAGC</w:t>
            </w:r>
          </w:p>
          <w:p w:rsidR="00743666" w:rsidRPr="00060799" w:rsidRDefault="00743666" w:rsidP="007557C7">
            <w:pPr>
              <w:jc w:val="center"/>
              <w:rPr>
                <w:rFonts w:ascii="Times New Roman" w:eastAsia="Times New Roman" w:hAnsi="Times New Roman" w:cs="Times New Roman"/>
                <w:bCs/>
                <w:sz w:val="20"/>
                <w:szCs w:val="20"/>
                <w:highlight w:val="yellow"/>
              </w:rPr>
            </w:pPr>
            <w:r w:rsidRPr="00060799">
              <w:rPr>
                <w:rFonts w:ascii="Times New Roman" w:eastAsia="Times New Roman" w:hAnsi="Times New Roman" w:cs="Times New Roman"/>
                <w:bCs/>
                <w:sz w:val="20"/>
                <w:szCs w:val="20"/>
              </w:rPr>
              <w:t xml:space="preserve">National </w:t>
            </w:r>
          </w:p>
        </w:tc>
      </w:tr>
      <w:tr w:rsidR="00743666" w:rsidRPr="007E7051" w:rsidTr="007557C7">
        <w:tc>
          <w:tcPr>
            <w:tcW w:w="1639" w:type="dxa"/>
            <w:tcBorders>
              <w:top w:val="single" w:sz="4" w:space="0" w:color="auto"/>
              <w:left w:val="single" w:sz="4" w:space="0" w:color="auto"/>
              <w:bottom w:val="single" w:sz="4" w:space="0" w:color="auto"/>
              <w:right w:val="single" w:sz="4" w:space="0" w:color="auto"/>
            </w:tcBorders>
          </w:tcPr>
          <w:p w:rsidR="00743666" w:rsidRPr="007E7051" w:rsidRDefault="00743666" w:rsidP="007557C7">
            <w:pPr>
              <w:rPr>
                <w:rFonts w:ascii="Times New Roman" w:eastAsia="Times New Roman" w:hAnsi="Times New Roman" w:cs="Times New Roman"/>
                <w:sz w:val="20"/>
                <w:szCs w:val="20"/>
              </w:rPr>
            </w:pPr>
            <w:r w:rsidRPr="007E7051">
              <w:rPr>
                <w:rFonts w:ascii="Times New Roman" w:eastAsia="Times New Roman" w:hAnsi="Times New Roman" w:cs="Times New Roman"/>
                <w:sz w:val="20"/>
                <w:szCs w:val="20"/>
              </w:rPr>
              <w:t xml:space="preserve">Discussion Forums  </w:t>
            </w:r>
            <w:r>
              <w:rPr>
                <w:rFonts w:ascii="Times New Roman" w:eastAsia="Times New Roman" w:hAnsi="Times New Roman" w:cs="Times New Roman"/>
                <w:sz w:val="20"/>
                <w:szCs w:val="20"/>
              </w:rPr>
              <w:t>to analyze issues in definitions and identification</w:t>
            </w:r>
          </w:p>
          <w:p w:rsidR="00743666" w:rsidRPr="007E7051" w:rsidRDefault="00743666" w:rsidP="007557C7">
            <w:pPr>
              <w:rPr>
                <w:rFonts w:ascii="Times New Roman" w:eastAsia="Times New Roman" w:hAnsi="Times New Roman" w:cs="Times New Roman"/>
                <w:sz w:val="20"/>
                <w:szCs w:val="20"/>
                <w:highlight w:val="yellow"/>
              </w:rPr>
            </w:pPr>
          </w:p>
        </w:tc>
        <w:tc>
          <w:tcPr>
            <w:tcW w:w="1057" w:type="dxa"/>
            <w:tcBorders>
              <w:top w:val="single" w:sz="4" w:space="0" w:color="auto"/>
              <w:left w:val="single" w:sz="4" w:space="0" w:color="auto"/>
              <w:bottom w:val="single" w:sz="4" w:space="0" w:color="auto"/>
              <w:right w:val="single" w:sz="4" w:space="0" w:color="auto"/>
            </w:tcBorders>
            <w:hideMark/>
          </w:tcPr>
          <w:p w:rsidR="00743666" w:rsidRPr="007E7051" w:rsidRDefault="00743666" w:rsidP="007557C7">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1-6</w:t>
            </w:r>
          </w:p>
        </w:tc>
        <w:tc>
          <w:tcPr>
            <w:tcW w:w="1166" w:type="dxa"/>
            <w:tcBorders>
              <w:top w:val="single" w:sz="4" w:space="0" w:color="auto"/>
              <w:left w:val="single" w:sz="4" w:space="0" w:color="auto"/>
              <w:bottom w:val="single" w:sz="4" w:space="0" w:color="auto"/>
              <w:right w:val="single" w:sz="4" w:space="0" w:color="auto"/>
            </w:tcBorders>
            <w:hideMark/>
          </w:tcPr>
          <w:p w:rsidR="00743666" w:rsidRPr="007E7051" w:rsidRDefault="00743666" w:rsidP="007557C7">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1,2,5,7,9</w:t>
            </w:r>
          </w:p>
        </w:tc>
        <w:tc>
          <w:tcPr>
            <w:tcW w:w="1201" w:type="dxa"/>
            <w:tcBorders>
              <w:top w:val="single" w:sz="4" w:space="0" w:color="auto"/>
              <w:left w:val="single" w:sz="4" w:space="0" w:color="auto"/>
              <w:bottom w:val="single" w:sz="4" w:space="0" w:color="auto"/>
              <w:right w:val="single" w:sz="4" w:space="0" w:color="auto"/>
            </w:tcBorders>
          </w:tcPr>
          <w:p w:rsidR="00743666" w:rsidRPr="007E7051" w:rsidRDefault="00743666" w:rsidP="007557C7">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CAEP– 1</w:t>
            </w:r>
            <w:r>
              <w:rPr>
                <w:rFonts w:ascii="Times New Roman" w:hAnsi="Times New Roman" w:cs="Times New Roman"/>
                <w:color w:val="000000" w:themeColor="text1"/>
                <w:sz w:val="20"/>
                <w:szCs w:val="20"/>
              </w:rPr>
              <w:t>,2</w:t>
            </w:r>
          </w:p>
          <w:p w:rsidR="00743666" w:rsidRDefault="00743666" w:rsidP="007557C7">
            <w:pPr>
              <w:jc w:val="center"/>
              <w:rPr>
                <w:rFonts w:ascii="Times New Roman" w:hAnsi="Times New Roman" w:cs="Times New Roman"/>
                <w:color w:val="000000" w:themeColor="text1"/>
                <w:sz w:val="20"/>
                <w:szCs w:val="20"/>
              </w:rPr>
            </w:pPr>
          </w:p>
          <w:p w:rsidR="00743666" w:rsidRPr="007E7051" w:rsidRDefault="00743666" w:rsidP="007557C7">
            <w:pPr>
              <w:jc w:val="center"/>
              <w:rPr>
                <w:rFonts w:ascii="Times New Roman" w:hAnsi="Times New Roman" w:cs="Times New Roman"/>
                <w:color w:val="000000" w:themeColor="text1"/>
                <w:sz w:val="20"/>
                <w:szCs w:val="20"/>
              </w:rPr>
            </w:pPr>
            <w:proofErr w:type="spellStart"/>
            <w:r w:rsidRPr="007E7051">
              <w:rPr>
                <w:rFonts w:ascii="Times New Roman" w:hAnsi="Times New Roman" w:cs="Times New Roman"/>
                <w:color w:val="000000" w:themeColor="text1"/>
                <w:sz w:val="20"/>
                <w:szCs w:val="20"/>
              </w:rPr>
              <w:t>InTASC</w:t>
            </w:r>
            <w:proofErr w:type="spellEnd"/>
            <w:r w:rsidRPr="007E7051">
              <w:rPr>
                <w:rFonts w:ascii="Times New Roman" w:hAnsi="Times New Roman" w:cs="Times New Roman"/>
                <w:color w:val="000000" w:themeColor="text1"/>
                <w:sz w:val="20"/>
                <w:szCs w:val="20"/>
              </w:rPr>
              <w:t xml:space="preserve"> – 9,10</w:t>
            </w:r>
          </w:p>
        </w:tc>
        <w:tc>
          <w:tcPr>
            <w:tcW w:w="1350" w:type="dxa"/>
            <w:tcBorders>
              <w:top w:val="single" w:sz="4" w:space="0" w:color="auto"/>
              <w:left w:val="single" w:sz="4" w:space="0" w:color="auto"/>
              <w:bottom w:val="single" w:sz="4" w:space="0" w:color="auto"/>
              <w:right w:val="single" w:sz="4" w:space="0" w:color="auto"/>
            </w:tcBorders>
          </w:tcPr>
          <w:p w:rsidR="00743666" w:rsidRPr="00BC762F" w:rsidRDefault="00743666" w:rsidP="007557C7">
            <w:pPr>
              <w:tabs>
                <w:tab w:val="left" w:pos="1080"/>
              </w:tabs>
              <w:rPr>
                <w:rFonts w:ascii="Times New Roman" w:hAnsi="Times New Roman" w:cs="Times New Roman"/>
                <w:sz w:val="20"/>
                <w:szCs w:val="20"/>
              </w:rPr>
            </w:pPr>
            <w:r w:rsidRPr="00BC762F">
              <w:rPr>
                <w:rFonts w:ascii="Times New Roman" w:hAnsi="Times New Roman" w:cs="Times New Roman"/>
                <w:sz w:val="20"/>
                <w:szCs w:val="20"/>
              </w:rPr>
              <w:t>Diversity Assessment</w:t>
            </w:r>
          </w:p>
          <w:p w:rsidR="00743666" w:rsidRPr="001A2189" w:rsidRDefault="00743666" w:rsidP="007557C7">
            <w:pPr>
              <w:jc w:val="center"/>
              <w:rPr>
                <w:rFonts w:ascii="Times New Roman" w:hAnsi="Times New Roman" w:cs="Times New Roman"/>
                <w:color w:val="000000" w:themeColor="text1"/>
                <w:sz w:val="20"/>
                <w:szCs w:val="20"/>
              </w:rPr>
            </w:pPr>
            <w:r w:rsidRPr="00BC762F">
              <w:rPr>
                <w:rFonts w:ascii="Times New Roman" w:hAnsi="Times New Roman" w:cs="Times New Roman"/>
                <w:sz w:val="20"/>
                <w:szCs w:val="20"/>
              </w:rPr>
              <w:t>Literacy</w:t>
            </w:r>
          </w:p>
        </w:tc>
        <w:tc>
          <w:tcPr>
            <w:tcW w:w="1350" w:type="dxa"/>
            <w:tcBorders>
              <w:top w:val="single" w:sz="4" w:space="0" w:color="auto"/>
              <w:left w:val="single" w:sz="4" w:space="0" w:color="auto"/>
              <w:bottom w:val="single" w:sz="4" w:space="0" w:color="auto"/>
              <w:right w:val="single" w:sz="4" w:space="0" w:color="auto"/>
            </w:tcBorders>
          </w:tcPr>
          <w:p w:rsidR="00743666" w:rsidRPr="007E7051" w:rsidRDefault="00743666" w:rsidP="007557C7">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1, 2,3,4,5,6</w:t>
            </w:r>
          </w:p>
        </w:tc>
      </w:tr>
      <w:tr w:rsidR="00743666" w:rsidRPr="007E7051" w:rsidTr="007557C7">
        <w:tc>
          <w:tcPr>
            <w:tcW w:w="1639" w:type="dxa"/>
            <w:tcBorders>
              <w:top w:val="single" w:sz="4" w:space="0" w:color="auto"/>
              <w:left w:val="single" w:sz="4" w:space="0" w:color="auto"/>
              <w:bottom w:val="single" w:sz="4" w:space="0" w:color="auto"/>
              <w:right w:val="single" w:sz="4" w:space="0" w:color="auto"/>
            </w:tcBorders>
          </w:tcPr>
          <w:p w:rsidR="00743666" w:rsidRPr="007E7051" w:rsidRDefault="00743666" w:rsidP="007557C7">
            <w:pPr>
              <w:rPr>
                <w:rFonts w:ascii="Times New Roman" w:hAnsi="Times New Roman" w:cs="Times New Roman"/>
                <w:color w:val="000000" w:themeColor="text1"/>
                <w:sz w:val="20"/>
                <w:szCs w:val="20"/>
              </w:rPr>
            </w:pPr>
            <w:r>
              <w:rPr>
                <w:rFonts w:ascii="Times New Roman" w:eastAsia="Times New Roman" w:hAnsi="Times New Roman" w:cs="Times New Roman"/>
                <w:sz w:val="20"/>
                <w:szCs w:val="20"/>
              </w:rPr>
              <w:t>Article Critiques and Research of intellectual, emotional, &amp; social characteristics</w:t>
            </w:r>
          </w:p>
          <w:p w:rsidR="00743666" w:rsidRPr="007E7051" w:rsidRDefault="00743666" w:rsidP="007557C7">
            <w:pPr>
              <w:rPr>
                <w:rFonts w:ascii="Times New Roman" w:hAnsi="Times New Roman" w:cs="Times New Roman"/>
                <w:color w:val="000000" w:themeColor="text1"/>
                <w:sz w:val="20"/>
                <w:szCs w:val="20"/>
                <w:highlight w:val="yellow"/>
              </w:rPr>
            </w:pPr>
          </w:p>
        </w:tc>
        <w:tc>
          <w:tcPr>
            <w:tcW w:w="1057" w:type="dxa"/>
            <w:tcBorders>
              <w:top w:val="single" w:sz="4" w:space="0" w:color="auto"/>
              <w:left w:val="single" w:sz="4" w:space="0" w:color="auto"/>
              <w:bottom w:val="single" w:sz="4" w:space="0" w:color="auto"/>
              <w:right w:val="single" w:sz="4" w:space="0" w:color="auto"/>
            </w:tcBorders>
            <w:hideMark/>
          </w:tcPr>
          <w:p w:rsidR="00743666" w:rsidRPr="00743666" w:rsidRDefault="00743666" w:rsidP="007557C7">
            <w:pPr>
              <w:jc w:val="center"/>
              <w:rPr>
                <w:rFonts w:ascii="Times New Roman" w:hAnsi="Times New Roman" w:cs="Times New Roman"/>
                <w:color w:val="000000" w:themeColor="text1"/>
                <w:sz w:val="20"/>
                <w:szCs w:val="20"/>
                <w:highlight w:val="yellow"/>
              </w:rPr>
            </w:pPr>
            <w:r w:rsidRPr="00743666">
              <w:rPr>
                <w:rFonts w:ascii="Times New Roman" w:hAnsi="Times New Roman" w:cs="Times New Roman"/>
                <w:color w:val="000000" w:themeColor="text1"/>
                <w:sz w:val="20"/>
                <w:szCs w:val="20"/>
              </w:rPr>
              <w:t xml:space="preserve">1-6 </w:t>
            </w:r>
          </w:p>
        </w:tc>
        <w:tc>
          <w:tcPr>
            <w:tcW w:w="1166" w:type="dxa"/>
            <w:tcBorders>
              <w:top w:val="single" w:sz="4" w:space="0" w:color="auto"/>
              <w:left w:val="single" w:sz="4" w:space="0" w:color="auto"/>
              <w:bottom w:val="single" w:sz="4" w:space="0" w:color="auto"/>
              <w:right w:val="single" w:sz="4" w:space="0" w:color="auto"/>
            </w:tcBorders>
            <w:hideMark/>
          </w:tcPr>
          <w:p w:rsidR="00174D18" w:rsidRDefault="00743666" w:rsidP="007557C7">
            <w:pPr>
              <w:jc w:val="center"/>
              <w:rPr>
                <w:rFonts w:ascii="Times New Roman" w:hAnsi="Times New Roman" w:cs="Times New Roman"/>
                <w:color w:val="000000" w:themeColor="text1"/>
                <w:sz w:val="20"/>
                <w:szCs w:val="20"/>
              </w:rPr>
            </w:pPr>
            <w:r w:rsidRPr="00743666">
              <w:rPr>
                <w:rFonts w:ascii="Times New Roman" w:hAnsi="Times New Roman" w:cs="Times New Roman"/>
                <w:color w:val="000000" w:themeColor="text1"/>
                <w:sz w:val="20"/>
                <w:szCs w:val="20"/>
              </w:rPr>
              <w:t>1.1, 1.3,4.1,</w:t>
            </w:r>
          </w:p>
          <w:p w:rsidR="00743666" w:rsidRPr="00743666" w:rsidRDefault="00743666" w:rsidP="007557C7">
            <w:pPr>
              <w:jc w:val="center"/>
              <w:rPr>
                <w:rFonts w:ascii="Times New Roman" w:hAnsi="Times New Roman" w:cs="Times New Roman"/>
                <w:color w:val="000000" w:themeColor="text1"/>
                <w:sz w:val="20"/>
                <w:szCs w:val="20"/>
              </w:rPr>
            </w:pPr>
            <w:r w:rsidRPr="00743666">
              <w:rPr>
                <w:rFonts w:ascii="Times New Roman" w:hAnsi="Times New Roman" w:cs="Times New Roman"/>
                <w:color w:val="000000" w:themeColor="text1"/>
                <w:sz w:val="20"/>
                <w:szCs w:val="20"/>
              </w:rPr>
              <w:t>7, 8, 9, 10</w:t>
            </w:r>
          </w:p>
        </w:tc>
        <w:tc>
          <w:tcPr>
            <w:tcW w:w="1201" w:type="dxa"/>
            <w:tcBorders>
              <w:top w:val="single" w:sz="4" w:space="0" w:color="auto"/>
              <w:left w:val="single" w:sz="4" w:space="0" w:color="auto"/>
              <w:bottom w:val="single" w:sz="4" w:space="0" w:color="auto"/>
              <w:right w:val="single" w:sz="4" w:space="0" w:color="auto"/>
            </w:tcBorders>
          </w:tcPr>
          <w:p w:rsidR="00743666" w:rsidRPr="00743666" w:rsidRDefault="00743666" w:rsidP="007557C7">
            <w:pPr>
              <w:jc w:val="center"/>
              <w:rPr>
                <w:rFonts w:ascii="Times New Roman" w:hAnsi="Times New Roman" w:cs="Times New Roman"/>
                <w:color w:val="000000" w:themeColor="text1"/>
                <w:sz w:val="20"/>
                <w:szCs w:val="20"/>
              </w:rPr>
            </w:pPr>
            <w:r w:rsidRPr="00743666">
              <w:rPr>
                <w:rFonts w:ascii="Times New Roman" w:hAnsi="Times New Roman" w:cs="Times New Roman"/>
                <w:color w:val="000000" w:themeColor="text1"/>
                <w:sz w:val="20"/>
                <w:szCs w:val="20"/>
              </w:rPr>
              <w:t>CAEP – 1,2</w:t>
            </w:r>
          </w:p>
          <w:p w:rsidR="00743666" w:rsidRPr="00743666" w:rsidRDefault="00743666" w:rsidP="007557C7">
            <w:pPr>
              <w:jc w:val="center"/>
              <w:rPr>
                <w:rFonts w:ascii="Times New Roman" w:hAnsi="Times New Roman" w:cs="Times New Roman"/>
                <w:color w:val="000000" w:themeColor="text1"/>
                <w:sz w:val="20"/>
                <w:szCs w:val="20"/>
                <w:highlight w:val="yellow"/>
              </w:rPr>
            </w:pPr>
          </w:p>
          <w:p w:rsidR="00743666" w:rsidRPr="00743666" w:rsidRDefault="00743666" w:rsidP="007557C7">
            <w:pPr>
              <w:jc w:val="center"/>
              <w:rPr>
                <w:rFonts w:ascii="Times New Roman" w:hAnsi="Times New Roman" w:cs="Times New Roman"/>
                <w:color w:val="000000" w:themeColor="text1"/>
                <w:sz w:val="20"/>
                <w:szCs w:val="20"/>
                <w:highlight w:val="yellow"/>
              </w:rPr>
            </w:pPr>
            <w:proofErr w:type="spellStart"/>
            <w:r w:rsidRPr="00743666">
              <w:rPr>
                <w:rFonts w:ascii="Times New Roman" w:hAnsi="Times New Roman" w:cs="Times New Roman"/>
                <w:color w:val="000000" w:themeColor="text1"/>
                <w:sz w:val="20"/>
                <w:szCs w:val="20"/>
              </w:rPr>
              <w:t>InTASC</w:t>
            </w:r>
            <w:proofErr w:type="spellEnd"/>
            <w:r w:rsidRPr="00743666">
              <w:rPr>
                <w:rFonts w:ascii="Times New Roman" w:hAnsi="Times New Roman" w:cs="Times New Roman"/>
                <w:color w:val="000000" w:themeColor="text1"/>
                <w:sz w:val="20"/>
                <w:szCs w:val="20"/>
              </w:rPr>
              <w:t xml:space="preserve"> – 1,2,3,7,9,10</w:t>
            </w:r>
          </w:p>
        </w:tc>
        <w:tc>
          <w:tcPr>
            <w:tcW w:w="1350" w:type="dxa"/>
            <w:tcBorders>
              <w:top w:val="single" w:sz="4" w:space="0" w:color="auto"/>
              <w:left w:val="single" w:sz="4" w:space="0" w:color="auto"/>
              <w:bottom w:val="single" w:sz="4" w:space="0" w:color="auto"/>
              <w:right w:val="single" w:sz="4" w:space="0" w:color="auto"/>
            </w:tcBorders>
          </w:tcPr>
          <w:p w:rsidR="00743666" w:rsidRPr="00743666" w:rsidRDefault="00743666" w:rsidP="007557C7">
            <w:pPr>
              <w:tabs>
                <w:tab w:val="left" w:pos="1080"/>
              </w:tabs>
              <w:rPr>
                <w:rFonts w:ascii="Times New Roman" w:hAnsi="Times New Roman" w:cs="Times New Roman"/>
                <w:sz w:val="20"/>
                <w:szCs w:val="20"/>
              </w:rPr>
            </w:pPr>
            <w:r w:rsidRPr="00743666">
              <w:rPr>
                <w:rFonts w:ascii="Times New Roman" w:hAnsi="Times New Roman" w:cs="Times New Roman"/>
                <w:sz w:val="20"/>
                <w:szCs w:val="20"/>
              </w:rPr>
              <w:t>Diversity Assessment</w:t>
            </w:r>
          </w:p>
          <w:p w:rsidR="00743666" w:rsidRPr="00743666" w:rsidRDefault="00743666" w:rsidP="007557C7">
            <w:pPr>
              <w:jc w:val="center"/>
              <w:rPr>
                <w:rFonts w:ascii="Times New Roman" w:hAnsi="Times New Roman" w:cs="Times New Roman"/>
                <w:color w:val="000000" w:themeColor="text1"/>
                <w:sz w:val="20"/>
                <w:szCs w:val="20"/>
              </w:rPr>
            </w:pPr>
            <w:r w:rsidRPr="00743666">
              <w:rPr>
                <w:rFonts w:ascii="Times New Roman" w:hAnsi="Times New Roman" w:cs="Times New Roman"/>
                <w:sz w:val="20"/>
                <w:szCs w:val="20"/>
              </w:rPr>
              <w:t>Literacy</w:t>
            </w:r>
          </w:p>
        </w:tc>
        <w:tc>
          <w:tcPr>
            <w:tcW w:w="1350" w:type="dxa"/>
            <w:tcBorders>
              <w:top w:val="single" w:sz="4" w:space="0" w:color="auto"/>
              <w:left w:val="single" w:sz="4" w:space="0" w:color="auto"/>
              <w:bottom w:val="single" w:sz="4" w:space="0" w:color="auto"/>
              <w:right w:val="single" w:sz="4" w:space="0" w:color="auto"/>
            </w:tcBorders>
          </w:tcPr>
          <w:p w:rsidR="00743666" w:rsidRPr="00743666" w:rsidRDefault="00743666" w:rsidP="00743666">
            <w:pPr>
              <w:jc w:val="center"/>
              <w:rPr>
                <w:rFonts w:ascii="Times New Roman" w:hAnsi="Times New Roman" w:cs="Times New Roman"/>
                <w:color w:val="000000" w:themeColor="text1"/>
                <w:sz w:val="20"/>
                <w:szCs w:val="20"/>
              </w:rPr>
            </w:pPr>
            <w:r w:rsidRPr="00743666">
              <w:rPr>
                <w:rFonts w:ascii="Times New Roman" w:hAnsi="Times New Roman" w:cs="Times New Roman"/>
                <w:color w:val="000000" w:themeColor="text1"/>
                <w:sz w:val="20"/>
                <w:szCs w:val="20"/>
              </w:rPr>
              <w:t>1,2,4,5,6</w:t>
            </w:r>
          </w:p>
        </w:tc>
      </w:tr>
      <w:tr w:rsidR="00743666" w:rsidRPr="007E7051" w:rsidTr="007557C7">
        <w:tc>
          <w:tcPr>
            <w:tcW w:w="1639" w:type="dxa"/>
            <w:tcBorders>
              <w:top w:val="single" w:sz="4" w:space="0" w:color="auto"/>
              <w:left w:val="single" w:sz="4" w:space="0" w:color="auto"/>
              <w:bottom w:val="single" w:sz="4" w:space="0" w:color="auto"/>
              <w:right w:val="single" w:sz="4" w:space="0" w:color="auto"/>
            </w:tcBorders>
          </w:tcPr>
          <w:p w:rsidR="00743666" w:rsidRDefault="00743666" w:rsidP="007557C7">
            <w:pPr>
              <w:rPr>
                <w:rFonts w:ascii="Times New Roman" w:eastAsia="Times New Roman" w:hAnsi="Times New Roman" w:cs="Times New Roman"/>
                <w:sz w:val="20"/>
                <w:szCs w:val="20"/>
              </w:rPr>
            </w:pPr>
            <w:r>
              <w:rPr>
                <w:rFonts w:ascii="Times New Roman" w:eastAsia="Times New Roman" w:hAnsi="Times New Roman" w:cs="Times New Roman"/>
                <w:sz w:val="20"/>
                <w:szCs w:val="20"/>
              </w:rPr>
              <w:t>Midterm Exam</w:t>
            </w:r>
          </w:p>
          <w:p w:rsidR="00743666" w:rsidRPr="007E7051" w:rsidRDefault="00743666" w:rsidP="007557C7">
            <w:pPr>
              <w:rPr>
                <w:rFonts w:ascii="Times New Roman" w:eastAsia="Times New Roman" w:hAnsi="Times New Roman" w:cs="Times New Roman"/>
                <w:sz w:val="20"/>
                <w:szCs w:val="20"/>
              </w:rPr>
            </w:pPr>
          </w:p>
          <w:p w:rsidR="00743666" w:rsidRPr="007E7051" w:rsidRDefault="00743666" w:rsidP="007557C7">
            <w:pPr>
              <w:rPr>
                <w:rFonts w:ascii="Times New Roman" w:eastAsia="Times New Roman" w:hAnsi="Times New Roman" w:cs="Times New Roman"/>
                <w:sz w:val="20"/>
                <w:szCs w:val="20"/>
                <w:highlight w:val="yellow"/>
              </w:rPr>
            </w:pPr>
          </w:p>
        </w:tc>
        <w:tc>
          <w:tcPr>
            <w:tcW w:w="1057" w:type="dxa"/>
            <w:tcBorders>
              <w:top w:val="single" w:sz="4" w:space="0" w:color="auto"/>
              <w:left w:val="single" w:sz="4" w:space="0" w:color="auto"/>
              <w:bottom w:val="single" w:sz="4" w:space="0" w:color="auto"/>
              <w:right w:val="single" w:sz="4" w:space="0" w:color="auto"/>
            </w:tcBorders>
          </w:tcPr>
          <w:p w:rsidR="00743666" w:rsidRPr="00743666" w:rsidRDefault="00743666" w:rsidP="007557C7">
            <w:pPr>
              <w:jc w:val="center"/>
              <w:rPr>
                <w:rFonts w:ascii="Times New Roman" w:hAnsi="Times New Roman" w:cs="Times New Roman"/>
                <w:color w:val="000000" w:themeColor="text1"/>
                <w:sz w:val="20"/>
                <w:szCs w:val="20"/>
                <w:highlight w:val="yellow"/>
              </w:rPr>
            </w:pPr>
            <w:r w:rsidRPr="00743666">
              <w:rPr>
                <w:rFonts w:ascii="Times New Roman" w:hAnsi="Times New Roman" w:cs="Times New Roman"/>
                <w:color w:val="000000" w:themeColor="text1"/>
                <w:sz w:val="20"/>
                <w:szCs w:val="20"/>
              </w:rPr>
              <w:t>1,4,6</w:t>
            </w:r>
          </w:p>
        </w:tc>
        <w:tc>
          <w:tcPr>
            <w:tcW w:w="1166" w:type="dxa"/>
            <w:tcBorders>
              <w:top w:val="single" w:sz="4" w:space="0" w:color="auto"/>
              <w:left w:val="single" w:sz="4" w:space="0" w:color="auto"/>
              <w:bottom w:val="single" w:sz="4" w:space="0" w:color="auto"/>
              <w:right w:val="single" w:sz="4" w:space="0" w:color="auto"/>
            </w:tcBorders>
            <w:hideMark/>
          </w:tcPr>
          <w:p w:rsidR="00743666" w:rsidRPr="00743666" w:rsidRDefault="00743666" w:rsidP="007557C7">
            <w:pPr>
              <w:jc w:val="center"/>
              <w:rPr>
                <w:rFonts w:ascii="Times New Roman" w:hAnsi="Times New Roman" w:cs="Times New Roman"/>
                <w:color w:val="000000" w:themeColor="text1"/>
                <w:sz w:val="20"/>
                <w:szCs w:val="20"/>
                <w:highlight w:val="yellow"/>
              </w:rPr>
            </w:pPr>
            <w:r w:rsidRPr="00174D18">
              <w:rPr>
                <w:rFonts w:ascii="Times New Roman" w:hAnsi="Times New Roman" w:cs="Times New Roman"/>
                <w:color w:val="000000" w:themeColor="text1"/>
                <w:sz w:val="20"/>
                <w:szCs w:val="20"/>
              </w:rPr>
              <w:t>1,2,3,9, 10</w:t>
            </w:r>
          </w:p>
        </w:tc>
        <w:tc>
          <w:tcPr>
            <w:tcW w:w="1201" w:type="dxa"/>
            <w:tcBorders>
              <w:top w:val="single" w:sz="4" w:space="0" w:color="auto"/>
              <w:left w:val="single" w:sz="4" w:space="0" w:color="auto"/>
              <w:bottom w:val="single" w:sz="4" w:space="0" w:color="auto"/>
              <w:right w:val="single" w:sz="4" w:space="0" w:color="auto"/>
            </w:tcBorders>
          </w:tcPr>
          <w:p w:rsidR="00743666" w:rsidRPr="00174D18" w:rsidRDefault="00743666" w:rsidP="007557C7">
            <w:pPr>
              <w:jc w:val="center"/>
              <w:rPr>
                <w:rFonts w:ascii="Times New Roman" w:hAnsi="Times New Roman" w:cs="Times New Roman"/>
                <w:color w:val="000000" w:themeColor="text1"/>
                <w:sz w:val="20"/>
                <w:szCs w:val="20"/>
              </w:rPr>
            </w:pPr>
            <w:r w:rsidRPr="00174D18">
              <w:rPr>
                <w:rFonts w:ascii="Times New Roman" w:hAnsi="Times New Roman" w:cs="Times New Roman"/>
                <w:color w:val="000000" w:themeColor="text1"/>
                <w:sz w:val="20"/>
                <w:szCs w:val="20"/>
              </w:rPr>
              <w:t>CAEP – 1,2</w:t>
            </w:r>
          </w:p>
          <w:p w:rsidR="00743666" w:rsidRPr="00743666" w:rsidRDefault="00743666" w:rsidP="007557C7">
            <w:pPr>
              <w:jc w:val="center"/>
              <w:rPr>
                <w:rFonts w:ascii="Times New Roman" w:hAnsi="Times New Roman" w:cs="Times New Roman"/>
                <w:color w:val="000000" w:themeColor="text1"/>
                <w:sz w:val="20"/>
                <w:szCs w:val="20"/>
                <w:highlight w:val="yellow"/>
              </w:rPr>
            </w:pPr>
          </w:p>
          <w:p w:rsidR="00743666" w:rsidRPr="00743666" w:rsidRDefault="00743666" w:rsidP="00174D18">
            <w:pPr>
              <w:jc w:val="center"/>
              <w:rPr>
                <w:rFonts w:ascii="Times New Roman" w:hAnsi="Times New Roman" w:cs="Times New Roman"/>
                <w:color w:val="000000" w:themeColor="text1"/>
                <w:sz w:val="20"/>
                <w:szCs w:val="20"/>
                <w:highlight w:val="yellow"/>
              </w:rPr>
            </w:pPr>
            <w:proofErr w:type="spellStart"/>
            <w:r w:rsidRPr="00174D18">
              <w:rPr>
                <w:rFonts w:ascii="Times New Roman" w:hAnsi="Times New Roman" w:cs="Times New Roman"/>
                <w:color w:val="000000" w:themeColor="text1"/>
                <w:sz w:val="20"/>
                <w:szCs w:val="20"/>
              </w:rPr>
              <w:t>InTASC</w:t>
            </w:r>
            <w:proofErr w:type="spellEnd"/>
            <w:r w:rsidRPr="00174D18">
              <w:rPr>
                <w:rFonts w:ascii="Times New Roman" w:hAnsi="Times New Roman" w:cs="Times New Roman"/>
                <w:color w:val="000000" w:themeColor="text1"/>
                <w:sz w:val="20"/>
                <w:szCs w:val="20"/>
              </w:rPr>
              <w:t xml:space="preserve"> – </w:t>
            </w:r>
            <w:r w:rsidR="00174D18" w:rsidRPr="00174D18">
              <w:rPr>
                <w:rFonts w:ascii="Times New Roman" w:hAnsi="Times New Roman" w:cs="Times New Roman"/>
                <w:color w:val="000000" w:themeColor="text1"/>
                <w:sz w:val="20"/>
                <w:szCs w:val="20"/>
              </w:rPr>
              <w:t>1,2,3,5,7,8</w:t>
            </w:r>
          </w:p>
        </w:tc>
        <w:tc>
          <w:tcPr>
            <w:tcW w:w="1350" w:type="dxa"/>
            <w:tcBorders>
              <w:top w:val="single" w:sz="4" w:space="0" w:color="auto"/>
              <w:left w:val="single" w:sz="4" w:space="0" w:color="auto"/>
              <w:bottom w:val="single" w:sz="4" w:space="0" w:color="auto"/>
              <w:right w:val="single" w:sz="4" w:space="0" w:color="auto"/>
            </w:tcBorders>
          </w:tcPr>
          <w:p w:rsidR="00743666" w:rsidRPr="00174D18" w:rsidRDefault="00743666" w:rsidP="007557C7">
            <w:pPr>
              <w:tabs>
                <w:tab w:val="left" w:pos="1080"/>
              </w:tabs>
              <w:rPr>
                <w:rFonts w:ascii="Times New Roman" w:hAnsi="Times New Roman" w:cs="Times New Roman"/>
                <w:sz w:val="20"/>
                <w:szCs w:val="20"/>
              </w:rPr>
            </w:pPr>
            <w:r w:rsidRPr="00174D18">
              <w:rPr>
                <w:rFonts w:ascii="Times New Roman" w:hAnsi="Times New Roman" w:cs="Times New Roman"/>
                <w:sz w:val="20"/>
                <w:szCs w:val="20"/>
              </w:rPr>
              <w:t>Diversity Assessment</w:t>
            </w:r>
          </w:p>
          <w:p w:rsidR="00743666" w:rsidRPr="00174D18" w:rsidRDefault="00743666" w:rsidP="007557C7">
            <w:pPr>
              <w:jc w:val="center"/>
              <w:rPr>
                <w:rFonts w:ascii="Times New Roman" w:hAnsi="Times New Roman" w:cs="Times New Roman"/>
                <w:color w:val="000000" w:themeColor="text1"/>
                <w:sz w:val="20"/>
                <w:szCs w:val="20"/>
              </w:rPr>
            </w:pPr>
            <w:r w:rsidRPr="00174D18">
              <w:rPr>
                <w:rFonts w:ascii="Times New Roman" w:hAnsi="Times New Roman" w:cs="Times New Roman"/>
                <w:sz w:val="20"/>
                <w:szCs w:val="20"/>
              </w:rPr>
              <w:t>Literacy</w:t>
            </w:r>
          </w:p>
        </w:tc>
        <w:tc>
          <w:tcPr>
            <w:tcW w:w="1350" w:type="dxa"/>
            <w:tcBorders>
              <w:top w:val="single" w:sz="4" w:space="0" w:color="auto"/>
              <w:left w:val="single" w:sz="4" w:space="0" w:color="auto"/>
              <w:bottom w:val="single" w:sz="4" w:space="0" w:color="auto"/>
              <w:right w:val="single" w:sz="4" w:space="0" w:color="auto"/>
            </w:tcBorders>
          </w:tcPr>
          <w:p w:rsidR="00743666" w:rsidRPr="00743666" w:rsidRDefault="00743666" w:rsidP="00174D18">
            <w:pPr>
              <w:jc w:val="center"/>
              <w:rPr>
                <w:rFonts w:ascii="Times New Roman" w:hAnsi="Times New Roman" w:cs="Times New Roman"/>
                <w:color w:val="000000" w:themeColor="text1"/>
                <w:sz w:val="20"/>
                <w:szCs w:val="20"/>
                <w:highlight w:val="yellow"/>
              </w:rPr>
            </w:pPr>
            <w:r w:rsidRPr="00174D18">
              <w:rPr>
                <w:rFonts w:ascii="Times New Roman" w:hAnsi="Times New Roman" w:cs="Times New Roman"/>
                <w:color w:val="000000" w:themeColor="text1"/>
                <w:sz w:val="20"/>
                <w:szCs w:val="20"/>
              </w:rPr>
              <w:t>1, 2,3,</w:t>
            </w:r>
            <w:r w:rsidR="00174D18" w:rsidRPr="00174D18">
              <w:rPr>
                <w:rFonts w:ascii="Times New Roman" w:hAnsi="Times New Roman" w:cs="Times New Roman"/>
                <w:color w:val="000000" w:themeColor="text1"/>
                <w:sz w:val="20"/>
                <w:szCs w:val="20"/>
              </w:rPr>
              <w:t>4</w:t>
            </w:r>
          </w:p>
        </w:tc>
      </w:tr>
      <w:tr w:rsidR="00743666" w:rsidRPr="007E7051" w:rsidTr="007557C7">
        <w:tc>
          <w:tcPr>
            <w:tcW w:w="1639" w:type="dxa"/>
            <w:tcBorders>
              <w:top w:val="single" w:sz="4" w:space="0" w:color="auto"/>
              <w:left w:val="single" w:sz="4" w:space="0" w:color="auto"/>
              <w:bottom w:val="single" w:sz="4" w:space="0" w:color="auto"/>
              <w:right w:val="single" w:sz="4" w:space="0" w:color="auto"/>
            </w:tcBorders>
          </w:tcPr>
          <w:p w:rsidR="00743666" w:rsidRDefault="00743666" w:rsidP="007557C7">
            <w:pPr>
              <w:rPr>
                <w:rFonts w:ascii="Times New Roman" w:eastAsia="Times New Roman" w:hAnsi="Times New Roman" w:cs="Times New Roman"/>
                <w:sz w:val="20"/>
                <w:szCs w:val="20"/>
              </w:rPr>
            </w:pPr>
            <w:r w:rsidRPr="007E705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Develop a</w:t>
            </w:r>
          </w:p>
          <w:p w:rsidR="00743666" w:rsidRPr="007E7051" w:rsidRDefault="00743666" w:rsidP="007557C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GSSP </w:t>
            </w:r>
          </w:p>
          <w:p w:rsidR="00743666" w:rsidRPr="007E7051" w:rsidRDefault="00743666" w:rsidP="007557C7">
            <w:pPr>
              <w:rPr>
                <w:rFonts w:ascii="Times New Roman" w:eastAsia="Times New Roman" w:hAnsi="Times New Roman" w:cs="Times New Roman"/>
                <w:sz w:val="20"/>
                <w:szCs w:val="20"/>
              </w:rPr>
            </w:pPr>
          </w:p>
        </w:tc>
        <w:tc>
          <w:tcPr>
            <w:tcW w:w="1057" w:type="dxa"/>
            <w:tcBorders>
              <w:top w:val="single" w:sz="4" w:space="0" w:color="auto"/>
              <w:left w:val="single" w:sz="4" w:space="0" w:color="auto"/>
              <w:bottom w:val="single" w:sz="4" w:space="0" w:color="auto"/>
              <w:right w:val="single" w:sz="4" w:space="0" w:color="auto"/>
            </w:tcBorders>
          </w:tcPr>
          <w:p w:rsidR="00743666" w:rsidRPr="00743666" w:rsidRDefault="00174D18" w:rsidP="00174D18">
            <w:pPr>
              <w:jc w:val="center"/>
              <w:rPr>
                <w:rFonts w:ascii="Times New Roman" w:hAnsi="Times New Roman" w:cs="Times New Roman"/>
                <w:color w:val="000000" w:themeColor="text1"/>
                <w:sz w:val="20"/>
                <w:szCs w:val="20"/>
                <w:highlight w:val="yellow"/>
              </w:rPr>
            </w:pPr>
            <w:r w:rsidRPr="00174D18">
              <w:rPr>
                <w:rFonts w:ascii="Times New Roman" w:hAnsi="Times New Roman" w:cs="Times New Roman"/>
                <w:color w:val="000000" w:themeColor="text1"/>
                <w:sz w:val="20"/>
                <w:szCs w:val="20"/>
              </w:rPr>
              <w:t>2,3,4,5</w:t>
            </w:r>
          </w:p>
        </w:tc>
        <w:tc>
          <w:tcPr>
            <w:tcW w:w="1166" w:type="dxa"/>
            <w:tcBorders>
              <w:top w:val="single" w:sz="4" w:space="0" w:color="auto"/>
              <w:left w:val="single" w:sz="4" w:space="0" w:color="auto"/>
              <w:bottom w:val="single" w:sz="4" w:space="0" w:color="auto"/>
              <w:right w:val="single" w:sz="4" w:space="0" w:color="auto"/>
            </w:tcBorders>
            <w:hideMark/>
          </w:tcPr>
          <w:p w:rsidR="00174D18" w:rsidRPr="00174D18" w:rsidRDefault="00174D18" w:rsidP="00174D18">
            <w:pPr>
              <w:jc w:val="center"/>
              <w:rPr>
                <w:rFonts w:ascii="Times New Roman" w:hAnsi="Times New Roman" w:cs="Times New Roman"/>
                <w:color w:val="000000" w:themeColor="text1"/>
                <w:sz w:val="20"/>
                <w:szCs w:val="20"/>
              </w:rPr>
            </w:pPr>
            <w:r w:rsidRPr="00174D18">
              <w:rPr>
                <w:rFonts w:ascii="Times New Roman" w:hAnsi="Times New Roman" w:cs="Times New Roman"/>
                <w:color w:val="000000" w:themeColor="text1"/>
                <w:sz w:val="20"/>
                <w:szCs w:val="20"/>
              </w:rPr>
              <w:t>2.3,5.1,5.2,5.3,</w:t>
            </w:r>
          </w:p>
          <w:p w:rsidR="00743666" w:rsidRPr="00174D18" w:rsidRDefault="00174D18" w:rsidP="00174D18">
            <w:pPr>
              <w:jc w:val="center"/>
              <w:rPr>
                <w:rFonts w:ascii="Times New Roman" w:hAnsi="Times New Roman" w:cs="Times New Roman"/>
                <w:color w:val="000000" w:themeColor="text1"/>
                <w:sz w:val="20"/>
                <w:szCs w:val="20"/>
              </w:rPr>
            </w:pPr>
            <w:r w:rsidRPr="00174D18">
              <w:rPr>
                <w:rFonts w:ascii="Times New Roman" w:hAnsi="Times New Roman" w:cs="Times New Roman"/>
                <w:color w:val="000000" w:themeColor="text1"/>
                <w:sz w:val="20"/>
                <w:szCs w:val="20"/>
              </w:rPr>
              <w:t>6.1,7.1,7.2,8.4</w:t>
            </w:r>
            <w:r w:rsidR="00743666" w:rsidRPr="00174D18">
              <w:rPr>
                <w:rFonts w:ascii="Times New Roman" w:hAnsi="Times New Roman" w:cs="Times New Roman"/>
                <w:color w:val="000000" w:themeColor="text1"/>
                <w:sz w:val="20"/>
                <w:szCs w:val="20"/>
              </w:rPr>
              <w:t xml:space="preserve"> </w:t>
            </w:r>
          </w:p>
        </w:tc>
        <w:tc>
          <w:tcPr>
            <w:tcW w:w="1201" w:type="dxa"/>
            <w:tcBorders>
              <w:top w:val="single" w:sz="4" w:space="0" w:color="auto"/>
              <w:left w:val="single" w:sz="4" w:space="0" w:color="auto"/>
              <w:bottom w:val="single" w:sz="4" w:space="0" w:color="auto"/>
              <w:right w:val="single" w:sz="4" w:space="0" w:color="auto"/>
            </w:tcBorders>
          </w:tcPr>
          <w:p w:rsidR="00743666" w:rsidRPr="00174D18" w:rsidRDefault="00743666" w:rsidP="007557C7">
            <w:pPr>
              <w:jc w:val="center"/>
              <w:rPr>
                <w:rFonts w:ascii="Times New Roman" w:hAnsi="Times New Roman" w:cs="Times New Roman"/>
                <w:color w:val="000000" w:themeColor="text1"/>
                <w:sz w:val="20"/>
                <w:szCs w:val="20"/>
              </w:rPr>
            </w:pPr>
            <w:r w:rsidRPr="00174D18">
              <w:rPr>
                <w:rFonts w:ascii="Times New Roman" w:hAnsi="Times New Roman" w:cs="Times New Roman"/>
                <w:color w:val="000000" w:themeColor="text1"/>
                <w:sz w:val="20"/>
                <w:szCs w:val="20"/>
              </w:rPr>
              <w:t>CAEP – 1,2</w:t>
            </w:r>
          </w:p>
          <w:p w:rsidR="00743666" w:rsidRPr="00743666" w:rsidRDefault="00743666" w:rsidP="007557C7">
            <w:pPr>
              <w:jc w:val="center"/>
              <w:rPr>
                <w:rFonts w:ascii="Times New Roman" w:hAnsi="Times New Roman" w:cs="Times New Roman"/>
                <w:color w:val="000000" w:themeColor="text1"/>
                <w:sz w:val="20"/>
                <w:szCs w:val="20"/>
                <w:highlight w:val="yellow"/>
              </w:rPr>
            </w:pPr>
          </w:p>
          <w:p w:rsidR="00743666" w:rsidRPr="00743666" w:rsidRDefault="00743666" w:rsidP="00730089">
            <w:pPr>
              <w:jc w:val="center"/>
              <w:rPr>
                <w:rFonts w:ascii="Times New Roman" w:hAnsi="Times New Roman" w:cs="Times New Roman"/>
                <w:color w:val="000000" w:themeColor="text1"/>
                <w:sz w:val="20"/>
                <w:szCs w:val="20"/>
                <w:highlight w:val="yellow"/>
              </w:rPr>
            </w:pPr>
            <w:proofErr w:type="spellStart"/>
            <w:r w:rsidRPr="00730089">
              <w:rPr>
                <w:rFonts w:ascii="Times New Roman" w:hAnsi="Times New Roman" w:cs="Times New Roman"/>
                <w:color w:val="000000" w:themeColor="text1"/>
                <w:sz w:val="20"/>
                <w:szCs w:val="20"/>
              </w:rPr>
              <w:t>InTASC</w:t>
            </w:r>
            <w:proofErr w:type="spellEnd"/>
            <w:r w:rsidRPr="00730089">
              <w:rPr>
                <w:rFonts w:ascii="Times New Roman" w:hAnsi="Times New Roman" w:cs="Times New Roman"/>
                <w:color w:val="000000" w:themeColor="text1"/>
                <w:sz w:val="20"/>
                <w:szCs w:val="20"/>
              </w:rPr>
              <w:t xml:space="preserve"> – </w:t>
            </w:r>
            <w:r w:rsidR="00730089" w:rsidRPr="00730089">
              <w:rPr>
                <w:rFonts w:ascii="Times New Roman" w:hAnsi="Times New Roman" w:cs="Times New Roman"/>
                <w:color w:val="000000" w:themeColor="text1"/>
                <w:sz w:val="20"/>
                <w:szCs w:val="20"/>
              </w:rPr>
              <w:t>1, 2, 3, 8, 9</w:t>
            </w:r>
            <w:r w:rsidRPr="00730089">
              <w:rPr>
                <w:rFonts w:ascii="Times New Roman" w:hAnsi="Times New Roman" w:cs="Times New Roman"/>
                <w:color w:val="000000" w:themeColor="text1"/>
                <w:sz w:val="20"/>
                <w:szCs w:val="20"/>
              </w:rPr>
              <w:t>,10</w:t>
            </w:r>
          </w:p>
        </w:tc>
        <w:tc>
          <w:tcPr>
            <w:tcW w:w="1350" w:type="dxa"/>
            <w:tcBorders>
              <w:top w:val="single" w:sz="4" w:space="0" w:color="auto"/>
              <w:left w:val="single" w:sz="4" w:space="0" w:color="auto"/>
              <w:bottom w:val="single" w:sz="4" w:space="0" w:color="auto"/>
              <w:right w:val="single" w:sz="4" w:space="0" w:color="auto"/>
            </w:tcBorders>
          </w:tcPr>
          <w:p w:rsidR="00743666" w:rsidRPr="00174D18" w:rsidRDefault="00743666" w:rsidP="007557C7">
            <w:pPr>
              <w:tabs>
                <w:tab w:val="left" w:pos="1080"/>
              </w:tabs>
              <w:rPr>
                <w:rFonts w:ascii="Times New Roman" w:hAnsi="Times New Roman" w:cs="Times New Roman"/>
                <w:sz w:val="20"/>
                <w:szCs w:val="20"/>
              </w:rPr>
            </w:pPr>
            <w:r w:rsidRPr="00174D18">
              <w:rPr>
                <w:rFonts w:ascii="Times New Roman" w:hAnsi="Times New Roman" w:cs="Times New Roman"/>
                <w:sz w:val="20"/>
                <w:szCs w:val="20"/>
              </w:rPr>
              <w:t>Diversity Assessment</w:t>
            </w:r>
          </w:p>
          <w:p w:rsidR="00743666" w:rsidRPr="00174D18" w:rsidRDefault="00743666" w:rsidP="007557C7">
            <w:pPr>
              <w:jc w:val="center"/>
              <w:rPr>
                <w:rFonts w:ascii="Times New Roman" w:hAnsi="Times New Roman" w:cs="Times New Roman"/>
                <w:color w:val="000000" w:themeColor="text1"/>
                <w:sz w:val="20"/>
                <w:szCs w:val="20"/>
              </w:rPr>
            </w:pPr>
            <w:r w:rsidRPr="00174D18">
              <w:rPr>
                <w:rFonts w:ascii="Times New Roman" w:hAnsi="Times New Roman" w:cs="Times New Roman"/>
                <w:sz w:val="20"/>
                <w:szCs w:val="20"/>
              </w:rPr>
              <w:t>Literacy</w:t>
            </w:r>
          </w:p>
        </w:tc>
        <w:tc>
          <w:tcPr>
            <w:tcW w:w="1350" w:type="dxa"/>
            <w:tcBorders>
              <w:top w:val="single" w:sz="4" w:space="0" w:color="auto"/>
              <w:left w:val="single" w:sz="4" w:space="0" w:color="auto"/>
              <w:bottom w:val="single" w:sz="4" w:space="0" w:color="auto"/>
              <w:right w:val="single" w:sz="4" w:space="0" w:color="auto"/>
            </w:tcBorders>
          </w:tcPr>
          <w:p w:rsidR="00743666" w:rsidRPr="00743666" w:rsidRDefault="00743666" w:rsidP="007557C7">
            <w:pPr>
              <w:jc w:val="center"/>
              <w:rPr>
                <w:rFonts w:ascii="Times New Roman" w:hAnsi="Times New Roman" w:cs="Times New Roman"/>
                <w:color w:val="000000" w:themeColor="text1"/>
                <w:sz w:val="20"/>
                <w:szCs w:val="20"/>
                <w:highlight w:val="yellow"/>
              </w:rPr>
            </w:pPr>
            <w:r w:rsidRPr="00730089">
              <w:rPr>
                <w:rFonts w:ascii="Times New Roman" w:hAnsi="Times New Roman" w:cs="Times New Roman"/>
                <w:color w:val="000000" w:themeColor="text1"/>
                <w:sz w:val="20"/>
                <w:szCs w:val="20"/>
              </w:rPr>
              <w:t>1, 3,4,5, 6</w:t>
            </w:r>
          </w:p>
        </w:tc>
      </w:tr>
    </w:tbl>
    <w:p w:rsidR="00743666" w:rsidRPr="00E40AE8" w:rsidRDefault="00743666" w:rsidP="00EE32B2">
      <w:pPr>
        <w:rPr>
          <w:rFonts w:ascii="Times New Roman" w:hAnsi="Times New Roman" w:cs="Times New Roman"/>
          <w:sz w:val="24"/>
          <w:szCs w:val="24"/>
        </w:rPr>
      </w:pPr>
    </w:p>
    <w:p w:rsidR="00EE32B2" w:rsidRPr="00E40AE8" w:rsidRDefault="00EE32B2" w:rsidP="00EE32B2">
      <w:pPr>
        <w:rPr>
          <w:rFonts w:ascii="Times New Roman" w:hAnsi="Times New Roman" w:cs="Times New Roman"/>
          <w:sz w:val="24"/>
          <w:szCs w:val="24"/>
        </w:rPr>
      </w:pPr>
    </w:p>
    <w:p w:rsidR="00EE32B2" w:rsidRDefault="00EE32B2" w:rsidP="00EE32B2">
      <w:pPr>
        <w:pStyle w:val="Heading2"/>
        <w:jc w:val="center"/>
      </w:pPr>
      <w:r>
        <w:t>Course Schedule</w:t>
      </w:r>
    </w:p>
    <w:tbl>
      <w:tblPr>
        <w:tblW w:w="9360" w:type="dxa"/>
        <w:tblBorders>
          <w:top w:val="outset" w:sz="6" w:space="0" w:color="111111"/>
          <w:left w:val="outset" w:sz="6" w:space="0" w:color="111111"/>
          <w:bottom w:val="outset" w:sz="6" w:space="0" w:color="111111"/>
          <w:right w:val="outset" w:sz="6" w:space="0" w:color="111111"/>
        </w:tblBorders>
        <w:tblCellMar>
          <w:top w:w="120" w:type="dxa"/>
          <w:left w:w="120" w:type="dxa"/>
          <w:bottom w:w="120" w:type="dxa"/>
          <w:right w:w="120" w:type="dxa"/>
        </w:tblCellMar>
        <w:tblLook w:val="0000"/>
      </w:tblPr>
      <w:tblGrid>
        <w:gridCol w:w="840"/>
        <w:gridCol w:w="1139"/>
        <w:gridCol w:w="1563"/>
        <w:gridCol w:w="5818"/>
      </w:tblGrid>
      <w:tr w:rsidR="00EE32B2" w:rsidRPr="00EE32B2" w:rsidTr="002C77E5">
        <w:trPr>
          <w:trHeight w:val="390"/>
        </w:trPr>
        <w:tc>
          <w:tcPr>
            <w:tcW w:w="840" w:type="dxa"/>
            <w:tcBorders>
              <w:top w:val="outset" w:sz="6" w:space="0" w:color="111111"/>
              <w:left w:val="outset" w:sz="6" w:space="0" w:color="111111"/>
              <w:bottom w:val="outset" w:sz="6" w:space="0" w:color="111111"/>
              <w:right w:val="outset" w:sz="6" w:space="0" w:color="111111"/>
            </w:tcBorders>
            <w:vAlign w:val="center"/>
          </w:tcPr>
          <w:p w:rsidR="00EE32B2" w:rsidRPr="00EE32B2" w:rsidRDefault="00EE32B2" w:rsidP="002C77E5">
            <w:pPr>
              <w:pStyle w:val="NormalWeb"/>
              <w:rPr>
                <w:b/>
              </w:rPr>
            </w:pPr>
          </w:p>
        </w:tc>
        <w:tc>
          <w:tcPr>
            <w:tcW w:w="1139" w:type="dxa"/>
            <w:tcBorders>
              <w:top w:val="outset" w:sz="6" w:space="0" w:color="111111"/>
              <w:left w:val="outset" w:sz="6" w:space="0" w:color="111111"/>
              <w:bottom w:val="outset" w:sz="6" w:space="0" w:color="111111"/>
              <w:right w:val="outset" w:sz="6" w:space="0" w:color="111111"/>
            </w:tcBorders>
            <w:vAlign w:val="center"/>
          </w:tcPr>
          <w:p w:rsidR="00EE32B2" w:rsidRPr="00EE32B2" w:rsidRDefault="00EE32B2" w:rsidP="002C77E5">
            <w:pPr>
              <w:jc w:val="center"/>
              <w:rPr>
                <w:rFonts w:ascii="Times New Roman" w:hAnsi="Times New Roman" w:cs="Times New Roman"/>
                <w:b/>
                <w:bCs/>
                <w:sz w:val="24"/>
                <w:szCs w:val="24"/>
              </w:rPr>
            </w:pPr>
            <w:r w:rsidRPr="00EE32B2">
              <w:rPr>
                <w:rFonts w:ascii="Times New Roman" w:hAnsi="Times New Roman" w:cs="Times New Roman"/>
                <w:b/>
                <w:bCs/>
                <w:sz w:val="24"/>
                <w:szCs w:val="24"/>
              </w:rPr>
              <w:t>DAYS</w:t>
            </w:r>
          </w:p>
          <w:p w:rsidR="00EE32B2" w:rsidRPr="00EE32B2" w:rsidRDefault="00EE32B2" w:rsidP="002C77E5">
            <w:pPr>
              <w:rPr>
                <w:rFonts w:ascii="Times New Roman" w:hAnsi="Times New Roman" w:cs="Times New Roman"/>
                <w:b/>
                <w:sz w:val="24"/>
                <w:szCs w:val="24"/>
              </w:rPr>
            </w:pPr>
            <w:r w:rsidRPr="00EE32B2">
              <w:rPr>
                <w:rFonts w:ascii="Times New Roman" w:hAnsi="Times New Roman" w:cs="Times New Roman"/>
                <w:b/>
                <w:bCs/>
                <w:sz w:val="24"/>
                <w:szCs w:val="24"/>
              </w:rPr>
              <w:t>(8-</w:t>
            </w:r>
            <w:r w:rsidRPr="00EE32B2">
              <w:rPr>
                <w:rFonts w:ascii="Times New Roman" w:hAnsi="Times New Roman" w:cs="Times New Roman"/>
                <w:b/>
                <w:bCs/>
                <w:sz w:val="24"/>
                <w:szCs w:val="24"/>
              </w:rPr>
              <w:lastRenderedPageBreak/>
              <w:t>weeks)</w:t>
            </w:r>
          </w:p>
        </w:tc>
        <w:tc>
          <w:tcPr>
            <w:tcW w:w="1563" w:type="dxa"/>
            <w:tcBorders>
              <w:top w:val="outset" w:sz="6" w:space="0" w:color="111111"/>
              <w:left w:val="outset" w:sz="6" w:space="0" w:color="111111"/>
              <w:bottom w:val="outset" w:sz="6" w:space="0" w:color="111111"/>
              <w:right w:val="outset" w:sz="6" w:space="0" w:color="111111"/>
            </w:tcBorders>
            <w:vAlign w:val="center"/>
          </w:tcPr>
          <w:p w:rsidR="00EE32B2" w:rsidRPr="00EE32B2" w:rsidRDefault="00EE32B2" w:rsidP="002C77E5">
            <w:pPr>
              <w:jc w:val="center"/>
              <w:rPr>
                <w:rFonts w:ascii="Times New Roman" w:hAnsi="Times New Roman" w:cs="Times New Roman"/>
                <w:b/>
                <w:sz w:val="24"/>
                <w:szCs w:val="24"/>
              </w:rPr>
            </w:pPr>
            <w:r w:rsidRPr="00EE32B2">
              <w:rPr>
                <w:rFonts w:ascii="Times New Roman" w:hAnsi="Times New Roman" w:cs="Times New Roman"/>
                <w:b/>
                <w:bCs/>
                <w:sz w:val="24"/>
                <w:szCs w:val="24"/>
              </w:rPr>
              <w:lastRenderedPageBreak/>
              <w:t>CHAPTER</w:t>
            </w:r>
          </w:p>
        </w:tc>
        <w:tc>
          <w:tcPr>
            <w:tcW w:w="5818" w:type="dxa"/>
            <w:tcBorders>
              <w:top w:val="outset" w:sz="6" w:space="0" w:color="111111"/>
              <w:left w:val="outset" w:sz="6" w:space="0" w:color="111111"/>
              <w:bottom w:val="outset" w:sz="6" w:space="0" w:color="111111"/>
              <w:right w:val="outset" w:sz="6" w:space="0" w:color="111111"/>
            </w:tcBorders>
            <w:vAlign w:val="center"/>
          </w:tcPr>
          <w:p w:rsidR="00EE32B2" w:rsidRPr="00EE32B2" w:rsidRDefault="00EE32B2" w:rsidP="002C77E5">
            <w:pPr>
              <w:pStyle w:val="NormalWeb"/>
              <w:jc w:val="center"/>
              <w:rPr>
                <w:b/>
              </w:rPr>
            </w:pPr>
            <w:r w:rsidRPr="00EE32B2">
              <w:rPr>
                <w:b/>
                <w:bCs/>
              </w:rPr>
              <w:t>ASSIGNMENT SCHEDULE</w:t>
            </w:r>
          </w:p>
        </w:tc>
      </w:tr>
      <w:tr w:rsidR="00EE32B2" w:rsidRPr="00EE32B2" w:rsidTr="002C77E5">
        <w:trPr>
          <w:trHeight w:val="390"/>
        </w:trPr>
        <w:tc>
          <w:tcPr>
            <w:tcW w:w="840" w:type="dxa"/>
            <w:tcBorders>
              <w:top w:val="outset" w:sz="6" w:space="0" w:color="111111"/>
              <w:left w:val="outset" w:sz="6" w:space="0" w:color="111111"/>
              <w:bottom w:val="outset" w:sz="6" w:space="0" w:color="111111"/>
              <w:right w:val="outset" w:sz="6" w:space="0" w:color="111111"/>
            </w:tcBorders>
            <w:vAlign w:val="center"/>
          </w:tcPr>
          <w:p w:rsidR="00EE32B2" w:rsidRPr="00EE32B2" w:rsidRDefault="00EE32B2" w:rsidP="002C77E5">
            <w:pPr>
              <w:jc w:val="center"/>
              <w:rPr>
                <w:rFonts w:ascii="Times New Roman" w:hAnsi="Times New Roman" w:cs="Times New Roman"/>
                <w:b/>
                <w:sz w:val="24"/>
                <w:szCs w:val="24"/>
              </w:rPr>
            </w:pPr>
          </w:p>
        </w:tc>
        <w:tc>
          <w:tcPr>
            <w:tcW w:w="1139" w:type="dxa"/>
            <w:tcBorders>
              <w:top w:val="outset" w:sz="6" w:space="0" w:color="111111"/>
              <w:left w:val="outset" w:sz="6" w:space="0" w:color="111111"/>
              <w:bottom w:val="outset" w:sz="6" w:space="0" w:color="111111"/>
              <w:right w:val="outset" w:sz="6" w:space="0" w:color="111111"/>
            </w:tcBorders>
            <w:vAlign w:val="center"/>
          </w:tcPr>
          <w:p w:rsidR="00EE32B2" w:rsidRPr="00EE32B2" w:rsidRDefault="00EE32B2" w:rsidP="002C77E5">
            <w:pPr>
              <w:jc w:val="center"/>
              <w:rPr>
                <w:rFonts w:ascii="Times New Roman" w:hAnsi="Times New Roman" w:cs="Times New Roman"/>
                <w:sz w:val="24"/>
                <w:szCs w:val="24"/>
              </w:rPr>
            </w:pPr>
            <w:r w:rsidRPr="00EE32B2">
              <w:rPr>
                <w:rFonts w:ascii="Times New Roman" w:hAnsi="Times New Roman" w:cs="Times New Roman"/>
                <w:sz w:val="24"/>
                <w:szCs w:val="24"/>
              </w:rPr>
              <w:t>Week 1</w:t>
            </w:r>
          </w:p>
        </w:tc>
        <w:tc>
          <w:tcPr>
            <w:tcW w:w="1563" w:type="dxa"/>
            <w:tcBorders>
              <w:top w:val="outset" w:sz="6" w:space="0" w:color="111111"/>
              <w:left w:val="outset" w:sz="6" w:space="0" w:color="111111"/>
              <w:bottom w:val="outset" w:sz="6" w:space="0" w:color="111111"/>
              <w:right w:val="outset" w:sz="6" w:space="0" w:color="111111"/>
            </w:tcBorders>
            <w:vAlign w:val="center"/>
          </w:tcPr>
          <w:p w:rsidR="00EE32B2" w:rsidRPr="00EE32B2" w:rsidRDefault="00EE32B2" w:rsidP="002C77E5">
            <w:pPr>
              <w:jc w:val="center"/>
              <w:rPr>
                <w:rFonts w:ascii="Times New Roman" w:hAnsi="Times New Roman" w:cs="Times New Roman"/>
                <w:sz w:val="24"/>
                <w:szCs w:val="24"/>
              </w:rPr>
            </w:pPr>
            <w:r w:rsidRPr="00EE32B2">
              <w:rPr>
                <w:rFonts w:ascii="Times New Roman" w:hAnsi="Times New Roman" w:cs="Times New Roman"/>
                <w:sz w:val="24"/>
                <w:szCs w:val="24"/>
              </w:rPr>
              <w:t>1</w:t>
            </w:r>
          </w:p>
        </w:tc>
        <w:tc>
          <w:tcPr>
            <w:tcW w:w="5818" w:type="dxa"/>
            <w:tcBorders>
              <w:top w:val="outset" w:sz="6" w:space="0" w:color="111111"/>
              <w:left w:val="outset" w:sz="6" w:space="0" w:color="111111"/>
              <w:bottom w:val="outset" w:sz="6" w:space="0" w:color="111111"/>
              <w:right w:val="outset" w:sz="6" w:space="0" w:color="111111"/>
            </w:tcBorders>
            <w:vAlign w:val="center"/>
          </w:tcPr>
          <w:p w:rsidR="00EE32B2" w:rsidRPr="00EE32B2" w:rsidRDefault="00EE32B2" w:rsidP="002C77E5">
            <w:pPr>
              <w:rPr>
                <w:rFonts w:ascii="Times New Roman" w:hAnsi="Times New Roman" w:cs="Times New Roman"/>
                <w:sz w:val="24"/>
                <w:szCs w:val="24"/>
              </w:rPr>
            </w:pPr>
            <w:r w:rsidRPr="00EE32B2">
              <w:rPr>
                <w:rFonts w:ascii="Times New Roman" w:hAnsi="Times New Roman" w:cs="Times New Roman"/>
                <w:sz w:val="24"/>
                <w:szCs w:val="24"/>
              </w:rPr>
              <w:t>Orientation</w:t>
            </w:r>
          </w:p>
          <w:p w:rsidR="00EE32B2" w:rsidRPr="00EE32B2" w:rsidRDefault="00EE32B2" w:rsidP="002C77E5">
            <w:pPr>
              <w:rPr>
                <w:rFonts w:ascii="Times New Roman" w:hAnsi="Times New Roman" w:cs="Times New Roman"/>
                <w:sz w:val="24"/>
                <w:szCs w:val="24"/>
              </w:rPr>
            </w:pPr>
            <w:r w:rsidRPr="00EE32B2">
              <w:rPr>
                <w:rFonts w:ascii="Times New Roman" w:hAnsi="Times New Roman" w:cs="Times New Roman"/>
                <w:sz w:val="24"/>
                <w:szCs w:val="24"/>
              </w:rPr>
              <w:t>Who Are the Gifted Learners?</w:t>
            </w:r>
          </w:p>
        </w:tc>
      </w:tr>
      <w:tr w:rsidR="00EE32B2" w:rsidRPr="00EE32B2" w:rsidTr="002C77E5">
        <w:trPr>
          <w:trHeight w:val="390"/>
        </w:trPr>
        <w:tc>
          <w:tcPr>
            <w:tcW w:w="840" w:type="dxa"/>
            <w:tcBorders>
              <w:top w:val="outset" w:sz="6" w:space="0" w:color="111111"/>
              <w:left w:val="outset" w:sz="6" w:space="0" w:color="111111"/>
              <w:bottom w:val="outset" w:sz="6" w:space="0" w:color="111111"/>
              <w:right w:val="outset" w:sz="6" w:space="0" w:color="111111"/>
            </w:tcBorders>
            <w:vAlign w:val="center"/>
          </w:tcPr>
          <w:p w:rsidR="00EE32B2" w:rsidRPr="00EE32B2" w:rsidRDefault="00EE32B2" w:rsidP="002C77E5">
            <w:pPr>
              <w:jc w:val="center"/>
              <w:rPr>
                <w:rFonts w:ascii="Times New Roman" w:hAnsi="Times New Roman" w:cs="Times New Roman"/>
                <w:b/>
                <w:sz w:val="24"/>
                <w:szCs w:val="24"/>
              </w:rPr>
            </w:pPr>
          </w:p>
        </w:tc>
        <w:tc>
          <w:tcPr>
            <w:tcW w:w="1139" w:type="dxa"/>
            <w:tcBorders>
              <w:top w:val="outset" w:sz="6" w:space="0" w:color="111111"/>
              <w:left w:val="outset" w:sz="6" w:space="0" w:color="111111"/>
              <w:bottom w:val="outset" w:sz="6" w:space="0" w:color="111111"/>
              <w:right w:val="outset" w:sz="6" w:space="0" w:color="111111"/>
            </w:tcBorders>
            <w:vAlign w:val="center"/>
          </w:tcPr>
          <w:p w:rsidR="00EE32B2" w:rsidRPr="00EE32B2" w:rsidRDefault="00EE32B2" w:rsidP="002C77E5">
            <w:pPr>
              <w:jc w:val="center"/>
              <w:rPr>
                <w:rFonts w:ascii="Times New Roman" w:hAnsi="Times New Roman" w:cs="Times New Roman"/>
                <w:sz w:val="24"/>
                <w:szCs w:val="24"/>
              </w:rPr>
            </w:pPr>
            <w:r w:rsidRPr="00EE32B2">
              <w:rPr>
                <w:rFonts w:ascii="Times New Roman" w:hAnsi="Times New Roman" w:cs="Times New Roman"/>
                <w:sz w:val="24"/>
                <w:szCs w:val="24"/>
              </w:rPr>
              <w:t>2</w:t>
            </w:r>
          </w:p>
        </w:tc>
        <w:tc>
          <w:tcPr>
            <w:tcW w:w="1563" w:type="dxa"/>
            <w:tcBorders>
              <w:top w:val="outset" w:sz="6" w:space="0" w:color="111111"/>
              <w:left w:val="outset" w:sz="6" w:space="0" w:color="111111"/>
              <w:bottom w:val="outset" w:sz="6" w:space="0" w:color="111111"/>
              <w:right w:val="outset" w:sz="6" w:space="0" w:color="111111"/>
            </w:tcBorders>
            <w:vAlign w:val="center"/>
          </w:tcPr>
          <w:p w:rsidR="00EE32B2" w:rsidRPr="00EE32B2" w:rsidRDefault="00EE32B2" w:rsidP="002C77E5">
            <w:pPr>
              <w:jc w:val="center"/>
              <w:rPr>
                <w:rFonts w:ascii="Times New Roman" w:hAnsi="Times New Roman" w:cs="Times New Roman"/>
                <w:sz w:val="24"/>
                <w:szCs w:val="24"/>
              </w:rPr>
            </w:pPr>
            <w:r w:rsidRPr="00EE32B2">
              <w:rPr>
                <w:rFonts w:ascii="Times New Roman" w:hAnsi="Times New Roman" w:cs="Times New Roman"/>
                <w:sz w:val="24"/>
                <w:szCs w:val="24"/>
              </w:rPr>
              <w:t>2</w:t>
            </w:r>
          </w:p>
        </w:tc>
        <w:tc>
          <w:tcPr>
            <w:tcW w:w="5818" w:type="dxa"/>
            <w:tcBorders>
              <w:top w:val="outset" w:sz="6" w:space="0" w:color="111111"/>
              <w:left w:val="outset" w:sz="6" w:space="0" w:color="111111"/>
              <w:bottom w:val="outset" w:sz="6" w:space="0" w:color="111111"/>
              <w:right w:val="outset" w:sz="6" w:space="0" w:color="111111"/>
            </w:tcBorders>
            <w:vAlign w:val="center"/>
          </w:tcPr>
          <w:p w:rsidR="00EE32B2" w:rsidRPr="00EE32B2" w:rsidRDefault="00EE32B2" w:rsidP="002C77E5">
            <w:pPr>
              <w:rPr>
                <w:rFonts w:ascii="Times New Roman" w:hAnsi="Times New Roman" w:cs="Times New Roman"/>
                <w:sz w:val="24"/>
                <w:szCs w:val="24"/>
              </w:rPr>
            </w:pPr>
            <w:r w:rsidRPr="00EE32B2">
              <w:rPr>
                <w:rFonts w:ascii="Times New Roman" w:hAnsi="Times New Roman" w:cs="Times New Roman"/>
                <w:sz w:val="24"/>
                <w:szCs w:val="24"/>
              </w:rPr>
              <w:t xml:space="preserve">Developing Giftedness </w:t>
            </w:r>
          </w:p>
        </w:tc>
      </w:tr>
      <w:tr w:rsidR="00EE32B2" w:rsidRPr="00EE32B2" w:rsidTr="002C77E5">
        <w:trPr>
          <w:trHeight w:val="390"/>
        </w:trPr>
        <w:tc>
          <w:tcPr>
            <w:tcW w:w="840" w:type="dxa"/>
            <w:tcBorders>
              <w:top w:val="outset" w:sz="6" w:space="0" w:color="111111"/>
              <w:left w:val="outset" w:sz="6" w:space="0" w:color="111111"/>
              <w:bottom w:val="outset" w:sz="6" w:space="0" w:color="111111"/>
              <w:right w:val="outset" w:sz="6" w:space="0" w:color="111111"/>
            </w:tcBorders>
            <w:vAlign w:val="center"/>
          </w:tcPr>
          <w:p w:rsidR="00EE32B2" w:rsidRPr="00EE32B2" w:rsidRDefault="00EE32B2" w:rsidP="002C77E5">
            <w:pPr>
              <w:jc w:val="center"/>
              <w:rPr>
                <w:rFonts w:ascii="Times New Roman" w:hAnsi="Times New Roman" w:cs="Times New Roman"/>
                <w:b/>
                <w:sz w:val="24"/>
                <w:szCs w:val="24"/>
              </w:rPr>
            </w:pPr>
          </w:p>
        </w:tc>
        <w:tc>
          <w:tcPr>
            <w:tcW w:w="1139" w:type="dxa"/>
            <w:tcBorders>
              <w:top w:val="outset" w:sz="6" w:space="0" w:color="111111"/>
              <w:left w:val="outset" w:sz="6" w:space="0" w:color="111111"/>
              <w:bottom w:val="outset" w:sz="6" w:space="0" w:color="111111"/>
              <w:right w:val="outset" w:sz="6" w:space="0" w:color="111111"/>
            </w:tcBorders>
            <w:vAlign w:val="center"/>
          </w:tcPr>
          <w:p w:rsidR="00EE32B2" w:rsidRPr="00EE32B2" w:rsidRDefault="00EE32B2" w:rsidP="002C77E5">
            <w:pPr>
              <w:jc w:val="center"/>
              <w:rPr>
                <w:rFonts w:ascii="Times New Roman" w:hAnsi="Times New Roman" w:cs="Times New Roman"/>
                <w:sz w:val="24"/>
                <w:szCs w:val="24"/>
              </w:rPr>
            </w:pPr>
            <w:r w:rsidRPr="00EE32B2">
              <w:rPr>
                <w:rFonts w:ascii="Times New Roman" w:hAnsi="Times New Roman" w:cs="Times New Roman"/>
                <w:sz w:val="24"/>
                <w:szCs w:val="24"/>
              </w:rPr>
              <w:t>3</w:t>
            </w:r>
          </w:p>
        </w:tc>
        <w:tc>
          <w:tcPr>
            <w:tcW w:w="1563" w:type="dxa"/>
            <w:tcBorders>
              <w:top w:val="outset" w:sz="6" w:space="0" w:color="111111"/>
              <w:left w:val="outset" w:sz="6" w:space="0" w:color="111111"/>
              <w:bottom w:val="outset" w:sz="6" w:space="0" w:color="111111"/>
              <w:right w:val="outset" w:sz="6" w:space="0" w:color="111111"/>
            </w:tcBorders>
            <w:vAlign w:val="center"/>
          </w:tcPr>
          <w:p w:rsidR="007D6EC6" w:rsidRDefault="007D6EC6" w:rsidP="002C77E5">
            <w:pPr>
              <w:jc w:val="center"/>
              <w:rPr>
                <w:rFonts w:ascii="Times New Roman" w:hAnsi="Times New Roman" w:cs="Times New Roman"/>
                <w:sz w:val="24"/>
                <w:szCs w:val="24"/>
              </w:rPr>
            </w:pPr>
            <w:r>
              <w:rPr>
                <w:rFonts w:ascii="Times New Roman" w:hAnsi="Times New Roman" w:cs="Times New Roman"/>
                <w:sz w:val="24"/>
                <w:szCs w:val="24"/>
              </w:rPr>
              <w:t>3</w:t>
            </w:r>
          </w:p>
          <w:p w:rsidR="00EE32B2" w:rsidRPr="00EE32B2" w:rsidRDefault="00EE32B2" w:rsidP="002C77E5">
            <w:pPr>
              <w:jc w:val="center"/>
              <w:rPr>
                <w:rFonts w:ascii="Times New Roman" w:hAnsi="Times New Roman" w:cs="Times New Roman"/>
                <w:sz w:val="24"/>
                <w:szCs w:val="24"/>
              </w:rPr>
            </w:pPr>
            <w:r w:rsidRPr="00EE32B2">
              <w:rPr>
                <w:rFonts w:ascii="Times New Roman" w:hAnsi="Times New Roman" w:cs="Times New Roman"/>
                <w:sz w:val="24"/>
                <w:szCs w:val="24"/>
              </w:rPr>
              <w:t>6</w:t>
            </w:r>
          </w:p>
        </w:tc>
        <w:tc>
          <w:tcPr>
            <w:tcW w:w="5818" w:type="dxa"/>
            <w:tcBorders>
              <w:top w:val="outset" w:sz="6" w:space="0" w:color="111111"/>
              <w:left w:val="outset" w:sz="6" w:space="0" w:color="111111"/>
              <w:bottom w:val="outset" w:sz="6" w:space="0" w:color="111111"/>
              <w:right w:val="outset" w:sz="6" w:space="0" w:color="111111"/>
            </w:tcBorders>
            <w:vAlign w:val="center"/>
          </w:tcPr>
          <w:p w:rsidR="007D6EC6" w:rsidRDefault="007D6EC6" w:rsidP="002C77E5">
            <w:pPr>
              <w:rPr>
                <w:rFonts w:ascii="Times New Roman" w:hAnsi="Times New Roman" w:cs="Times New Roman"/>
                <w:sz w:val="24"/>
                <w:szCs w:val="24"/>
              </w:rPr>
            </w:pPr>
            <w:r>
              <w:rPr>
                <w:rFonts w:ascii="Times New Roman" w:hAnsi="Times New Roman" w:cs="Times New Roman"/>
                <w:sz w:val="24"/>
                <w:szCs w:val="24"/>
              </w:rPr>
              <w:t>Social and Emotional Growth</w:t>
            </w:r>
            <w:r w:rsidR="00EE32B2" w:rsidRPr="00EE32B2">
              <w:rPr>
                <w:rFonts w:ascii="Times New Roman" w:hAnsi="Times New Roman" w:cs="Times New Roman"/>
                <w:sz w:val="24"/>
                <w:szCs w:val="24"/>
              </w:rPr>
              <w:t>-</w:t>
            </w:r>
          </w:p>
          <w:p w:rsidR="00EE32B2" w:rsidRPr="00EE32B2" w:rsidRDefault="00EE32B2" w:rsidP="002C77E5">
            <w:pPr>
              <w:rPr>
                <w:rFonts w:ascii="Times New Roman" w:hAnsi="Times New Roman" w:cs="Times New Roman"/>
                <w:sz w:val="24"/>
                <w:szCs w:val="24"/>
              </w:rPr>
            </w:pPr>
            <w:r w:rsidRPr="00EE32B2">
              <w:rPr>
                <w:rFonts w:ascii="Times New Roman" w:hAnsi="Times New Roman" w:cs="Times New Roman"/>
                <w:sz w:val="24"/>
                <w:szCs w:val="24"/>
              </w:rPr>
              <w:t>Assessing and Identifying Gifted Learners</w:t>
            </w:r>
          </w:p>
          <w:p w:rsidR="00EE32B2" w:rsidRPr="00EE32B2" w:rsidRDefault="00EE32B2" w:rsidP="002C77E5">
            <w:pPr>
              <w:rPr>
                <w:rFonts w:ascii="Times New Roman" w:hAnsi="Times New Roman" w:cs="Times New Roman"/>
                <w:sz w:val="24"/>
                <w:szCs w:val="24"/>
              </w:rPr>
            </w:pPr>
            <w:r w:rsidRPr="00EE32B2">
              <w:rPr>
                <w:rFonts w:ascii="Times New Roman" w:hAnsi="Times New Roman" w:cs="Times New Roman"/>
                <w:sz w:val="24"/>
                <w:szCs w:val="24"/>
              </w:rPr>
              <w:t>-Kentucky Regulations 704 KAR 3:285</w:t>
            </w:r>
          </w:p>
        </w:tc>
      </w:tr>
      <w:tr w:rsidR="00EE32B2" w:rsidRPr="00EE32B2" w:rsidTr="002C77E5">
        <w:trPr>
          <w:trHeight w:val="390"/>
        </w:trPr>
        <w:tc>
          <w:tcPr>
            <w:tcW w:w="840" w:type="dxa"/>
            <w:tcBorders>
              <w:top w:val="outset" w:sz="6" w:space="0" w:color="111111"/>
              <w:left w:val="outset" w:sz="6" w:space="0" w:color="111111"/>
              <w:bottom w:val="outset" w:sz="6" w:space="0" w:color="111111"/>
              <w:right w:val="outset" w:sz="6" w:space="0" w:color="111111"/>
            </w:tcBorders>
            <w:vAlign w:val="center"/>
          </w:tcPr>
          <w:p w:rsidR="00EE32B2" w:rsidRPr="00EE32B2" w:rsidRDefault="00EE32B2" w:rsidP="002C77E5">
            <w:pPr>
              <w:jc w:val="center"/>
              <w:rPr>
                <w:rFonts w:ascii="Times New Roman" w:hAnsi="Times New Roman" w:cs="Times New Roman"/>
                <w:b/>
                <w:sz w:val="24"/>
                <w:szCs w:val="24"/>
              </w:rPr>
            </w:pPr>
          </w:p>
        </w:tc>
        <w:tc>
          <w:tcPr>
            <w:tcW w:w="1139" w:type="dxa"/>
            <w:tcBorders>
              <w:top w:val="outset" w:sz="6" w:space="0" w:color="111111"/>
              <w:left w:val="outset" w:sz="6" w:space="0" w:color="111111"/>
              <w:bottom w:val="outset" w:sz="6" w:space="0" w:color="111111"/>
              <w:right w:val="outset" w:sz="6" w:space="0" w:color="111111"/>
            </w:tcBorders>
            <w:vAlign w:val="center"/>
          </w:tcPr>
          <w:p w:rsidR="00EE32B2" w:rsidRPr="00EE32B2" w:rsidRDefault="00EE32B2" w:rsidP="002C77E5">
            <w:pPr>
              <w:jc w:val="center"/>
              <w:rPr>
                <w:rFonts w:ascii="Times New Roman" w:hAnsi="Times New Roman" w:cs="Times New Roman"/>
                <w:sz w:val="24"/>
                <w:szCs w:val="24"/>
              </w:rPr>
            </w:pPr>
            <w:r w:rsidRPr="00EE32B2">
              <w:rPr>
                <w:rFonts w:ascii="Times New Roman" w:hAnsi="Times New Roman" w:cs="Times New Roman"/>
                <w:sz w:val="24"/>
                <w:szCs w:val="24"/>
              </w:rPr>
              <w:t>4</w:t>
            </w:r>
          </w:p>
        </w:tc>
        <w:tc>
          <w:tcPr>
            <w:tcW w:w="1563" w:type="dxa"/>
            <w:tcBorders>
              <w:top w:val="outset" w:sz="6" w:space="0" w:color="111111"/>
              <w:left w:val="outset" w:sz="6" w:space="0" w:color="111111"/>
              <w:bottom w:val="outset" w:sz="6" w:space="0" w:color="111111"/>
              <w:right w:val="outset" w:sz="6" w:space="0" w:color="111111"/>
            </w:tcBorders>
            <w:vAlign w:val="center"/>
          </w:tcPr>
          <w:p w:rsidR="00EE32B2" w:rsidRPr="00315175" w:rsidRDefault="007D6EC6" w:rsidP="007D6EC6">
            <w:pPr>
              <w:jc w:val="center"/>
              <w:rPr>
                <w:rFonts w:ascii="Times New Roman" w:hAnsi="Times New Roman" w:cs="Times New Roman"/>
                <w:sz w:val="24"/>
                <w:szCs w:val="24"/>
              </w:rPr>
            </w:pPr>
            <w:r>
              <w:rPr>
                <w:rFonts w:ascii="Times New Roman" w:hAnsi="Times New Roman" w:cs="Times New Roman"/>
                <w:sz w:val="24"/>
                <w:szCs w:val="24"/>
              </w:rPr>
              <w:t>4</w:t>
            </w:r>
          </w:p>
        </w:tc>
        <w:tc>
          <w:tcPr>
            <w:tcW w:w="5818" w:type="dxa"/>
            <w:tcBorders>
              <w:top w:val="outset" w:sz="6" w:space="0" w:color="111111"/>
              <w:left w:val="outset" w:sz="6" w:space="0" w:color="111111"/>
              <w:bottom w:val="outset" w:sz="6" w:space="0" w:color="111111"/>
              <w:right w:val="outset" w:sz="6" w:space="0" w:color="111111"/>
            </w:tcBorders>
            <w:vAlign w:val="center"/>
          </w:tcPr>
          <w:p w:rsidR="00EE32B2" w:rsidRPr="00315175" w:rsidRDefault="007D6EC6" w:rsidP="007D6EC6">
            <w:pPr>
              <w:rPr>
                <w:rFonts w:ascii="Times New Roman" w:hAnsi="Times New Roman" w:cs="Times New Roman"/>
                <w:sz w:val="24"/>
                <w:szCs w:val="24"/>
              </w:rPr>
            </w:pPr>
            <w:r>
              <w:rPr>
                <w:rFonts w:ascii="Times New Roman" w:hAnsi="Times New Roman" w:cs="Times New Roman"/>
                <w:sz w:val="24"/>
                <w:szCs w:val="24"/>
              </w:rPr>
              <w:t xml:space="preserve">Integrating Creativity and </w:t>
            </w:r>
            <w:r w:rsidR="00EE32B2" w:rsidRPr="00315175">
              <w:rPr>
                <w:rFonts w:ascii="Times New Roman" w:hAnsi="Times New Roman" w:cs="Times New Roman"/>
                <w:sz w:val="24"/>
                <w:szCs w:val="24"/>
              </w:rPr>
              <w:t>Gifted</w:t>
            </w:r>
            <w:r>
              <w:rPr>
                <w:rFonts w:ascii="Times New Roman" w:hAnsi="Times New Roman" w:cs="Times New Roman"/>
                <w:sz w:val="24"/>
                <w:szCs w:val="24"/>
              </w:rPr>
              <w:t>ness</w:t>
            </w:r>
          </w:p>
        </w:tc>
      </w:tr>
      <w:tr w:rsidR="00EE32B2" w:rsidRPr="00EE32B2" w:rsidTr="002C77E5">
        <w:trPr>
          <w:trHeight w:val="390"/>
        </w:trPr>
        <w:tc>
          <w:tcPr>
            <w:tcW w:w="840" w:type="dxa"/>
            <w:tcBorders>
              <w:top w:val="outset" w:sz="6" w:space="0" w:color="111111"/>
              <w:left w:val="outset" w:sz="6" w:space="0" w:color="111111"/>
              <w:bottom w:val="outset" w:sz="6" w:space="0" w:color="111111"/>
              <w:right w:val="outset" w:sz="6" w:space="0" w:color="111111"/>
            </w:tcBorders>
            <w:vAlign w:val="center"/>
          </w:tcPr>
          <w:p w:rsidR="00EE32B2" w:rsidRPr="00EE32B2" w:rsidRDefault="00EE32B2" w:rsidP="002C77E5">
            <w:pPr>
              <w:jc w:val="center"/>
              <w:rPr>
                <w:rFonts w:ascii="Times New Roman" w:hAnsi="Times New Roman" w:cs="Times New Roman"/>
                <w:b/>
                <w:sz w:val="24"/>
                <w:szCs w:val="24"/>
              </w:rPr>
            </w:pPr>
          </w:p>
        </w:tc>
        <w:tc>
          <w:tcPr>
            <w:tcW w:w="1139" w:type="dxa"/>
            <w:tcBorders>
              <w:top w:val="outset" w:sz="6" w:space="0" w:color="111111"/>
              <w:left w:val="outset" w:sz="6" w:space="0" w:color="111111"/>
              <w:bottom w:val="outset" w:sz="6" w:space="0" w:color="111111"/>
              <w:right w:val="outset" w:sz="6" w:space="0" w:color="111111"/>
            </w:tcBorders>
            <w:vAlign w:val="center"/>
          </w:tcPr>
          <w:p w:rsidR="00EE32B2" w:rsidRPr="00EE32B2" w:rsidRDefault="00EE32B2" w:rsidP="002C77E5">
            <w:pPr>
              <w:jc w:val="center"/>
              <w:rPr>
                <w:rFonts w:ascii="Times New Roman" w:hAnsi="Times New Roman" w:cs="Times New Roman"/>
                <w:sz w:val="24"/>
                <w:szCs w:val="24"/>
              </w:rPr>
            </w:pPr>
            <w:r w:rsidRPr="00EE32B2">
              <w:rPr>
                <w:rFonts w:ascii="Times New Roman" w:hAnsi="Times New Roman" w:cs="Times New Roman"/>
                <w:sz w:val="24"/>
                <w:szCs w:val="24"/>
              </w:rPr>
              <w:t>5</w:t>
            </w:r>
          </w:p>
        </w:tc>
        <w:tc>
          <w:tcPr>
            <w:tcW w:w="1563" w:type="dxa"/>
            <w:tcBorders>
              <w:top w:val="outset" w:sz="6" w:space="0" w:color="111111"/>
              <w:left w:val="outset" w:sz="6" w:space="0" w:color="111111"/>
              <w:bottom w:val="outset" w:sz="6" w:space="0" w:color="111111"/>
              <w:right w:val="outset" w:sz="6" w:space="0" w:color="111111"/>
            </w:tcBorders>
            <w:vAlign w:val="center"/>
          </w:tcPr>
          <w:p w:rsidR="00EE32B2" w:rsidRPr="00315175" w:rsidRDefault="007D6EC6" w:rsidP="002C77E5">
            <w:pPr>
              <w:jc w:val="center"/>
              <w:rPr>
                <w:rFonts w:ascii="Times New Roman" w:hAnsi="Times New Roman" w:cs="Times New Roman"/>
                <w:sz w:val="24"/>
                <w:szCs w:val="24"/>
              </w:rPr>
            </w:pPr>
            <w:r>
              <w:rPr>
                <w:rFonts w:ascii="Times New Roman" w:hAnsi="Times New Roman" w:cs="Times New Roman"/>
                <w:sz w:val="24"/>
                <w:szCs w:val="24"/>
              </w:rPr>
              <w:t>9</w:t>
            </w:r>
          </w:p>
          <w:p w:rsidR="00EE32B2" w:rsidRPr="00315175" w:rsidRDefault="00EE32B2" w:rsidP="002C77E5">
            <w:pPr>
              <w:jc w:val="center"/>
              <w:rPr>
                <w:rFonts w:ascii="Times New Roman" w:hAnsi="Times New Roman" w:cs="Times New Roman"/>
                <w:sz w:val="24"/>
                <w:szCs w:val="24"/>
              </w:rPr>
            </w:pPr>
          </w:p>
        </w:tc>
        <w:tc>
          <w:tcPr>
            <w:tcW w:w="5818" w:type="dxa"/>
            <w:tcBorders>
              <w:top w:val="outset" w:sz="6" w:space="0" w:color="111111"/>
              <w:left w:val="outset" w:sz="6" w:space="0" w:color="111111"/>
              <w:bottom w:val="outset" w:sz="6" w:space="0" w:color="111111"/>
              <w:right w:val="outset" w:sz="6" w:space="0" w:color="111111"/>
            </w:tcBorders>
            <w:vAlign w:val="center"/>
          </w:tcPr>
          <w:p w:rsidR="00EE32B2" w:rsidRPr="00315175" w:rsidRDefault="007D6EC6" w:rsidP="002C77E5">
            <w:pPr>
              <w:rPr>
                <w:rFonts w:ascii="Times New Roman" w:hAnsi="Times New Roman" w:cs="Times New Roman"/>
                <w:sz w:val="24"/>
                <w:szCs w:val="24"/>
              </w:rPr>
            </w:pPr>
            <w:r>
              <w:rPr>
                <w:rFonts w:ascii="Times New Roman" w:hAnsi="Times New Roman" w:cs="Times New Roman"/>
                <w:sz w:val="24"/>
                <w:szCs w:val="24"/>
              </w:rPr>
              <w:t xml:space="preserve">Programs, Models, Structures, Modifications for Elem/Secondary </w:t>
            </w:r>
            <w:r w:rsidR="00EE32B2" w:rsidRPr="00315175">
              <w:rPr>
                <w:rFonts w:ascii="Times New Roman" w:hAnsi="Times New Roman" w:cs="Times New Roman"/>
                <w:sz w:val="24"/>
                <w:szCs w:val="24"/>
              </w:rPr>
              <w:t>Gifted Learners</w:t>
            </w:r>
          </w:p>
          <w:p w:rsidR="00EE32B2" w:rsidRPr="00315175" w:rsidRDefault="00EE32B2" w:rsidP="002C77E5">
            <w:pPr>
              <w:rPr>
                <w:rFonts w:ascii="Times New Roman" w:hAnsi="Times New Roman" w:cs="Times New Roman"/>
                <w:sz w:val="24"/>
                <w:szCs w:val="24"/>
              </w:rPr>
            </w:pPr>
            <w:r w:rsidRPr="00315175">
              <w:rPr>
                <w:rFonts w:ascii="Times New Roman" w:hAnsi="Times New Roman" w:cs="Times New Roman"/>
                <w:sz w:val="24"/>
                <w:szCs w:val="24"/>
              </w:rPr>
              <w:t>Mid-term exam</w:t>
            </w:r>
          </w:p>
        </w:tc>
      </w:tr>
      <w:tr w:rsidR="00EE32B2" w:rsidRPr="00EE32B2" w:rsidTr="002C77E5">
        <w:trPr>
          <w:trHeight w:val="390"/>
        </w:trPr>
        <w:tc>
          <w:tcPr>
            <w:tcW w:w="840" w:type="dxa"/>
            <w:tcBorders>
              <w:top w:val="outset" w:sz="6" w:space="0" w:color="111111"/>
              <w:left w:val="outset" w:sz="6" w:space="0" w:color="111111"/>
              <w:bottom w:val="outset" w:sz="6" w:space="0" w:color="111111"/>
              <w:right w:val="outset" w:sz="6" w:space="0" w:color="111111"/>
            </w:tcBorders>
            <w:vAlign w:val="center"/>
          </w:tcPr>
          <w:p w:rsidR="00EE32B2" w:rsidRPr="00EE32B2" w:rsidRDefault="00EE32B2" w:rsidP="002C77E5">
            <w:pPr>
              <w:jc w:val="center"/>
              <w:rPr>
                <w:rFonts w:ascii="Times New Roman" w:hAnsi="Times New Roman" w:cs="Times New Roman"/>
                <w:b/>
                <w:sz w:val="24"/>
                <w:szCs w:val="24"/>
              </w:rPr>
            </w:pPr>
          </w:p>
        </w:tc>
        <w:tc>
          <w:tcPr>
            <w:tcW w:w="1139" w:type="dxa"/>
            <w:tcBorders>
              <w:top w:val="outset" w:sz="6" w:space="0" w:color="111111"/>
              <w:left w:val="outset" w:sz="6" w:space="0" w:color="111111"/>
              <w:bottom w:val="outset" w:sz="6" w:space="0" w:color="111111"/>
              <w:right w:val="outset" w:sz="6" w:space="0" w:color="111111"/>
            </w:tcBorders>
            <w:vAlign w:val="center"/>
          </w:tcPr>
          <w:p w:rsidR="00EE32B2" w:rsidRPr="00EE32B2" w:rsidRDefault="00EE32B2" w:rsidP="002C77E5">
            <w:pPr>
              <w:jc w:val="center"/>
              <w:rPr>
                <w:rFonts w:ascii="Times New Roman" w:hAnsi="Times New Roman" w:cs="Times New Roman"/>
                <w:sz w:val="24"/>
                <w:szCs w:val="24"/>
              </w:rPr>
            </w:pPr>
            <w:r w:rsidRPr="00EE32B2">
              <w:rPr>
                <w:rFonts w:ascii="Times New Roman" w:hAnsi="Times New Roman" w:cs="Times New Roman"/>
                <w:sz w:val="24"/>
                <w:szCs w:val="24"/>
              </w:rPr>
              <w:t>6</w:t>
            </w:r>
          </w:p>
        </w:tc>
        <w:tc>
          <w:tcPr>
            <w:tcW w:w="1563" w:type="dxa"/>
            <w:tcBorders>
              <w:top w:val="outset" w:sz="6" w:space="0" w:color="111111"/>
              <w:left w:val="outset" w:sz="6" w:space="0" w:color="111111"/>
              <w:bottom w:val="outset" w:sz="6" w:space="0" w:color="111111"/>
              <w:right w:val="outset" w:sz="6" w:space="0" w:color="111111"/>
            </w:tcBorders>
            <w:vAlign w:val="center"/>
          </w:tcPr>
          <w:p w:rsidR="00EE32B2" w:rsidRPr="00EE32B2" w:rsidRDefault="00EE32B2" w:rsidP="002C77E5">
            <w:pPr>
              <w:jc w:val="center"/>
              <w:rPr>
                <w:rFonts w:ascii="Times New Roman" w:hAnsi="Times New Roman" w:cs="Times New Roman"/>
                <w:sz w:val="24"/>
                <w:szCs w:val="24"/>
              </w:rPr>
            </w:pPr>
            <w:r w:rsidRPr="00EE32B2">
              <w:rPr>
                <w:rFonts w:ascii="Times New Roman" w:hAnsi="Times New Roman" w:cs="Times New Roman"/>
                <w:sz w:val="24"/>
                <w:szCs w:val="24"/>
              </w:rPr>
              <w:t>7</w:t>
            </w:r>
          </w:p>
        </w:tc>
        <w:tc>
          <w:tcPr>
            <w:tcW w:w="5818" w:type="dxa"/>
            <w:tcBorders>
              <w:top w:val="outset" w:sz="6" w:space="0" w:color="111111"/>
              <w:left w:val="outset" w:sz="6" w:space="0" w:color="111111"/>
              <w:bottom w:val="outset" w:sz="6" w:space="0" w:color="111111"/>
              <w:right w:val="outset" w:sz="6" w:space="0" w:color="111111"/>
            </w:tcBorders>
            <w:vAlign w:val="center"/>
          </w:tcPr>
          <w:p w:rsidR="00EE32B2" w:rsidRPr="00EE32B2" w:rsidRDefault="00EE32B2" w:rsidP="002C77E5">
            <w:pPr>
              <w:rPr>
                <w:rFonts w:ascii="Times New Roman" w:hAnsi="Times New Roman" w:cs="Times New Roman"/>
                <w:sz w:val="24"/>
                <w:szCs w:val="24"/>
              </w:rPr>
            </w:pPr>
            <w:r w:rsidRPr="00EE32B2">
              <w:rPr>
                <w:rFonts w:ascii="Times New Roman" w:hAnsi="Times New Roman" w:cs="Times New Roman"/>
                <w:sz w:val="24"/>
                <w:szCs w:val="24"/>
              </w:rPr>
              <w:t>Being Culturally Responsive and Gender Sensitive</w:t>
            </w:r>
          </w:p>
        </w:tc>
      </w:tr>
      <w:tr w:rsidR="00EE32B2" w:rsidRPr="00EE32B2" w:rsidTr="002C77E5">
        <w:trPr>
          <w:trHeight w:val="390"/>
        </w:trPr>
        <w:tc>
          <w:tcPr>
            <w:tcW w:w="840" w:type="dxa"/>
            <w:tcBorders>
              <w:top w:val="outset" w:sz="6" w:space="0" w:color="111111"/>
              <w:left w:val="outset" w:sz="6" w:space="0" w:color="111111"/>
              <w:bottom w:val="outset" w:sz="6" w:space="0" w:color="111111"/>
              <w:right w:val="outset" w:sz="6" w:space="0" w:color="111111"/>
            </w:tcBorders>
            <w:vAlign w:val="center"/>
          </w:tcPr>
          <w:p w:rsidR="00EE32B2" w:rsidRPr="00EE32B2" w:rsidRDefault="00EE32B2" w:rsidP="002C77E5">
            <w:pPr>
              <w:jc w:val="center"/>
              <w:rPr>
                <w:rFonts w:ascii="Times New Roman" w:hAnsi="Times New Roman" w:cs="Times New Roman"/>
                <w:b/>
                <w:sz w:val="24"/>
                <w:szCs w:val="24"/>
              </w:rPr>
            </w:pPr>
          </w:p>
        </w:tc>
        <w:tc>
          <w:tcPr>
            <w:tcW w:w="1139" w:type="dxa"/>
            <w:tcBorders>
              <w:top w:val="outset" w:sz="6" w:space="0" w:color="111111"/>
              <w:left w:val="outset" w:sz="6" w:space="0" w:color="111111"/>
              <w:bottom w:val="outset" w:sz="6" w:space="0" w:color="111111"/>
              <w:right w:val="outset" w:sz="6" w:space="0" w:color="111111"/>
            </w:tcBorders>
            <w:vAlign w:val="center"/>
          </w:tcPr>
          <w:p w:rsidR="00EE32B2" w:rsidRPr="00EE32B2" w:rsidRDefault="00EE32B2" w:rsidP="002C77E5">
            <w:pPr>
              <w:jc w:val="center"/>
              <w:rPr>
                <w:rFonts w:ascii="Times New Roman" w:hAnsi="Times New Roman" w:cs="Times New Roman"/>
                <w:sz w:val="24"/>
                <w:szCs w:val="24"/>
              </w:rPr>
            </w:pPr>
            <w:r w:rsidRPr="00EE32B2">
              <w:rPr>
                <w:rFonts w:ascii="Times New Roman" w:hAnsi="Times New Roman" w:cs="Times New Roman"/>
                <w:sz w:val="24"/>
                <w:szCs w:val="24"/>
              </w:rPr>
              <w:t>7</w:t>
            </w:r>
          </w:p>
        </w:tc>
        <w:tc>
          <w:tcPr>
            <w:tcW w:w="1563" w:type="dxa"/>
            <w:tcBorders>
              <w:top w:val="outset" w:sz="6" w:space="0" w:color="111111"/>
              <w:left w:val="outset" w:sz="6" w:space="0" w:color="111111"/>
              <w:bottom w:val="outset" w:sz="6" w:space="0" w:color="111111"/>
              <w:right w:val="outset" w:sz="6" w:space="0" w:color="111111"/>
            </w:tcBorders>
            <w:vAlign w:val="center"/>
          </w:tcPr>
          <w:p w:rsidR="00EE32B2" w:rsidRPr="00EE32B2" w:rsidRDefault="00EE32B2" w:rsidP="002C77E5">
            <w:pPr>
              <w:jc w:val="center"/>
              <w:rPr>
                <w:rFonts w:ascii="Times New Roman" w:hAnsi="Times New Roman" w:cs="Times New Roman"/>
                <w:sz w:val="24"/>
                <w:szCs w:val="24"/>
              </w:rPr>
            </w:pPr>
            <w:r w:rsidRPr="00EE32B2">
              <w:rPr>
                <w:rFonts w:ascii="Times New Roman" w:hAnsi="Times New Roman" w:cs="Times New Roman"/>
                <w:sz w:val="24"/>
                <w:szCs w:val="24"/>
              </w:rPr>
              <w:t>8</w:t>
            </w:r>
          </w:p>
        </w:tc>
        <w:tc>
          <w:tcPr>
            <w:tcW w:w="5818" w:type="dxa"/>
            <w:tcBorders>
              <w:top w:val="outset" w:sz="6" w:space="0" w:color="111111"/>
              <w:left w:val="outset" w:sz="6" w:space="0" w:color="111111"/>
              <w:bottom w:val="outset" w:sz="6" w:space="0" w:color="111111"/>
              <w:right w:val="outset" w:sz="6" w:space="0" w:color="111111"/>
            </w:tcBorders>
            <w:vAlign w:val="center"/>
          </w:tcPr>
          <w:p w:rsidR="00EE32B2" w:rsidRPr="00EE32B2" w:rsidRDefault="00EE32B2" w:rsidP="002C77E5">
            <w:pPr>
              <w:rPr>
                <w:rFonts w:ascii="Times New Roman" w:hAnsi="Times New Roman" w:cs="Times New Roman"/>
                <w:sz w:val="24"/>
                <w:szCs w:val="24"/>
              </w:rPr>
            </w:pPr>
            <w:r w:rsidRPr="00EE32B2">
              <w:rPr>
                <w:rFonts w:ascii="Times New Roman" w:hAnsi="Times New Roman" w:cs="Times New Roman"/>
                <w:sz w:val="24"/>
                <w:szCs w:val="24"/>
              </w:rPr>
              <w:t xml:space="preserve">Exceptionality and Underachievement </w:t>
            </w:r>
          </w:p>
        </w:tc>
      </w:tr>
      <w:tr w:rsidR="00EE32B2" w:rsidRPr="00EE32B2" w:rsidTr="002C77E5">
        <w:trPr>
          <w:trHeight w:val="390"/>
        </w:trPr>
        <w:tc>
          <w:tcPr>
            <w:tcW w:w="840" w:type="dxa"/>
            <w:tcBorders>
              <w:top w:val="outset" w:sz="6" w:space="0" w:color="111111"/>
              <w:left w:val="outset" w:sz="6" w:space="0" w:color="111111"/>
              <w:bottom w:val="outset" w:sz="6" w:space="0" w:color="111111"/>
              <w:right w:val="outset" w:sz="6" w:space="0" w:color="111111"/>
            </w:tcBorders>
            <w:vAlign w:val="center"/>
          </w:tcPr>
          <w:p w:rsidR="00EE32B2" w:rsidRPr="00EE32B2" w:rsidRDefault="00EE32B2" w:rsidP="002C77E5">
            <w:pPr>
              <w:jc w:val="center"/>
              <w:rPr>
                <w:rFonts w:ascii="Times New Roman" w:hAnsi="Times New Roman" w:cs="Times New Roman"/>
                <w:b/>
                <w:sz w:val="24"/>
                <w:szCs w:val="24"/>
              </w:rPr>
            </w:pPr>
          </w:p>
        </w:tc>
        <w:tc>
          <w:tcPr>
            <w:tcW w:w="1139" w:type="dxa"/>
            <w:tcBorders>
              <w:top w:val="outset" w:sz="6" w:space="0" w:color="111111"/>
              <w:left w:val="outset" w:sz="6" w:space="0" w:color="111111"/>
              <w:bottom w:val="outset" w:sz="6" w:space="0" w:color="111111"/>
              <w:right w:val="outset" w:sz="6" w:space="0" w:color="111111"/>
            </w:tcBorders>
            <w:vAlign w:val="center"/>
          </w:tcPr>
          <w:p w:rsidR="00EE32B2" w:rsidRPr="00EE32B2" w:rsidRDefault="00EE32B2" w:rsidP="002C77E5">
            <w:pPr>
              <w:jc w:val="center"/>
              <w:rPr>
                <w:rFonts w:ascii="Times New Roman" w:hAnsi="Times New Roman" w:cs="Times New Roman"/>
                <w:sz w:val="24"/>
                <w:szCs w:val="24"/>
              </w:rPr>
            </w:pPr>
            <w:r w:rsidRPr="00EE32B2">
              <w:rPr>
                <w:rFonts w:ascii="Times New Roman" w:hAnsi="Times New Roman" w:cs="Times New Roman"/>
                <w:sz w:val="24"/>
                <w:szCs w:val="24"/>
              </w:rPr>
              <w:t>8</w:t>
            </w:r>
          </w:p>
        </w:tc>
        <w:tc>
          <w:tcPr>
            <w:tcW w:w="1563" w:type="dxa"/>
            <w:tcBorders>
              <w:top w:val="outset" w:sz="6" w:space="0" w:color="111111"/>
              <w:left w:val="outset" w:sz="6" w:space="0" w:color="111111"/>
              <w:bottom w:val="outset" w:sz="6" w:space="0" w:color="111111"/>
              <w:right w:val="outset" w:sz="6" w:space="0" w:color="111111"/>
            </w:tcBorders>
            <w:vAlign w:val="center"/>
          </w:tcPr>
          <w:p w:rsidR="00EE32B2" w:rsidRPr="00EE32B2" w:rsidRDefault="007D6EC6" w:rsidP="002C77E5">
            <w:pPr>
              <w:jc w:val="center"/>
              <w:rPr>
                <w:rFonts w:ascii="Times New Roman" w:hAnsi="Times New Roman" w:cs="Times New Roman"/>
                <w:sz w:val="24"/>
                <w:szCs w:val="24"/>
              </w:rPr>
            </w:pPr>
            <w:r>
              <w:rPr>
                <w:rFonts w:ascii="Times New Roman" w:hAnsi="Times New Roman" w:cs="Times New Roman"/>
                <w:sz w:val="24"/>
                <w:szCs w:val="24"/>
              </w:rPr>
              <w:t>10</w:t>
            </w:r>
          </w:p>
        </w:tc>
        <w:tc>
          <w:tcPr>
            <w:tcW w:w="5818" w:type="dxa"/>
            <w:tcBorders>
              <w:top w:val="outset" w:sz="6" w:space="0" w:color="111111"/>
              <w:left w:val="outset" w:sz="6" w:space="0" w:color="111111"/>
              <w:bottom w:val="outset" w:sz="6" w:space="0" w:color="111111"/>
              <w:right w:val="outset" w:sz="6" w:space="0" w:color="111111"/>
            </w:tcBorders>
            <w:vAlign w:val="center"/>
          </w:tcPr>
          <w:p w:rsidR="007D6EC6" w:rsidRDefault="007D6EC6" w:rsidP="002C77E5">
            <w:pPr>
              <w:rPr>
                <w:rFonts w:ascii="Times New Roman" w:hAnsi="Times New Roman" w:cs="Times New Roman"/>
                <w:sz w:val="24"/>
                <w:szCs w:val="24"/>
              </w:rPr>
            </w:pPr>
            <w:r>
              <w:rPr>
                <w:rFonts w:ascii="Times New Roman" w:hAnsi="Times New Roman" w:cs="Times New Roman"/>
                <w:sz w:val="24"/>
                <w:szCs w:val="24"/>
              </w:rPr>
              <w:t>Developing Effective Programs</w:t>
            </w:r>
          </w:p>
          <w:p w:rsidR="00EE32B2" w:rsidRPr="00EE32B2" w:rsidRDefault="00EE32B2" w:rsidP="002C77E5">
            <w:pPr>
              <w:rPr>
                <w:rFonts w:ascii="Times New Roman" w:hAnsi="Times New Roman" w:cs="Times New Roman"/>
                <w:sz w:val="24"/>
                <w:szCs w:val="24"/>
              </w:rPr>
            </w:pPr>
            <w:r w:rsidRPr="00EE32B2">
              <w:rPr>
                <w:rFonts w:ascii="Times New Roman" w:hAnsi="Times New Roman" w:cs="Times New Roman"/>
                <w:sz w:val="24"/>
                <w:szCs w:val="24"/>
              </w:rPr>
              <w:t>Final Exam</w:t>
            </w:r>
          </w:p>
        </w:tc>
      </w:tr>
    </w:tbl>
    <w:p w:rsidR="00EE32B2" w:rsidRPr="00EE32B2" w:rsidRDefault="00EE32B2" w:rsidP="00EE32B2">
      <w:pPr>
        <w:rPr>
          <w:rFonts w:ascii="Times New Roman" w:hAnsi="Times New Roman" w:cs="Times New Roman"/>
          <w:sz w:val="24"/>
          <w:szCs w:val="24"/>
        </w:rPr>
      </w:pPr>
    </w:p>
    <w:p w:rsidR="00EE32B2" w:rsidRDefault="00EE32B2" w:rsidP="00EE32B2">
      <w:pPr>
        <w:jc w:val="center"/>
        <w:rPr>
          <w:rFonts w:ascii="Times New Roman" w:hAnsi="Times New Roman" w:cs="Times New Roman"/>
          <w:b/>
          <w:sz w:val="24"/>
          <w:szCs w:val="24"/>
        </w:rPr>
      </w:pPr>
    </w:p>
    <w:p w:rsidR="001045DA" w:rsidRDefault="001045DA" w:rsidP="00EE32B2">
      <w:pPr>
        <w:jc w:val="center"/>
        <w:rPr>
          <w:rFonts w:ascii="Times New Roman" w:hAnsi="Times New Roman" w:cs="Times New Roman"/>
          <w:b/>
          <w:sz w:val="24"/>
          <w:szCs w:val="24"/>
        </w:rPr>
      </w:pPr>
    </w:p>
    <w:p w:rsidR="00281521" w:rsidRDefault="00281521" w:rsidP="00EE32B2">
      <w:pPr>
        <w:jc w:val="center"/>
        <w:rPr>
          <w:rFonts w:ascii="Times New Roman" w:hAnsi="Times New Roman" w:cs="Times New Roman"/>
          <w:b/>
          <w:sz w:val="24"/>
          <w:szCs w:val="24"/>
        </w:rPr>
      </w:pPr>
    </w:p>
    <w:p w:rsidR="001045DA" w:rsidRPr="00EE32B2" w:rsidRDefault="001045DA" w:rsidP="00EE32B2">
      <w:pPr>
        <w:jc w:val="center"/>
        <w:rPr>
          <w:rFonts w:ascii="Times New Roman" w:hAnsi="Times New Roman" w:cs="Times New Roman"/>
          <w:b/>
          <w:sz w:val="24"/>
          <w:szCs w:val="24"/>
        </w:rPr>
      </w:pPr>
    </w:p>
    <w:p w:rsidR="00EE32B2" w:rsidRPr="00EE32B2" w:rsidRDefault="00EE32B2" w:rsidP="00EE32B2">
      <w:pPr>
        <w:jc w:val="center"/>
        <w:rPr>
          <w:rFonts w:ascii="Times New Roman" w:hAnsi="Times New Roman" w:cs="Times New Roman"/>
          <w:i/>
          <w:sz w:val="24"/>
          <w:szCs w:val="24"/>
        </w:rPr>
      </w:pPr>
      <w:r w:rsidRPr="00EE32B2">
        <w:rPr>
          <w:rFonts w:ascii="Times New Roman" w:hAnsi="Times New Roman" w:cs="Times New Roman"/>
          <w:b/>
          <w:bCs/>
          <w:i/>
          <w:sz w:val="24"/>
          <w:szCs w:val="24"/>
        </w:rPr>
        <w:t>Disability Statement</w:t>
      </w:r>
      <w:r w:rsidRPr="00EE32B2">
        <w:rPr>
          <w:rFonts w:ascii="Times New Roman" w:hAnsi="Times New Roman" w:cs="Times New Roman"/>
          <w:i/>
          <w:sz w:val="24"/>
          <w:szCs w:val="24"/>
        </w:rPr>
        <w:t>:</w:t>
      </w:r>
    </w:p>
    <w:p w:rsidR="00EE32B2" w:rsidRPr="00EE32B2" w:rsidRDefault="00EE32B2" w:rsidP="00EE32B2">
      <w:pPr>
        <w:jc w:val="both"/>
        <w:rPr>
          <w:rFonts w:ascii="Times New Roman" w:hAnsi="Times New Roman" w:cs="Times New Roman"/>
          <w:sz w:val="24"/>
          <w:szCs w:val="24"/>
        </w:rPr>
      </w:pPr>
      <w:r w:rsidRPr="00EE32B2">
        <w:rPr>
          <w:rFonts w:ascii="Times New Roman" w:hAnsi="Times New Roman" w:cs="Times New Roman"/>
          <w:sz w:val="24"/>
          <w:szCs w:val="24"/>
        </w:rPr>
        <w:t>Campbellsville University is committed to reasonable accommodations for students who have documented learning and physical disabilities, as well as medical and emotional conditions.  If you have a documented disability or condition of this nature, you may be eligible for disability services.  Documentation must be from a licensed professional and current in terms of assessment.  Please contact the Director of Disability Services at 270-789-5192 to inquire about services.</w:t>
      </w:r>
    </w:p>
    <w:p w:rsidR="00EE32B2" w:rsidRPr="00EE32B2" w:rsidRDefault="00EE32B2" w:rsidP="00EE32B2">
      <w:pPr>
        <w:ind w:left="720"/>
        <w:rPr>
          <w:rFonts w:ascii="Times New Roman" w:hAnsi="Times New Roman" w:cs="Times New Roman"/>
          <w:b/>
          <w:sz w:val="24"/>
          <w:szCs w:val="24"/>
        </w:rPr>
      </w:pPr>
    </w:p>
    <w:p w:rsidR="00EE32B2" w:rsidRPr="00EE32B2" w:rsidRDefault="00EE32B2" w:rsidP="00EE32B2">
      <w:pPr>
        <w:pStyle w:val="Title"/>
        <w:rPr>
          <w:i/>
        </w:rPr>
      </w:pPr>
      <w:r w:rsidRPr="00EE32B2">
        <w:rPr>
          <w:i/>
        </w:rPr>
        <w:t>Plagiarism:</w:t>
      </w:r>
    </w:p>
    <w:p w:rsidR="00EE32B2" w:rsidRPr="00EE32B2" w:rsidRDefault="00EE32B2" w:rsidP="00EE32B2">
      <w:pPr>
        <w:pStyle w:val="Title"/>
        <w:rPr>
          <w:i/>
        </w:rPr>
      </w:pPr>
    </w:p>
    <w:p w:rsidR="00EE32B2" w:rsidRPr="00EE32B2" w:rsidRDefault="00EE32B2" w:rsidP="00EE32B2">
      <w:pPr>
        <w:numPr>
          <w:ilvl w:val="0"/>
          <w:numId w:val="15"/>
        </w:numPr>
        <w:autoSpaceDE w:val="0"/>
        <w:autoSpaceDN w:val="0"/>
        <w:adjustRightInd w:val="0"/>
        <w:rPr>
          <w:rFonts w:ascii="Times New Roman" w:hAnsi="Times New Roman" w:cs="Times New Roman"/>
          <w:sz w:val="24"/>
          <w:szCs w:val="24"/>
        </w:rPr>
      </w:pPr>
      <w:r w:rsidRPr="00EE32B2">
        <w:rPr>
          <w:rFonts w:ascii="Times New Roman" w:hAnsi="Times New Roman" w:cs="Times New Roman"/>
          <w:sz w:val="24"/>
          <w:szCs w:val="24"/>
        </w:rPr>
        <w:t>Campbellsville University’s policy on Academic Integrity states: “Each person has the privilege and responsibility to develop one’s learning abilities, knowledge base, and practical skills. We value behavior that leads a student to take credit for one’s own academic accomplishments and to give credit to others’ contributions to one’s course work. These values can be violated by academic dishonesty and fraud.” (</w:t>
      </w:r>
      <w:r w:rsidRPr="00EE32B2">
        <w:rPr>
          <w:rFonts w:ascii="Times New Roman" w:hAnsi="Times New Roman" w:cs="Times New Roman"/>
          <w:sz w:val="24"/>
          <w:szCs w:val="24"/>
          <w:u w:val="single"/>
        </w:rPr>
        <w:t>2013-2015 Bulletin Catalog</w:t>
      </w:r>
      <w:r w:rsidRPr="00EE32B2">
        <w:rPr>
          <w:rFonts w:ascii="Times New Roman" w:hAnsi="Times New Roman" w:cs="Times New Roman"/>
          <w:sz w:val="24"/>
          <w:szCs w:val="24"/>
        </w:rPr>
        <w:t>)</w:t>
      </w:r>
    </w:p>
    <w:p w:rsidR="00EE32B2" w:rsidRPr="00EE32B2" w:rsidRDefault="00EE32B2" w:rsidP="00EE32B2">
      <w:pPr>
        <w:numPr>
          <w:ilvl w:val="0"/>
          <w:numId w:val="15"/>
        </w:numPr>
        <w:autoSpaceDE w:val="0"/>
        <w:autoSpaceDN w:val="0"/>
        <w:adjustRightInd w:val="0"/>
        <w:rPr>
          <w:rFonts w:ascii="Times New Roman" w:hAnsi="Times New Roman" w:cs="Times New Roman"/>
          <w:sz w:val="24"/>
          <w:szCs w:val="24"/>
        </w:rPr>
      </w:pPr>
      <w:r w:rsidRPr="00EE32B2">
        <w:rPr>
          <w:rFonts w:ascii="Times New Roman" w:hAnsi="Times New Roman" w:cs="Times New Roman"/>
          <w:sz w:val="24"/>
          <w:szCs w:val="24"/>
        </w:rPr>
        <w:t xml:space="preserve">Plagiarism and cheating are examples of academic dishonesty and fraud and neither will be tolerated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w:t>
      </w:r>
      <w:r w:rsidRPr="00EE32B2">
        <w:rPr>
          <w:rFonts w:ascii="Times New Roman" w:hAnsi="Times New Roman" w:cs="Times New Roman"/>
          <w:sz w:val="24"/>
          <w:szCs w:val="24"/>
        </w:rPr>
        <w:lastRenderedPageBreak/>
        <w:t>lesson plan) and submitting the work as your own.</w:t>
      </w:r>
    </w:p>
    <w:p w:rsidR="00EE32B2" w:rsidRPr="00EE32B2" w:rsidRDefault="00EE32B2" w:rsidP="00EE32B2">
      <w:pPr>
        <w:pStyle w:val="BodyText"/>
        <w:widowControl/>
        <w:numPr>
          <w:ilvl w:val="0"/>
          <w:numId w:val="15"/>
        </w:numPr>
        <w:rPr>
          <w:rFonts w:cs="Times New Roman"/>
          <w:sz w:val="24"/>
          <w:szCs w:val="24"/>
        </w:rPr>
      </w:pPr>
      <w:r w:rsidRPr="00EE32B2">
        <w:rPr>
          <w:rFonts w:cs="Times New Roman"/>
          <w:sz w:val="24"/>
          <w:szCs w:val="24"/>
        </w:rPr>
        <w:t xml:space="preserve">If a student commits plagiarism or cheats in this course, the professor will decide on one of two penalties: (a) an </w:t>
      </w:r>
      <w:r w:rsidRPr="00EE32B2">
        <w:rPr>
          <w:rFonts w:cs="Times New Roman"/>
          <w:sz w:val="24"/>
          <w:szCs w:val="24"/>
          <w:u w:val="single"/>
        </w:rPr>
        <w:t>F</w:t>
      </w:r>
      <w:r w:rsidRPr="00EE32B2">
        <w:rPr>
          <w:rFonts w:cs="Times New Roman"/>
          <w:sz w:val="24"/>
          <w:szCs w:val="24"/>
        </w:rPr>
        <w:t xml:space="preserve"> on that assignment or (b) an </w:t>
      </w:r>
      <w:r w:rsidRPr="00EE32B2">
        <w:rPr>
          <w:rFonts w:cs="Times New Roman"/>
          <w:sz w:val="24"/>
          <w:szCs w:val="24"/>
          <w:u w:val="single"/>
        </w:rPr>
        <w:t>F</w:t>
      </w:r>
      <w:r w:rsidRPr="00EE32B2">
        <w:rPr>
          <w:rFonts w:cs="Times New Roman"/>
          <w:sz w:val="24"/>
          <w:szCs w:val="24"/>
        </w:rPr>
        <w:t xml:space="preserve"> in the course. The student’s Dean and the Vice-President for Academic Affairs will be notified of either consequence.  </w:t>
      </w:r>
    </w:p>
    <w:p w:rsidR="00EE32B2" w:rsidRPr="00EE32B2" w:rsidRDefault="00EE32B2" w:rsidP="00EE32B2">
      <w:pPr>
        <w:jc w:val="center"/>
        <w:rPr>
          <w:rFonts w:ascii="Times New Roman" w:hAnsi="Times New Roman" w:cs="Times New Roman"/>
          <w:b/>
          <w:sz w:val="24"/>
          <w:szCs w:val="24"/>
        </w:rPr>
      </w:pPr>
    </w:p>
    <w:p w:rsidR="00EE32B2" w:rsidRPr="00EE32B2" w:rsidRDefault="00EE32B2" w:rsidP="00EE32B2">
      <w:pPr>
        <w:jc w:val="center"/>
        <w:rPr>
          <w:rFonts w:ascii="Times New Roman" w:hAnsi="Times New Roman" w:cs="Times New Roman"/>
          <w:b/>
          <w:sz w:val="24"/>
          <w:szCs w:val="24"/>
        </w:rPr>
      </w:pPr>
    </w:p>
    <w:p w:rsidR="00EE32B2" w:rsidRPr="00EE32B2" w:rsidRDefault="00EE32B2" w:rsidP="00EE32B2">
      <w:pPr>
        <w:jc w:val="center"/>
        <w:rPr>
          <w:rFonts w:ascii="Times New Roman" w:hAnsi="Times New Roman" w:cs="Times New Roman"/>
          <w:b/>
          <w:sz w:val="24"/>
          <w:szCs w:val="24"/>
        </w:rPr>
      </w:pPr>
    </w:p>
    <w:p w:rsidR="00EE32B2" w:rsidRPr="00EE32B2" w:rsidRDefault="00EE32B2" w:rsidP="00EE32B2">
      <w:pPr>
        <w:jc w:val="center"/>
        <w:rPr>
          <w:rFonts w:ascii="Times New Roman" w:hAnsi="Times New Roman" w:cs="Times New Roman"/>
          <w:b/>
          <w:sz w:val="24"/>
          <w:szCs w:val="24"/>
        </w:rPr>
      </w:pPr>
    </w:p>
    <w:p w:rsidR="00EE32B2" w:rsidRPr="00EE32B2" w:rsidRDefault="00EE32B2" w:rsidP="00EE32B2">
      <w:pPr>
        <w:jc w:val="center"/>
        <w:rPr>
          <w:rFonts w:ascii="Times New Roman" w:hAnsi="Times New Roman" w:cs="Times New Roman"/>
          <w:b/>
          <w:sz w:val="24"/>
          <w:szCs w:val="24"/>
        </w:rPr>
      </w:pPr>
      <w:r w:rsidRPr="00EE32B2">
        <w:rPr>
          <w:rFonts w:ascii="Times New Roman" w:hAnsi="Times New Roman" w:cs="Times New Roman"/>
          <w:b/>
          <w:sz w:val="24"/>
          <w:szCs w:val="24"/>
        </w:rPr>
        <w:t>Resources</w:t>
      </w:r>
    </w:p>
    <w:p w:rsidR="00EE32B2" w:rsidRPr="00EE32B2" w:rsidRDefault="00EE32B2" w:rsidP="00EE32B2">
      <w:pPr>
        <w:rPr>
          <w:rFonts w:ascii="Times New Roman" w:hAnsi="Times New Roman" w:cs="Times New Roman"/>
          <w:sz w:val="24"/>
          <w:szCs w:val="24"/>
        </w:rPr>
      </w:pPr>
    </w:p>
    <w:p w:rsidR="00EE32B2" w:rsidRPr="00EE32B2" w:rsidRDefault="00EE32B2" w:rsidP="00EE32B2">
      <w:pPr>
        <w:rPr>
          <w:rFonts w:ascii="Times New Roman" w:hAnsi="Times New Roman" w:cs="Times New Roman"/>
          <w:sz w:val="24"/>
          <w:szCs w:val="24"/>
        </w:rPr>
      </w:pPr>
      <w:proofErr w:type="spellStart"/>
      <w:proofErr w:type="gramStart"/>
      <w:r w:rsidRPr="00EE32B2">
        <w:rPr>
          <w:rFonts w:ascii="Times New Roman" w:hAnsi="Times New Roman" w:cs="Times New Roman"/>
          <w:sz w:val="24"/>
          <w:szCs w:val="24"/>
        </w:rPr>
        <w:t>Colangelo</w:t>
      </w:r>
      <w:proofErr w:type="spellEnd"/>
      <w:r w:rsidRPr="00EE32B2">
        <w:rPr>
          <w:rFonts w:ascii="Times New Roman" w:hAnsi="Times New Roman" w:cs="Times New Roman"/>
          <w:sz w:val="24"/>
          <w:szCs w:val="24"/>
        </w:rPr>
        <w:t>, N., &amp; Davis, G. (1991).</w:t>
      </w:r>
      <w:proofErr w:type="gramEnd"/>
      <w:r w:rsidRPr="00EE32B2">
        <w:rPr>
          <w:rFonts w:ascii="Times New Roman" w:hAnsi="Times New Roman" w:cs="Times New Roman"/>
          <w:sz w:val="24"/>
          <w:szCs w:val="24"/>
        </w:rPr>
        <w:t xml:space="preserve"> </w:t>
      </w:r>
      <w:proofErr w:type="gramStart"/>
      <w:r w:rsidRPr="00EE32B2">
        <w:rPr>
          <w:rFonts w:ascii="Times New Roman" w:hAnsi="Times New Roman" w:cs="Times New Roman"/>
          <w:i/>
          <w:sz w:val="24"/>
          <w:szCs w:val="24"/>
        </w:rPr>
        <w:t>Handbook of gifted education</w:t>
      </w:r>
      <w:r w:rsidRPr="00EE32B2">
        <w:rPr>
          <w:rFonts w:ascii="Times New Roman" w:hAnsi="Times New Roman" w:cs="Times New Roman"/>
          <w:sz w:val="24"/>
          <w:szCs w:val="24"/>
        </w:rPr>
        <w:t>.</w:t>
      </w:r>
      <w:proofErr w:type="gramEnd"/>
      <w:r w:rsidRPr="00EE32B2">
        <w:rPr>
          <w:rFonts w:ascii="Times New Roman" w:hAnsi="Times New Roman" w:cs="Times New Roman"/>
          <w:sz w:val="24"/>
          <w:szCs w:val="24"/>
        </w:rPr>
        <w:t xml:space="preserve"> Boston: </w:t>
      </w:r>
      <w:proofErr w:type="spellStart"/>
      <w:r w:rsidRPr="00EE32B2">
        <w:rPr>
          <w:rFonts w:ascii="Times New Roman" w:hAnsi="Times New Roman" w:cs="Times New Roman"/>
          <w:sz w:val="24"/>
          <w:szCs w:val="24"/>
        </w:rPr>
        <w:t>Allyn</w:t>
      </w:r>
      <w:proofErr w:type="spellEnd"/>
      <w:r w:rsidRPr="00EE32B2">
        <w:rPr>
          <w:rFonts w:ascii="Times New Roman" w:hAnsi="Times New Roman" w:cs="Times New Roman"/>
          <w:sz w:val="24"/>
          <w:szCs w:val="24"/>
        </w:rPr>
        <w:t xml:space="preserve"> and Bacon.</w:t>
      </w:r>
    </w:p>
    <w:p w:rsidR="00EE32B2" w:rsidRPr="00EE32B2" w:rsidRDefault="00EE32B2" w:rsidP="00EE32B2">
      <w:pPr>
        <w:rPr>
          <w:rFonts w:ascii="Times New Roman" w:hAnsi="Times New Roman" w:cs="Times New Roman"/>
          <w:sz w:val="24"/>
          <w:szCs w:val="24"/>
        </w:rPr>
      </w:pPr>
    </w:p>
    <w:p w:rsidR="00EE32B2" w:rsidRPr="00EE32B2" w:rsidRDefault="00EE32B2" w:rsidP="00EE32B2">
      <w:pPr>
        <w:rPr>
          <w:rFonts w:ascii="Times New Roman" w:hAnsi="Times New Roman" w:cs="Times New Roman"/>
          <w:sz w:val="24"/>
          <w:szCs w:val="24"/>
        </w:rPr>
      </w:pPr>
      <w:r w:rsidRPr="00EE32B2">
        <w:rPr>
          <w:rFonts w:ascii="Times New Roman" w:hAnsi="Times New Roman" w:cs="Times New Roman"/>
          <w:sz w:val="24"/>
          <w:szCs w:val="24"/>
        </w:rPr>
        <w:t xml:space="preserve">Ford, D. (1999). </w:t>
      </w:r>
      <w:r w:rsidRPr="00EE32B2">
        <w:rPr>
          <w:rFonts w:ascii="Times New Roman" w:hAnsi="Times New Roman" w:cs="Times New Roman"/>
          <w:i/>
          <w:sz w:val="24"/>
          <w:szCs w:val="24"/>
        </w:rPr>
        <w:t>Multicultural gifted education</w:t>
      </w:r>
      <w:r w:rsidRPr="00EE32B2">
        <w:rPr>
          <w:rFonts w:ascii="Times New Roman" w:hAnsi="Times New Roman" w:cs="Times New Roman"/>
          <w:sz w:val="24"/>
          <w:szCs w:val="24"/>
        </w:rPr>
        <w:t>. New York: Teachers College Press.</w:t>
      </w:r>
    </w:p>
    <w:p w:rsidR="00EE32B2" w:rsidRPr="00EE32B2" w:rsidRDefault="00EE32B2" w:rsidP="00EE32B2">
      <w:pPr>
        <w:rPr>
          <w:rFonts w:ascii="Times New Roman" w:hAnsi="Times New Roman" w:cs="Times New Roman"/>
          <w:sz w:val="24"/>
          <w:szCs w:val="24"/>
        </w:rPr>
      </w:pPr>
    </w:p>
    <w:p w:rsidR="00EE32B2" w:rsidRPr="00EE32B2" w:rsidRDefault="00EE32B2" w:rsidP="00EE32B2">
      <w:pPr>
        <w:rPr>
          <w:rFonts w:ascii="Times New Roman" w:hAnsi="Times New Roman" w:cs="Times New Roman"/>
          <w:sz w:val="24"/>
          <w:szCs w:val="24"/>
        </w:rPr>
      </w:pPr>
      <w:proofErr w:type="gramStart"/>
      <w:r w:rsidRPr="00EE32B2">
        <w:rPr>
          <w:rFonts w:ascii="Times New Roman" w:hAnsi="Times New Roman" w:cs="Times New Roman"/>
          <w:sz w:val="24"/>
          <w:szCs w:val="24"/>
        </w:rPr>
        <w:t>Maker, C. J. (1996).</w:t>
      </w:r>
      <w:proofErr w:type="gramEnd"/>
      <w:r w:rsidRPr="00EE32B2">
        <w:rPr>
          <w:rFonts w:ascii="Times New Roman" w:hAnsi="Times New Roman" w:cs="Times New Roman"/>
          <w:sz w:val="24"/>
          <w:szCs w:val="24"/>
        </w:rPr>
        <w:t xml:space="preserve"> </w:t>
      </w:r>
      <w:proofErr w:type="gramStart"/>
      <w:r w:rsidRPr="00EE32B2">
        <w:rPr>
          <w:rFonts w:ascii="Times New Roman" w:hAnsi="Times New Roman" w:cs="Times New Roman"/>
          <w:i/>
          <w:sz w:val="24"/>
          <w:szCs w:val="24"/>
        </w:rPr>
        <w:t>Curriculum development and teaching strategies for gifted learners</w:t>
      </w:r>
      <w:r w:rsidRPr="00EE32B2">
        <w:rPr>
          <w:rFonts w:ascii="Times New Roman" w:hAnsi="Times New Roman" w:cs="Times New Roman"/>
          <w:sz w:val="24"/>
          <w:szCs w:val="24"/>
        </w:rPr>
        <w:t>.</w:t>
      </w:r>
      <w:proofErr w:type="gramEnd"/>
      <w:r w:rsidRPr="00EE32B2">
        <w:rPr>
          <w:rFonts w:ascii="Times New Roman" w:hAnsi="Times New Roman" w:cs="Times New Roman"/>
          <w:sz w:val="24"/>
          <w:szCs w:val="24"/>
        </w:rPr>
        <w:t xml:space="preserve"> </w:t>
      </w:r>
    </w:p>
    <w:p w:rsidR="00EE32B2" w:rsidRPr="00EE32B2" w:rsidRDefault="00EE32B2" w:rsidP="00EE32B2">
      <w:pPr>
        <w:rPr>
          <w:rFonts w:ascii="Times New Roman" w:hAnsi="Times New Roman" w:cs="Times New Roman"/>
          <w:sz w:val="24"/>
          <w:szCs w:val="24"/>
        </w:rPr>
      </w:pPr>
    </w:p>
    <w:p w:rsidR="00EE32B2" w:rsidRPr="00EE32B2" w:rsidRDefault="00EE32B2" w:rsidP="00EE32B2">
      <w:pPr>
        <w:ind w:firstLine="720"/>
        <w:rPr>
          <w:rFonts w:ascii="Times New Roman" w:hAnsi="Times New Roman" w:cs="Times New Roman"/>
          <w:sz w:val="24"/>
          <w:szCs w:val="24"/>
        </w:rPr>
      </w:pPr>
      <w:r w:rsidRPr="00EE32B2">
        <w:rPr>
          <w:rFonts w:ascii="Times New Roman" w:hAnsi="Times New Roman" w:cs="Times New Roman"/>
          <w:sz w:val="24"/>
          <w:szCs w:val="24"/>
        </w:rPr>
        <w:t>Austin, TX: Pro-Ed.</w:t>
      </w:r>
    </w:p>
    <w:p w:rsidR="00EE32B2" w:rsidRPr="00EE32B2" w:rsidRDefault="00EE32B2" w:rsidP="00EE32B2">
      <w:pPr>
        <w:rPr>
          <w:rFonts w:ascii="Times New Roman" w:hAnsi="Times New Roman" w:cs="Times New Roman"/>
          <w:sz w:val="24"/>
          <w:szCs w:val="24"/>
        </w:rPr>
      </w:pPr>
    </w:p>
    <w:p w:rsidR="00EE32B2" w:rsidRPr="00EE32B2" w:rsidRDefault="00EE32B2" w:rsidP="00EE32B2">
      <w:pPr>
        <w:rPr>
          <w:rFonts w:ascii="Times New Roman" w:hAnsi="Times New Roman" w:cs="Times New Roman"/>
          <w:i/>
          <w:sz w:val="24"/>
          <w:szCs w:val="24"/>
        </w:rPr>
      </w:pPr>
      <w:proofErr w:type="spellStart"/>
      <w:r w:rsidRPr="00EE32B2">
        <w:rPr>
          <w:rFonts w:ascii="Times New Roman" w:hAnsi="Times New Roman" w:cs="Times New Roman"/>
          <w:sz w:val="24"/>
          <w:szCs w:val="24"/>
        </w:rPr>
        <w:t>Neihart</w:t>
      </w:r>
      <w:proofErr w:type="spellEnd"/>
      <w:r w:rsidRPr="00EE32B2">
        <w:rPr>
          <w:rFonts w:ascii="Times New Roman" w:hAnsi="Times New Roman" w:cs="Times New Roman"/>
          <w:sz w:val="24"/>
          <w:szCs w:val="24"/>
        </w:rPr>
        <w:t xml:space="preserve">, M., Reis, S., Robinson, N., &amp; Moon, S. (2002). </w:t>
      </w:r>
      <w:r w:rsidRPr="00EE32B2">
        <w:rPr>
          <w:rFonts w:ascii="Times New Roman" w:hAnsi="Times New Roman" w:cs="Times New Roman"/>
          <w:i/>
          <w:sz w:val="24"/>
          <w:szCs w:val="24"/>
        </w:rPr>
        <w:t xml:space="preserve">The social and emotional development </w:t>
      </w:r>
    </w:p>
    <w:p w:rsidR="00EE32B2" w:rsidRPr="00EE32B2" w:rsidRDefault="00EE32B2" w:rsidP="00EE32B2">
      <w:pPr>
        <w:rPr>
          <w:rFonts w:ascii="Times New Roman" w:hAnsi="Times New Roman" w:cs="Times New Roman"/>
          <w:i/>
          <w:sz w:val="24"/>
          <w:szCs w:val="24"/>
        </w:rPr>
      </w:pPr>
    </w:p>
    <w:p w:rsidR="00EE32B2" w:rsidRPr="00EE32B2" w:rsidRDefault="00EE32B2" w:rsidP="00EE32B2">
      <w:pPr>
        <w:rPr>
          <w:rFonts w:ascii="Times New Roman" w:hAnsi="Times New Roman" w:cs="Times New Roman"/>
          <w:sz w:val="24"/>
          <w:szCs w:val="24"/>
        </w:rPr>
      </w:pPr>
      <w:r w:rsidRPr="00EE32B2">
        <w:rPr>
          <w:rFonts w:ascii="Times New Roman" w:hAnsi="Times New Roman" w:cs="Times New Roman"/>
          <w:i/>
          <w:sz w:val="24"/>
          <w:szCs w:val="24"/>
        </w:rPr>
        <w:tab/>
      </w:r>
      <w:proofErr w:type="gramStart"/>
      <w:r w:rsidRPr="00EE32B2">
        <w:rPr>
          <w:rFonts w:ascii="Times New Roman" w:hAnsi="Times New Roman" w:cs="Times New Roman"/>
          <w:i/>
          <w:sz w:val="24"/>
          <w:szCs w:val="24"/>
        </w:rPr>
        <w:t>of</w:t>
      </w:r>
      <w:proofErr w:type="gramEnd"/>
      <w:r w:rsidRPr="00EE32B2">
        <w:rPr>
          <w:rFonts w:ascii="Times New Roman" w:hAnsi="Times New Roman" w:cs="Times New Roman"/>
          <w:i/>
          <w:sz w:val="24"/>
          <w:szCs w:val="24"/>
        </w:rPr>
        <w:t xml:space="preserve"> gifted children</w:t>
      </w:r>
      <w:r w:rsidRPr="00EE32B2">
        <w:rPr>
          <w:rFonts w:ascii="Times New Roman" w:hAnsi="Times New Roman" w:cs="Times New Roman"/>
          <w:sz w:val="24"/>
          <w:szCs w:val="24"/>
        </w:rPr>
        <w:t xml:space="preserve">. Washington, D.C.: </w:t>
      </w:r>
      <w:proofErr w:type="spellStart"/>
      <w:r w:rsidRPr="00EE32B2">
        <w:rPr>
          <w:rFonts w:ascii="Times New Roman" w:hAnsi="Times New Roman" w:cs="Times New Roman"/>
          <w:sz w:val="24"/>
          <w:szCs w:val="24"/>
        </w:rPr>
        <w:t>Prufrock</w:t>
      </w:r>
      <w:proofErr w:type="spellEnd"/>
      <w:r w:rsidRPr="00EE32B2">
        <w:rPr>
          <w:rFonts w:ascii="Times New Roman" w:hAnsi="Times New Roman" w:cs="Times New Roman"/>
          <w:sz w:val="24"/>
          <w:szCs w:val="24"/>
        </w:rPr>
        <w:t xml:space="preserve"> Press, Inc.</w:t>
      </w:r>
    </w:p>
    <w:p w:rsidR="00EE32B2" w:rsidRPr="00EE32B2" w:rsidRDefault="00EE32B2" w:rsidP="00EE32B2">
      <w:pPr>
        <w:rPr>
          <w:rFonts w:ascii="Times New Roman" w:hAnsi="Times New Roman" w:cs="Times New Roman"/>
          <w:sz w:val="24"/>
          <w:szCs w:val="24"/>
        </w:rPr>
      </w:pPr>
    </w:p>
    <w:p w:rsidR="00EE32B2" w:rsidRPr="00EE32B2" w:rsidRDefault="00EE32B2" w:rsidP="00EE32B2">
      <w:pPr>
        <w:rPr>
          <w:rFonts w:ascii="Times New Roman" w:hAnsi="Times New Roman" w:cs="Times New Roman"/>
          <w:sz w:val="24"/>
          <w:szCs w:val="24"/>
        </w:rPr>
      </w:pPr>
      <w:r w:rsidRPr="00EE32B2">
        <w:rPr>
          <w:rFonts w:ascii="Times New Roman" w:hAnsi="Times New Roman" w:cs="Times New Roman"/>
          <w:sz w:val="24"/>
          <w:szCs w:val="24"/>
        </w:rPr>
        <w:t xml:space="preserve">Parke, B. (2002). </w:t>
      </w:r>
      <w:proofErr w:type="gramStart"/>
      <w:r w:rsidRPr="00EE32B2">
        <w:rPr>
          <w:rFonts w:ascii="Times New Roman" w:hAnsi="Times New Roman" w:cs="Times New Roman"/>
          <w:i/>
          <w:sz w:val="24"/>
          <w:szCs w:val="24"/>
        </w:rPr>
        <w:t>Discovering programs for talent development</w:t>
      </w:r>
      <w:r w:rsidRPr="00EE32B2">
        <w:rPr>
          <w:rFonts w:ascii="Times New Roman" w:hAnsi="Times New Roman" w:cs="Times New Roman"/>
          <w:sz w:val="24"/>
          <w:szCs w:val="24"/>
        </w:rPr>
        <w:t>.</w:t>
      </w:r>
      <w:proofErr w:type="gramEnd"/>
      <w:r w:rsidRPr="00EE32B2">
        <w:rPr>
          <w:rFonts w:ascii="Times New Roman" w:hAnsi="Times New Roman" w:cs="Times New Roman"/>
          <w:sz w:val="24"/>
          <w:szCs w:val="24"/>
        </w:rPr>
        <w:t xml:space="preserve"> Thousand Oaks, CA:</w:t>
      </w:r>
    </w:p>
    <w:p w:rsidR="00EE32B2" w:rsidRPr="00EE32B2" w:rsidRDefault="00EE32B2" w:rsidP="00EE32B2">
      <w:pPr>
        <w:rPr>
          <w:rFonts w:ascii="Times New Roman" w:hAnsi="Times New Roman" w:cs="Times New Roman"/>
          <w:sz w:val="24"/>
          <w:szCs w:val="24"/>
        </w:rPr>
      </w:pPr>
    </w:p>
    <w:p w:rsidR="00EE32B2" w:rsidRPr="00EE32B2" w:rsidRDefault="00EE32B2" w:rsidP="00EE32B2">
      <w:pPr>
        <w:rPr>
          <w:rFonts w:ascii="Times New Roman" w:hAnsi="Times New Roman" w:cs="Times New Roman"/>
          <w:sz w:val="24"/>
          <w:szCs w:val="24"/>
        </w:rPr>
      </w:pPr>
      <w:r w:rsidRPr="00EE32B2">
        <w:rPr>
          <w:rFonts w:ascii="Times New Roman" w:hAnsi="Times New Roman" w:cs="Times New Roman"/>
          <w:sz w:val="24"/>
          <w:szCs w:val="24"/>
        </w:rPr>
        <w:tab/>
        <w:t>Corwin Press.</w:t>
      </w:r>
    </w:p>
    <w:p w:rsidR="00EE32B2" w:rsidRPr="00EE32B2" w:rsidRDefault="00EE32B2" w:rsidP="00EE32B2">
      <w:pPr>
        <w:rPr>
          <w:rFonts w:ascii="Times New Roman" w:hAnsi="Times New Roman" w:cs="Times New Roman"/>
          <w:sz w:val="24"/>
          <w:szCs w:val="24"/>
        </w:rPr>
      </w:pPr>
    </w:p>
    <w:p w:rsidR="00EE32B2" w:rsidRPr="00EE32B2" w:rsidRDefault="00EE32B2" w:rsidP="00EE32B2">
      <w:pPr>
        <w:rPr>
          <w:rFonts w:ascii="Times New Roman" w:hAnsi="Times New Roman" w:cs="Times New Roman"/>
          <w:sz w:val="24"/>
          <w:szCs w:val="24"/>
        </w:rPr>
      </w:pPr>
      <w:r w:rsidRPr="00EE32B2">
        <w:rPr>
          <w:rFonts w:ascii="Times New Roman" w:hAnsi="Times New Roman" w:cs="Times New Roman"/>
          <w:sz w:val="24"/>
          <w:szCs w:val="24"/>
        </w:rPr>
        <w:t xml:space="preserve">Porter, L. (2005). </w:t>
      </w:r>
      <w:proofErr w:type="gramStart"/>
      <w:r w:rsidRPr="00EE32B2">
        <w:rPr>
          <w:rFonts w:ascii="Times New Roman" w:hAnsi="Times New Roman" w:cs="Times New Roman"/>
          <w:i/>
          <w:sz w:val="24"/>
          <w:szCs w:val="24"/>
        </w:rPr>
        <w:t>Gifted young children</w:t>
      </w:r>
      <w:r w:rsidRPr="00EE32B2">
        <w:rPr>
          <w:rFonts w:ascii="Times New Roman" w:hAnsi="Times New Roman" w:cs="Times New Roman"/>
          <w:sz w:val="24"/>
          <w:szCs w:val="24"/>
        </w:rPr>
        <w:t>.</w:t>
      </w:r>
      <w:proofErr w:type="gramEnd"/>
      <w:r w:rsidRPr="00EE32B2">
        <w:rPr>
          <w:rFonts w:ascii="Times New Roman" w:hAnsi="Times New Roman" w:cs="Times New Roman"/>
          <w:sz w:val="24"/>
          <w:szCs w:val="24"/>
        </w:rPr>
        <w:t xml:space="preserve"> New York, New York: Open University Press.</w:t>
      </w:r>
    </w:p>
    <w:p w:rsidR="00EE32B2" w:rsidRPr="00EE32B2" w:rsidRDefault="00EE32B2" w:rsidP="00EE32B2">
      <w:pPr>
        <w:rPr>
          <w:rFonts w:ascii="Times New Roman" w:hAnsi="Times New Roman" w:cs="Times New Roman"/>
          <w:sz w:val="24"/>
          <w:szCs w:val="24"/>
        </w:rPr>
      </w:pPr>
    </w:p>
    <w:p w:rsidR="00EE32B2" w:rsidRPr="00EE32B2" w:rsidRDefault="00EE32B2" w:rsidP="00EE32B2">
      <w:pPr>
        <w:rPr>
          <w:rFonts w:ascii="Times New Roman" w:hAnsi="Times New Roman" w:cs="Times New Roman"/>
          <w:i/>
          <w:sz w:val="24"/>
          <w:szCs w:val="24"/>
        </w:rPr>
      </w:pPr>
      <w:proofErr w:type="spellStart"/>
      <w:r w:rsidRPr="00EE32B2">
        <w:rPr>
          <w:rFonts w:ascii="Times New Roman" w:hAnsi="Times New Roman" w:cs="Times New Roman"/>
          <w:sz w:val="24"/>
          <w:szCs w:val="24"/>
        </w:rPr>
        <w:t>Smutny</w:t>
      </w:r>
      <w:proofErr w:type="spellEnd"/>
      <w:r w:rsidRPr="00EE32B2">
        <w:rPr>
          <w:rFonts w:ascii="Times New Roman" w:hAnsi="Times New Roman" w:cs="Times New Roman"/>
          <w:sz w:val="24"/>
          <w:szCs w:val="24"/>
        </w:rPr>
        <w:t xml:space="preserve">, J. (1997). </w:t>
      </w:r>
      <w:r w:rsidRPr="00EE32B2">
        <w:rPr>
          <w:rFonts w:ascii="Times New Roman" w:hAnsi="Times New Roman" w:cs="Times New Roman"/>
          <w:i/>
          <w:sz w:val="24"/>
          <w:szCs w:val="24"/>
        </w:rPr>
        <w:t xml:space="preserve">Teaching young gifted children in the regular classroom: identifying, </w:t>
      </w:r>
    </w:p>
    <w:p w:rsidR="00EE32B2" w:rsidRPr="00EE32B2" w:rsidRDefault="00EE32B2" w:rsidP="00EE32B2">
      <w:pPr>
        <w:rPr>
          <w:rFonts w:ascii="Times New Roman" w:hAnsi="Times New Roman" w:cs="Times New Roman"/>
          <w:i/>
          <w:sz w:val="24"/>
          <w:szCs w:val="24"/>
        </w:rPr>
      </w:pPr>
    </w:p>
    <w:p w:rsidR="00EE32B2" w:rsidRPr="00EE32B2" w:rsidRDefault="00EE32B2" w:rsidP="00EE32B2">
      <w:pPr>
        <w:rPr>
          <w:rFonts w:ascii="Times New Roman" w:hAnsi="Times New Roman" w:cs="Times New Roman"/>
          <w:sz w:val="24"/>
          <w:szCs w:val="24"/>
        </w:rPr>
      </w:pPr>
      <w:r w:rsidRPr="00EE32B2">
        <w:rPr>
          <w:rFonts w:ascii="Times New Roman" w:hAnsi="Times New Roman" w:cs="Times New Roman"/>
          <w:i/>
          <w:sz w:val="24"/>
          <w:szCs w:val="24"/>
        </w:rPr>
        <w:tab/>
      </w:r>
      <w:proofErr w:type="gramStart"/>
      <w:r w:rsidRPr="00EE32B2">
        <w:rPr>
          <w:rFonts w:ascii="Times New Roman" w:hAnsi="Times New Roman" w:cs="Times New Roman"/>
          <w:i/>
          <w:sz w:val="24"/>
          <w:szCs w:val="24"/>
        </w:rPr>
        <w:t>nurturing</w:t>
      </w:r>
      <w:proofErr w:type="gramEnd"/>
      <w:r w:rsidRPr="00EE32B2">
        <w:rPr>
          <w:rFonts w:ascii="Times New Roman" w:hAnsi="Times New Roman" w:cs="Times New Roman"/>
          <w:i/>
          <w:sz w:val="24"/>
          <w:szCs w:val="24"/>
        </w:rPr>
        <w:t>, and challenging ages 4-9</w:t>
      </w:r>
      <w:r w:rsidRPr="00EE32B2">
        <w:rPr>
          <w:rFonts w:ascii="Times New Roman" w:hAnsi="Times New Roman" w:cs="Times New Roman"/>
          <w:sz w:val="24"/>
          <w:szCs w:val="24"/>
        </w:rPr>
        <w:t>. Minneapolis, MN: Free Spirit Pub.</w:t>
      </w:r>
    </w:p>
    <w:p w:rsidR="00EE32B2" w:rsidRPr="00EE32B2" w:rsidRDefault="00EE32B2" w:rsidP="00EE32B2">
      <w:pPr>
        <w:rPr>
          <w:rFonts w:ascii="Times New Roman" w:hAnsi="Times New Roman" w:cs="Times New Roman"/>
          <w:sz w:val="24"/>
          <w:szCs w:val="24"/>
        </w:rPr>
      </w:pPr>
    </w:p>
    <w:p w:rsidR="00EE32B2" w:rsidRPr="00EE32B2" w:rsidRDefault="00EE32B2" w:rsidP="00EE32B2">
      <w:pPr>
        <w:rPr>
          <w:rFonts w:ascii="Times New Roman" w:hAnsi="Times New Roman" w:cs="Times New Roman"/>
          <w:sz w:val="24"/>
          <w:szCs w:val="24"/>
        </w:rPr>
      </w:pPr>
      <w:proofErr w:type="gramStart"/>
      <w:r w:rsidRPr="00EE32B2">
        <w:rPr>
          <w:rFonts w:ascii="Times New Roman" w:hAnsi="Times New Roman" w:cs="Times New Roman"/>
          <w:sz w:val="24"/>
          <w:szCs w:val="24"/>
        </w:rPr>
        <w:t>Strip, C. (2000).</w:t>
      </w:r>
      <w:proofErr w:type="gramEnd"/>
      <w:r w:rsidRPr="00EE32B2">
        <w:rPr>
          <w:rFonts w:ascii="Times New Roman" w:hAnsi="Times New Roman" w:cs="Times New Roman"/>
          <w:sz w:val="24"/>
          <w:szCs w:val="24"/>
        </w:rPr>
        <w:t xml:space="preserve"> </w:t>
      </w:r>
      <w:r w:rsidRPr="00EE32B2">
        <w:rPr>
          <w:rFonts w:ascii="Times New Roman" w:hAnsi="Times New Roman" w:cs="Times New Roman"/>
          <w:i/>
          <w:sz w:val="24"/>
          <w:szCs w:val="24"/>
        </w:rPr>
        <w:t>Helping gifted children soar: a practical guide for parents and teachers</w:t>
      </w:r>
      <w:r w:rsidRPr="00EE32B2">
        <w:rPr>
          <w:rFonts w:ascii="Times New Roman" w:hAnsi="Times New Roman" w:cs="Times New Roman"/>
          <w:sz w:val="24"/>
          <w:szCs w:val="24"/>
        </w:rPr>
        <w:t xml:space="preserve">. </w:t>
      </w:r>
    </w:p>
    <w:p w:rsidR="00EE32B2" w:rsidRPr="00EE32B2" w:rsidRDefault="00EE32B2" w:rsidP="00EE32B2">
      <w:pPr>
        <w:rPr>
          <w:rFonts w:ascii="Times New Roman" w:hAnsi="Times New Roman" w:cs="Times New Roman"/>
          <w:sz w:val="24"/>
          <w:szCs w:val="24"/>
        </w:rPr>
      </w:pPr>
    </w:p>
    <w:p w:rsidR="00EE32B2" w:rsidRPr="00EE32B2" w:rsidRDefault="00EE32B2" w:rsidP="00EE32B2">
      <w:pPr>
        <w:rPr>
          <w:rFonts w:ascii="Times New Roman" w:hAnsi="Times New Roman" w:cs="Times New Roman"/>
          <w:sz w:val="24"/>
          <w:szCs w:val="24"/>
        </w:rPr>
      </w:pPr>
      <w:r w:rsidRPr="00EE32B2">
        <w:rPr>
          <w:rFonts w:ascii="Times New Roman" w:hAnsi="Times New Roman" w:cs="Times New Roman"/>
          <w:sz w:val="24"/>
          <w:szCs w:val="24"/>
        </w:rPr>
        <w:tab/>
        <w:t>Scottsdale, AZ: Gifted Psychology Press.</w:t>
      </w:r>
    </w:p>
    <w:p w:rsidR="00EE32B2" w:rsidRPr="00EE32B2" w:rsidRDefault="00EE32B2" w:rsidP="00EE32B2">
      <w:pPr>
        <w:rPr>
          <w:rFonts w:ascii="Times New Roman" w:hAnsi="Times New Roman" w:cs="Times New Roman"/>
          <w:sz w:val="24"/>
          <w:szCs w:val="24"/>
        </w:rPr>
      </w:pPr>
    </w:p>
    <w:p w:rsidR="00EE32B2" w:rsidRPr="00EE32B2" w:rsidRDefault="00EE32B2" w:rsidP="00EE32B2">
      <w:pPr>
        <w:rPr>
          <w:rFonts w:ascii="Times New Roman" w:hAnsi="Times New Roman" w:cs="Times New Roman"/>
          <w:i/>
          <w:sz w:val="24"/>
          <w:szCs w:val="24"/>
        </w:rPr>
      </w:pPr>
      <w:proofErr w:type="gramStart"/>
      <w:r w:rsidRPr="00EE32B2">
        <w:rPr>
          <w:rFonts w:ascii="Times New Roman" w:hAnsi="Times New Roman" w:cs="Times New Roman"/>
          <w:sz w:val="24"/>
          <w:szCs w:val="24"/>
        </w:rPr>
        <w:t>Wallace, B. &amp; Eriksson, G. (2006).</w:t>
      </w:r>
      <w:proofErr w:type="gramEnd"/>
      <w:r w:rsidRPr="00EE32B2">
        <w:rPr>
          <w:rFonts w:ascii="Times New Roman" w:hAnsi="Times New Roman" w:cs="Times New Roman"/>
          <w:sz w:val="24"/>
          <w:szCs w:val="24"/>
        </w:rPr>
        <w:t xml:space="preserve"> </w:t>
      </w:r>
      <w:r w:rsidRPr="00EE32B2">
        <w:rPr>
          <w:rFonts w:ascii="Times New Roman" w:hAnsi="Times New Roman" w:cs="Times New Roman"/>
          <w:i/>
          <w:sz w:val="24"/>
          <w:szCs w:val="24"/>
        </w:rPr>
        <w:t xml:space="preserve">Diversity in gifted education international perspectives on </w:t>
      </w:r>
    </w:p>
    <w:p w:rsidR="00EE32B2" w:rsidRPr="00EE32B2" w:rsidRDefault="00EE32B2" w:rsidP="00EE32B2">
      <w:pPr>
        <w:rPr>
          <w:rFonts w:ascii="Times New Roman" w:hAnsi="Times New Roman" w:cs="Times New Roman"/>
          <w:i/>
          <w:sz w:val="24"/>
          <w:szCs w:val="24"/>
        </w:rPr>
      </w:pPr>
    </w:p>
    <w:p w:rsidR="00EE32B2" w:rsidRPr="00EE32B2" w:rsidRDefault="00EE32B2" w:rsidP="00EE32B2">
      <w:pPr>
        <w:rPr>
          <w:rFonts w:ascii="Times New Roman" w:hAnsi="Times New Roman" w:cs="Times New Roman"/>
          <w:sz w:val="24"/>
          <w:szCs w:val="24"/>
        </w:rPr>
      </w:pPr>
      <w:r w:rsidRPr="00EE32B2">
        <w:rPr>
          <w:rFonts w:ascii="Times New Roman" w:hAnsi="Times New Roman" w:cs="Times New Roman"/>
          <w:i/>
          <w:sz w:val="24"/>
          <w:szCs w:val="24"/>
        </w:rPr>
        <w:tab/>
      </w:r>
      <w:proofErr w:type="gramStart"/>
      <w:r w:rsidRPr="00EE32B2">
        <w:rPr>
          <w:rFonts w:ascii="Times New Roman" w:hAnsi="Times New Roman" w:cs="Times New Roman"/>
          <w:i/>
          <w:sz w:val="24"/>
          <w:szCs w:val="24"/>
        </w:rPr>
        <w:t>global</w:t>
      </w:r>
      <w:proofErr w:type="gramEnd"/>
      <w:r w:rsidRPr="00EE32B2">
        <w:rPr>
          <w:rFonts w:ascii="Times New Roman" w:hAnsi="Times New Roman" w:cs="Times New Roman"/>
          <w:i/>
          <w:sz w:val="24"/>
          <w:szCs w:val="24"/>
        </w:rPr>
        <w:t xml:space="preserve"> issues</w:t>
      </w:r>
      <w:r w:rsidRPr="00EE32B2">
        <w:rPr>
          <w:rFonts w:ascii="Times New Roman" w:hAnsi="Times New Roman" w:cs="Times New Roman"/>
          <w:sz w:val="24"/>
          <w:szCs w:val="24"/>
        </w:rPr>
        <w:t xml:space="preserve">. New York: </w:t>
      </w:r>
      <w:proofErr w:type="spellStart"/>
      <w:r w:rsidRPr="00EE32B2">
        <w:rPr>
          <w:rFonts w:ascii="Times New Roman" w:hAnsi="Times New Roman" w:cs="Times New Roman"/>
          <w:sz w:val="24"/>
          <w:szCs w:val="24"/>
        </w:rPr>
        <w:t>Routledge</w:t>
      </w:r>
      <w:proofErr w:type="spellEnd"/>
      <w:r w:rsidRPr="00EE32B2">
        <w:rPr>
          <w:rFonts w:ascii="Times New Roman" w:hAnsi="Times New Roman" w:cs="Times New Roman"/>
          <w:sz w:val="24"/>
          <w:szCs w:val="24"/>
        </w:rPr>
        <w:t>.</w:t>
      </w:r>
    </w:p>
    <w:p w:rsidR="00EE32B2" w:rsidRPr="00EE32B2" w:rsidRDefault="00EE32B2" w:rsidP="00EE32B2">
      <w:pPr>
        <w:rPr>
          <w:rFonts w:ascii="Times New Roman" w:hAnsi="Times New Roman" w:cs="Times New Roman"/>
          <w:sz w:val="24"/>
          <w:szCs w:val="24"/>
        </w:rPr>
      </w:pPr>
    </w:p>
    <w:p w:rsidR="00EE32B2" w:rsidRPr="00EE32B2" w:rsidRDefault="00EE32B2" w:rsidP="00EE32B2">
      <w:pPr>
        <w:rPr>
          <w:rFonts w:ascii="Times New Roman" w:hAnsi="Times New Roman" w:cs="Times New Roman"/>
          <w:i/>
          <w:sz w:val="24"/>
          <w:szCs w:val="24"/>
        </w:rPr>
      </w:pPr>
      <w:proofErr w:type="spellStart"/>
      <w:proofErr w:type="gramStart"/>
      <w:r w:rsidRPr="00EE32B2">
        <w:rPr>
          <w:rFonts w:ascii="Times New Roman" w:hAnsi="Times New Roman" w:cs="Times New Roman"/>
          <w:sz w:val="24"/>
          <w:szCs w:val="24"/>
        </w:rPr>
        <w:t>Winebrenner</w:t>
      </w:r>
      <w:proofErr w:type="spellEnd"/>
      <w:r w:rsidRPr="00EE32B2">
        <w:rPr>
          <w:rFonts w:ascii="Times New Roman" w:hAnsi="Times New Roman" w:cs="Times New Roman"/>
          <w:sz w:val="24"/>
          <w:szCs w:val="24"/>
        </w:rPr>
        <w:t>, S. (1992).</w:t>
      </w:r>
      <w:proofErr w:type="gramEnd"/>
      <w:r w:rsidRPr="00EE32B2">
        <w:rPr>
          <w:rFonts w:ascii="Times New Roman" w:hAnsi="Times New Roman" w:cs="Times New Roman"/>
          <w:sz w:val="24"/>
          <w:szCs w:val="24"/>
        </w:rPr>
        <w:t xml:space="preserve"> </w:t>
      </w:r>
      <w:r w:rsidRPr="00EE32B2">
        <w:rPr>
          <w:rFonts w:ascii="Times New Roman" w:hAnsi="Times New Roman" w:cs="Times New Roman"/>
          <w:i/>
          <w:sz w:val="24"/>
          <w:szCs w:val="24"/>
        </w:rPr>
        <w:t xml:space="preserve">Teaching gifted kids in the regular classroom: strategies and techniques </w:t>
      </w:r>
    </w:p>
    <w:p w:rsidR="00EE32B2" w:rsidRPr="00EE32B2" w:rsidRDefault="00EE32B2" w:rsidP="00EE32B2">
      <w:pPr>
        <w:rPr>
          <w:rFonts w:ascii="Times New Roman" w:hAnsi="Times New Roman" w:cs="Times New Roman"/>
          <w:i/>
          <w:sz w:val="24"/>
          <w:szCs w:val="24"/>
        </w:rPr>
      </w:pPr>
    </w:p>
    <w:p w:rsidR="00EE32B2" w:rsidRPr="00EE32B2" w:rsidRDefault="00EE32B2" w:rsidP="00EE32B2">
      <w:pPr>
        <w:rPr>
          <w:rFonts w:ascii="Times New Roman" w:hAnsi="Times New Roman" w:cs="Times New Roman"/>
          <w:sz w:val="24"/>
          <w:szCs w:val="24"/>
        </w:rPr>
      </w:pPr>
      <w:r w:rsidRPr="00EE32B2">
        <w:rPr>
          <w:rFonts w:ascii="Times New Roman" w:hAnsi="Times New Roman" w:cs="Times New Roman"/>
          <w:i/>
          <w:sz w:val="24"/>
          <w:szCs w:val="24"/>
        </w:rPr>
        <w:tab/>
      </w:r>
      <w:proofErr w:type="gramStart"/>
      <w:r w:rsidRPr="00EE32B2">
        <w:rPr>
          <w:rFonts w:ascii="Times New Roman" w:hAnsi="Times New Roman" w:cs="Times New Roman"/>
          <w:i/>
          <w:sz w:val="24"/>
          <w:szCs w:val="24"/>
        </w:rPr>
        <w:t>every</w:t>
      </w:r>
      <w:proofErr w:type="gramEnd"/>
      <w:r w:rsidRPr="00EE32B2">
        <w:rPr>
          <w:rFonts w:ascii="Times New Roman" w:hAnsi="Times New Roman" w:cs="Times New Roman"/>
          <w:i/>
          <w:sz w:val="24"/>
          <w:szCs w:val="24"/>
        </w:rPr>
        <w:t xml:space="preserve"> teacher can use to meet the academic needs of the gifted and talented</w:t>
      </w:r>
      <w:r w:rsidRPr="00EE32B2">
        <w:rPr>
          <w:rFonts w:ascii="Times New Roman" w:hAnsi="Times New Roman" w:cs="Times New Roman"/>
          <w:sz w:val="24"/>
          <w:szCs w:val="24"/>
        </w:rPr>
        <w:t xml:space="preserve">. Minneapolis, </w:t>
      </w:r>
    </w:p>
    <w:p w:rsidR="00EE32B2" w:rsidRPr="00EE32B2" w:rsidRDefault="00EE32B2" w:rsidP="00EE32B2">
      <w:pPr>
        <w:rPr>
          <w:rFonts w:ascii="Times New Roman" w:hAnsi="Times New Roman" w:cs="Times New Roman"/>
          <w:sz w:val="24"/>
          <w:szCs w:val="24"/>
        </w:rPr>
      </w:pPr>
    </w:p>
    <w:p w:rsidR="00EE32B2" w:rsidRPr="00EE32B2" w:rsidRDefault="00EE32B2" w:rsidP="00EE32B2">
      <w:pPr>
        <w:rPr>
          <w:rFonts w:ascii="Times New Roman" w:hAnsi="Times New Roman" w:cs="Times New Roman"/>
          <w:sz w:val="24"/>
          <w:szCs w:val="24"/>
        </w:rPr>
      </w:pPr>
      <w:r w:rsidRPr="00EE32B2">
        <w:rPr>
          <w:rFonts w:ascii="Times New Roman" w:hAnsi="Times New Roman" w:cs="Times New Roman"/>
          <w:sz w:val="24"/>
          <w:szCs w:val="24"/>
        </w:rPr>
        <w:tab/>
        <w:t>MN: Free Spirit Pub.</w:t>
      </w:r>
    </w:p>
    <w:p w:rsidR="00EE32B2" w:rsidRPr="00EE32B2" w:rsidRDefault="00EE32B2" w:rsidP="00EE32B2">
      <w:pPr>
        <w:rPr>
          <w:rFonts w:ascii="Times New Roman" w:hAnsi="Times New Roman" w:cs="Times New Roman"/>
          <w:sz w:val="24"/>
          <w:szCs w:val="24"/>
        </w:rPr>
      </w:pPr>
    </w:p>
    <w:p w:rsidR="00EE32B2" w:rsidRPr="00EE32B2" w:rsidRDefault="00EE32B2" w:rsidP="00EE32B2">
      <w:pPr>
        <w:rPr>
          <w:rFonts w:ascii="Times New Roman" w:hAnsi="Times New Roman" w:cs="Times New Roman"/>
          <w:sz w:val="24"/>
          <w:szCs w:val="24"/>
        </w:rPr>
      </w:pPr>
    </w:p>
    <w:p w:rsidR="00EE32B2" w:rsidRPr="00EE32B2" w:rsidRDefault="00EE32B2" w:rsidP="00EE32B2">
      <w:pPr>
        <w:jc w:val="center"/>
        <w:rPr>
          <w:rFonts w:ascii="Times New Roman" w:hAnsi="Times New Roman" w:cs="Times New Roman"/>
          <w:b/>
          <w:sz w:val="24"/>
          <w:szCs w:val="24"/>
        </w:rPr>
      </w:pPr>
      <w:r w:rsidRPr="00EE32B2">
        <w:rPr>
          <w:rFonts w:ascii="Times New Roman" w:hAnsi="Times New Roman" w:cs="Times New Roman"/>
          <w:b/>
          <w:sz w:val="24"/>
          <w:szCs w:val="24"/>
        </w:rPr>
        <w:t>Websites</w:t>
      </w:r>
    </w:p>
    <w:p w:rsidR="00EE32B2" w:rsidRPr="00EE32B2" w:rsidRDefault="00EE32B2" w:rsidP="00EE32B2">
      <w:pPr>
        <w:jc w:val="center"/>
        <w:rPr>
          <w:rFonts w:ascii="Times New Roman" w:hAnsi="Times New Roman" w:cs="Times New Roman"/>
          <w:sz w:val="24"/>
          <w:szCs w:val="24"/>
        </w:rPr>
      </w:pPr>
    </w:p>
    <w:p w:rsidR="00EE32B2" w:rsidRPr="00EE32B2" w:rsidRDefault="00EE32B2" w:rsidP="00EE32B2">
      <w:pPr>
        <w:rPr>
          <w:rStyle w:val="a1"/>
          <w:rFonts w:ascii="Times New Roman" w:hAnsi="Times New Roman" w:cs="Times New Roman"/>
          <w:sz w:val="24"/>
          <w:szCs w:val="24"/>
        </w:rPr>
      </w:pPr>
      <w:r w:rsidRPr="00EE32B2">
        <w:rPr>
          <w:rFonts w:ascii="Times New Roman" w:hAnsi="Times New Roman" w:cs="Times New Roman"/>
          <w:sz w:val="24"/>
          <w:szCs w:val="24"/>
        </w:rPr>
        <w:t xml:space="preserve">Kentucky Department of Education website:  </w:t>
      </w:r>
      <w:hyperlink r:id="rId9" w:history="1">
        <w:r w:rsidRPr="00EE32B2">
          <w:rPr>
            <w:rStyle w:val="Hyperlink"/>
            <w:rFonts w:ascii="Times New Roman" w:hAnsi="Times New Roman" w:cs="Times New Roman"/>
            <w:sz w:val="24"/>
            <w:szCs w:val="24"/>
          </w:rPr>
          <w:t>www.kde.state.</w:t>
        </w:r>
        <w:r w:rsidRPr="00EE32B2">
          <w:rPr>
            <w:rStyle w:val="Hyperlink"/>
            <w:rFonts w:ascii="Times New Roman" w:hAnsi="Times New Roman" w:cs="Times New Roman"/>
            <w:bCs/>
            <w:sz w:val="24"/>
            <w:szCs w:val="24"/>
          </w:rPr>
          <w:t>ky</w:t>
        </w:r>
        <w:r w:rsidRPr="00EE32B2">
          <w:rPr>
            <w:rStyle w:val="Hyperlink"/>
            <w:rFonts w:ascii="Times New Roman" w:hAnsi="Times New Roman" w:cs="Times New Roman"/>
            <w:sz w:val="24"/>
            <w:szCs w:val="24"/>
          </w:rPr>
          <w:t>.us/</w:t>
        </w:r>
      </w:hyperlink>
    </w:p>
    <w:p w:rsidR="00EE32B2" w:rsidRPr="00EE32B2" w:rsidRDefault="00EE32B2" w:rsidP="00EE32B2">
      <w:pPr>
        <w:rPr>
          <w:rStyle w:val="a1"/>
          <w:rFonts w:ascii="Times New Roman" w:hAnsi="Times New Roman" w:cs="Times New Roman"/>
          <w:sz w:val="24"/>
          <w:szCs w:val="24"/>
        </w:rPr>
      </w:pPr>
    </w:p>
    <w:p w:rsidR="00EE32B2" w:rsidRPr="00EE32B2" w:rsidRDefault="00EE32B2" w:rsidP="00EE32B2">
      <w:pPr>
        <w:rPr>
          <w:rFonts w:ascii="Times New Roman" w:hAnsi="Times New Roman" w:cs="Times New Roman"/>
          <w:sz w:val="24"/>
          <w:szCs w:val="24"/>
        </w:rPr>
      </w:pPr>
      <w:r w:rsidRPr="00EE32B2">
        <w:rPr>
          <w:rFonts w:ascii="Times New Roman" w:hAnsi="Times New Roman" w:cs="Times New Roman"/>
          <w:sz w:val="24"/>
          <w:szCs w:val="24"/>
        </w:rPr>
        <w:t>*Kentucky Regulations for Gifted and Talented Education:  704 KAR 3:285</w:t>
      </w:r>
    </w:p>
    <w:p w:rsidR="00EE32B2" w:rsidRPr="00EE32B2" w:rsidRDefault="00EE32B2" w:rsidP="00EE32B2">
      <w:pPr>
        <w:ind w:firstLine="720"/>
        <w:rPr>
          <w:rFonts w:ascii="Times New Roman" w:hAnsi="Times New Roman" w:cs="Times New Roman"/>
          <w:sz w:val="24"/>
          <w:szCs w:val="24"/>
        </w:rPr>
      </w:pPr>
    </w:p>
    <w:p w:rsidR="00EE32B2" w:rsidRPr="00EE32B2" w:rsidRDefault="00EE32B2" w:rsidP="00EE32B2">
      <w:pPr>
        <w:rPr>
          <w:rFonts w:ascii="Times New Roman" w:hAnsi="Times New Roman" w:cs="Times New Roman"/>
          <w:sz w:val="24"/>
          <w:szCs w:val="24"/>
        </w:rPr>
      </w:pPr>
      <w:r w:rsidRPr="00EE32B2">
        <w:rPr>
          <w:rFonts w:ascii="Times New Roman" w:hAnsi="Times New Roman" w:cs="Times New Roman"/>
          <w:sz w:val="24"/>
          <w:szCs w:val="24"/>
        </w:rPr>
        <w:t xml:space="preserve">National Research Center on the Gifted and Talented:  </w:t>
      </w:r>
      <w:hyperlink r:id="rId10" w:history="1">
        <w:r w:rsidRPr="00EE32B2">
          <w:rPr>
            <w:rStyle w:val="Hyperlink"/>
            <w:rFonts w:ascii="Times New Roman" w:hAnsi="Times New Roman" w:cs="Times New Roman"/>
            <w:sz w:val="24"/>
            <w:szCs w:val="24"/>
          </w:rPr>
          <w:t>www.gifted.uconn.edu</w:t>
        </w:r>
      </w:hyperlink>
    </w:p>
    <w:p w:rsidR="00EE32B2" w:rsidRPr="00EE32B2" w:rsidRDefault="00EE32B2" w:rsidP="00EE32B2">
      <w:pPr>
        <w:rPr>
          <w:rFonts w:ascii="Times New Roman" w:hAnsi="Times New Roman" w:cs="Times New Roman"/>
          <w:sz w:val="24"/>
          <w:szCs w:val="24"/>
        </w:rPr>
      </w:pPr>
    </w:p>
    <w:p w:rsidR="00EE32B2" w:rsidRPr="00EE32B2" w:rsidRDefault="00EE32B2" w:rsidP="00EE32B2">
      <w:pPr>
        <w:rPr>
          <w:rFonts w:ascii="Times New Roman" w:hAnsi="Times New Roman" w:cs="Times New Roman"/>
          <w:sz w:val="24"/>
          <w:szCs w:val="24"/>
        </w:rPr>
      </w:pPr>
      <w:r w:rsidRPr="00EE32B2">
        <w:rPr>
          <w:rFonts w:ascii="Times New Roman" w:hAnsi="Times New Roman" w:cs="Times New Roman"/>
          <w:sz w:val="24"/>
          <w:szCs w:val="24"/>
        </w:rPr>
        <w:t xml:space="preserve">National Association for Gifted Children:  </w:t>
      </w:r>
      <w:hyperlink r:id="rId11" w:history="1">
        <w:r w:rsidRPr="00EE32B2">
          <w:rPr>
            <w:rStyle w:val="Hyperlink"/>
            <w:rFonts w:ascii="Times New Roman" w:hAnsi="Times New Roman" w:cs="Times New Roman"/>
            <w:sz w:val="24"/>
            <w:szCs w:val="24"/>
          </w:rPr>
          <w:t>www.nagc.org</w:t>
        </w:r>
      </w:hyperlink>
    </w:p>
    <w:p w:rsidR="00EE32B2" w:rsidRPr="00EE32B2" w:rsidRDefault="00EE32B2" w:rsidP="00EE32B2">
      <w:pPr>
        <w:rPr>
          <w:rFonts w:ascii="Times New Roman" w:hAnsi="Times New Roman" w:cs="Times New Roman"/>
          <w:sz w:val="24"/>
          <w:szCs w:val="24"/>
        </w:rPr>
      </w:pPr>
    </w:p>
    <w:p w:rsidR="00EE32B2" w:rsidRPr="00EE32B2" w:rsidRDefault="00EE32B2" w:rsidP="00EE32B2">
      <w:pPr>
        <w:rPr>
          <w:rFonts w:ascii="Times New Roman" w:hAnsi="Times New Roman" w:cs="Times New Roman"/>
          <w:sz w:val="24"/>
          <w:szCs w:val="24"/>
        </w:rPr>
      </w:pPr>
      <w:r w:rsidRPr="00EE32B2">
        <w:rPr>
          <w:rFonts w:ascii="Times New Roman" w:hAnsi="Times New Roman" w:cs="Times New Roman"/>
          <w:sz w:val="24"/>
          <w:szCs w:val="24"/>
        </w:rPr>
        <w:t xml:space="preserve">Kentucky Association for Gifted Education:  </w:t>
      </w:r>
      <w:hyperlink r:id="rId12" w:history="1">
        <w:r w:rsidRPr="00EE32B2">
          <w:rPr>
            <w:rStyle w:val="Hyperlink"/>
            <w:rFonts w:ascii="Times New Roman" w:hAnsi="Times New Roman" w:cs="Times New Roman"/>
            <w:sz w:val="24"/>
            <w:szCs w:val="24"/>
          </w:rPr>
          <w:t>www.kage.org</w:t>
        </w:r>
      </w:hyperlink>
    </w:p>
    <w:p w:rsidR="00EE32B2" w:rsidRPr="00EE32B2" w:rsidRDefault="00EE32B2" w:rsidP="00EE32B2">
      <w:pPr>
        <w:rPr>
          <w:rFonts w:ascii="Times New Roman" w:hAnsi="Times New Roman" w:cs="Times New Roman"/>
          <w:sz w:val="24"/>
          <w:szCs w:val="24"/>
        </w:rPr>
      </w:pPr>
    </w:p>
    <w:p w:rsidR="00EE32B2" w:rsidRPr="00EE32B2" w:rsidRDefault="00EE32B2" w:rsidP="00EE32B2">
      <w:pPr>
        <w:jc w:val="center"/>
        <w:rPr>
          <w:rFonts w:ascii="Times New Roman" w:hAnsi="Times New Roman" w:cs="Times New Roman"/>
          <w:b/>
          <w:sz w:val="24"/>
          <w:szCs w:val="24"/>
        </w:rPr>
      </w:pPr>
      <w:r w:rsidRPr="00EE32B2">
        <w:rPr>
          <w:rFonts w:ascii="Times New Roman" w:hAnsi="Times New Roman" w:cs="Times New Roman"/>
          <w:b/>
          <w:sz w:val="24"/>
          <w:szCs w:val="24"/>
        </w:rPr>
        <w:t>Journals</w:t>
      </w:r>
    </w:p>
    <w:p w:rsidR="00EE32B2" w:rsidRPr="00EE32B2" w:rsidRDefault="00EE32B2" w:rsidP="00EE32B2">
      <w:pPr>
        <w:jc w:val="center"/>
        <w:rPr>
          <w:rFonts w:ascii="Times New Roman" w:hAnsi="Times New Roman" w:cs="Times New Roman"/>
          <w:sz w:val="24"/>
          <w:szCs w:val="24"/>
        </w:rPr>
      </w:pPr>
    </w:p>
    <w:p w:rsidR="00EE32B2" w:rsidRPr="00EE32B2" w:rsidRDefault="00EE32B2" w:rsidP="00EE32B2">
      <w:pPr>
        <w:widowControl/>
        <w:numPr>
          <w:ilvl w:val="0"/>
          <w:numId w:val="20"/>
        </w:numPr>
        <w:spacing w:line="480" w:lineRule="auto"/>
        <w:rPr>
          <w:rFonts w:ascii="Times New Roman" w:hAnsi="Times New Roman" w:cs="Times New Roman"/>
          <w:i/>
          <w:sz w:val="24"/>
          <w:szCs w:val="24"/>
        </w:rPr>
      </w:pPr>
      <w:r w:rsidRPr="00EE32B2">
        <w:rPr>
          <w:rFonts w:ascii="Times New Roman" w:hAnsi="Times New Roman" w:cs="Times New Roman"/>
          <w:i/>
          <w:sz w:val="24"/>
          <w:szCs w:val="24"/>
        </w:rPr>
        <w:t>Journal for the Education of the Gifted</w:t>
      </w:r>
    </w:p>
    <w:p w:rsidR="00EE32B2" w:rsidRPr="00EE32B2" w:rsidRDefault="00EE32B2" w:rsidP="00EE32B2">
      <w:pPr>
        <w:widowControl/>
        <w:numPr>
          <w:ilvl w:val="0"/>
          <w:numId w:val="20"/>
        </w:numPr>
        <w:spacing w:line="480" w:lineRule="auto"/>
        <w:rPr>
          <w:rFonts w:ascii="Times New Roman" w:hAnsi="Times New Roman" w:cs="Times New Roman"/>
          <w:i/>
          <w:sz w:val="24"/>
          <w:szCs w:val="24"/>
        </w:rPr>
      </w:pPr>
      <w:r w:rsidRPr="00EE32B2">
        <w:rPr>
          <w:rFonts w:ascii="Times New Roman" w:hAnsi="Times New Roman" w:cs="Times New Roman"/>
          <w:i/>
          <w:sz w:val="24"/>
          <w:szCs w:val="24"/>
        </w:rPr>
        <w:t>Gifted Child Today</w:t>
      </w:r>
    </w:p>
    <w:p w:rsidR="00EE32B2" w:rsidRPr="00EE32B2" w:rsidRDefault="00EE32B2" w:rsidP="00EE32B2">
      <w:pPr>
        <w:widowControl/>
        <w:numPr>
          <w:ilvl w:val="0"/>
          <w:numId w:val="20"/>
        </w:numPr>
        <w:spacing w:line="480" w:lineRule="auto"/>
        <w:rPr>
          <w:rFonts w:ascii="Times New Roman" w:hAnsi="Times New Roman" w:cs="Times New Roman"/>
          <w:i/>
          <w:sz w:val="24"/>
          <w:szCs w:val="24"/>
        </w:rPr>
      </w:pPr>
      <w:proofErr w:type="spellStart"/>
      <w:r w:rsidRPr="00EE32B2">
        <w:rPr>
          <w:rFonts w:ascii="Times New Roman" w:hAnsi="Times New Roman" w:cs="Times New Roman"/>
          <w:i/>
          <w:sz w:val="24"/>
          <w:szCs w:val="24"/>
        </w:rPr>
        <w:t>Roeper</w:t>
      </w:r>
      <w:proofErr w:type="spellEnd"/>
      <w:r w:rsidRPr="00EE32B2">
        <w:rPr>
          <w:rFonts w:ascii="Times New Roman" w:hAnsi="Times New Roman" w:cs="Times New Roman"/>
          <w:i/>
          <w:sz w:val="24"/>
          <w:szCs w:val="24"/>
        </w:rPr>
        <w:t xml:space="preserve"> Review</w:t>
      </w:r>
    </w:p>
    <w:p w:rsidR="00EE32B2" w:rsidRPr="00EE32B2" w:rsidRDefault="00EE32B2" w:rsidP="00EE32B2">
      <w:pPr>
        <w:widowControl/>
        <w:numPr>
          <w:ilvl w:val="0"/>
          <w:numId w:val="20"/>
        </w:numPr>
        <w:spacing w:line="480" w:lineRule="auto"/>
        <w:rPr>
          <w:rFonts w:ascii="Times New Roman" w:hAnsi="Times New Roman" w:cs="Times New Roman"/>
          <w:i/>
          <w:sz w:val="24"/>
          <w:szCs w:val="24"/>
        </w:rPr>
      </w:pPr>
      <w:r w:rsidRPr="00EE32B2">
        <w:rPr>
          <w:rFonts w:ascii="Times New Roman" w:hAnsi="Times New Roman" w:cs="Times New Roman"/>
          <w:i/>
          <w:sz w:val="24"/>
          <w:szCs w:val="24"/>
        </w:rPr>
        <w:t>Gifted Child Quarterly</w:t>
      </w:r>
    </w:p>
    <w:p w:rsidR="00EE32B2" w:rsidRPr="00EE32B2" w:rsidRDefault="00EE32B2" w:rsidP="00EE32B2">
      <w:pPr>
        <w:widowControl/>
        <w:numPr>
          <w:ilvl w:val="0"/>
          <w:numId w:val="20"/>
        </w:numPr>
        <w:spacing w:line="480" w:lineRule="auto"/>
        <w:rPr>
          <w:rFonts w:ascii="Times New Roman" w:hAnsi="Times New Roman" w:cs="Times New Roman"/>
          <w:i/>
          <w:sz w:val="24"/>
          <w:szCs w:val="24"/>
        </w:rPr>
      </w:pPr>
      <w:r w:rsidRPr="00EE32B2">
        <w:rPr>
          <w:rFonts w:ascii="Times New Roman" w:hAnsi="Times New Roman" w:cs="Times New Roman"/>
          <w:i/>
          <w:sz w:val="24"/>
          <w:szCs w:val="24"/>
        </w:rPr>
        <w:t>Parenting for High Potential</w:t>
      </w:r>
    </w:p>
    <w:p w:rsidR="00EE32B2" w:rsidRPr="00EE32B2" w:rsidRDefault="00EE32B2" w:rsidP="00EE32B2">
      <w:pPr>
        <w:widowControl/>
        <w:numPr>
          <w:ilvl w:val="0"/>
          <w:numId w:val="20"/>
        </w:numPr>
        <w:spacing w:line="480" w:lineRule="auto"/>
        <w:rPr>
          <w:rFonts w:ascii="Times New Roman" w:hAnsi="Times New Roman" w:cs="Times New Roman"/>
          <w:i/>
          <w:sz w:val="24"/>
          <w:szCs w:val="24"/>
        </w:rPr>
      </w:pPr>
      <w:r w:rsidRPr="00EE32B2">
        <w:rPr>
          <w:rFonts w:ascii="Times New Roman" w:hAnsi="Times New Roman" w:cs="Times New Roman"/>
          <w:i/>
          <w:sz w:val="24"/>
          <w:szCs w:val="24"/>
        </w:rPr>
        <w:t>Journal of Advanced Academics</w:t>
      </w:r>
    </w:p>
    <w:p w:rsidR="00EE32B2" w:rsidRPr="00EE32B2" w:rsidRDefault="00EE32B2" w:rsidP="00EA36EA">
      <w:pPr>
        <w:pStyle w:val="Title"/>
        <w:rPr>
          <w:rFonts w:asciiTheme="minorHAnsi" w:hAnsiTheme="minorHAnsi"/>
        </w:rPr>
      </w:pPr>
    </w:p>
    <w:sectPr w:rsidR="00EE32B2" w:rsidRPr="00EE32B2" w:rsidSect="005B3FC6">
      <w:footerReference w:type="default" r:id="rId13"/>
      <w:type w:val="continuous"/>
      <w:pgSz w:w="12240" w:h="15840"/>
      <w:pgMar w:top="720" w:right="720" w:bottom="720" w:left="72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175" w:rsidRDefault="00315175" w:rsidP="00315175">
      <w:r>
        <w:separator/>
      </w:r>
    </w:p>
  </w:endnote>
  <w:endnote w:type="continuationSeparator" w:id="0">
    <w:p w:rsidR="00315175" w:rsidRDefault="00315175" w:rsidP="003151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BakerSignet">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0346074"/>
      <w:docPartObj>
        <w:docPartGallery w:val="Page Numbers (Bottom of Page)"/>
        <w:docPartUnique/>
      </w:docPartObj>
    </w:sdtPr>
    <w:sdtEndPr>
      <w:rPr>
        <w:noProof/>
      </w:rPr>
    </w:sdtEndPr>
    <w:sdtContent>
      <w:p w:rsidR="00315175" w:rsidRDefault="00315175">
        <w:pPr>
          <w:pStyle w:val="Footer"/>
          <w:jc w:val="right"/>
        </w:pPr>
        <w:r>
          <w:t xml:space="preserve">GTE 520, page </w:t>
        </w:r>
        <w:r w:rsidR="00113869">
          <w:fldChar w:fldCharType="begin"/>
        </w:r>
        <w:r>
          <w:instrText xml:space="preserve"> PAGE   \* MERGEFORMAT </w:instrText>
        </w:r>
        <w:r w:rsidR="00113869">
          <w:fldChar w:fldCharType="separate"/>
        </w:r>
        <w:r w:rsidR="002769AF">
          <w:rPr>
            <w:noProof/>
          </w:rPr>
          <w:t>5</w:t>
        </w:r>
        <w:r w:rsidR="00113869">
          <w:rPr>
            <w:noProof/>
          </w:rPr>
          <w:fldChar w:fldCharType="end"/>
        </w:r>
      </w:p>
    </w:sdtContent>
  </w:sdt>
  <w:p w:rsidR="00315175" w:rsidRDefault="003151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175" w:rsidRDefault="00315175" w:rsidP="00315175">
      <w:r>
        <w:separator/>
      </w:r>
    </w:p>
  </w:footnote>
  <w:footnote w:type="continuationSeparator" w:id="0">
    <w:p w:rsidR="00315175" w:rsidRDefault="00315175" w:rsidP="003151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228A"/>
    <w:multiLevelType w:val="hybridMultilevel"/>
    <w:tmpl w:val="953E0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C3DC9"/>
    <w:multiLevelType w:val="hybridMultilevel"/>
    <w:tmpl w:val="078E264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A0812CF"/>
    <w:multiLevelType w:val="hybridMultilevel"/>
    <w:tmpl w:val="50A07254"/>
    <w:lvl w:ilvl="0" w:tplc="B576DE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1E378A"/>
    <w:multiLevelType w:val="hybridMultilevel"/>
    <w:tmpl w:val="E0780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C8152A"/>
    <w:multiLevelType w:val="hybridMultilevel"/>
    <w:tmpl w:val="26C49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684A23"/>
    <w:multiLevelType w:val="hybridMultilevel"/>
    <w:tmpl w:val="76F4E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CC1EFE"/>
    <w:multiLevelType w:val="hybridMultilevel"/>
    <w:tmpl w:val="6CB85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3551F3"/>
    <w:multiLevelType w:val="hybridMultilevel"/>
    <w:tmpl w:val="24A42E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5C334DC"/>
    <w:multiLevelType w:val="hybridMultilevel"/>
    <w:tmpl w:val="0F08F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64A022A"/>
    <w:multiLevelType w:val="hybridMultilevel"/>
    <w:tmpl w:val="3AB6CE50"/>
    <w:lvl w:ilvl="0" w:tplc="3DBA68CE">
      <w:start w:val="1"/>
      <w:numFmt w:val="decimal"/>
      <w:lvlText w:val="%1."/>
      <w:lvlJc w:val="left"/>
      <w:pPr>
        <w:ind w:left="444" w:hanging="360"/>
      </w:pPr>
      <w:rPr>
        <w:rFonts w:cs="Calibri" w:hint="default"/>
        <w:b w:val="0"/>
        <w:color w:val="000000"/>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0">
    <w:nsid w:val="36A05A5D"/>
    <w:multiLevelType w:val="hybridMultilevel"/>
    <w:tmpl w:val="5E66E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DF322C"/>
    <w:multiLevelType w:val="hybridMultilevel"/>
    <w:tmpl w:val="1264C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D40DA6"/>
    <w:multiLevelType w:val="hybridMultilevel"/>
    <w:tmpl w:val="8732E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565544"/>
    <w:multiLevelType w:val="hybridMultilevel"/>
    <w:tmpl w:val="6F904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402928"/>
    <w:multiLevelType w:val="hybridMultilevel"/>
    <w:tmpl w:val="6E949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9B94A21"/>
    <w:multiLevelType w:val="hybridMultilevel"/>
    <w:tmpl w:val="71CAB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7A7551"/>
    <w:multiLevelType w:val="hybridMultilevel"/>
    <w:tmpl w:val="C5A28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040128"/>
    <w:multiLevelType w:val="hybridMultilevel"/>
    <w:tmpl w:val="F0767ADA"/>
    <w:lvl w:ilvl="0" w:tplc="A2985018">
      <w:start w:val="1"/>
      <w:numFmt w:val="decimal"/>
      <w:lvlText w:val="%1."/>
      <w:lvlJc w:val="left"/>
      <w:pPr>
        <w:ind w:left="960" w:hanging="360"/>
      </w:pPr>
      <w:rPr>
        <w:rFonts w:ascii="Times New Roman" w:eastAsia="Times New Roman" w:hAnsi="Times New Roman" w:hint="default"/>
        <w:spacing w:val="1"/>
        <w:w w:val="100"/>
        <w:sz w:val="18"/>
        <w:szCs w:val="18"/>
      </w:rPr>
    </w:lvl>
    <w:lvl w:ilvl="1" w:tplc="FAF2BAC0">
      <w:start w:val="1"/>
      <w:numFmt w:val="lowerLetter"/>
      <w:lvlText w:val="%2."/>
      <w:lvlJc w:val="left"/>
      <w:pPr>
        <w:ind w:left="1680" w:hanging="360"/>
      </w:pPr>
      <w:rPr>
        <w:rFonts w:ascii="Times New Roman" w:eastAsia="Times New Roman" w:hAnsi="Times New Roman" w:hint="default"/>
        <w:spacing w:val="-1"/>
        <w:w w:val="100"/>
        <w:sz w:val="18"/>
        <w:szCs w:val="18"/>
      </w:rPr>
    </w:lvl>
    <w:lvl w:ilvl="2" w:tplc="F0B4D30E">
      <w:start w:val="1"/>
      <w:numFmt w:val="bullet"/>
      <w:lvlText w:val="•"/>
      <w:lvlJc w:val="left"/>
      <w:pPr>
        <w:ind w:left="2586" w:hanging="360"/>
      </w:pPr>
      <w:rPr>
        <w:rFonts w:hint="default"/>
      </w:rPr>
    </w:lvl>
    <w:lvl w:ilvl="3" w:tplc="68D42200">
      <w:start w:val="1"/>
      <w:numFmt w:val="bullet"/>
      <w:lvlText w:val="•"/>
      <w:lvlJc w:val="left"/>
      <w:pPr>
        <w:ind w:left="3493" w:hanging="360"/>
      </w:pPr>
      <w:rPr>
        <w:rFonts w:hint="default"/>
      </w:rPr>
    </w:lvl>
    <w:lvl w:ilvl="4" w:tplc="A1384884">
      <w:start w:val="1"/>
      <w:numFmt w:val="bullet"/>
      <w:lvlText w:val="•"/>
      <w:lvlJc w:val="left"/>
      <w:pPr>
        <w:ind w:left="4400" w:hanging="360"/>
      </w:pPr>
      <w:rPr>
        <w:rFonts w:hint="default"/>
      </w:rPr>
    </w:lvl>
    <w:lvl w:ilvl="5" w:tplc="54549B0C">
      <w:start w:val="1"/>
      <w:numFmt w:val="bullet"/>
      <w:lvlText w:val="•"/>
      <w:lvlJc w:val="left"/>
      <w:pPr>
        <w:ind w:left="5306" w:hanging="360"/>
      </w:pPr>
      <w:rPr>
        <w:rFonts w:hint="default"/>
      </w:rPr>
    </w:lvl>
    <w:lvl w:ilvl="6" w:tplc="BA6C3630">
      <w:start w:val="1"/>
      <w:numFmt w:val="bullet"/>
      <w:lvlText w:val="•"/>
      <w:lvlJc w:val="left"/>
      <w:pPr>
        <w:ind w:left="6213" w:hanging="360"/>
      </w:pPr>
      <w:rPr>
        <w:rFonts w:hint="default"/>
      </w:rPr>
    </w:lvl>
    <w:lvl w:ilvl="7" w:tplc="3B628620">
      <w:start w:val="1"/>
      <w:numFmt w:val="bullet"/>
      <w:lvlText w:val="•"/>
      <w:lvlJc w:val="left"/>
      <w:pPr>
        <w:ind w:left="7120" w:hanging="360"/>
      </w:pPr>
      <w:rPr>
        <w:rFonts w:hint="default"/>
      </w:rPr>
    </w:lvl>
    <w:lvl w:ilvl="8" w:tplc="F7EE327A">
      <w:start w:val="1"/>
      <w:numFmt w:val="bullet"/>
      <w:lvlText w:val="•"/>
      <w:lvlJc w:val="left"/>
      <w:pPr>
        <w:ind w:left="8026" w:hanging="360"/>
      </w:pPr>
      <w:rPr>
        <w:rFonts w:hint="default"/>
      </w:rPr>
    </w:lvl>
  </w:abstractNum>
  <w:abstractNum w:abstractNumId="18">
    <w:nsid w:val="706B0AC5"/>
    <w:multiLevelType w:val="hybridMultilevel"/>
    <w:tmpl w:val="D8340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8E4053"/>
    <w:multiLevelType w:val="hybridMultilevel"/>
    <w:tmpl w:val="F1D4D1CC"/>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2"/>
  </w:num>
  <w:num w:numId="3">
    <w:abstractNumId w:val="13"/>
  </w:num>
  <w:num w:numId="4">
    <w:abstractNumId w:val="0"/>
  </w:num>
  <w:num w:numId="5">
    <w:abstractNumId w:val="11"/>
  </w:num>
  <w:num w:numId="6">
    <w:abstractNumId w:val="6"/>
  </w:num>
  <w:num w:numId="7">
    <w:abstractNumId w:val="15"/>
  </w:num>
  <w:num w:numId="8">
    <w:abstractNumId w:val="3"/>
  </w:num>
  <w:num w:numId="9">
    <w:abstractNumId w:val="10"/>
  </w:num>
  <w:num w:numId="10">
    <w:abstractNumId w:val="5"/>
  </w:num>
  <w:num w:numId="11">
    <w:abstractNumId w:val="9"/>
  </w:num>
  <w:num w:numId="12">
    <w:abstractNumId w:val="16"/>
  </w:num>
  <w:num w:numId="13">
    <w:abstractNumId w:val="18"/>
  </w:num>
  <w:num w:numId="14">
    <w:abstractNumId w:val="2"/>
  </w:num>
  <w:num w:numId="15">
    <w:abstractNumId w:val="14"/>
  </w:num>
  <w:num w:numId="16">
    <w:abstractNumId w:val="4"/>
  </w:num>
  <w:num w:numId="17">
    <w:abstractNumId w:val="19"/>
  </w:num>
  <w:num w:numId="18">
    <w:abstractNumId w:val="7"/>
  </w:num>
  <w:num w:numId="19">
    <w:abstractNumId w:val="1"/>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741256"/>
    <w:rsid w:val="00073CD8"/>
    <w:rsid w:val="000C40E8"/>
    <w:rsid w:val="001045DA"/>
    <w:rsid w:val="00111234"/>
    <w:rsid w:val="00113869"/>
    <w:rsid w:val="00174D18"/>
    <w:rsid w:val="002769AF"/>
    <w:rsid w:val="00281521"/>
    <w:rsid w:val="00315175"/>
    <w:rsid w:val="004258C6"/>
    <w:rsid w:val="00455258"/>
    <w:rsid w:val="004832C5"/>
    <w:rsid w:val="005B3FC6"/>
    <w:rsid w:val="005D21B0"/>
    <w:rsid w:val="006C128B"/>
    <w:rsid w:val="006D6414"/>
    <w:rsid w:val="00730089"/>
    <w:rsid w:val="00741256"/>
    <w:rsid w:val="00743666"/>
    <w:rsid w:val="00744122"/>
    <w:rsid w:val="007D6EC6"/>
    <w:rsid w:val="0089349E"/>
    <w:rsid w:val="008B3B17"/>
    <w:rsid w:val="008E6AD0"/>
    <w:rsid w:val="00934A52"/>
    <w:rsid w:val="00A70A0B"/>
    <w:rsid w:val="00B045EB"/>
    <w:rsid w:val="00B34D79"/>
    <w:rsid w:val="00BB40E4"/>
    <w:rsid w:val="00C7499C"/>
    <w:rsid w:val="00C8217F"/>
    <w:rsid w:val="00CE6C98"/>
    <w:rsid w:val="00D021CC"/>
    <w:rsid w:val="00D06B60"/>
    <w:rsid w:val="00D77ADB"/>
    <w:rsid w:val="00D92B81"/>
    <w:rsid w:val="00EA13A8"/>
    <w:rsid w:val="00EA36EA"/>
    <w:rsid w:val="00EE32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13869"/>
  </w:style>
  <w:style w:type="paragraph" w:styleId="Heading1">
    <w:name w:val="heading 1"/>
    <w:basedOn w:val="Normal"/>
    <w:uiPriority w:val="1"/>
    <w:qFormat/>
    <w:rsid w:val="00113869"/>
    <w:pPr>
      <w:spacing w:before="73"/>
      <w:ind w:left="240"/>
      <w:outlineLvl w:val="0"/>
    </w:pPr>
    <w:rPr>
      <w:rFonts w:ascii="Times New Roman" w:eastAsia="Times New Roman" w:hAnsi="Times New Roman"/>
      <w:sz w:val="20"/>
      <w:szCs w:val="20"/>
    </w:rPr>
  </w:style>
  <w:style w:type="paragraph" w:styleId="Heading2">
    <w:name w:val="heading 2"/>
    <w:basedOn w:val="Normal"/>
    <w:next w:val="Normal"/>
    <w:link w:val="Heading2Char"/>
    <w:uiPriority w:val="9"/>
    <w:semiHidden/>
    <w:unhideWhenUsed/>
    <w:qFormat/>
    <w:rsid w:val="00EE32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4258C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258C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58C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258C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13869"/>
    <w:pPr>
      <w:ind w:left="960" w:hanging="360"/>
    </w:pPr>
    <w:rPr>
      <w:rFonts w:ascii="Times New Roman" w:eastAsia="Times New Roman" w:hAnsi="Times New Roman"/>
      <w:sz w:val="18"/>
      <w:szCs w:val="18"/>
    </w:rPr>
  </w:style>
  <w:style w:type="paragraph" w:styleId="ListParagraph">
    <w:name w:val="List Paragraph"/>
    <w:basedOn w:val="Normal"/>
    <w:uiPriority w:val="34"/>
    <w:qFormat/>
    <w:rsid w:val="00113869"/>
  </w:style>
  <w:style w:type="paragraph" w:customStyle="1" w:styleId="TableParagraph">
    <w:name w:val="Table Paragraph"/>
    <w:basedOn w:val="Normal"/>
    <w:uiPriority w:val="1"/>
    <w:qFormat/>
    <w:rsid w:val="00113869"/>
  </w:style>
  <w:style w:type="character" w:customStyle="1" w:styleId="Heading6Char">
    <w:name w:val="Heading 6 Char"/>
    <w:basedOn w:val="DefaultParagraphFont"/>
    <w:link w:val="Heading6"/>
    <w:uiPriority w:val="9"/>
    <w:semiHidden/>
    <w:rsid w:val="004258C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258C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258C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258C6"/>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uiPriority w:val="99"/>
    <w:semiHidden/>
    <w:unhideWhenUsed/>
    <w:rsid w:val="004258C6"/>
    <w:pPr>
      <w:spacing w:after="120"/>
    </w:pPr>
    <w:rPr>
      <w:sz w:val="16"/>
      <w:szCs w:val="16"/>
    </w:rPr>
  </w:style>
  <w:style w:type="character" w:customStyle="1" w:styleId="BodyText3Char">
    <w:name w:val="Body Text 3 Char"/>
    <w:basedOn w:val="DefaultParagraphFont"/>
    <w:link w:val="BodyText3"/>
    <w:uiPriority w:val="99"/>
    <w:semiHidden/>
    <w:rsid w:val="004258C6"/>
    <w:rPr>
      <w:sz w:val="16"/>
      <w:szCs w:val="16"/>
    </w:rPr>
  </w:style>
  <w:style w:type="paragraph" w:styleId="BodyTextIndent2">
    <w:name w:val="Body Text Indent 2"/>
    <w:basedOn w:val="Normal"/>
    <w:link w:val="BodyTextIndent2Char"/>
    <w:uiPriority w:val="99"/>
    <w:semiHidden/>
    <w:unhideWhenUsed/>
    <w:rsid w:val="004258C6"/>
    <w:pPr>
      <w:spacing w:after="120" w:line="480" w:lineRule="auto"/>
      <w:ind w:left="360"/>
    </w:pPr>
  </w:style>
  <w:style w:type="character" w:customStyle="1" w:styleId="BodyTextIndent2Char">
    <w:name w:val="Body Text Indent 2 Char"/>
    <w:basedOn w:val="DefaultParagraphFont"/>
    <w:link w:val="BodyTextIndent2"/>
    <w:uiPriority w:val="99"/>
    <w:semiHidden/>
    <w:rsid w:val="004258C6"/>
  </w:style>
  <w:style w:type="paragraph" w:styleId="BalloonText">
    <w:name w:val="Balloon Text"/>
    <w:basedOn w:val="Normal"/>
    <w:link w:val="BalloonTextChar"/>
    <w:uiPriority w:val="99"/>
    <w:semiHidden/>
    <w:unhideWhenUsed/>
    <w:rsid w:val="004258C6"/>
    <w:rPr>
      <w:rFonts w:ascii="Tahoma" w:hAnsi="Tahoma" w:cs="Tahoma"/>
      <w:sz w:val="16"/>
      <w:szCs w:val="16"/>
    </w:rPr>
  </w:style>
  <w:style w:type="character" w:customStyle="1" w:styleId="BalloonTextChar">
    <w:name w:val="Balloon Text Char"/>
    <w:basedOn w:val="DefaultParagraphFont"/>
    <w:link w:val="BalloonText"/>
    <w:uiPriority w:val="99"/>
    <w:semiHidden/>
    <w:rsid w:val="004258C6"/>
    <w:rPr>
      <w:rFonts w:ascii="Tahoma" w:hAnsi="Tahoma" w:cs="Tahoma"/>
      <w:sz w:val="16"/>
      <w:szCs w:val="16"/>
    </w:rPr>
  </w:style>
  <w:style w:type="paragraph" w:styleId="BodyTextIndent">
    <w:name w:val="Body Text Indent"/>
    <w:basedOn w:val="Normal"/>
    <w:link w:val="BodyTextIndentChar"/>
    <w:uiPriority w:val="99"/>
    <w:semiHidden/>
    <w:unhideWhenUsed/>
    <w:rsid w:val="005B3FC6"/>
    <w:pPr>
      <w:spacing w:after="120"/>
      <w:ind w:left="360"/>
    </w:pPr>
  </w:style>
  <w:style w:type="character" w:customStyle="1" w:styleId="BodyTextIndentChar">
    <w:name w:val="Body Text Indent Char"/>
    <w:basedOn w:val="DefaultParagraphFont"/>
    <w:link w:val="BodyTextIndent"/>
    <w:uiPriority w:val="99"/>
    <w:semiHidden/>
    <w:rsid w:val="005B3FC6"/>
  </w:style>
  <w:style w:type="table" w:styleId="TableGrid">
    <w:name w:val="Table Grid"/>
    <w:basedOn w:val="TableNormal"/>
    <w:uiPriority w:val="59"/>
    <w:rsid w:val="005B3FC6"/>
    <w:pPr>
      <w:widowControl/>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5B3FC6"/>
    <w:pPr>
      <w:widowControl/>
      <w:jc w:val="center"/>
    </w:pPr>
    <w:rPr>
      <w:rFonts w:ascii="Times New Roman" w:eastAsia="Times New Roman" w:hAnsi="Times New Roman" w:cs="Times New Roman"/>
      <w:b/>
      <w:bCs/>
      <w:sz w:val="24"/>
      <w:szCs w:val="24"/>
      <w:lang/>
    </w:rPr>
  </w:style>
  <w:style w:type="character" w:customStyle="1" w:styleId="TitleChar">
    <w:name w:val="Title Char"/>
    <w:basedOn w:val="DefaultParagraphFont"/>
    <w:link w:val="Title"/>
    <w:rsid w:val="005B3FC6"/>
    <w:rPr>
      <w:rFonts w:ascii="Times New Roman" w:eastAsia="Times New Roman" w:hAnsi="Times New Roman" w:cs="Times New Roman"/>
      <w:b/>
      <w:bCs/>
      <w:sz w:val="24"/>
      <w:szCs w:val="24"/>
      <w:lang/>
    </w:rPr>
  </w:style>
  <w:style w:type="character" w:styleId="Hyperlink">
    <w:name w:val="Hyperlink"/>
    <w:rsid w:val="005B3FC6"/>
    <w:rPr>
      <w:color w:val="0000FF"/>
      <w:u w:val="single"/>
    </w:rPr>
  </w:style>
  <w:style w:type="paragraph" w:styleId="NormalWeb">
    <w:name w:val="Normal (Web)"/>
    <w:basedOn w:val="Normal"/>
    <w:uiPriority w:val="99"/>
    <w:unhideWhenUsed/>
    <w:rsid w:val="00A70A0B"/>
    <w:pPr>
      <w:widowControl/>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EA36EA"/>
    <w:pPr>
      <w:widowControl/>
    </w:pPr>
    <w:rPr>
      <w:rFonts w:ascii="Calibri" w:eastAsia="Calibri" w:hAnsi="Calibri" w:cs="Times New Roman"/>
    </w:rPr>
  </w:style>
  <w:style w:type="character" w:styleId="HTMLCite">
    <w:name w:val="HTML Cite"/>
    <w:basedOn w:val="DefaultParagraphFont"/>
    <w:uiPriority w:val="99"/>
    <w:unhideWhenUsed/>
    <w:rsid w:val="00EA36EA"/>
    <w:rPr>
      <w:i w:val="0"/>
      <w:iCs w:val="0"/>
      <w:color w:val="008000"/>
    </w:rPr>
  </w:style>
  <w:style w:type="character" w:customStyle="1" w:styleId="Heading2Char">
    <w:name w:val="Heading 2 Char"/>
    <w:basedOn w:val="DefaultParagraphFont"/>
    <w:link w:val="Heading2"/>
    <w:uiPriority w:val="9"/>
    <w:semiHidden/>
    <w:rsid w:val="00EE32B2"/>
    <w:rPr>
      <w:rFonts w:asciiTheme="majorHAnsi" w:eastAsiaTheme="majorEastAsia" w:hAnsiTheme="majorHAnsi" w:cstheme="majorBidi"/>
      <w:b/>
      <w:bCs/>
      <w:color w:val="4F81BD" w:themeColor="accent1"/>
      <w:sz w:val="26"/>
      <w:szCs w:val="26"/>
    </w:rPr>
  </w:style>
  <w:style w:type="character" w:customStyle="1" w:styleId="a1">
    <w:name w:val="a1"/>
    <w:rsid w:val="00EE32B2"/>
    <w:rPr>
      <w:color w:val="008000"/>
    </w:rPr>
  </w:style>
  <w:style w:type="paragraph" w:styleId="Header">
    <w:name w:val="header"/>
    <w:basedOn w:val="Normal"/>
    <w:link w:val="HeaderChar"/>
    <w:uiPriority w:val="99"/>
    <w:unhideWhenUsed/>
    <w:rsid w:val="00315175"/>
    <w:pPr>
      <w:tabs>
        <w:tab w:val="center" w:pos="4680"/>
        <w:tab w:val="right" w:pos="9360"/>
      </w:tabs>
    </w:pPr>
  </w:style>
  <w:style w:type="character" w:customStyle="1" w:styleId="HeaderChar">
    <w:name w:val="Header Char"/>
    <w:basedOn w:val="DefaultParagraphFont"/>
    <w:link w:val="Header"/>
    <w:uiPriority w:val="99"/>
    <w:rsid w:val="00315175"/>
  </w:style>
  <w:style w:type="paragraph" w:styleId="Footer">
    <w:name w:val="footer"/>
    <w:basedOn w:val="Normal"/>
    <w:link w:val="FooterChar"/>
    <w:uiPriority w:val="99"/>
    <w:unhideWhenUsed/>
    <w:rsid w:val="00315175"/>
    <w:pPr>
      <w:tabs>
        <w:tab w:val="center" w:pos="4680"/>
        <w:tab w:val="right" w:pos="9360"/>
      </w:tabs>
    </w:pPr>
  </w:style>
  <w:style w:type="character" w:customStyle="1" w:styleId="FooterChar">
    <w:name w:val="Footer Char"/>
    <w:basedOn w:val="DefaultParagraphFont"/>
    <w:link w:val="Footer"/>
    <w:uiPriority w:val="99"/>
    <w:rsid w:val="00315175"/>
  </w:style>
  <w:style w:type="table" w:customStyle="1" w:styleId="TableGrid15">
    <w:name w:val="Table Grid15"/>
    <w:basedOn w:val="TableNormal"/>
    <w:uiPriority w:val="59"/>
    <w:rsid w:val="00743666"/>
    <w:pPr>
      <w:widowControl/>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0607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ldavis@campbellsville.edu" TargetMode="External"/><Relationship Id="rId12" Type="http://schemas.openxmlformats.org/officeDocument/2006/relationships/hyperlink" Target="http://www.kag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gc.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ifted.uconn.edu" TargetMode="External"/><Relationship Id="rId4" Type="http://schemas.openxmlformats.org/officeDocument/2006/relationships/webSettings" Target="webSettings.xml"/><Relationship Id="rId9" Type="http://schemas.openxmlformats.org/officeDocument/2006/relationships/hyperlink" Target="http://www.kde.state.ky.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1800</Words>
  <Characters>10261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Campbellsville University</dc:creator>
  <cp:lastModifiedBy>dottie</cp:lastModifiedBy>
  <cp:revision>4</cp:revision>
  <cp:lastPrinted>2015-09-04T16:24:00Z</cp:lastPrinted>
  <dcterms:created xsi:type="dcterms:W3CDTF">2017-02-02T20:34:00Z</dcterms:created>
  <dcterms:modified xsi:type="dcterms:W3CDTF">2017-03-16T14:59:00Z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2011-08-12T00:00:00Z</vt:filetime>
  </property>
  <property fmtid="{D5CDD505-2E9C-101B-9397-08002B2CF9AE}" pid="3" name="Creator">
    <vt:lpwstr>Acrobat PDFMaker 9.0 for Word</vt:lpwstr>
  </property>
  <property fmtid="{D5CDD505-2E9C-101B-9397-08002B2CF9AE}" pid="4" name="LastSaved">
    <vt:filetime>2015-08-10T00:00:00Z</vt:filetime>
  </property>
</Properties>
</file>