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80" w:rsidRDefault="00EB1480" w:rsidP="00EB1480">
      <w:pPr>
        <w:jc w:val="center"/>
      </w:pPr>
      <w:bookmarkStart w:id="0" w:name="_GoBack"/>
      <w:bookmarkEnd w:id="0"/>
      <w:r>
        <w:t>Campbellsville University</w:t>
      </w:r>
    </w:p>
    <w:p w:rsidR="00EB1480" w:rsidRDefault="00EB1480" w:rsidP="00EB1480">
      <w:pPr>
        <w:jc w:val="center"/>
      </w:pPr>
    </w:p>
    <w:p w:rsidR="00EB1480" w:rsidRDefault="00EB1480" w:rsidP="00EB1480">
      <w:pPr>
        <w:jc w:val="center"/>
      </w:pPr>
      <w:r>
        <w:t>Social Science Division</w:t>
      </w:r>
    </w:p>
    <w:p w:rsidR="00EB1480" w:rsidRDefault="00EB1480" w:rsidP="00EB1480">
      <w:pPr>
        <w:jc w:val="center"/>
      </w:pPr>
    </w:p>
    <w:p w:rsidR="00EB1480" w:rsidRDefault="00EB1480" w:rsidP="00EB1480">
      <w:pPr>
        <w:jc w:val="center"/>
      </w:pPr>
      <w:r>
        <w:t>Course Syllabi</w:t>
      </w:r>
    </w:p>
    <w:p w:rsidR="00EB1480" w:rsidRDefault="00EB1480" w:rsidP="00EB1480">
      <w:pPr>
        <w:jc w:val="center"/>
      </w:pPr>
    </w:p>
    <w:p w:rsidR="00EB1480" w:rsidRDefault="00EB1480" w:rsidP="00EB1480">
      <w:pPr>
        <w:jc w:val="both"/>
      </w:pPr>
      <w:r>
        <w:t>Damon Eubank</w:t>
      </w:r>
    </w:p>
    <w:p w:rsidR="00EB1480" w:rsidRDefault="00EB1480" w:rsidP="00EB1480">
      <w:pPr>
        <w:jc w:val="both"/>
      </w:pPr>
      <w:r>
        <w:t>Professor of History</w:t>
      </w:r>
    </w:p>
    <w:p w:rsidR="00EB1480" w:rsidRDefault="00EB1480" w:rsidP="00EB1480">
      <w:pPr>
        <w:jc w:val="both"/>
      </w:pPr>
      <w:r>
        <w:t>DH 220</w:t>
      </w:r>
    </w:p>
    <w:p w:rsidR="00EB1480" w:rsidRDefault="006F2FBE" w:rsidP="00EB1480">
      <w:pPr>
        <w:jc w:val="both"/>
      </w:pPr>
      <w:r>
        <w:t>Office Hours:  9-10 MWF 11</w:t>
      </w:r>
      <w:r w:rsidR="00C4739C">
        <w:t>-12</w:t>
      </w:r>
      <w:r>
        <w:t xml:space="preserve"> </w:t>
      </w:r>
      <w:r w:rsidR="00C4739C">
        <w:t>MWF &amp; 9</w:t>
      </w:r>
      <w:r w:rsidR="00EB1480">
        <w:t xml:space="preserve">-11 TTH </w:t>
      </w:r>
    </w:p>
    <w:p w:rsidR="00EB1480" w:rsidRDefault="00EB1480" w:rsidP="00EB1480">
      <w:pPr>
        <w:jc w:val="both"/>
      </w:pPr>
      <w:r>
        <w:tab/>
      </w:r>
      <w:r>
        <w:tab/>
        <w:t>And by appointment</w:t>
      </w:r>
    </w:p>
    <w:p w:rsidR="00EB1480" w:rsidRDefault="00EB1480" w:rsidP="00EB1480">
      <w:pPr>
        <w:jc w:val="both"/>
      </w:pPr>
      <w:r>
        <w:t>Phone:</w:t>
      </w:r>
      <w:r>
        <w:tab/>
        <w:t>5265 [office]</w:t>
      </w:r>
    </w:p>
    <w:p w:rsidR="00EB1480" w:rsidRDefault="00EB1480" w:rsidP="00EB1480">
      <w:pPr>
        <w:jc w:val="both"/>
      </w:pPr>
      <w:r>
        <w:tab/>
        <w:t>789-2926</w:t>
      </w:r>
    </w:p>
    <w:p w:rsidR="00EB1480" w:rsidRDefault="00EB1480" w:rsidP="00EB1480">
      <w:pPr>
        <w:jc w:val="both"/>
      </w:pPr>
    </w:p>
    <w:p w:rsidR="00EB1480" w:rsidRDefault="00EB1480" w:rsidP="00EB1480">
      <w:pPr>
        <w:numPr>
          <w:ilvl w:val="0"/>
          <w:numId w:val="1"/>
        </w:numPr>
        <w:jc w:val="both"/>
      </w:pPr>
      <w:r>
        <w:t>Title of the Course:  HST 372</w:t>
      </w:r>
      <w:r w:rsidR="006F2FBE">
        <w:t>-01</w:t>
      </w:r>
      <w:r>
        <w:t>, History of the West, three semester hours</w:t>
      </w:r>
    </w:p>
    <w:p w:rsidR="00EB1480" w:rsidRDefault="00EB1480" w:rsidP="00EB1480">
      <w:pPr>
        <w:ind w:left="360"/>
        <w:jc w:val="both"/>
      </w:pPr>
    </w:p>
    <w:p w:rsidR="00EB1480" w:rsidRDefault="00EB1480" w:rsidP="00EB1480">
      <w:pPr>
        <w:numPr>
          <w:ilvl w:val="0"/>
          <w:numId w:val="1"/>
        </w:numPr>
        <w:jc w:val="both"/>
      </w:pPr>
      <w:r>
        <w:t>Textbook:  N/A</w:t>
      </w:r>
    </w:p>
    <w:p w:rsidR="00EB1480" w:rsidRDefault="00EB1480" w:rsidP="00EB1480">
      <w:pPr>
        <w:jc w:val="both"/>
      </w:pPr>
    </w:p>
    <w:p w:rsidR="00EB1480" w:rsidRDefault="00EB1480" w:rsidP="00EB1480">
      <w:pPr>
        <w:ind w:left="360"/>
        <w:jc w:val="both"/>
      </w:pPr>
    </w:p>
    <w:p w:rsidR="00EB1480" w:rsidRDefault="00EB1480" w:rsidP="00EB1480">
      <w:pPr>
        <w:numPr>
          <w:ilvl w:val="0"/>
          <w:numId w:val="1"/>
        </w:numPr>
        <w:jc w:val="both"/>
      </w:pPr>
      <w:r>
        <w:t>Catalog description:  Westward expansion beyond the Appalachian Mountains and Mississippi River, Indian affairs, influences of frontier life, basic western literature, and more recent developments</w:t>
      </w:r>
    </w:p>
    <w:p w:rsidR="00EB1480" w:rsidRDefault="00EB1480" w:rsidP="00EB1480">
      <w:pPr>
        <w:ind w:left="360"/>
        <w:jc w:val="both"/>
      </w:pPr>
    </w:p>
    <w:p w:rsidR="00EB1480" w:rsidRDefault="00EB1480" w:rsidP="00EB1480">
      <w:pPr>
        <w:numPr>
          <w:ilvl w:val="0"/>
          <w:numId w:val="1"/>
        </w:numPr>
        <w:jc w:val="both"/>
      </w:pPr>
      <w:r>
        <w:t>Objectives</w:t>
      </w:r>
    </w:p>
    <w:p w:rsidR="00EB1480" w:rsidRDefault="00EB1480" w:rsidP="00EB1480">
      <w:pPr>
        <w:jc w:val="both"/>
      </w:pPr>
    </w:p>
    <w:p w:rsidR="00EB1480" w:rsidRDefault="00EB1480" w:rsidP="00EB1480">
      <w:pPr>
        <w:ind w:left="1080"/>
        <w:jc w:val="both"/>
      </w:pPr>
      <w:r>
        <w:t>1.To give students an understanding of the cultural conflicts between Native Americans and the early settlers.</w:t>
      </w:r>
    </w:p>
    <w:p w:rsidR="00EB1480" w:rsidRDefault="00EB1480" w:rsidP="00EB1480">
      <w:pPr>
        <w:ind w:left="1080"/>
        <w:jc w:val="both"/>
      </w:pPr>
    </w:p>
    <w:p w:rsidR="00EB1480" w:rsidRDefault="00EB1480" w:rsidP="00EB1480">
      <w:pPr>
        <w:ind w:left="1080"/>
        <w:jc w:val="both"/>
      </w:pPr>
      <w:r>
        <w:t>2.To give students an appreciation of the role of environmental factors in the development of the American West.</w:t>
      </w:r>
    </w:p>
    <w:p w:rsidR="00EB1480" w:rsidRDefault="00EB1480" w:rsidP="00EB1480">
      <w:pPr>
        <w:ind w:left="1080"/>
        <w:jc w:val="both"/>
      </w:pPr>
    </w:p>
    <w:p w:rsidR="00EB1480" w:rsidRDefault="00EB1480" w:rsidP="00EB1480">
      <w:pPr>
        <w:ind w:left="1080"/>
        <w:jc w:val="both"/>
      </w:pPr>
      <w:r>
        <w:t>3.To give students an understanding of the role of the frontier in the American mind.</w:t>
      </w:r>
    </w:p>
    <w:p w:rsidR="00EB1480" w:rsidRDefault="00EB1480" w:rsidP="00EB1480">
      <w:pPr>
        <w:ind w:left="1080"/>
        <w:jc w:val="both"/>
      </w:pPr>
    </w:p>
    <w:p w:rsidR="00EB1480" w:rsidRDefault="00EB1480" w:rsidP="00EB1480">
      <w:pPr>
        <w:ind w:left="1080"/>
        <w:jc w:val="both"/>
      </w:pPr>
      <w:r>
        <w:t>4.To give students an understanding of the role of the West in American politics and economic development.</w:t>
      </w:r>
    </w:p>
    <w:p w:rsidR="00EB1480" w:rsidRDefault="00EB1480" w:rsidP="00EB1480">
      <w:pPr>
        <w:ind w:left="1080"/>
        <w:jc w:val="both"/>
      </w:pPr>
    </w:p>
    <w:p w:rsidR="00EB1480" w:rsidRDefault="00EB1480" w:rsidP="00EB1480">
      <w:pPr>
        <w:numPr>
          <w:ilvl w:val="0"/>
          <w:numId w:val="1"/>
        </w:numPr>
        <w:jc w:val="both"/>
      </w:pPr>
      <w:r>
        <w:t>Course Requirements</w:t>
      </w:r>
    </w:p>
    <w:p w:rsidR="00EB1480" w:rsidRDefault="00EB1480" w:rsidP="00EB1480">
      <w:pPr>
        <w:ind w:left="1080"/>
        <w:jc w:val="both"/>
      </w:pPr>
      <w:r>
        <w:t>1.Exams will be essay/short answer.  There will be three regularly scheduled exams including the final.  An eight point grading scale will be used in assigning grades.  The student will be responsible for information in the textbook, classroom lectures, and map ids.  A make-up exam will be given during the final exam.  If you miss the makeup you get a zero for the exam.</w:t>
      </w:r>
    </w:p>
    <w:p w:rsidR="00EB1480" w:rsidRDefault="00EB1480" w:rsidP="00EB1480">
      <w:pPr>
        <w:ind w:left="1080"/>
        <w:jc w:val="both"/>
      </w:pPr>
    </w:p>
    <w:p w:rsidR="00EB1480" w:rsidRDefault="00EB1480" w:rsidP="00EB1480">
      <w:pPr>
        <w:ind w:left="1080"/>
        <w:jc w:val="both"/>
      </w:pPr>
      <w:r>
        <w:t xml:space="preserve">Students will be required to write a term paper.  The topic must be approved by the instructor and should be 12-15 pages.  The paper is worth 100 points.  A detailed bibliography is due during midterm week and will be worth 50 points.  The paper will </w:t>
      </w:r>
      <w:r>
        <w:lastRenderedPageBreak/>
        <w:t>be presented orally to the class during the last week of the semester and the presentation is worth 50 points.  Papers turned in late will have 8 points per day deducted from the paper grade.</w:t>
      </w:r>
    </w:p>
    <w:p w:rsidR="00EB1480" w:rsidRDefault="00EB1480" w:rsidP="00EB1480">
      <w:pPr>
        <w:ind w:left="1080"/>
        <w:jc w:val="both"/>
      </w:pPr>
    </w:p>
    <w:p w:rsidR="00EB1480" w:rsidRDefault="00EB1480" w:rsidP="00EB1480">
      <w:pPr>
        <w:ind w:left="1080"/>
        <w:jc w:val="both"/>
      </w:pPr>
      <w:r>
        <w:t xml:space="preserve">No extra credit is given. </w:t>
      </w:r>
    </w:p>
    <w:p w:rsidR="00EB1480" w:rsidRDefault="00EB1480" w:rsidP="00EB1480">
      <w:pPr>
        <w:ind w:left="1080"/>
        <w:jc w:val="both"/>
      </w:pPr>
    </w:p>
    <w:p w:rsidR="00EB1480" w:rsidRDefault="00EB1480" w:rsidP="00EB1480">
      <w:pPr>
        <w:ind w:left="1080"/>
        <w:jc w:val="both"/>
      </w:pPr>
      <w:r>
        <w:t xml:space="preserve">Cheating is unacceptable behavior and will not be tolerated. </w:t>
      </w:r>
    </w:p>
    <w:p w:rsidR="00EB1480" w:rsidRDefault="00EB1480" w:rsidP="00EB1480">
      <w:pPr>
        <w:ind w:left="1080"/>
        <w:jc w:val="both"/>
      </w:pPr>
    </w:p>
    <w:p w:rsidR="00EB1480" w:rsidRDefault="00EB1480" w:rsidP="00EB1480">
      <w:pPr>
        <w:ind w:left="1080"/>
        <w:jc w:val="both"/>
      </w:pPr>
      <w:r>
        <w:t>Exam dates</w:t>
      </w:r>
    </w:p>
    <w:p w:rsidR="00EB1480" w:rsidRDefault="00C4739C" w:rsidP="00EB1480">
      <w:pPr>
        <w:ind w:left="1080"/>
        <w:jc w:val="both"/>
      </w:pPr>
      <w:r>
        <w:t xml:space="preserve">Map exam September </w:t>
      </w:r>
      <w:r w:rsidR="0091443E">
        <w:t>18</w:t>
      </w:r>
    </w:p>
    <w:p w:rsidR="00EB1480" w:rsidRDefault="00EB1480" w:rsidP="00EB1480">
      <w:pPr>
        <w:ind w:left="1080"/>
        <w:jc w:val="both"/>
      </w:pPr>
      <w:r>
        <w:t>1</w:t>
      </w:r>
      <w:r>
        <w:rPr>
          <w:vertAlign w:val="superscript"/>
        </w:rPr>
        <w:t>st</w:t>
      </w:r>
      <w:r w:rsidR="0091443E">
        <w:t xml:space="preserve"> exam  September 25</w:t>
      </w:r>
    </w:p>
    <w:p w:rsidR="00EB1480" w:rsidRDefault="0091443E" w:rsidP="00EB1480">
      <w:pPr>
        <w:ind w:left="1080"/>
        <w:jc w:val="both"/>
      </w:pPr>
      <w:r>
        <w:t>bibliography  October 14</w:t>
      </w:r>
    </w:p>
    <w:p w:rsidR="00EB1480" w:rsidRDefault="00EB1480" w:rsidP="00EB1480">
      <w:pPr>
        <w:ind w:left="1080"/>
        <w:jc w:val="both"/>
      </w:pPr>
      <w:r>
        <w:t>2</w:t>
      </w:r>
      <w:r>
        <w:rPr>
          <w:vertAlign w:val="superscript"/>
        </w:rPr>
        <w:t>nd</w:t>
      </w:r>
      <w:r w:rsidR="0091443E">
        <w:t xml:space="preserve"> exam  October 26</w:t>
      </w:r>
    </w:p>
    <w:p w:rsidR="00EB1480" w:rsidRDefault="0091443E" w:rsidP="00EB1480">
      <w:pPr>
        <w:ind w:left="1080"/>
        <w:jc w:val="both"/>
      </w:pPr>
      <w:r>
        <w:t>term papers November 30</w:t>
      </w:r>
    </w:p>
    <w:p w:rsidR="00EB1480" w:rsidRDefault="00EB1480" w:rsidP="00EB1480">
      <w:pPr>
        <w:ind w:left="1080"/>
        <w:jc w:val="both"/>
      </w:pPr>
      <w:r>
        <w:t>presentations Last week of the semester</w:t>
      </w:r>
    </w:p>
    <w:p w:rsidR="00EB1480" w:rsidRDefault="00EB1480" w:rsidP="00EB1480">
      <w:pPr>
        <w:ind w:left="1080"/>
        <w:jc w:val="both"/>
      </w:pPr>
      <w:r>
        <w:t>final exam</w:t>
      </w:r>
      <w:r w:rsidR="0091443E">
        <w:t xml:space="preserve"> as scheduled</w:t>
      </w:r>
    </w:p>
    <w:p w:rsidR="00A87FE2" w:rsidRDefault="00A87FE2" w:rsidP="00EB1480">
      <w:pPr>
        <w:ind w:left="1080"/>
        <w:jc w:val="both"/>
      </w:pPr>
    </w:p>
    <w:p w:rsidR="00A87FE2" w:rsidRDefault="00A87FE2" w:rsidP="00EB1480">
      <w:pPr>
        <w:ind w:left="1080"/>
        <w:jc w:val="both"/>
      </w:pPr>
      <w:r>
        <w:t>2. Attendance Policy:  The University atten</w:t>
      </w:r>
      <w:r w:rsidR="00C4739C">
        <w:t xml:space="preserve">dance is in effect.  Over 12 </w:t>
      </w:r>
      <w:r>
        <w:t xml:space="preserve">absences constitutes a WA for the course.   </w:t>
      </w:r>
      <w:r w:rsidR="00C4739C">
        <w:t>For every absence over 4 I will deduct a point per day from your total points total.  For every absence under 4 I will add a point day.</w:t>
      </w:r>
    </w:p>
    <w:p w:rsidR="00EB1480" w:rsidRDefault="00EB1480" w:rsidP="00EB1480">
      <w:pPr>
        <w:jc w:val="both"/>
      </w:pPr>
    </w:p>
    <w:p w:rsidR="00EB1480" w:rsidRDefault="00EB1480" w:rsidP="00EB1480">
      <w:pPr>
        <w:numPr>
          <w:ilvl w:val="0"/>
          <w:numId w:val="1"/>
        </w:numPr>
        <w:jc w:val="both"/>
      </w:pPr>
      <w:r>
        <w:t>Course outline</w:t>
      </w:r>
    </w:p>
    <w:p w:rsidR="00EB1480" w:rsidRDefault="00EB1480" w:rsidP="00EB1480">
      <w:pPr>
        <w:ind w:left="1080"/>
        <w:jc w:val="both"/>
      </w:pPr>
      <w:r>
        <w:t>American growth 1783-1812</w:t>
      </w:r>
    </w:p>
    <w:p w:rsidR="00EB1480" w:rsidRDefault="00EB1480" w:rsidP="00EB1480">
      <w:pPr>
        <w:ind w:left="1080"/>
        <w:jc w:val="both"/>
      </w:pPr>
      <w:r>
        <w:t>War of 1812</w:t>
      </w:r>
    </w:p>
    <w:p w:rsidR="00EB1480" w:rsidRDefault="00EB1480" w:rsidP="00EB1480">
      <w:pPr>
        <w:ind w:left="1080"/>
        <w:jc w:val="both"/>
      </w:pPr>
      <w:r>
        <w:t>Settlement to the Mississippi River</w:t>
      </w:r>
    </w:p>
    <w:p w:rsidR="00EB1480" w:rsidRDefault="00EB1480" w:rsidP="00EB1480">
      <w:pPr>
        <w:ind w:left="1080"/>
        <w:jc w:val="both"/>
      </w:pPr>
      <w:r>
        <w:t>Settlement of the Trans-Mississippi</w:t>
      </w:r>
    </w:p>
    <w:p w:rsidR="00EB1480" w:rsidRDefault="00EB1480" w:rsidP="00EB1480">
      <w:pPr>
        <w:ind w:left="1080"/>
        <w:jc w:val="both"/>
      </w:pPr>
      <w:r>
        <w:t xml:space="preserve">Development of the Far West </w:t>
      </w:r>
    </w:p>
    <w:p w:rsidR="00EB1480" w:rsidRDefault="00EB1480" w:rsidP="00EB1480">
      <w:pPr>
        <w:ind w:left="1080"/>
        <w:jc w:val="both"/>
      </w:pPr>
      <w:r>
        <w:t>The West Since 1890</w:t>
      </w:r>
    </w:p>
    <w:p w:rsidR="00EB1480" w:rsidRDefault="00EB1480" w:rsidP="00EB1480">
      <w:pPr>
        <w:ind w:left="1080"/>
        <w:jc w:val="both"/>
      </w:pPr>
      <w:r>
        <w:t xml:space="preserve">  </w:t>
      </w:r>
      <w:r>
        <w:tab/>
      </w:r>
      <w:r>
        <w:tab/>
      </w:r>
    </w:p>
    <w:p w:rsidR="00EB1480" w:rsidRDefault="00EB1480" w:rsidP="00EB1480">
      <w:pPr>
        <w:jc w:val="both"/>
        <w:rPr>
          <w:rFonts w:ascii="Times New Roman TUR" w:hAnsi="Times New Roman TUR" w:cs="Times New Roman TUR"/>
        </w:rPr>
      </w:pPr>
      <w:r>
        <w:rPr>
          <w:rFonts w:ascii="Times New Roman TUR" w:hAnsi="Times New Roman TUR" w:cs="Times New Roman TUR"/>
        </w:rPr>
        <w:t>Disability Statement: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EB1480" w:rsidRDefault="00EB1480" w:rsidP="00EB1480">
      <w:pPr>
        <w:ind w:left="-90"/>
        <w:rPr>
          <w:rFonts w:ascii="Times New Roman TUR" w:hAnsi="Times New Roman TUR" w:cs="Times New Roman TUR"/>
        </w:rPr>
      </w:pPr>
    </w:p>
    <w:p w:rsidR="00DF7264" w:rsidRDefault="00DF7264" w:rsidP="00EB1480">
      <w:pPr>
        <w:ind w:left="-90"/>
        <w:rPr>
          <w:rFonts w:ascii="Times New Roman TUR" w:hAnsi="Times New Roman TUR" w:cs="Times New Roman TUR"/>
        </w:rPr>
      </w:pPr>
      <w:r>
        <w:rPr>
          <w:rFonts w:ascii="Times New Roman TUR" w:hAnsi="Times New Roman TUR" w:cs="Times New Roman TUR"/>
        </w:rPr>
        <w:t>Important numbers:  In Case of emergency call:</w:t>
      </w:r>
    </w:p>
    <w:p w:rsidR="00DF7264" w:rsidRDefault="00DF7264" w:rsidP="00EB1480">
      <w:pPr>
        <w:ind w:left="-90"/>
        <w:rPr>
          <w:rFonts w:ascii="Times New Roman TUR" w:hAnsi="Times New Roman TUR" w:cs="Times New Roman TUR"/>
        </w:rPr>
      </w:pPr>
    </w:p>
    <w:p w:rsidR="00DF7264" w:rsidRDefault="00DF7264" w:rsidP="00EB1480">
      <w:pPr>
        <w:ind w:left="-90"/>
        <w:rPr>
          <w:rFonts w:ascii="Times New Roman TUR" w:hAnsi="Times New Roman TUR" w:cs="Times New Roman TUR"/>
        </w:rPr>
      </w:pPr>
      <w:r>
        <w:rPr>
          <w:rFonts w:ascii="Times New Roman TUR" w:hAnsi="Times New Roman TUR" w:cs="Times New Roman TUR"/>
        </w:rPr>
        <w:t>(270)-789-5555 Campus security office</w:t>
      </w:r>
    </w:p>
    <w:p w:rsidR="00DF7264" w:rsidRDefault="00DF7264" w:rsidP="00EB1480">
      <w:pPr>
        <w:ind w:left="-90"/>
        <w:rPr>
          <w:rFonts w:ascii="Times New Roman TUR" w:hAnsi="Times New Roman TUR" w:cs="Times New Roman TUR"/>
        </w:rPr>
      </w:pPr>
      <w:r>
        <w:rPr>
          <w:rFonts w:ascii="Times New Roman TUR" w:hAnsi="Times New Roman TUR" w:cs="Times New Roman TUR"/>
        </w:rPr>
        <w:t>(270)-403-36111</w:t>
      </w:r>
    </w:p>
    <w:p w:rsidR="00512D18" w:rsidRDefault="00512D18" w:rsidP="00EB1480">
      <w:pPr>
        <w:ind w:left="-90"/>
        <w:rPr>
          <w:rFonts w:ascii="Times New Roman TUR" w:hAnsi="Times New Roman TUR" w:cs="Times New Roman TUR"/>
        </w:rPr>
      </w:pPr>
    </w:p>
    <w:p w:rsidR="00512D18" w:rsidRDefault="00512D18" w:rsidP="00512D18">
      <w: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512D18" w:rsidRDefault="00512D18" w:rsidP="00512D18">
      <w:r>
        <w:lastRenderedPageBreak/>
        <w:t>Title IX Coordinator:</w:t>
      </w:r>
    </w:p>
    <w:p w:rsidR="00512D18" w:rsidRDefault="00512D18" w:rsidP="00512D18">
      <w:r>
        <w:t>Terry VanMeter</w:t>
      </w:r>
    </w:p>
    <w:p w:rsidR="00512D18" w:rsidRDefault="00512D18" w:rsidP="00512D18">
      <w:r>
        <w:t>1 University Drive</w:t>
      </w:r>
    </w:p>
    <w:p w:rsidR="00512D18" w:rsidRDefault="00512D18" w:rsidP="00512D18">
      <w:r>
        <w:t>UPO Box 944</w:t>
      </w:r>
    </w:p>
    <w:p w:rsidR="00512D18" w:rsidRDefault="00512D18" w:rsidP="00512D18">
      <w:r>
        <w:t>Administration Office 8A</w:t>
      </w:r>
    </w:p>
    <w:p w:rsidR="00512D18" w:rsidRDefault="00512D18" w:rsidP="00512D18">
      <w:r>
        <w:t>Phone – 270-789-5016</w:t>
      </w:r>
    </w:p>
    <w:p w:rsidR="00512D18" w:rsidRDefault="007A589A" w:rsidP="00512D18">
      <w:hyperlink r:id="rId6" w:history="1">
        <w:r w:rsidR="00512D18" w:rsidRPr="00964C90">
          <w:rPr>
            <w:rStyle w:val="Hyperlink"/>
          </w:rPr>
          <w:t>Email-twvanmeter@campbellsville.edu</w:t>
        </w:r>
      </w:hyperlink>
    </w:p>
    <w:p w:rsidR="00512D18" w:rsidRDefault="00512D18" w:rsidP="00512D18">
      <w:r>
        <w:t>Information regarding the reporting of sexual violence and the resources that are available to victims of sexual</w:t>
      </w:r>
      <w:r w:rsidR="00D733ED">
        <w:t xml:space="preserve"> violence is set forth at: www.</w:t>
      </w:r>
      <w:r>
        <w:t>campbellsville.edu/titleIX</w:t>
      </w:r>
    </w:p>
    <w:p w:rsidR="00512D18" w:rsidRDefault="00512D18" w:rsidP="00EB1480">
      <w:pPr>
        <w:ind w:left="-90"/>
        <w:rPr>
          <w:rFonts w:ascii="Times New Roman TUR" w:hAnsi="Times New Roman TUR" w:cs="Times New Roman TUR"/>
        </w:rPr>
      </w:pPr>
    </w:p>
    <w:p w:rsidR="00812ADD" w:rsidRDefault="00812ADD" w:rsidP="00EB1480">
      <w:pPr>
        <w:ind w:left="-90"/>
        <w:rPr>
          <w:rFonts w:ascii="Times New Roman TUR" w:hAnsi="Times New Roman TUR" w:cs="Times New Roman TUR"/>
        </w:rPr>
      </w:pPr>
    </w:p>
    <w:tbl>
      <w:tblPr>
        <w:tblStyle w:val="TableGrid"/>
        <w:tblW w:w="9815" w:type="dxa"/>
        <w:tblInd w:w="-185" w:type="dxa"/>
        <w:tblLook w:val="04A0" w:firstRow="1" w:lastRow="0" w:firstColumn="1" w:lastColumn="0" w:noHBand="0" w:noVBand="1"/>
      </w:tblPr>
      <w:tblGrid>
        <w:gridCol w:w="2137"/>
        <w:gridCol w:w="1270"/>
        <w:gridCol w:w="1270"/>
        <w:gridCol w:w="1084"/>
        <w:gridCol w:w="1270"/>
        <w:gridCol w:w="1403"/>
        <w:gridCol w:w="1070"/>
        <w:gridCol w:w="870"/>
      </w:tblGrid>
      <w:tr w:rsidR="00812ADD" w:rsidTr="006A6FD7">
        <w:trPr>
          <w:trHeight w:val="1032"/>
        </w:trPr>
        <w:tc>
          <w:tcPr>
            <w:tcW w:w="1878" w:type="dxa"/>
          </w:tcPr>
          <w:p w:rsidR="00812ADD" w:rsidRDefault="00812ADD" w:rsidP="006A6FD7">
            <w:pPr>
              <w:rPr>
                <w:b/>
              </w:rPr>
            </w:pPr>
          </w:p>
          <w:p w:rsidR="00812ADD" w:rsidRDefault="00812ADD" w:rsidP="006A6FD7">
            <w:pPr>
              <w:rPr>
                <w:b/>
              </w:rPr>
            </w:pPr>
            <w:r>
              <w:rPr>
                <w:b/>
              </w:rPr>
              <w:t>Aligned with</w:t>
            </w:r>
          </w:p>
          <w:p w:rsidR="00812ADD" w:rsidRDefault="00812ADD" w:rsidP="006A6FD7">
            <w:pPr>
              <w:rPr>
                <w:b/>
              </w:rPr>
            </w:pPr>
          </w:p>
          <w:p w:rsidR="00812ADD" w:rsidRPr="002376F2" w:rsidRDefault="00812ADD" w:rsidP="006A6FD7">
            <w:pPr>
              <w:rPr>
                <w:b/>
              </w:rPr>
            </w:pPr>
            <w:r>
              <w:rPr>
                <w:b/>
              </w:rPr>
              <w:t>Assessment (point values)</w:t>
            </w:r>
          </w:p>
        </w:tc>
        <w:tc>
          <w:tcPr>
            <w:tcW w:w="1174" w:type="dxa"/>
          </w:tcPr>
          <w:p w:rsidR="00812ADD" w:rsidRDefault="00812ADD" w:rsidP="006A6FD7">
            <w:pPr>
              <w:jc w:val="center"/>
              <w:rPr>
                <w:b/>
              </w:rPr>
            </w:pPr>
          </w:p>
          <w:p w:rsidR="00812ADD" w:rsidRPr="002376F2" w:rsidRDefault="00812ADD" w:rsidP="006A6FD7">
            <w:pPr>
              <w:jc w:val="center"/>
              <w:rPr>
                <w:b/>
              </w:rPr>
            </w:pPr>
            <w:r>
              <w:rPr>
                <w:b/>
              </w:rPr>
              <w:t>Kentucky Teacher Standards (KTS or IECE)</w:t>
            </w:r>
          </w:p>
        </w:tc>
        <w:tc>
          <w:tcPr>
            <w:tcW w:w="1172" w:type="dxa"/>
          </w:tcPr>
          <w:p w:rsidR="00812ADD" w:rsidRDefault="00812ADD" w:rsidP="006A6FD7">
            <w:pPr>
              <w:jc w:val="center"/>
              <w:rPr>
                <w:b/>
              </w:rPr>
            </w:pPr>
          </w:p>
          <w:p w:rsidR="00812ADD" w:rsidRPr="002376F2" w:rsidRDefault="00812ADD" w:rsidP="006A6FD7">
            <w:pPr>
              <w:jc w:val="center"/>
              <w:rPr>
                <w:b/>
              </w:rPr>
            </w:pPr>
            <w:r>
              <w:rPr>
                <w:b/>
              </w:rPr>
              <w:t>KTS Diversity Indicators</w:t>
            </w:r>
          </w:p>
        </w:tc>
        <w:tc>
          <w:tcPr>
            <w:tcW w:w="1060" w:type="dxa"/>
          </w:tcPr>
          <w:p w:rsidR="00812ADD" w:rsidRDefault="00812ADD" w:rsidP="006A6FD7">
            <w:pPr>
              <w:jc w:val="center"/>
              <w:rPr>
                <w:b/>
              </w:rPr>
            </w:pPr>
          </w:p>
          <w:p w:rsidR="00812ADD" w:rsidRDefault="00812ADD" w:rsidP="006A6FD7">
            <w:pPr>
              <w:jc w:val="center"/>
              <w:rPr>
                <w:b/>
              </w:rPr>
            </w:pPr>
          </w:p>
          <w:p w:rsidR="00812ADD" w:rsidRPr="002376F2" w:rsidRDefault="00812ADD" w:rsidP="006A6FD7">
            <w:pPr>
              <w:jc w:val="center"/>
              <w:rPr>
                <w:b/>
              </w:rPr>
            </w:pPr>
            <w:r>
              <w:rPr>
                <w:b/>
              </w:rPr>
              <w:t>InTASC</w:t>
            </w:r>
          </w:p>
        </w:tc>
        <w:tc>
          <w:tcPr>
            <w:tcW w:w="1175" w:type="dxa"/>
          </w:tcPr>
          <w:p w:rsidR="00812ADD" w:rsidRDefault="00812ADD" w:rsidP="006A6FD7">
            <w:pPr>
              <w:jc w:val="center"/>
              <w:rPr>
                <w:b/>
              </w:rPr>
            </w:pPr>
          </w:p>
          <w:p w:rsidR="00812ADD" w:rsidRDefault="00812ADD" w:rsidP="006A6FD7">
            <w:pPr>
              <w:jc w:val="center"/>
              <w:rPr>
                <w:b/>
              </w:rPr>
            </w:pPr>
          </w:p>
          <w:p w:rsidR="00812ADD" w:rsidRPr="002376F2" w:rsidRDefault="00812ADD" w:rsidP="006A6FD7">
            <w:pPr>
              <w:jc w:val="center"/>
              <w:rPr>
                <w:b/>
              </w:rPr>
            </w:pPr>
            <w:r>
              <w:rPr>
                <w:b/>
              </w:rPr>
              <w:t>ILA Standards</w:t>
            </w:r>
          </w:p>
        </w:tc>
        <w:tc>
          <w:tcPr>
            <w:tcW w:w="1263" w:type="dxa"/>
          </w:tcPr>
          <w:p w:rsidR="00812ADD" w:rsidRDefault="00812ADD" w:rsidP="006A6FD7">
            <w:pPr>
              <w:jc w:val="center"/>
              <w:rPr>
                <w:b/>
              </w:rPr>
            </w:pPr>
          </w:p>
          <w:p w:rsidR="00812ADD" w:rsidRDefault="00812ADD" w:rsidP="006A6FD7">
            <w:pPr>
              <w:jc w:val="center"/>
              <w:rPr>
                <w:b/>
              </w:rPr>
            </w:pPr>
          </w:p>
          <w:p w:rsidR="00812ADD" w:rsidRPr="002376F2" w:rsidRDefault="00812ADD" w:rsidP="006A6FD7">
            <w:pPr>
              <w:jc w:val="center"/>
              <w:rPr>
                <w:b/>
              </w:rPr>
            </w:pPr>
            <w:r>
              <w:rPr>
                <w:b/>
              </w:rPr>
              <w:t>Technology (Yes or No)</w:t>
            </w:r>
          </w:p>
        </w:tc>
        <w:tc>
          <w:tcPr>
            <w:tcW w:w="1102" w:type="dxa"/>
          </w:tcPr>
          <w:p w:rsidR="00812ADD" w:rsidRDefault="00812ADD" w:rsidP="006A6FD7">
            <w:pPr>
              <w:jc w:val="center"/>
              <w:rPr>
                <w:b/>
              </w:rPr>
            </w:pPr>
          </w:p>
          <w:p w:rsidR="00812ADD" w:rsidRPr="002376F2" w:rsidRDefault="00812ADD" w:rsidP="006A6FD7">
            <w:pPr>
              <w:jc w:val="center"/>
              <w:rPr>
                <w:b/>
              </w:rPr>
            </w:pPr>
            <w:r w:rsidRPr="002376F2">
              <w:rPr>
                <w:b/>
              </w:rPr>
              <w:t xml:space="preserve">[Include </w:t>
            </w:r>
            <w:r>
              <w:rPr>
                <w:b/>
              </w:rPr>
              <w:t>full name of SPA/s]</w:t>
            </w:r>
          </w:p>
        </w:tc>
        <w:tc>
          <w:tcPr>
            <w:tcW w:w="991" w:type="dxa"/>
          </w:tcPr>
          <w:p w:rsidR="00812ADD" w:rsidRDefault="00812ADD" w:rsidP="006A6FD7">
            <w:pPr>
              <w:jc w:val="center"/>
              <w:rPr>
                <w:b/>
              </w:rPr>
            </w:pPr>
          </w:p>
          <w:p w:rsidR="00812ADD" w:rsidRDefault="00812ADD" w:rsidP="006A6FD7">
            <w:pPr>
              <w:jc w:val="center"/>
              <w:rPr>
                <w:b/>
              </w:rPr>
            </w:pPr>
          </w:p>
          <w:p w:rsidR="00812ADD" w:rsidRPr="002376F2" w:rsidRDefault="00812ADD" w:rsidP="006A6FD7">
            <w:pPr>
              <w:jc w:val="center"/>
              <w:rPr>
                <w:b/>
              </w:rPr>
            </w:pPr>
            <w:r>
              <w:rPr>
                <w:b/>
              </w:rPr>
              <w:t>CAEP</w:t>
            </w:r>
          </w:p>
        </w:tc>
      </w:tr>
      <w:tr w:rsidR="00812ADD" w:rsidTr="006A6FD7">
        <w:trPr>
          <w:trHeight w:val="975"/>
        </w:trPr>
        <w:tc>
          <w:tcPr>
            <w:tcW w:w="1878" w:type="dxa"/>
          </w:tcPr>
          <w:p w:rsidR="00812ADD" w:rsidRDefault="00812ADD" w:rsidP="006A6FD7">
            <w:r>
              <w:t>3 EXAMS @ 100 POINTS EACH</w:t>
            </w:r>
          </w:p>
        </w:tc>
        <w:tc>
          <w:tcPr>
            <w:tcW w:w="1174" w:type="dxa"/>
          </w:tcPr>
          <w:p w:rsidR="00812ADD" w:rsidRDefault="00812ADD" w:rsidP="006A6FD7">
            <w:r>
              <w:t>1.1</w:t>
            </w:r>
          </w:p>
          <w:p w:rsidR="00812ADD" w:rsidRDefault="00812ADD" w:rsidP="006A6FD7">
            <w:r>
              <w:t>1.2</w:t>
            </w:r>
          </w:p>
        </w:tc>
        <w:tc>
          <w:tcPr>
            <w:tcW w:w="1172" w:type="dxa"/>
          </w:tcPr>
          <w:p w:rsidR="00812ADD" w:rsidRDefault="00812ADD" w:rsidP="006A6FD7">
            <w:r>
              <w:t>1.2</w:t>
            </w:r>
          </w:p>
        </w:tc>
        <w:tc>
          <w:tcPr>
            <w:tcW w:w="1060" w:type="dxa"/>
          </w:tcPr>
          <w:p w:rsidR="00812ADD" w:rsidRDefault="00812ADD" w:rsidP="006A6FD7">
            <w:r>
              <w:t>4</w:t>
            </w:r>
          </w:p>
        </w:tc>
        <w:tc>
          <w:tcPr>
            <w:tcW w:w="1175" w:type="dxa"/>
          </w:tcPr>
          <w:p w:rsidR="00812ADD" w:rsidRDefault="00812ADD" w:rsidP="006A6FD7"/>
        </w:tc>
        <w:tc>
          <w:tcPr>
            <w:tcW w:w="1263" w:type="dxa"/>
          </w:tcPr>
          <w:p w:rsidR="00812ADD" w:rsidRDefault="00812ADD" w:rsidP="006A6FD7">
            <w:r>
              <w:t>N</w:t>
            </w:r>
          </w:p>
        </w:tc>
        <w:tc>
          <w:tcPr>
            <w:tcW w:w="1102" w:type="dxa"/>
          </w:tcPr>
          <w:p w:rsidR="00812ADD" w:rsidRDefault="00812ADD" w:rsidP="006A6FD7">
            <w:r>
              <w:t>NCSS</w:t>
            </w:r>
          </w:p>
          <w:p w:rsidR="00812ADD" w:rsidRDefault="00812ADD" w:rsidP="006A6FD7">
            <w:r>
              <w:t>1.1</w:t>
            </w:r>
          </w:p>
          <w:p w:rsidR="00812ADD" w:rsidRDefault="00812ADD" w:rsidP="006A6FD7">
            <w:r>
              <w:t>1.2</w:t>
            </w:r>
          </w:p>
          <w:p w:rsidR="00812ADD" w:rsidRDefault="00812ADD" w:rsidP="006A6FD7">
            <w:r>
              <w:t>2.1</w:t>
            </w:r>
          </w:p>
          <w:p w:rsidR="00812ADD" w:rsidRDefault="00812ADD" w:rsidP="006A6FD7">
            <w:r>
              <w:t>2.2</w:t>
            </w:r>
          </w:p>
        </w:tc>
        <w:tc>
          <w:tcPr>
            <w:tcW w:w="991" w:type="dxa"/>
          </w:tcPr>
          <w:p w:rsidR="00812ADD" w:rsidRDefault="00812ADD" w:rsidP="006A6FD7">
            <w:r>
              <w:t>1.3</w:t>
            </w:r>
          </w:p>
          <w:p w:rsidR="00812ADD" w:rsidRDefault="00812ADD" w:rsidP="006A6FD7">
            <w:r>
              <w:t>3.5</w:t>
            </w:r>
          </w:p>
        </w:tc>
      </w:tr>
      <w:tr w:rsidR="00812ADD" w:rsidTr="006A6FD7">
        <w:trPr>
          <w:trHeight w:val="1032"/>
        </w:trPr>
        <w:tc>
          <w:tcPr>
            <w:tcW w:w="1878" w:type="dxa"/>
          </w:tcPr>
          <w:p w:rsidR="00812ADD" w:rsidRDefault="00812ADD" w:rsidP="006A6FD7">
            <w:r>
              <w:t>BIBLIOGRAPHY</w:t>
            </w:r>
          </w:p>
          <w:p w:rsidR="00812ADD" w:rsidRDefault="00812ADD" w:rsidP="006A6FD7">
            <w:r>
              <w:t>50 PTS</w:t>
            </w:r>
          </w:p>
        </w:tc>
        <w:tc>
          <w:tcPr>
            <w:tcW w:w="1174" w:type="dxa"/>
          </w:tcPr>
          <w:p w:rsidR="00812ADD" w:rsidRDefault="00812ADD" w:rsidP="006A6FD7">
            <w:r>
              <w:t>1.1</w:t>
            </w:r>
          </w:p>
          <w:p w:rsidR="00812ADD" w:rsidRDefault="00812ADD" w:rsidP="006A6FD7">
            <w:r>
              <w:t>1.2</w:t>
            </w:r>
          </w:p>
        </w:tc>
        <w:tc>
          <w:tcPr>
            <w:tcW w:w="1172" w:type="dxa"/>
          </w:tcPr>
          <w:p w:rsidR="00812ADD" w:rsidRDefault="00812ADD" w:rsidP="006A6FD7">
            <w:r>
              <w:t>1.2</w:t>
            </w:r>
          </w:p>
        </w:tc>
        <w:tc>
          <w:tcPr>
            <w:tcW w:w="1060" w:type="dxa"/>
          </w:tcPr>
          <w:p w:rsidR="00812ADD" w:rsidRDefault="00812ADD" w:rsidP="006A6FD7">
            <w:r>
              <w:t>4</w:t>
            </w:r>
          </w:p>
        </w:tc>
        <w:tc>
          <w:tcPr>
            <w:tcW w:w="1175" w:type="dxa"/>
          </w:tcPr>
          <w:p w:rsidR="00812ADD" w:rsidRDefault="00812ADD" w:rsidP="006A6FD7"/>
        </w:tc>
        <w:tc>
          <w:tcPr>
            <w:tcW w:w="1263" w:type="dxa"/>
          </w:tcPr>
          <w:p w:rsidR="00812ADD" w:rsidRDefault="00812ADD" w:rsidP="006A6FD7">
            <w:r>
              <w:t>Y</w:t>
            </w:r>
          </w:p>
        </w:tc>
        <w:tc>
          <w:tcPr>
            <w:tcW w:w="1102" w:type="dxa"/>
          </w:tcPr>
          <w:p w:rsidR="00812ADD" w:rsidRDefault="00812ADD" w:rsidP="006A6FD7">
            <w:r>
              <w:t>NCSS</w:t>
            </w:r>
          </w:p>
          <w:p w:rsidR="00812ADD" w:rsidRDefault="00812ADD" w:rsidP="006A6FD7">
            <w:r>
              <w:t>1.1</w:t>
            </w:r>
          </w:p>
          <w:p w:rsidR="00812ADD" w:rsidRDefault="00812ADD" w:rsidP="006A6FD7">
            <w:r>
              <w:t>1.2</w:t>
            </w:r>
          </w:p>
          <w:p w:rsidR="00812ADD" w:rsidRDefault="00812ADD" w:rsidP="006A6FD7">
            <w:r>
              <w:t>2.1</w:t>
            </w:r>
          </w:p>
          <w:p w:rsidR="00812ADD" w:rsidRDefault="00812ADD" w:rsidP="006A6FD7">
            <w:r>
              <w:t>2.2</w:t>
            </w:r>
          </w:p>
        </w:tc>
        <w:tc>
          <w:tcPr>
            <w:tcW w:w="991" w:type="dxa"/>
          </w:tcPr>
          <w:p w:rsidR="00812ADD" w:rsidRDefault="00812ADD" w:rsidP="006A6FD7">
            <w:r>
              <w:t>1.3</w:t>
            </w:r>
          </w:p>
          <w:p w:rsidR="00812ADD" w:rsidRDefault="00812ADD" w:rsidP="006A6FD7">
            <w:r>
              <w:t>3.5</w:t>
            </w:r>
          </w:p>
        </w:tc>
      </w:tr>
      <w:tr w:rsidR="00812ADD" w:rsidTr="006A6FD7">
        <w:trPr>
          <w:trHeight w:val="975"/>
        </w:trPr>
        <w:tc>
          <w:tcPr>
            <w:tcW w:w="1878" w:type="dxa"/>
          </w:tcPr>
          <w:p w:rsidR="00812ADD" w:rsidRDefault="00812ADD" w:rsidP="006A6FD7">
            <w:r>
              <w:t>RESEARCH PAPER</w:t>
            </w:r>
          </w:p>
          <w:p w:rsidR="00812ADD" w:rsidRDefault="00812ADD" w:rsidP="006A6FD7">
            <w:r>
              <w:t>100 PTS</w:t>
            </w:r>
          </w:p>
        </w:tc>
        <w:tc>
          <w:tcPr>
            <w:tcW w:w="1174" w:type="dxa"/>
          </w:tcPr>
          <w:p w:rsidR="00812ADD" w:rsidRDefault="00812ADD" w:rsidP="006A6FD7">
            <w:r>
              <w:t>1.1</w:t>
            </w:r>
          </w:p>
          <w:p w:rsidR="00812ADD" w:rsidRDefault="00812ADD" w:rsidP="006A6FD7">
            <w:r>
              <w:t>1.2</w:t>
            </w:r>
          </w:p>
        </w:tc>
        <w:tc>
          <w:tcPr>
            <w:tcW w:w="1172" w:type="dxa"/>
          </w:tcPr>
          <w:p w:rsidR="00812ADD" w:rsidRDefault="00812ADD" w:rsidP="006A6FD7">
            <w:r>
              <w:t>1.2</w:t>
            </w:r>
          </w:p>
        </w:tc>
        <w:tc>
          <w:tcPr>
            <w:tcW w:w="1060" w:type="dxa"/>
          </w:tcPr>
          <w:p w:rsidR="00812ADD" w:rsidRDefault="00812ADD" w:rsidP="006A6FD7">
            <w:r>
              <w:t>4</w:t>
            </w:r>
          </w:p>
        </w:tc>
        <w:tc>
          <w:tcPr>
            <w:tcW w:w="1175" w:type="dxa"/>
          </w:tcPr>
          <w:p w:rsidR="00812ADD" w:rsidRDefault="00812ADD" w:rsidP="006A6FD7"/>
        </w:tc>
        <w:tc>
          <w:tcPr>
            <w:tcW w:w="1263" w:type="dxa"/>
          </w:tcPr>
          <w:p w:rsidR="00812ADD" w:rsidRDefault="00812ADD" w:rsidP="006A6FD7">
            <w:r>
              <w:t>Y</w:t>
            </w:r>
          </w:p>
        </w:tc>
        <w:tc>
          <w:tcPr>
            <w:tcW w:w="1102" w:type="dxa"/>
          </w:tcPr>
          <w:p w:rsidR="00812ADD" w:rsidRDefault="00812ADD" w:rsidP="006A6FD7">
            <w:r>
              <w:t>NCSS</w:t>
            </w:r>
          </w:p>
          <w:p w:rsidR="00812ADD" w:rsidRDefault="00812ADD" w:rsidP="006A6FD7">
            <w:r>
              <w:t>1.1</w:t>
            </w:r>
          </w:p>
          <w:p w:rsidR="00812ADD" w:rsidRDefault="00812ADD" w:rsidP="006A6FD7">
            <w:r>
              <w:t>1.2</w:t>
            </w:r>
          </w:p>
          <w:p w:rsidR="00812ADD" w:rsidRDefault="00812ADD" w:rsidP="006A6FD7">
            <w:r>
              <w:t>2.1</w:t>
            </w:r>
          </w:p>
          <w:p w:rsidR="00812ADD" w:rsidRDefault="00812ADD" w:rsidP="006A6FD7">
            <w:r>
              <w:t>2.2</w:t>
            </w:r>
          </w:p>
        </w:tc>
        <w:tc>
          <w:tcPr>
            <w:tcW w:w="991" w:type="dxa"/>
          </w:tcPr>
          <w:p w:rsidR="00812ADD" w:rsidRDefault="00812ADD" w:rsidP="006A6FD7">
            <w:r>
              <w:t>1.3</w:t>
            </w:r>
          </w:p>
          <w:p w:rsidR="00812ADD" w:rsidRDefault="00812ADD" w:rsidP="006A6FD7">
            <w:r>
              <w:t>3.5</w:t>
            </w:r>
          </w:p>
        </w:tc>
      </w:tr>
      <w:tr w:rsidR="00812ADD" w:rsidTr="006A6FD7">
        <w:trPr>
          <w:trHeight w:val="1032"/>
        </w:trPr>
        <w:tc>
          <w:tcPr>
            <w:tcW w:w="1878" w:type="dxa"/>
          </w:tcPr>
          <w:p w:rsidR="00812ADD" w:rsidRDefault="00812ADD" w:rsidP="006A6FD7">
            <w:r>
              <w:t>PRESENTATIONS</w:t>
            </w:r>
          </w:p>
          <w:p w:rsidR="00812ADD" w:rsidRDefault="00812ADD" w:rsidP="006A6FD7">
            <w:r>
              <w:t>50 PTS</w:t>
            </w:r>
          </w:p>
        </w:tc>
        <w:tc>
          <w:tcPr>
            <w:tcW w:w="1174" w:type="dxa"/>
          </w:tcPr>
          <w:p w:rsidR="00812ADD" w:rsidRDefault="00812ADD" w:rsidP="006A6FD7">
            <w:r>
              <w:t>1.1</w:t>
            </w:r>
          </w:p>
          <w:p w:rsidR="00812ADD" w:rsidRDefault="00812ADD" w:rsidP="006A6FD7">
            <w:r>
              <w:t>1.2</w:t>
            </w:r>
          </w:p>
        </w:tc>
        <w:tc>
          <w:tcPr>
            <w:tcW w:w="1172" w:type="dxa"/>
          </w:tcPr>
          <w:p w:rsidR="00812ADD" w:rsidRDefault="00812ADD" w:rsidP="006A6FD7">
            <w:r>
              <w:t>1.2</w:t>
            </w:r>
          </w:p>
        </w:tc>
        <w:tc>
          <w:tcPr>
            <w:tcW w:w="1060" w:type="dxa"/>
          </w:tcPr>
          <w:p w:rsidR="00812ADD" w:rsidRDefault="00812ADD" w:rsidP="006A6FD7">
            <w:r>
              <w:t>4</w:t>
            </w:r>
          </w:p>
        </w:tc>
        <w:tc>
          <w:tcPr>
            <w:tcW w:w="1175" w:type="dxa"/>
          </w:tcPr>
          <w:p w:rsidR="00812ADD" w:rsidRDefault="00812ADD" w:rsidP="006A6FD7"/>
        </w:tc>
        <w:tc>
          <w:tcPr>
            <w:tcW w:w="1263" w:type="dxa"/>
          </w:tcPr>
          <w:p w:rsidR="00812ADD" w:rsidRDefault="00812ADD" w:rsidP="006A6FD7">
            <w:r>
              <w:t>Y</w:t>
            </w:r>
          </w:p>
        </w:tc>
        <w:tc>
          <w:tcPr>
            <w:tcW w:w="1102" w:type="dxa"/>
          </w:tcPr>
          <w:p w:rsidR="00812ADD" w:rsidRDefault="00812ADD" w:rsidP="006A6FD7">
            <w:r>
              <w:t>NCSS</w:t>
            </w:r>
          </w:p>
          <w:p w:rsidR="00812ADD" w:rsidRDefault="00812ADD" w:rsidP="006A6FD7">
            <w:r>
              <w:t>1.1</w:t>
            </w:r>
          </w:p>
          <w:p w:rsidR="00812ADD" w:rsidRDefault="00812ADD" w:rsidP="006A6FD7">
            <w:r>
              <w:t>1.2</w:t>
            </w:r>
          </w:p>
          <w:p w:rsidR="00812ADD" w:rsidRDefault="00812ADD" w:rsidP="006A6FD7">
            <w:r>
              <w:t>2.1</w:t>
            </w:r>
          </w:p>
          <w:p w:rsidR="00812ADD" w:rsidRDefault="00812ADD" w:rsidP="006A6FD7">
            <w:r>
              <w:t>2.2</w:t>
            </w:r>
          </w:p>
        </w:tc>
        <w:tc>
          <w:tcPr>
            <w:tcW w:w="991" w:type="dxa"/>
          </w:tcPr>
          <w:p w:rsidR="00812ADD" w:rsidRDefault="00812ADD" w:rsidP="006A6FD7">
            <w:r>
              <w:t>1.3</w:t>
            </w:r>
          </w:p>
          <w:p w:rsidR="00812ADD" w:rsidRDefault="00812ADD" w:rsidP="006A6FD7">
            <w:r>
              <w:t>3.5</w:t>
            </w:r>
          </w:p>
        </w:tc>
      </w:tr>
    </w:tbl>
    <w:p w:rsidR="00EB1480" w:rsidRDefault="00EB1480" w:rsidP="00812ADD">
      <w:pPr>
        <w:ind w:left="1080"/>
        <w:jc w:val="both"/>
      </w:pPr>
    </w:p>
    <w:p w:rsidR="00EB1480" w:rsidRDefault="00EB1480" w:rsidP="00EB1480">
      <w:pPr>
        <w:ind w:left="1080"/>
        <w:jc w:val="both"/>
      </w:pPr>
    </w:p>
    <w:p w:rsidR="00C4739C" w:rsidRDefault="00C4739C" w:rsidP="00EB1480">
      <w:pPr>
        <w:ind w:left="1080"/>
        <w:jc w:val="both"/>
      </w:pPr>
    </w:p>
    <w:p w:rsidR="00C4739C" w:rsidRDefault="00C4739C" w:rsidP="00EB1480">
      <w:pPr>
        <w:ind w:left="1080"/>
        <w:jc w:val="both"/>
      </w:pPr>
    </w:p>
    <w:p w:rsidR="00512D18" w:rsidRDefault="00512D18" w:rsidP="00EB1480">
      <w:pPr>
        <w:ind w:left="1080"/>
        <w:jc w:val="both"/>
      </w:pPr>
    </w:p>
    <w:p w:rsidR="00512D18" w:rsidRDefault="00512D18" w:rsidP="00EB1480">
      <w:pPr>
        <w:ind w:left="1080"/>
        <w:jc w:val="both"/>
      </w:pPr>
    </w:p>
    <w:p w:rsidR="00512D18" w:rsidRDefault="00512D18" w:rsidP="00EB1480">
      <w:pPr>
        <w:ind w:left="1080"/>
        <w:jc w:val="both"/>
      </w:pPr>
    </w:p>
    <w:p w:rsidR="00512D18" w:rsidRDefault="00512D18" w:rsidP="00EB1480">
      <w:pPr>
        <w:ind w:left="1080"/>
        <w:jc w:val="both"/>
      </w:pPr>
    </w:p>
    <w:p w:rsidR="00512D18" w:rsidRDefault="00512D18" w:rsidP="00EB1480">
      <w:pPr>
        <w:ind w:left="1080"/>
        <w:jc w:val="both"/>
      </w:pPr>
    </w:p>
    <w:p w:rsidR="00EB1480" w:rsidRDefault="00EB1480" w:rsidP="00DF7264">
      <w:pPr>
        <w:jc w:val="both"/>
      </w:pPr>
      <w:r>
        <w:lastRenderedPageBreak/>
        <w:t>Map study ids</w:t>
      </w:r>
    </w:p>
    <w:p w:rsidR="00EB1480" w:rsidRDefault="00EB1480" w:rsidP="00EB1480">
      <w:pPr>
        <w:numPr>
          <w:ilvl w:val="0"/>
          <w:numId w:val="2"/>
        </w:numPr>
        <w:jc w:val="both"/>
      </w:pPr>
      <w:r>
        <w:t>Chillicothe</w:t>
      </w:r>
    </w:p>
    <w:p w:rsidR="00EB1480" w:rsidRDefault="00EB1480" w:rsidP="00EB1480">
      <w:pPr>
        <w:numPr>
          <w:ilvl w:val="0"/>
          <w:numId w:val="2"/>
        </w:numPr>
        <w:jc w:val="both"/>
      </w:pPr>
      <w:r>
        <w:t>Piqua</w:t>
      </w:r>
    </w:p>
    <w:p w:rsidR="00EB1480" w:rsidRDefault="00EB1480" w:rsidP="00EB1480">
      <w:pPr>
        <w:numPr>
          <w:ilvl w:val="0"/>
          <w:numId w:val="2"/>
        </w:numPr>
        <w:jc w:val="both"/>
      </w:pPr>
      <w:r>
        <w:t>Harrodsburg</w:t>
      </w:r>
    </w:p>
    <w:p w:rsidR="00EB1480" w:rsidRDefault="00EB1480" w:rsidP="00EB1480">
      <w:pPr>
        <w:numPr>
          <w:ilvl w:val="0"/>
          <w:numId w:val="2"/>
        </w:numPr>
        <w:jc w:val="both"/>
      </w:pPr>
      <w:r>
        <w:t>Boonesboro</w:t>
      </w:r>
    </w:p>
    <w:p w:rsidR="00EB1480" w:rsidRDefault="00EB1480" w:rsidP="00EB1480">
      <w:pPr>
        <w:numPr>
          <w:ilvl w:val="0"/>
          <w:numId w:val="2"/>
        </w:numPr>
        <w:jc w:val="both"/>
      </w:pPr>
      <w:r>
        <w:t>Battle of Fallen Timbers</w:t>
      </w:r>
    </w:p>
    <w:p w:rsidR="00EB1480" w:rsidRDefault="00EB1480" w:rsidP="00EB1480">
      <w:pPr>
        <w:numPr>
          <w:ilvl w:val="0"/>
          <w:numId w:val="2"/>
        </w:numPr>
        <w:jc w:val="both"/>
      </w:pPr>
      <w:r>
        <w:t>Battle of Horseshoe Bend</w:t>
      </w:r>
    </w:p>
    <w:p w:rsidR="00EB1480" w:rsidRDefault="00EB1480" w:rsidP="00EB1480">
      <w:pPr>
        <w:numPr>
          <w:ilvl w:val="0"/>
          <w:numId w:val="2"/>
        </w:numPr>
        <w:jc w:val="both"/>
      </w:pPr>
      <w:r>
        <w:t>Tippeacanoe</w:t>
      </w:r>
    </w:p>
    <w:p w:rsidR="00EB1480" w:rsidRDefault="00EB1480" w:rsidP="00EB1480">
      <w:pPr>
        <w:numPr>
          <w:ilvl w:val="0"/>
          <w:numId w:val="2"/>
        </w:numPr>
        <w:jc w:val="both"/>
      </w:pPr>
      <w:r>
        <w:t>Ft. Mims</w:t>
      </w:r>
    </w:p>
    <w:p w:rsidR="00EB1480" w:rsidRDefault="00EB1480" w:rsidP="00EB1480">
      <w:pPr>
        <w:numPr>
          <w:ilvl w:val="0"/>
          <w:numId w:val="2"/>
        </w:numPr>
        <w:jc w:val="both"/>
      </w:pPr>
      <w:r>
        <w:t>Battle of Plattsburgh</w:t>
      </w:r>
    </w:p>
    <w:p w:rsidR="00EB1480" w:rsidRDefault="00EB1480" w:rsidP="00EB1480">
      <w:pPr>
        <w:numPr>
          <w:ilvl w:val="0"/>
          <w:numId w:val="2"/>
        </w:numPr>
        <w:jc w:val="both"/>
      </w:pPr>
      <w:r>
        <w:t>Erie Canal</w:t>
      </w:r>
    </w:p>
    <w:p w:rsidR="00EB1480" w:rsidRDefault="00EB1480" w:rsidP="00EB1480">
      <w:pPr>
        <w:numPr>
          <w:ilvl w:val="0"/>
          <w:numId w:val="2"/>
        </w:numPr>
        <w:jc w:val="both"/>
      </w:pPr>
      <w:r>
        <w:t>Battle of Lundy Lane</w:t>
      </w:r>
    </w:p>
    <w:p w:rsidR="00EB1480" w:rsidRDefault="00EB1480" w:rsidP="00EB1480">
      <w:pPr>
        <w:numPr>
          <w:ilvl w:val="0"/>
          <w:numId w:val="2"/>
        </w:numPr>
        <w:jc w:val="both"/>
      </w:pPr>
      <w:r>
        <w:t>Battle of Chippewea</w:t>
      </w:r>
    </w:p>
    <w:p w:rsidR="00EB1480" w:rsidRDefault="00EB1480" w:rsidP="00EB1480">
      <w:pPr>
        <w:numPr>
          <w:ilvl w:val="0"/>
          <w:numId w:val="2"/>
        </w:numPr>
        <w:jc w:val="both"/>
      </w:pPr>
      <w:r>
        <w:t>Battle of the Thames</w:t>
      </w:r>
    </w:p>
    <w:p w:rsidR="00EB1480" w:rsidRDefault="00EB1480" w:rsidP="00EB1480">
      <w:pPr>
        <w:numPr>
          <w:ilvl w:val="0"/>
          <w:numId w:val="2"/>
        </w:numPr>
        <w:jc w:val="both"/>
      </w:pPr>
      <w:r>
        <w:t>Detroit</w:t>
      </w:r>
    </w:p>
    <w:p w:rsidR="00EB1480" w:rsidRDefault="00EB1480" w:rsidP="00EB1480">
      <w:pPr>
        <w:numPr>
          <w:ilvl w:val="0"/>
          <w:numId w:val="2"/>
        </w:numPr>
        <w:jc w:val="both"/>
      </w:pPr>
      <w:r>
        <w:t>route of Lewis and Clark</w:t>
      </w:r>
    </w:p>
    <w:p w:rsidR="00EB1480" w:rsidRDefault="00EB1480" w:rsidP="00EB1480">
      <w:pPr>
        <w:numPr>
          <w:ilvl w:val="0"/>
          <w:numId w:val="2"/>
        </w:numPr>
        <w:jc w:val="both"/>
      </w:pPr>
      <w:r>
        <w:t>Mississippi River</w:t>
      </w:r>
    </w:p>
    <w:p w:rsidR="00EB1480" w:rsidRDefault="00EB1480" w:rsidP="00EB1480">
      <w:pPr>
        <w:numPr>
          <w:ilvl w:val="0"/>
          <w:numId w:val="2"/>
        </w:numPr>
        <w:jc w:val="both"/>
      </w:pPr>
      <w:r>
        <w:t>Ohio River</w:t>
      </w:r>
    </w:p>
    <w:p w:rsidR="00EB1480" w:rsidRDefault="00EB1480" w:rsidP="00EB1480">
      <w:pPr>
        <w:numPr>
          <w:ilvl w:val="0"/>
          <w:numId w:val="2"/>
        </w:numPr>
        <w:jc w:val="both"/>
      </w:pPr>
      <w:r>
        <w:t>Great Lakes</w:t>
      </w:r>
    </w:p>
    <w:p w:rsidR="00EB1480" w:rsidRDefault="00EB1480" w:rsidP="00EB1480">
      <w:pPr>
        <w:numPr>
          <w:ilvl w:val="0"/>
          <w:numId w:val="2"/>
        </w:numPr>
        <w:jc w:val="both"/>
      </w:pPr>
      <w:r>
        <w:t>Louisiana Purchase</w:t>
      </w:r>
    </w:p>
    <w:p w:rsidR="00EB1480" w:rsidRDefault="00EB1480" w:rsidP="00EB1480">
      <w:pPr>
        <w:numPr>
          <w:ilvl w:val="0"/>
          <w:numId w:val="2"/>
        </w:numPr>
        <w:jc w:val="both"/>
      </w:pPr>
      <w:r>
        <w:t>West Florida</w:t>
      </w:r>
    </w:p>
    <w:p w:rsidR="00EB1480" w:rsidRDefault="00EB1480" w:rsidP="00EB1480">
      <w:pPr>
        <w:numPr>
          <w:ilvl w:val="0"/>
          <w:numId w:val="2"/>
        </w:numPr>
        <w:jc w:val="both"/>
      </w:pPr>
      <w:r>
        <w:t>East Florida</w:t>
      </w:r>
    </w:p>
    <w:p w:rsidR="00EB1480" w:rsidRDefault="00EB1480" w:rsidP="00EB1480">
      <w:pPr>
        <w:numPr>
          <w:ilvl w:val="0"/>
          <w:numId w:val="2"/>
        </w:numPr>
        <w:jc w:val="both"/>
      </w:pPr>
      <w:r>
        <w:t>Santa Fe</w:t>
      </w:r>
    </w:p>
    <w:p w:rsidR="00EB1480" w:rsidRDefault="00EB1480" w:rsidP="00EB1480">
      <w:pPr>
        <w:numPr>
          <w:ilvl w:val="0"/>
          <w:numId w:val="2"/>
        </w:numPr>
        <w:jc w:val="both"/>
      </w:pPr>
      <w:r>
        <w:t>Rio Grande River</w:t>
      </w:r>
    </w:p>
    <w:p w:rsidR="00EB1480" w:rsidRDefault="00EB1480" w:rsidP="00EB1480">
      <w:pPr>
        <w:numPr>
          <w:ilvl w:val="0"/>
          <w:numId w:val="2"/>
        </w:numPr>
        <w:jc w:val="both"/>
      </w:pPr>
      <w:r>
        <w:t>Columbia River</w:t>
      </w:r>
    </w:p>
    <w:p w:rsidR="00EB1480" w:rsidRDefault="00EB1480" w:rsidP="00EB1480">
      <w:pPr>
        <w:numPr>
          <w:ilvl w:val="0"/>
          <w:numId w:val="2"/>
        </w:numPr>
        <w:jc w:val="both"/>
      </w:pPr>
      <w:r>
        <w:t>Snake River</w:t>
      </w:r>
    </w:p>
    <w:p w:rsidR="00EB1480" w:rsidRDefault="00EB1480" w:rsidP="00EB1480">
      <w:pPr>
        <w:numPr>
          <w:ilvl w:val="0"/>
          <w:numId w:val="2"/>
        </w:numPr>
        <w:jc w:val="both"/>
      </w:pPr>
      <w:r>
        <w:t>South Pass of the Rocky Mountains</w:t>
      </w:r>
    </w:p>
    <w:p w:rsidR="00EB1480" w:rsidRDefault="00EB1480" w:rsidP="00EB1480">
      <w:pPr>
        <w:numPr>
          <w:ilvl w:val="0"/>
          <w:numId w:val="2"/>
        </w:numPr>
        <w:jc w:val="both"/>
      </w:pPr>
      <w:r>
        <w:t>Oregon Trail</w:t>
      </w:r>
    </w:p>
    <w:p w:rsidR="00EB1480" w:rsidRDefault="00EB1480" w:rsidP="00EB1480">
      <w:pPr>
        <w:numPr>
          <w:ilvl w:val="0"/>
          <w:numId w:val="2"/>
        </w:numPr>
        <w:jc w:val="both"/>
      </w:pPr>
      <w:r>
        <w:t>The Alamo</w:t>
      </w:r>
    </w:p>
    <w:p w:rsidR="00EB1480" w:rsidRDefault="00EB1480" w:rsidP="00EB1480">
      <w:pPr>
        <w:numPr>
          <w:ilvl w:val="0"/>
          <w:numId w:val="2"/>
        </w:numPr>
        <w:jc w:val="both"/>
      </w:pPr>
      <w:r>
        <w:t>Texas Blacklands</w:t>
      </w:r>
    </w:p>
    <w:p w:rsidR="00EB1480" w:rsidRDefault="00EB1480" w:rsidP="00EB1480">
      <w:pPr>
        <w:numPr>
          <w:ilvl w:val="0"/>
          <w:numId w:val="2"/>
        </w:numPr>
        <w:jc w:val="both"/>
      </w:pPr>
      <w:r>
        <w:t>Battle of Little Bighorn</w:t>
      </w:r>
    </w:p>
    <w:p w:rsidR="00EB1480" w:rsidRDefault="00EB1480" w:rsidP="00EB1480">
      <w:pPr>
        <w:numPr>
          <w:ilvl w:val="0"/>
          <w:numId w:val="2"/>
        </w:numPr>
        <w:jc w:val="both"/>
      </w:pPr>
      <w:r>
        <w:t>Wounded Knee</w:t>
      </w:r>
    </w:p>
    <w:p w:rsidR="00EB1480" w:rsidRDefault="00EB1480" w:rsidP="00EB1480">
      <w:pPr>
        <w:numPr>
          <w:ilvl w:val="0"/>
          <w:numId w:val="2"/>
        </w:numPr>
        <w:jc w:val="both"/>
      </w:pPr>
      <w:r>
        <w:t>Apache homelands</w:t>
      </w:r>
    </w:p>
    <w:p w:rsidR="00EB1480" w:rsidRDefault="00EB1480" w:rsidP="00EB1480">
      <w:pPr>
        <w:numPr>
          <w:ilvl w:val="0"/>
          <w:numId w:val="2"/>
        </w:numPr>
        <w:jc w:val="both"/>
      </w:pPr>
      <w:r>
        <w:t>Comanche homelands</w:t>
      </w:r>
    </w:p>
    <w:p w:rsidR="00EB1480" w:rsidRDefault="00EB1480" w:rsidP="00EB1480">
      <w:pPr>
        <w:numPr>
          <w:ilvl w:val="0"/>
          <w:numId w:val="2"/>
        </w:numPr>
        <w:jc w:val="both"/>
      </w:pPr>
      <w:r>
        <w:t>Sioux homelands</w:t>
      </w:r>
    </w:p>
    <w:p w:rsidR="00EB1480" w:rsidRDefault="00EB1480" w:rsidP="00EB1480">
      <w:pPr>
        <w:numPr>
          <w:ilvl w:val="0"/>
          <w:numId w:val="2"/>
        </w:numPr>
        <w:jc w:val="both"/>
      </w:pPr>
      <w:r>
        <w:t>Nez Perce homeland</w:t>
      </w:r>
    </w:p>
    <w:p w:rsidR="00EB1480" w:rsidRDefault="00EB1480" w:rsidP="00EB1480">
      <w:pPr>
        <w:numPr>
          <w:ilvl w:val="0"/>
          <w:numId w:val="2"/>
        </w:numPr>
        <w:jc w:val="both"/>
      </w:pPr>
      <w:r>
        <w:t>route of 1</w:t>
      </w:r>
      <w:r>
        <w:rPr>
          <w:vertAlign w:val="superscript"/>
        </w:rPr>
        <w:t>st</w:t>
      </w:r>
      <w:r>
        <w:t xml:space="preserve"> transcontinential railroad</w:t>
      </w:r>
    </w:p>
    <w:p w:rsidR="00EB1480" w:rsidRDefault="00EB1480" w:rsidP="00EB1480">
      <w:pPr>
        <w:numPr>
          <w:ilvl w:val="0"/>
          <w:numId w:val="2"/>
        </w:numPr>
        <w:jc w:val="both"/>
      </w:pPr>
      <w:r>
        <w:t>California Trail</w:t>
      </w:r>
    </w:p>
    <w:p w:rsidR="00EB1480" w:rsidRDefault="00EB1480" w:rsidP="00EB1480">
      <w:pPr>
        <w:numPr>
          <w:ilvl w:val="0"/>
          <w:numId w:val="2"/>
        </w:numPr>
        <w:jc w:val="both"/>
      </w:pPr>
      <w:r>
        <w:t>Battle of Palo Alto</w:t>
      </w:r>
    </w:p>
    <w:p w:rsidR="00EB1480" w:rsidRDefault="00EB1480" w:rsidP="00EB1480">
      <w:pPr>
        <w:numPr>
          <w:ilvl w:val="0"/>
          <w:numId w:val="2"/>
        </w:numPr>
        <w:jc w:val="both"/>
      </w:pPr>
      <w:r>
        <w:t xml:space="preserve">Battle of Buena Vista </w:t>
      </w:r>
    </w:p>
    <w:p w:rsidR="00EB1480" w:rsidRDefault="00EB1480" w:rsidP="00EB1480">
      <w:pPr>
        <w:numPr>
          <w:ilvl w:val="0"/>
          <w:numId w:val="2"/>
        </w:numPr>
        <w:jc w:val="both"/>
      </w:pPr>
      <w:r>
        <w:t xml:space="preserve">Monterrey </w:t>
      </w:r>
    </w:p>
    <w:p w:rsidR="00EB1480" w:rsidRDefault="00EB1480" w:rsidP="00EB1480">
      <w:pPr>
        <w:numPr>
          <w:ilvl w:val="0"/>
          <w:numId w:val="2"/>
        </w:numPr>
        <w:jc w:val="both"/>
      </w:pPr>
      <w:r>
        <w:t>Battle of Goliad</w:t>
      </w:r>
    </w:p>
    <w:p w:rsidR="00EB1480" w:rsidRDefault="00EB1480" w:rsidP="00EB1480">
      <w:pPr>
        <w:numPr>
          <w:ilvl w:val="0"/>
          <w:numId w:val="2"/>
        </w:numPr>
        <w:jc w:val="both"/>
      </w:pPr>
      <w:r>
        <w:t>San Francisco</w:t>
      </w:r>
    </w:p>
    <w:p w:rsidR="00EB1480" w:rsidRDefault="00EB1480" w:rsidP="00EB1480">
      <w:pPr>
        <w:numPr>
          <w:ilvl w:val="0"/>
          <w:numId w:val="2"/>
        </w:numPr>
        <w:jc w:val="both"/>
      </w:pPr>
      <w:r>
        <w:t>Salt Lake City</w:t>
      </w:r>
    </w:p>
    <w:p w:rsidR="00EB1480" w:rsidRDefault="00EB1480" w:rsidP="00EB1480">
      <w:pPr>
        <w:numPr>
          <w:ilvl w:val="0"/>
          <w:numId w:val="2"/>
        </w:numPr>
        <w:jc w:val="both"/>
      </w:pPr>
      <w:r>
        <w:t>Denver</w:t>
      </w:r>
    </w:p>
    <w:p w:rsidR="00EB1480" w:rsidRDefault="00EB1480" w:rsidP="00EB1480">
      <w:pPr>
        <w:numPr>
          <w:ilvl w:val="0"/>
          <w:numId w:val="2"/>
        </w:numPr>
        <w:jc w:val="both"/>
      </w:pPr>
      <w:r>
        <w:t>Ozark Mountains</w:t>
      </w:r>
    </w:p>
    <w:p w:rsidR="00EB1480" w:rsidRDefault="00EB1480" w:rsidP="00EB1480">
      <w:pPr>
        <w:numPr>
          <w:ilvl w:val="0"/>
          <w:numId w:val="2"/>
        </w:numPr>
        <w:jc w:val="both"/>
      </w:pPr>
      <w:r>
        <w:t>Rocky Mountains</w:t>
      </w:r>
    </w:p>
    <w:p w:rsidR="00EB1480" w:rsidRDefault="00EB1480" w:rsidP="00EB1480">
      <w:pPr>
        <w:numPr>
          <w:ilvl w:val="0"/>
          <w:numId w:val="2"/>
        </w:numPr>
        <w:jc w:val="both"/>
      </w:pPr>
      <w:r>
        <w:t>Cascade Mountains</w:t>
      </w:r>
    </w:p>
    <w:p w:rsidR="00EB1480" w:rsidRDefault="00EB1480" w:rsidP="00EB1480">
      <w:pPr>
        <w:numPr>
          <w:ilvl w:val="0"/>
          <w:numId w:val="2"/>
        </w:numPr>
        <w:jc w:val="both"/>
      </w:pPr>
      <w:r>
        <w:t>Sierra Nevada mountains</w:t>
      </w:r>
    </w:p>
    <w:p w:rsidR="00EB1480" w:rsidRDefault="00EB1480" w:rsidP="00EB1480">
      <w:pPr>
        <w:numPr>
          <w:ilvl w:val="0"/>
          <w:numId w:val="2"/>
        </w:numPr>
        <w:jc w:val="both"/>
      </w:pPr>
      <w:r>
        <w:t>Deadwood</w:t>
      </w:r>
    </w:p>
    <w:p w:rsidR="00EB1480" w:rsidRDefault="00EB1480" w:rsidP="00EB1480">
      <w:pPr>
        <w:numPr>
          <w:ilvl w:val="0"/>
          <w:numId w:val="2"/>
        </w:numPr>
        <w:jc w:val="both"/>
      </w:pPr>
      <w:r>
        <w:t>Pikes Peak</w:t>
      </w:r>
    </w:p>
    <w:p w:rsidR="00EB1480" w:rsidRDefault="00EB1480" w:rsidP="00EB1480">
      <w:pPr>
        <w:numPr>
          <w:ilvl w:val="0"/>
          <w:numId w:val="2"/>
        </w:numPr>
        <w:jc w:val="both"/>
      </w:pPr>
      <w:r>
        <w:t>Black Hills</w:t>
      </w:r>
    </w:p>
    <w:p w:rsidR="00EB1480" w:rsidRDefault="00EB1480" w:rsidP="00EB1480">
      <w:pPr>
        <w:numPr>
          <w:ilvl w:val="0"/>
          <w:numId w:val="2"/>
        </w:numPr>
        <w:jc w:val="both"/>
      </w:pPr>
      <w:r>
        <w:t xml:space="preserve">Tucson </w:t>
      </w:r>
    </w:p>
    <w:p w:rsidR="00EB1480" w:rsidRDefault="00EB1480" w:rsidP="00EB1480">
      <w:pPr>
        <w:numPr>
          <w:ilvl w:val="0"/>
          <w:numId w:val="2"/>
        </w:numPr>
        <w:jc w:val="both"/>
      </w:pPr>
      <w:r>
        <w:t>Gila River</w:t>
      </w:r>
    </w:p>
    <w:p w:rsidR="00EB1480" w:rsidRDefault="00EB1480" w:rsidP="00EB1480">
      <w:pPr>
        <w:numPr>
          <w:ilvl w:val="0"/>
          <w:numId w:val="2"/>
        </w:numPr>
        <w:jc w:val="both"/>
      </w:pPr>
      <w:r>
        <w:t>Hoover Dam</w:t>
      </w:r>
    </w:p>
    <w:p w:rsidR="00EB1480" w:rsidRDefault="00EB1480" w:rsidP="00EB1480">
      <w:pPr>
        <w:numPr>
          <w:ilvl w:val="0"/>
          <w:numId w:val="2"/>
        </w:numPr>
        <w:jc w:val="both"/>
      </w:pPr>
      <w:r>
        <w:t>Comstock Lode</w:t>
      </w:r>
    </w:p>
    <w:p w:rsidR="00EB1480" w:rsidRDefault="00EB1480" w:rsidP="00EB1480">
      <w:pPr>
        <w:numPr>
          <w:ilvl w:val="0"/>
          <w:numId w:val="2"/>
        </w:numPr>
        <w:jc w:val="both"/>
      </w:pPr>
      <w:r>
        <w:t xml:space="preserve">Tombstone </w:t>
      </w:r>
    </w:p>
    <w:p w:rsidR="00EB1480" w:rsidRDefault="00EB1480" w:rsidP="00EB1480">
      <w:pPr>
        <w:numPr>
          <w:ilvl w:val="0"/>
          <w:numId w:val="2"/>
        </w:numPr>
        <w:jc w:val="both"/>
      </w:pPr>
      <w:r>
        <w:t>Williamette Valley</w:t>
      </w:r>
    </w:p>
    <w:p w:rsidR="00EB1480" w:rsidRDefault="00EB1480" w:rsidP="00EB1480">
      <w:pPr>
        <w:numPr>
          <w:ilvl w:val="0"/>
          <w:numId w:val="2"/>
        </w:numPr>
        <w:jc w:val="both"/>
      </w:pPr>
      <w:r>
        <w:t>Webster-Ashburton Treaty Line</w:t>
      </w:r>
    </w:p>
    <w:p w:rsidR="00EB1480" w:rsidRDefault="00EB1480" w:rsidP="00EB1480">
      <w:pPr>
        <w:numPr>
          <w:ilvl w:val="0"/>
          <w:numId w:val="2"/>
        </w:numPr>
        <w:jc w:val="both"/>
      </w:pPr>
      <w:r>
        <w:t>Indian Territory</w:t>
      </w:r>
    </w:p>
    <w:p w:rsidR="00EB1480" w:rsidRDefault="00EB1480" w:rsidP="00EB1480">
      <w:pPr>
        <w:numPr>
          <w:ilvl w:val="0"/>
          <w:numId w:val="2"/>
        </w:numPr>
        <w:jc w:val="both"/>
      </w:pPr>
      <w:r>
        <w:t>Ft. Sill</w:t>
      </w:r>
    </w:p>
    <w:p w:rsidR="00EB1480" w:rsidRDefault="00EB1480" w:rsidP="00EB1480">
      <w:pPr>
        <w:numPr>
          <w:ilvl w:val="0"/>
          <w:numId w:val="2"/>
        </w:numPr>
        <w:jc w:val="both"/>
      </w:pPr>
      <w:r>
        <w:t>Fort Gibson</w:t>
      </w:r>
    </w:p>
    <w:p w:rsidR="00EB1480" w:rsidRDefault="00EB1480" w:rsidP="00EB1480">
      <w:pPr>
        <w:numPr>
          <w:ilvl w:val="0"/>
          <w:numId w:val="2"/>
        </w:numPr>
        <w:jc w:val="both"/>
      </w:pPr>
      <w:r>
        <w:t>Fort Leavenworth</w:t>
      </w:r>
    </w:p>
    <w:p w:rsidR="00EB1480" w:rsidRDefault="00EB1480" w:rsidP="00EB1480">
      <w:pPr>
        <w:numPr>
          <w:ilvl w:val="0"/>
          <w:numId w:val="2"/>
        </w:numPr>
        <w:jc w:val="both"/>
      </w:pPr>
      <w:r>
        <w:t>Cheyenne</w:t>
      </w:r>
    </w:p>
    <w:p w:rsidR="00EB1480" w:rsidRDefault="00EB1480" w:rsidP="00EB1480">
      <w:pPr>
        <w:numPr>
          <w:ilvl w:val="0"/>
          <w:numId w:val="2"/>
        </w:numPr>
        <w:jc w:val="both"/>
      </w:pPr>
      <w:r>
        <w:t>Chisum Trail</w:t>
      </w:r>
    </w:p>
    <w:p w:rsidR="00EB1480" w:rsidRDefault="00EB1480" w:rsidP="00EB1480">
      <w:pPr>
        <w:numPr>
          <w:ilvl w:val="0"/>
          <w:numId w:val="2"/>
        </w:numPr>
        <w:jc w:val="both"/>
      </w:pPr>
      <w:r>
        <w:t>Goodnight-Loving Trail</w:t>
      </w:r>
    </w:p>
    <w:p w:rsidR="00EB1480" w:rsidRDefault="00EB1480" w:rsidP="00EB1480">
      <w:pPr>
        <w:numPr>
          <w:ilvl w:val="0"/>
          <w:numId w:val="2"/>
        </w:numPr>
        <w:jc w:val="both"/>
      </w:pPr>
      <w:r>
        <w:t>Western Overland Trail</w:t>
      </w:r>
    </w:p>
    <w:p w:rsidR="00EB1480" w:rsidRDefault="00EB1480" w:rsidP="00EB1480">
      <w:pPr>
        <w:numPr>
          <w:ilvl w:val="0"/>
          <w:numId w:val="2"/>
        </w:numPr>
        <w:jc w:val="both"/>
      </w:pPr>
      <w:r>
        <w:t>Chicago</w:t>
      </w:r>
    </w:p>
    <w:p w:rsidR="00EB1480" w:rsidRDefault="00EB1480" w:rsidP="00EB1480">
      <w:pPr>
        <w:numPr>
          <w:ilvl w:val="0"/>
          <w:numId w:val="2"/>
        </w:numPr>
        <w:jc w:val="both"/>
      </w:pPr>
      <w:r>
        <w:t>Missouri River</w:t>
      </w:r>
    </w:p>
    <w:p w:rsidR="00EB1480" w:rsidRDefault="00EB1480" w:rsidP="00EB1480">
      <w:pPr>
        <w:numPr>
          <w:ilvl w:val="0"/>
          <w:numId w:val="2"/>
        </w:numPr>
        <w:jc w:val="both"/>
      </w:pPr>
      <w:r>
        <w:t>Yellowstone National park</w:t>
      </w:r>
    </w:p>
    <w:p w:rsidR="00EB1480" w:rsidRDefault="00EB1480" w:rsidP="00EB1480">
      <w:pPr>
        <w:numPr>
          <w:ilvl w:val="0"/>
          <w:numId w:val="2"/>
        </w:numPr>
        <w:jc w:val="both"/>
      </w:pPr>
      <w:r>
        <w:t>King Ranch</w:t>
      </w:r>
    </w:p>
    <w:p w:rsidR="00EB1480" w:rsidRDefault="00EB1480" w:rsidP="00EB1480">
      <w:pPr>
        <w:numPr>
          <w:ilvl w:val="0"/>
          <w:numId w:val="2"/>
        </w:numPr>
        <w:jc w:val="both"/>
      </w:pPr>
      <w:r>
        <w:t>Amarillo</w:t>
      </w:r>
    </w:p>
    <w:p w:rsidR="00EB1480" w:rsidRDefault="00EB1480" w:rsidP="00EB1480">
      <w:pPr>
        <w:numPr>
          <w:ilvl w:val="0"/>
          <w:numId w:val="2"/>
        </w:numPr>
        <w:jc w:val="both"/>
      </w:pPr>
      <w:r>
        <w:t>Dodge City</w:t>
      </w:r>
    </w:p>
    <w:p w:rsidR="00EB1480" w:rsidRDefault="00EB1480" w:rsidP="00EB1480">
      <w:pPr>
        <w:numPr>
          <w:ilvl w:val="0"/>
          <w:numId w:val="2"/>
        </w:numPr>
        <w:jc w:val="both"/>
      </w:pPr>
      <w:r>
        <w:t>Wichita</w:t>
      </w:r>
    </w:p>
    <w:p w:rsidR="00EB1480" w:rsidRDefault="00EB1480" w:rsidP="00EB1480">
      <w:pPr>
        <w:numPr>
          <w:ilvl w:val="0"/>
          <w:numId w:val="2"/>
        </w:numPr>
        <w:jc w:val="both"/>
      </w:pPr>
      <w:r>
        <w:t>Ogallala aquifier</w:t>
      </w:r>
    </w:p>
    <w:p w:rsidR="00EB1480" w:rsidRDefault="00EB1480" w:rsidP="00EB1480">
      <w:pPr>
        <w:numPr>
          <w:ilvl w:val="0"/>
          <w:numId w:val="2"/>
        </w:numPr>
        <w:jc w:val="both"/>
      </w:pPr>
      <w:r>
        <w:t>Mount Rushmore</w:t>
      </w:r>
    </w:p>
    <w:p w:rsidR="00EB1480" w:rsidRDefault="00EB1480" w:rsidP="00EB1480">
      <w:pPr>
        <w:numPr>
          <w:ilvl w:val="0"/>
          <w:numId w:val="2"/>
        </w:numPr>
        <w:jc w:val="both"/>
      </w:pPr>
      <w:r>
        <w:t xml:space="preserve">Mackinaw </w:t>
      </w:r>
    </w:p>
    <w:p w:rsidR="00EB1480" w:rsidRDefault="00EB1480" w:rsidP="00EB1480">
      <w:pPr>
        <w:numPr>
          <w:ilvl w:val="0"/>
          <w:numId w:val="2"/>
        </w:numPr>
        <w:jc w:val="both"/>
      </w:pPr>
      <w:r>
        <w:t>Battle of Pea Ridge</w:t>
      </w:r>
    </w:p>
    <w:p w:rsidR="00EB1480" w:rsidRDefault="00EB1480" w:rsidP="00EB1480">
      <w:pPr>
        <w:numPr>
          <w:ilvl w:val="0"/>
          <w:numId w:val="2"/>
        </w:numPr>
        <w:jc w:val="both"/>
      </w:pPr>
      <w:r>
        <w:t>Battle of Wilson’s Creek</w:t>
      </w:r>
    </w:p>
    <w:p w:rsidR="00EB1480" w:rsidRDefault="00EB1480" w:rsidP="00EB1480">
      <w:pPr>
        <w:numPr>
          <w:ilvl w:val="0"/>
          <w:numId w:val="2"/>
        </w:numPr>
        <w:jc w:val="both"/>
      </w:pPr>
      <w:r>
        <w:t>Battle of Prairie Grove</w:t>
      </w:r>
    </w:p>
    <w:p w:rsidR="00EB1480" w:rsidRDefault="00EB1480" w:rsidP="00EB1480">
      <w:pPr>
        <w:numPr>
          <w:ilvl w:val="0"/>
          <w:numId w:val="2"/>
        </w:numPr>
        <w:jc w:val="both"/>
      </w:pPr>
      <w:r>
        <w:t>Glorietta Pass</w:t>
      </w:r>
    </w:p>
    <w:p w:rsidR="00EB1480" w:rsidRDefault="00EB1480" w:rsidP="00EB1480">
      <w:pPr>
        <w:ind w:left="1080"/>
        <w:jc w:val="both"/>
      </w:pPr>
    </w:p>
    <w:p w:rsidR="00EB1480" w:rsidRDefault="00EB1480" w:rsidP="00EB1480">
      <w:pPr>
        <w:ind w:left="1080"/>
        <w:jc w:val="both"/>
      </w:pPr>
    </w:p>
    <w:p w:rsidR="00EB1480" w:rsidRDefault="00EB1480" w:rsidP="00EB1480">
      <w:pPr>
        <w:ind w:left="1080"/>
        <w:jc w:val="both"/>
      </w:pPr>
    </w:p>
    <w:p w:rsidR="00EB1480" w:rsidRDefault="00EB1480" w:rsidP="00EB1480">
      <w:pPr>
        <w:ind w:left="1080"/>
        <w:jc w:val="both"/>
      </w:pPr>
    </w:p>
    <w:p w:rsidR="00EB1480" w:rsidRDefault="00EB1480" w:rsidP="00EB1480">
      <w:pPr>
        <w:ind w:left="1080"/>
        <w:jc w:val="both"/>
      </w:pPr>
    </w:p>
    <w:p w:rsidR="00EB1480" w:rsidRDefault="00EB1480" w:rsidP="00EB1480">
      <w:pPr>
        <w:ind w:firstLine="1080"/>
        <w:jc w:val="both"/>
      </w:pPr>
    </w:p>
    <w:p w:rsidR="00EB1480" w:rsidRDefault="00EB1480" w:rsidP="00EB1480">
      <w:pPr>
        <w:ind w:firstLine="1080"/>
        <w:jc w:val="both"/>
      </w:pPr>
    </w:p>
    <w:p w:rsidR="00EB1480" w:rsidRDefault="00EB1480" w:rsidP="00EB1480">
      <w:pPr>
        <w:ind w:firstLine="1080"/>
        <w:jc w:val="both"/>
      </w:pPr>
    </w:p>
    <w:p w:rsidR="00EB1480" w:rsidRDefault="00EB1480" w:rsidP="00EB1480">
      <w:pPr>
        <w:ind w:firstLine="1080"/>
        <w:jc w:val="both"/>
      </w:pPr>
    </w:p>
    <w:p w:rsidR="00EB1480" w:rsidRDefault="00EB1480" w:rsidP="00EB1480">
      <w:pPr>
        <w:ind w:firstLine="1080"/>
        <w:jc w:val="both"/>
      </w:pPr>
    </w:p>
    <w:p w:rsidR="00EB1480" w:rsidRDefault="00EB1480" w:rsidP="00EB1480">
      <w:pPr>
        <w:ind w:firstLine="1080"/>
        <w:jc w:val="both"/>
      </w:pPr>
    </w:p>
    <w:p w:rsidR="00EB1480" w:rsidRDefault="00EB1480" w:rsidP="00EB1480">
      <w:pPr>
        <w:ind w:left="1080"/>
        <w:jc w:val="both"/>
      </w:pPr>
    </w:p>
    <w:p w:rsidR="00040C7F" w:rsidRDefault="00040C7F"/>
    <w:sectPr w:rsidR="00040C7F" w:rsidSect="0004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E27"/>
    <w:multiLevelType w:val="hybridMultilevel"/>
    <w:tmpl w:val="69B605FC"/>
    <w:lvl w:ilvl="0" w:tplc="9258AC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CC364F"/>
    <w:multiLevelType w:val="hybridMultilevel"/>
    <w:tmpl w:val="A5A63B6E"/>
    <w:lvl w:ilvl="0" w:tplc="C3B69F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80"/>
    <w:rsid w:val="00040C7F"/>
    <w:rsid w:val="00257A03"/>
    <w:rsid w:val="00512D18"/>
    <w:rsid w:val="005F2EE4"/>
    <w:rsid w:val="006F2FBE"/>
    <w:rsid w:val="007A589A"/>
    <w:rsid w:val="00812ADD"/>
    <w:rsid w:val="0090470A"/>
    <w:rsid w:val="0091443E"/>
    <w:rsid w:val="00997476"/>
    <w:rsid w:val="00A87FE2"/>
    <w:rsid w:val="00C4739C"/>
    <w:rsid w:val="00D05C45"/>
    <w:rsid w:val="00D32780"/>
    <w:rsid w:val="00D360BA"/>
    <w:rsid w:val="00D733ED"/>
    <w:rsid w:val="00DF7264"/>
    <w:rsid w:val="00EB1480"/>
    <w:rsid w:val="00ED581D"/>
    <w:rsid w:val="00F27104"/>
    <w:rsid w:val="00FD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52F33-E90D-424D-863E-5F4E7B2A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83E"/>
    <w:rPr>
      <w:rFonts w:ascii="Tahoma" w:hAnsi="Tahoma" w:cs="Tahoma"/>
      <w:sz w:val="16"/>
      <w:szCs w:val="16"/>
    </w:rPr>
  </w:style>
  <w:style w:type="character" w:customStyle="1" w:styleId="BalloonTextChar">
    <w:name w:val="Balloon Text Char"/>
    <w:basedOn w:val="DefaultParagraphFont"/>
    <w:link w:val="BalloonText"/>
    <w:uiPriority w:val="99"/>
    <w:semiHidden/>
    <w:rsid w:val="00FD483E"/>
    <w:rPr>
      <w:rFonts w:ascii="Tahoma" w:eastAsia="Times New Roman" w:hAnsi="Tahoma" w:cs="Tahoma"/>
      <w:sz w:val="16"/>
      <w:szCs w:val="16"/>
    </w:rPr>
  </w:style>
  <w:style w:type="character" w:styleId="Hyperlink">
    <w:name w:val="Hyperlink"/>
    <w:basedOn w:val="DefaultParagraphFont"/>
    <w:uiPriority w:val="99"/>
    <w:unhideWhenUsed/>
    <w:rsid w:val="00512D18"/>
    <w:rPr>
      <w:color w:val="0000FF" w:themeColor="hyperlink"/>
      <w:u w:val="single"/>
    </w:rPr>
  </w:style>
  <w:style w:type="table" w:styleId="TableGrid">
    <w:name w:val="Table Grid"/>
    <w:basedOn w:val="TableNormal"/>
    <w:uiPriority w:val="39"/>
    <w:rsid w:val="0081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twvanmeter@campbellsvil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FD12-8B2C-44DA-95AA-43DBD9D2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deubank</dc:creator>
  <cp:lastModifiedBy>Allen,  Lisa</cp:lastModifiedBy>
  <cp:revision>2</cp:revision>
  <cp:lastPrinted>2015-08-13T14:00:00Z</cp:lastPrinted>
  <dcterms:created xsi:type="dcterms:W3CDTF">2017-09-01T19:18:00Z</dcterms:created>
  <dcterms:modified xsi:type="dcterms:W3CDTF">2017-09-01T19:18:00Z</dcterms:modified>
</cp:coreProperties>
</file>