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7A" w:rsidRDefault="00012D7A" w:rsidP="00012D7A">
      <w:pPr>
        <w:jc w:val="center"/>
      </w:pPr>
      <w:bookmarkStart w:id="0" w:name="_GoBack"/>
      <w:bookmarkEnd w:id="0"/>
      <w:r>
        <w:t>Campbellsville University</w:t>
      </w:r>
    </w:p>
    <w:p w:rsidR="00012D7A" w:rsidRDefault="00012D7A" w:rsidP="00012D7A">
      <w:pPr>
        <w:jc w:val="center"/>
      </w:pPr>
    </w:p>
    <w:p w:rsidR="00012D7A" w:rsidRDefault="00012D7A" w:rsidP="00012D7A">
      <w:pPr>
        <w:jc w:val="center"/>
      </w:pPr>
      <w:r>
        <w:t>Social Science Division</w:t>
      </w:r>
    </w:p>
    <w:p w:rsidR="00012D7A" w:rsidRDefault="00012D7A" w:rsidP="00012D7A">
      <w:pPr>
        <w:jc w:val="center"/>
      </w:pPr>
    </w:p>
    <w:p w:rsidR="00012D7A" w:rsidRDefault="00012D7A" w:rsidP="00012D7A">
      <w:pPr>
        <w:jc w:val="center"/>
      </w:pPr>
      <w:r>
        <w:t>Course Syllabi</w:t>
      </w:r>
    </w:p>
    <w:p w:rsidR="00012D7A" w:rsidRDefault="00012D7A" w:rsidP="00012D7A">
      <w:pPr>
        <w:jc w:val="center"/>
      </w:pPr>
    </w:p>
    <w:p w:rsidR="00012D7A" w:rsidRDefault="00012D7A" w:rsidP="00012D7A">
      <w:pPr>
        <w:jc w:val="both"/>
      </w:pPr>
      <w:r>
        <w:t>Damon Eubank</w:t>
      </w:r>
    </w:p>
    <w:p w:rsidR="00012D7A" w:rsidRDefault="00012D7A" w:rsidP="00012D7A">
      <w:pPr>
        <w:jc w:val="both"/>
      </w:pPr>
      <w:r>
        <w:t>Professor of History</w:t>
      </w:r>
    </w:p>
    <w:p w:rsidR="00012D7A" w:rsidRDefault="00012D7A" w:rsidP="00012D7A">
      <w:pPr>
        <w:jc w:val="both"/>
      </w:pPr>
      <w:r>
        <w:t>DH 220</w:t>
      </w:r>
    </w:p>
    <w:p w:rsidR="00012D7A" w:rsidRDefault="00012D7A" w:rsidP="00012D7A">
      <w:pPr>
        <w:jc w:val="both"/>
      </w:pPr>
      <w:r>
        <w:t xml:space="preserve">Office Hours: </w:t>
      </w:r>
    </w:p>
    <w:p w:rsidR="00012D7A" w:rsidRDefault="00012D7A" w:rsidP="00012D7A">
      <w:pPr>
        <w:jc w:val="both"/>
      </w:pPr>
      <w:r>
        <w:t>Phone:</w:t>
      </w:r>
      <w:r>
        <w:tab/>
        <w:t>5265 [office]</w:t>
      </w:r>
    </w:p>
    <w:p w:rsidR="00012D7A" w:rsidRDefault="00012D7A" w:rsidP="00012D7A">
      <w:pPr>
        <w:jc w:val="both"/>
      </w:pPr>
      <w:r>
        <w:tab/>
        <w:t>789-2926</w:t>
      </w:r>
    </w:p>
    <w:p w:rsidR="00012D7A" w:rsidRDefault="00012D7A" w:rsidP="00012D7A">
      <w:pPr>
        <w:jc w:val="both"/>
      </w:pPr>
    </w:p>
    <w:p w:rsidR="00012D7A" w:rsidRDefault="00012D7A" w:rsidP="00012D7A">
      <w:pPr>
        <w:numPr>
          <w:ilvl w:val="0"/>
          <w:numId w:val="1"/>
        </w:numPr>
        <w:jc w:val="both"/>
      </w:pPr>
      <w:r>
        <w:t>Title of the</w:t>
      </w:r>
      <w:r w:rsidR="00565ED9">
        <w:t xml:space="preserve"> Course:  HST 603</w:t>
      </w:r>
      <w:r w:rsidR="00626BC8">
        <w:t xml:space="preserve">, </w:t>
      </w:r>
      <w:r w:rsidR="00565ED9">
        <w:t xml:space="preserve">Sem/Rdgs in </w:t>
      </w:r>
      <w:r w:rsidR="00626BC8">
        <w:t>World War II</w:t>
      </w:r>
      <w:r>
        <w:t>, three semester hours</w:t>
      </w:r>
    </w:p>
    <w:p w:rsidR="00012D7A" w:rsidRDefault="00012D7A" w:rsidP="00012D7A">
      <w:pPr>
        <w:ind w:left="360"/>
        <w:jc w:val="both"/>
      </w:pPr>
    </w:p>
    <w:p w:rsidR="00012D7A" w:rsidRDefault="00012D7A" w:rsidP="00012D7A">
      <w:pPr>
        <w:numPr>
          <w:ilvl w:val="0"/>
          <w:numId w:val="1"/>
        </w:numPr>
        <w:jc w:val="both"/>
      </w:pPr>
      <w:r>
        <w:t xml:space="preserve">Textbook:  </w:t>
      </w:r>
      <w:r>
        <w:rPr>
          <w:i/>
        </w:rPr>
        <w:t>World War II:  A Short History</w:t>
      </w:r>
      <w:r>
        <w:t xml:space="preserve"> by Michael J. Lyons</w:t>
      </w:r>
    </w:p>
    <w:p w:rsidR="00012D7A" w:rsidRDefault="00012D7A" w:rsidP="00012D7A">
      <w:pPr>
        <w:ind w:left="360"/>
        <w:jc w:val="both"/>
      </w:pPr>
    </w:p>
    <w:p w:rsidR="00012D7A" w:rsidRDefault="00012D7A" w:rsidP="00012D7A">
      <w:pPr>
        <w:numPr>
          <w:ilvl w:val="0"/>
          <w:numId w:val="1"/>
        </w:numPr>
        <w:jc w:val="both"/>
      </w:pPr>
      <w:r>
        <w:t xml:space="preserve">Catalog description: A survey of the origins, </w:t>
      </w:r>
      <w:r w:rsidR="00AF68F0">
        <w:t xml:space="preserve">course and impact of World II. </w:t>
      </w:r>
      <w:r>
        <w:t>Pr</w:t>
      </w:r>
      <w:r w:rsidR="00565ED9">
        <w:t xml:space="preserve">erequisite: </w:t>
      </w:r>
      <w:r>
        <w:t xml:space="preserve"> consent of the instructor.</w:t>
      </w:r>
    </w:p>
    <w:p w:rsidR="00012D7A" w:rsidRDefault="00012D7A" w:rsidP="00012D7A">
      <w:pPr>
        <w:ind w:left="360"/>
        <w:jc w:val="both"/>
      </w:pPr>
    </w:p>
    <w:p w:rsidR="00012D7A" w:rsidRDefault="00012D7A" w:rsidP="00012D7A">
      <w:pPr>
        <w:numPr>
          <w:ilvl w:val="0"/>
          <w:numId w:val="1"/>
        </w:numPr>
        <w:jc w:val="both"/>
      </w:pPr>
      <w:r>
        <w:t>Objectives</w:t>
      </w:r>
    </w:p>
    <w:p w:rsidR="00012D7A" w:rsidRDefault="00012D7A" w:rsidP="00012D7A">
      <w:pPr>
        <w:jc w:val="both"/>
      </w:pPr>
    </w:p>
    <w:p w:rsidR="00012D7A" w:rsidRDefault="00012D7A" w:rsidP="00012D7A">
      <w:pPr>
        <w:ind w:left="1080"/>
        <w:jc w:val="both"/>
      </w:pPr>
      <w:r>
        <w:t>1. To give students an understanding of the causes of World War II.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>2. To give students an understanding why the Allies won and the Axis lost the war.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>3. To give students an understanding of the causes of genocide.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 xml:space="preserve">4. To give students an understanding of </w:t>
      </w:r>
      <w:r w:rsidR="007B122E">
        <w:t>the human, e</w:t>
      </w:r>
      <w:r>
        <w:t>conomic, and cultural costs of World War II.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>5. To give students an understanding of the impact of World War II on the postwar world.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720" w:hanging="360"/>
        <w:jc w:val="both"/>
      </w:pPr>
      <w:r>
        <w:t xml:space="preserve"> </w:t>
      </w:r>
    </w:p>
    <w:p w:rsidR="00012D7A" w:rsidRDefault="00012D7A" w:rsidP="00012D7A">
      <w:pPr>
        <w:numPr>
          <w:ilvl w:val="0"/>
          <w:numId w:val="1"/>
        </w:numPr>
        <w:jc w:val="both"/>
      </w:pPr>
      <w:r>
        <w:t>Course Requirements</w:t>
      </w:r>
    </w:p>
    <w:p w:rsidR="00012D7A" w:rsidRDefault="00012D7A" w:rsidP="00012D7A">
      <w:pPr>
        <w:ind w:left="1080"/>
        <w:jc w:val="both"/>
      </w:pPr>
      <w:r>
        <w:t>1.</w:t>
      </w:r>
      <w:r w:rsidR="007B122E">
        <w:t xml:space="preserve"> </w:t>
      </w:r>
      <w:r w:rsidR="00565ED9">
        <w:t xml:space="preserve">Exam </w:t>
      </w:r>
      <w:r>
        <w:t xml:space="preserve">will be essay/short answer. </w:t>
      </w:r>
      <w:r w:rsidR="00565ED9">
        <w:t>A seven</w:t>
      </w:r>
      <w:r>
        <w:t xml:space="preserve"> point grading scale will be used in assigning grades.  The student will be responsible </w:t>
      </w:r>
      <w:r w:rsidR="00565ED9">
        <w:t>for information in the textbook.</w:t>
      </w:r>
      <w:r>
        <w:t xml:space="preserve"> </w:t>
      </w:r>
      <w:r w:rsidR="00565ED9">
        <w:t>classroom   If you need help contact me.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>The University attendance policy will be utilized.</w:t>
      </w:r>
    </w:p>
    <w:p w:rsidR="00012D7A" w:rsidRDefault="00012D7A" w:rsidP="00012D7A">
      <w:pPr>
        <w:ind w:left="1080"/>
        <w:jc w:val="both"/>
      </w:pPr>
      <w:r>
        <w:tab/>
      </w:r>
    </w:p>
    <w:p w:rsidR="00012D7A" w:rsidRDefault="00012D7A" w:rsidP="00012D7A">
      <w:pPr>
        <w:ind w:left="1080"/>
        <w:jc w:val="both"/>
      </w:pPr>
      <w:r>
        <w:t>Exam schedule</w:t>
      </w:r>
    </w:p>
    <w:p w:rsidR="00012D7A" w:rsidRDefault="00565ED9" w:rsidP="00012D7A">
      <w:pPr>
        <w:ind w:left="1080"/>
        <w:jc w:val="both"/>
      </w:pPr>
      <w:r>
        <w:tab/>
        <w:t xml:space="preserve">Textbook </w:t>
      </w:r>
      <w:r w:rsidR="00012D7A">
        <w:t xml:space="preserve">exam </w:t>
      </w:r>
      <w:r w:rsidR="00543FE1">
        <w:t>Week of September 11</w:t>
      </w:r>
    </w:p>
    <w:p w:rsidR="00012D7A" w:rsidRDefault="00565ED9" w:rsidP="00012D7A">
      <w:pPr>
        <w:ind w:left="1080"/>
        <w:jc w:val="both"/>
      </w:pPr>
      <w:r>
        <w:tab/>
        <w:t xml:space="preserve">Map </w:t>
      </w:r>
      <w:r w:rsidR="00012D7A">
        <w:t>exam</w:t>
      </w:r>
      <w:r w:rsidR="00543FE1">
        <w:t xml:space="preserve"> Week of Sept 18</w:t>
      </w:r>
    </w:p>
    <w:p w:rsidR="00012D7A" w:rsidRDefault="00565ED9" w:rsidP="00012D7A">
      <w:pPr>
        <w:ind w:left="1080"/>
        <w:jc w:val="both"/>
      </w:pPr>
      <w:r>
        <w:tab/>
        <w:t>Bibliography</w:t>
      </w:r>
      <w:r w:rsidR="00543FE1">
        <w:t xml:space="preserve"> Oct 2</w:t>
      </w:r>
    </w:p>
    <w:p w:rsidR="00565ED9" w:rsidRDefault="00565ED9" w:rsidP="00565ED9">
      <w:pPr>
        <w:ind w:left="1080" w:firstLine="360"/>
        <w:jc w:val="both"/>
      </w:pPr>
      <w:r>
        <w:lastRenderedPageBreak/>
        <w:t>Term paper</w:t>
      </w:r>
      <w:r w:rsidR="00543FE1">
        <w:t xml:space="preserve"> October 9</w:t>
      </w:r>
    </w:p>
    <w:p w:rsidR="00565ED9" w:rsidRDefault="00565ED9" w:rsidP="00565ED9">
      <w:pPr>
        <w:ind w:left="1080" w:firstLine="360"/>
        <w:jc w:val="both"/>
      </w:pPr>
    </w:p>
    <w:p w:rsidR="00012D7A" w:rsidRDefault="00012D7A" w:rsidP="00012D7A">
      <w:pPr>
        <w:ind w:left="1080"/>
        <w:jc w:val="both"/>
      </w:pPr>
    </w:p>
    <w:p w:rsidR="00012D7A" w:rsidRDefault="00012D7A" w:rsidP="00565ED9">
      <w:pPr>
        <w:ind w:left="1080"/>
        <w:jc w:val="both"/>
      </w:pPr>
      <w:r>
        <w:t xml:space="preserve">2. </w:t>
      </w:r>
      <w:r w:rsidR="007B122E">
        <w:t xml:space="preserve">There will be a map exam </w:t>
      </w:r>
      <w:r w:rsidR="00713481">
        <w:t>worth 100 points</w:t>
      </w:r>
    </w:p>
    <w:p w:rsidR="00012D7A" w:rsidRDefault="00012D7A" w:rsidP="00012D7A">
      <w:pPr>
        <w:ind w:left="1080"/>
        <w:jc w:val="both"/>
      </w:pPr>
    </w:p>
    <w:p w:rsidR="00713481" w:rsidRDefault="00565ED9" w:rsidP="00713481">
      <w:pPr>
        <w:ind w:left="1080"/>
        <w:jc w:val="both"/>
      </w:pPr>
      <w:r>
        <w:t>3</w:t>
      </w:r>
      <w:r w:rsidR="00713481">
        <w:t>. Students will be required to write a term paper.  The topic must be approved by the instructor and should be around 15 pages or more.  The paper is worth 100 points.</w:t>
      </w:r>
    </w:p>
    <w:p w:rsidR="00713481" w:rsidRDefault="00713481" w:rsidP="00713481">
      <w:pPr>
        <w:ind w:left="1080"/>
        <w:jc w:val="both"/>
      </w:pPr>
    </w:p>
    <w:p w:rsidR="00713481" w:rsidRDefault="00565ED9" w:rsidP="00931EE0">
      <w:pPr>
        <w:ind w:left="1080"/>
        <w:jc w:val="both"/>
      </w:pPr>
      <w:r>
        <w:t>4</w:t>
      </w:r>
      <w:r w:rsidR="00713481">
        <w:t xml:space="preserve">. A detailed bibliography is due during midterm week and will be worth 50 points.  The bibliography should include primary materials, journal articles, and books.  A minimum of 20 sources are required.   If the paper is not turned in on the due date, you will lose a letter grade per day of delay. </w:t>
      </w:r>
    </w:p>
    <w:p w:rsidR="00012D7A" w:rsidRDefault="00012D7A" w:rsidP="00713481">
      <w:pPr>
        <w:jc w:val="both"/>
      </w:pPr>
    </w:p>
    <w:p w:rsidR="00012D7A" w:rsidRDefault="00012D7A" w:rsidP="00012D7A">
      <w:pPr>
        <w:ind w:left="1080"/>
        <w:jc w:val="both"/>
      </w:pPr>
      <w:r>
        <w:t xml:space="preserve">No extra credit is given. 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 xml:space="preserve">Cheating is unacceptable behavior and will not be tolerated. </w:t>
      </w:r>
    </w:p>
    <w:p w:rsidR="00012D7A" w:rsidRDefault="00012D7A" w:rsidP="00012D7A">
      <w:pPr>
        <w:ind w:left="1080"/>
        <w:jc w:val="both"/>
      </w:pPr>
    </w:p>
    <w:p w:rsidR="00012D7A" w:rsidRDefault="00012D7A" w:rsidP="00012D7A">
      <w:pPr>
        <w:ind w:left="1080"/>
        <w:jc w:val="both"/>
      </w:pPr>
      <w:r>
        <w:tab/>
      </w:r>
    </w:p>
    <w:p w:rsidR="00012D7A" w:rsidRDefault="00012D7A" w:rsidP="00012D7A">
      <w:pPr>
        <w:jc w:val="both"/>
      </w:pPr>
    </w:p>
    <w:p w:rsidR="00012D7A" w:rsidRDefault="00012D7A" w:rsidP="00012D7A">
      <w:pPr>
        <w:numPr>
          <w:ilvl w:val="0"/>
          <w:numId w:val="1"/>
        </w:numPr>
        <w:jc w:val="both"/>
      </w:pPr>
      <w:r>
        <w:t>Course outline</w:t>
      </w:r>
    </w:p>
    <w:p w:rsidR="00012D7A" w:rsidRDefault="00012D7A" w:rsidP="00012D7A">
      <w:pPr>
        <w:jc w:val="both"/>
      </w:pPr>
    </w:p>
    <w:p w:rsidR="00713481" w:rsidRDefault="00713481" w:rsidP="00713481">
      <w:pPr>
        <w:ind w:left="1080"/>
        <w:jc w:val="both"/>
      </w:pPr>
      <w:r>
        <w:t>Dissatisfied Nations during the Interwar Years</w:t>
      </w:r>
    </w:p>
    <w:p w:rsidR="00713481" w:rsidRDefault="00713481" w:rsidP="00713481">
      <w:pPr>
        <w:ind w:left="1080"/>
        <w:jc w:val="both"/>
      </w:pPr>
      <w:r>
        <w:t>Rise of totalitarian governments</w:t>
      </w:r>
    </w:p>
    <w:p w:rsidR="00713481" w:rsidRDefault="00713481" w:rsidP="00713481">
      <w:pPr>
        <w:ind w:left="1080"/>
        <w:jc w:val="both"/>
      </w:pPr>
      <w:r>
        <w:t>Problems with the Democracies</w:t>
      </w:r>
    </w:p>
    <w:p w:rsidR="00012D7A" w:rsidRDefault="00012D7A" w:rsidP="00012D7A">
      <w:pPr>
        <w:ind w:left="1080"/>
        <w:jc w:val="both"/>
      </w:pPr>
      <w:r>
        <w:t>Genocide through the ages</w:t>
      </w:r>
    </w:p>
    <w:p w:rsidR="00713481" w:rsidRDefault="00713481" w:rsidP="00012D7A">
      <w:pPr>
        <w:ind w:left="1080"/>
        <w:jc w:val="both"/>
      </w:pPr>
      <w:r>
        <w:t>Early Aggressive Actions</w:t>
      </w:r>
    </w:p>
    <w:p w:rsidR="00713481" w:rsidRDefault="00713481" w:rsidP="00012D7A">
      <w:pPr>
        <w:ind w:left="1080"/>
        <w:jc w:val="both"/>
      </w:pPr>
      <w:r>
        <w:t>Period of Axis Victories</w:t>
      </w:r>
    </w:p>
    <w:p w:rsidR="00713481" w:rsidRDefault="00713481" w:rsidP="00012D7A">
      <w:pPr>
        <w:ind w:left="1080"/>
        <w:jc w:val="both"/>
      </w:pPr>
      <w:r>
        <w:t>US homefront and entrance into the war</w:t>
      </w:r>
    </w:p>
    <w:p w:rsidR="00713481" w:rsidRDefault="00713481" w:rsidP="00012D7A">
      <w:pPr>
        <w:ind w:left="1080"/>
        <w:jc w:val="both"/>
      </w:pPr>
      <w:r>
        <w:t>Strategic debates</w:t>
      </w:r>
    </w:p>
    <w:p w:rsidR="00713481" w:rsidRDefault="00713481" w:rsidP="00012D7A">
      <w:pPr>
        <w:ind w:left="1080"/>
        <w:jc w:val="both"/>
      </w:pPr>
      <w:r>
        <w:t>Turning points of the War</w:t>
      </w:r>
    </w:p>
    <w:p w:rsidR="00713481" w:rsidRDefault="00713481" w:rsidP="00012D7A">
      <w:pPr>
        <w:ind w:left="1080"/>
        <w:jc w:val="both"/>
      </w:pPr>
      <w:r>
        <w:t>Closing the circles</w:t>
      </w:r>
    </w:p>
    <w:p w:rsidR="00713481" w:rsidRDefault="00713481" w:rsidP="00012D7A">
      <w:pPr>
        <w:ind w:left="1080"/>
        <w:jc w:val="both"/>
      </w:pPr>
      <w:r>
        <w:t>Final campaigns</w:t>
      </w:r>
    </w:p>
    <w:p w:rsidR="00012D7A" w:rsidRDefault="00EC6B94" w:rsidP="00012D7A">
      <w:pPr>
        <w:ind w:left="1080"/>
        <w:jc w:val="both"/>
      </w:pPr>
      <w:r>
        <w:t xml:space="preserve">The </w:t>
      </w:r>
      <w:r w:rsidR="00012D7A">
        <w:t xml:space="preserve"> Holocaust</w:t>
      </w:r>
    </w:p>
    <w:p w:rsidR="00012D7A" w:rsidRDefault="00012D7A" w:rsidP="00012D7A">
      <w:pPr>
        <w:ind w:left="1080"/>
        <w:jc w:val="both"/>
      </w:pPr>
      <w:r>
        <w:t xml:space="preserve">Post-war </w:t>
      </w:r>
      <w:r w:rsidR="00EC6B94">
        <w:t>world</w:t>
      </w:r>
    </w:p>
    <w:p w:rsidR="00012D7A" w:rsidRDefault="00012D7A" w:rsidP="00EC6B94">
      <w:pPr>
        <w:jc w:val="both"/>
      </w:pPr>
    </w:p>
    <w:p w:rsidR="00012D7A" w:rsidRDefault="00012D7A" w:rsidP="00012D7A">
      <w:pPr>
        <w:jc w:val="both"/>
      </w:pPr>
      <w:r>
        <w:t xml:space="preserve">  </w:t>
      </w:r>
    </w:p>
    <w:p w:rsidR="00012D7A" w:rsidRDefault="00012D7A" w:rsidP="00012D7A">
      <w:pPr>
        <w:jc w:val="both"/>
      </w:pPr>
    </w:p>
    <w:p w:rsidR="00012D7A" w:rsidRDefault="00012D7A" w:rsidP="00012D7A">
      <w:pPr>
        <w:jc w:val="both"/>
      </w:pPr>
    </w:p>
    <w:p w:rsidR="00012D7A" w:rsidRDefault="00012D7A" w:rsidP="00EC6B94">
      <w:pPr>
        <w:jc w:val="both"/>
        <w:rPr>
          <w:rFonts w:ascii="Times New Roman TUR" w:hAnsi="Times New Roman TUR" w:cs="Times New Roman TUR"/>
        </w:rPr>
      </w:pPr>
      <w:r>
        <w:t>VII</w:t>
      </w:r>
      <w:r>
        <w:tab/>
      </w:r>
      <w:r w:rsidR="00EC6B94">
        <w:t>D</w:t>
      </w:r>
      <w:r>
        <w:t>isability Statement: Campbellsville University is committed to reasonable accommodations for students who have documented learning and physical disabilities, as well as medical and emotional conditions.  If you have a documented disability or condition of this nature, you may be eligible for disability services.  Documentation must be from a licensed professional and current in terms of assessment.  Please contact the Coordinator of Disability Services at 270-789-5192 to inquire about services.</w:t>
      </w:r>
    </w:p>
    <w:p w:rsidR="00012D7A" w:rsidRDefault="00012D7A" w:rsidP="00012D7A">
      <w:pPr>
        <w:ind w:left="-90"/>
        <w:rPr>
          <w:rFonts w:ascii="Times New Roman TUR" w:hAnsi="Times New Roman TUR" w:cs="Times New Roman TUR"/>
        </w:rPr>
      </w:pPr>
    </w:p>
    <w:p w:rsidR="00012D7A" w:rsidRDefault="00EC6B94" w:rsidP="00012D7A">
      <w:pPr>
        <w:ind w:left="-90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ab/>
      </w:r>
      <w:r w:rsidR="00012D7A">
        <w:rPr>
          <w:rFonts w:ascii="Times New Roman TUR" w:hAnsi="Times New Roman TUR" w:cs="Times New Roman TUR"/>
        </w:rPr>
        <w:t>In case of classroom emergency call Campus Security 789-5555 or 403-3611</w:t>
      </w:r>
    </w:p>
    <w:p w:rsidR="00543FE1" w:rsidRDefault="00543FE1" w:rsidP="00543FE1">
      <w:pPr>
        <w:ind w:left="720"/>
        <w:jc w:val="both"/>
      </w:pPr>
      <w:r>
        <w:lastRenderedPageBreak/>
        <w:t>Map study guide</w:t>
      </w: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  <w:r>
        <w:t>1 European Theatre</w:t>
      </w:r>
    </w:p>
    <w:p w:rsidR="00543FE1" w:rsidRDefault="00543FE1" w:rsidP="00543FE1">
      <w:pPr>
        <w:ind w:left="720"/>
        <w:jc w:val="both"/>
      </w:pPr>
      <w:r>
        <w:t xml:space="preserve"> Berlin</w:t>
      </w:r>
    </w:p>
    <w:p w:rsidR="00543FE1" w:rsidRDefault="00543FE1" w:rsidP="00543FE1">
      <w:pPr>
        <w:ind w:left="720"/>
        <w:jc w:val="both"/>
      </w:pPr>
      <w:r>
        <w:t>Nuremburg</w:t>
      </w:r>
    </w:p>
    <w:p w:rsidR="00543FE1" w:rsidRDefault="00543FE1" w:rsidP="00543FE1">
      <w:pPr>
        <w:ind w:left="720"/>
        <w:jc w:val="both"/>
      </w:pPr>
      <w:r>
        <w:t>Munich</w:t>
      </w:r>
    </w:p>
    <w:p w:rsidR="00543FE1" w:rsidRDefault="00543FE1" w:rsidP="00543FE1">
      <w:pPr>
        <w:ind w:left="720"/>
        <w:jc w:val="both"/>
      </w:pPr>
      <w:r>
        <w:t>Dresden</w:t>
      </w:r>
    </w:p>
    <w:p w:rsidR="00543FE1" w:rsidRDefault="00543FE1" w:rsidP="00543FE1">
      <w:pPr>
        <w:ind w:left="720"/>
        <w:jc w:val="both"/>
      </w:pPr>
      <w:r>
        <w:t>Danzig</w:t>
      </w:r>
    </w:p>
    <w:p w:rsidR="00543FE1" w:rsidRDefault="00543FE1" w:rsidP="00543FE1">
      <w:pPr>
        <w:ind w:left="720"/>
        <w:jc w:val="both"/>
      </w:pPr>
      <w:r>
        <w:t>Auschwitz</w:t>
      </w:r>
    </w:p>
    <w:p w:rsidR="00543FE1" w:rsidRDefault="00543FE1" w:rsidP="00543FE1">
      <w:pPr>
        <w:ind w:firstLine="720"/>
        <w:jc w:val="both"/>
      </w:pPr>
      <w:r>
        <w:t>Maidanek</w:t>
      </w:r>
    </w:p>
    <w:p w:rsidR="00543FE1" w:rsidRDefault="00543FE1" w:rsidP="00543FE1">
      <w:pPr>
        <w:ind w:left="720"/>
        <w:jc w:val="both"/>
      </w:pPr>
      <w:r>
        <w:t>Belzec</w:t>
      </w:r>
    </w:p>
    <w:p w:rsidR="00543FE1" w:rsidRDefault="00543FE1" w:rsidP="00543FE1">
      <w:pPr>
        <w:ind w:left="720"/>
        <w:jc w:val="both"/>
      </w:pPr>
      <w:r>
        <w:t>Sobobor</w:t>
      </w:r>
    </w:p>
    <w:p w:rsidR="00543FE1" w:rsidRDefault="00543FE1" w:rsidP="00543FE1">
      <w:pPr>
        <w:ind w:left="720"/>
        <w:jc w:val="both"/>
      </w:pPr>
      <w:r>
        <w:t>Chelmno</w:t>
      </w:r>
    </w:p>
    <w:p w:rsidR="00543FE1" w:rsidRDefault="00543FE1" w:rsidP="00543FE1">
      <w:pPr>
        <w:ind w:left="720"/>
        <w:jc w:val="both"/>
      </w:pPr>
      <w:r>
        <w:t>Treblinka</w:t>
      </w:r>
    </w:p>
    <w:p w:rsidR="00543FE1" w:rsidRDefault="00543FE1" w:rsidP="00543FE1">
      <w:pPr>
        <w:ind w:left="720"/>
        <w:jc w:val="both"/>
      </w:pPr>
      <w:r>
        <w:t>Bergen-Belsen</w:t>
      </w:r>
    </w:p>
    <w:p w:rsidR="00543FE1" w:rsidRDefault="00543FE1" w:rsidP="00543FE1">
      <w:pPr>
        <w:ind w:left="720"/>
        <w:jc w:val="both"/>
      </w:pPr>
      <w:r>
        <w:t>Buchenwald</w:t>
      </w:r>
    </w:p>
    <w:p w:rsidR="00543FE1" w:rsidRDefault="00543FE1" w:rsidP="00543FE1">
      <w:pPr>
        <w:ind w:left="720"/>
        <w:jc w:val="both"/>
      </w:pPr>
      <w:r>
        <w:t>Dachau</w:t>
      </w:r>
    </w:p>
    <w:p w:rsidR="00543FE1" w:rsidRDefault="00543FE1" w:rsidP="00543FE1">
      <w:pPr>
        <w:ind w:left="720"/>
        <w:jc w:val="both"/>
      </w:pPr>
      <w:r>
        <w:t>Ravensbruck</w:t>
      </w:r>
    </w:p>
    <w:p w:rsidR="00543FE1" w:rsidRDefault="00543FE1" w:rsidP="00543FE1">
      <w:pPr>
        <w:ind w:left="720"/>
        <w:jc w:val="both"/>
      </w:pPr>
      <w:r>
        <w:t>Natzweiler</w:t>
      </w:r>
    </w:p>
    <w:p w:rsidR="00543FE1" w:rsidRDefault="00543FE1" w:rsidP="00543FE1">
      <w:pPr>
        <w:ind w:left="720"/>
        <w:jc w:val="both"/>
      </w:pPr>
      <w:r>
        <w:t>Mathausen</w:t>
      </w:r>
    </w:p>
    <w:p w:rsidR="00543FE1" w:rsidRDefault="00543FE1" w:rsidP="00543FE1">
      <w:pPr>
        <w:ind w:left="720"/>
        <w:jc w:val="both"/>
      </w:pPr>
      <w:r>
        <w:t>Jasenovac</w:t>
      </w:r>
    </w:p>
    <w:p w:rsidR="00543FE1" w:rsidRDefault="00543FE1" w:rsidP="00543FE1">
      <w:pPr>
        <w:ind w:left="720"/>
        <w:jc w:val="both"/>
      </w:pPr>
      <w:r>
        <w:t>Gospic</w:t>
      </w:r>
    </w:p>
    <w:p w:rsidR="00543FE1" w:rsidRDefault="00543FE1" w:rsidP="00543FE1">
      <w:pPr>
        <w:ind w:left="720"/>
        <w:jc w:val="both"/>
      </w:pPr>
      <w:r>
        <w:t>Coventry</w:t>
      </w:r>
    </w:p>
    <w:p w:rsidR="00543FE1" w:rsidRDefault="00543FE1" w:rsidP="00543FE1">
      <w:pPr>
        <w:ind w:left="720"/>
        <w:jc w:val="both"/>
      </w:pPr>
      <w:r>
        <w:t>Scapa Flow</w:t>
      </w:r>
    </w:p>
    <w:p w:rsidR="00543FE1" w:rsidRDefault="00543FE1" w:rsidP="00543FE1">
      <w:pPr>
        <w:ind w:left="720"/>
        <w:jc w:val="both"/>
      </w:pPr>
      <w:r>
        <w:t>Dieppe</w:t>
      </w:r>
    </w:p>
    <w:p w:rsidR="00543FE1" w:rsidRDefault="00543FE1" w:rsidP="00543FE1">
      <w:pPr>
        <w:ind w:left="720"/>
        <w:jc w:val="both"/>
      </w:pPr>
      <w:r>
        <w:t>Evian Conference</w:t>
      </w:r>
    </w:p>
    <w:p w:rsidR="00543FE1" w:rsidRDefault="00543FE1" w:rsidP="00543FE1">
      <w:pPr>
        <w:ind w:left="720"/>
        <w:jc w:val="both"/>
      </w:pPr>
      <w:r>
        <w:t>Vichy France</w:t>
      </w:r>
    </w:p>
    <w:p w:rsidR="00543FE1" w:rsidRDefault="00543FE1" w:rsidP="00543FE1">
      <w:pPr>
        <w:ind w:left="720"/>
        <w:jc w:val="both"/>
      </w:pPr>
      <w:r>
        <w:t>Cherbourg</w:t>
      </w:r>
    </w:p>
    <w:p w:rsidR="00543FE1" w:rsidRDefault="00543FE1" w:rsidP="00543FE1">
      <w:pPr>
        <w:ind w:left="720"/>
        <w:jc w:val="both"/>
      </w:pPr>
      <w:r>
        <w:t>St. Lo</w:t>
      </w:r>
    </w:p>
    <w:p w:rsidR="00543FE1" w:rsidRDefault="00543FE1" w:rsidP="00543FE1">
      <w:pPr>
        <w:ind w:left="720"/>
        <w:jc w:val="both"/>
      </w:pPr>
      <w:r>
        <w:t>Falaise pocket</w:t>
      </w:r>
    </w:p>
    <w:p w:rsidR="00543FE1" w:rsidRDefault="00543FE1" w:rsidP="00543FE1">
      <w:pPr>
        <w:ind w:left="720"/>
        <w:jc w:val="both"/>
      </w:pPr>
      <w:r>
        <w:t>Bastogne</w:t>
      </w:r>
    </w:p>
    <w:p w:rsidR="00543FE1" w:rsidRDefault="00543FE1" w:rsidP="00543FE1">
      <w:pPr>
        <w:ind w:left="720"/>
        <w:jc w:val="both"/>
      </w:pPr>
      <w:r>
        <w:t>Ardenes</w:t>
      </w:r>
    </w:p>
    <w:p w:rsidR="00543FE1" w:rsidRDefault="00543FE1" w:rsidP="00543FE1">
      <w:pPr>
        <w:ind w:left="720"/>
        <w:jc w:val="both"/>
      </w:pPr>
      <w:r>
        <w:t>Normandy</w:t>
      </w:r>
    </w:p>
    <w:p w:rsidR="00543FE1" w:rsidRDefault="00543FE1" w:rsidP="00543FE1">
      <w:pPr>
        <w:ind w:left="720"/>
        <w:jc w:val="both"/>
      </w:pPr>
      <w:r>
        <w:t>Huertgen forest</w:t>
      </w:r>
    </w:p>
    <w:p w:rsidR="00543FE1" w:rsidRDefault="00543FE1" w:rsidP="00543FE1">
      <w:pPr>
        <w:ind w:left="720"/>
        <w:jc w:val="both"/>
      </w:pPr>
      <w:r>
        <w:t>Aachan</w:t>
      </w:r>
    </w:p>
    <w:p w:rsidR="00543FE1" w:rsidRDefault="00543FE1" w:rsidP="00543FE1">
      <w:pPr>
        <w:ind w:left="720"/>
        <w:jc w:val="both"/>
      </w:pPr>
      <w:r>
        <w:t>Messina</w:t>
      </w:r>
    </w:p>
    <w:p w:rsidR="00543FE1" w:rsidRDefault="00543FE1" w:rsidP="00543FE1">
      <w:pPr>
        <w:ind w:left="720"/>
        <w:jc w:val="both"/>
      </w:pPr>
      <w:r>
        <w:t>Tarento</w:t>
      </w:r>
    </w:p>
    <w:p w:rsidR="00543FE1" w:rsidRDefault="00543FE1" w:rsidP="00543FE1">
      <w:pPr>
        <w:ind w:left="720"/>
        <w:jc w:val="both"/>
      </w:pPr>
      <w:r>
        <w:t>Salerno</w:t>
      </w:r>
    </w:p>
    <w:p w:rsidR="00543FE1" w:rsidRDefault="00543FE1" w:rsidP="00543FE1">
      <w:pPr>
        <w:ind w:left="720"/>
        <w:jc w:val="both"/>
      </w:pPr>
      <w:r>
        <w:t>Anzio</w:t>
      </w:r>
    </w:p>
    <w:p w:rsidR="00543FE1" w:rsidRDefault="00543FE1" w:rsidP="00543FE1">
      <w:pPr>
        <w:ind w:left="720"/>
        <w:jc w:val="both"/>
      </w:pPr>
      <w:r>
        <w:t>Crete</w:t>
      </w: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  <w:r>
        <w:t>2.North Africa &amp; middle East</w:t>
      </w:r>
    </w:p>
    <w:p w:rsidR="00543FE1" w:rsidRDefault="00543FE1" w:rsidP="00543FE1">
      <w:pPr>
        <w:ind w:left="720"/>
        <w:jc w:val="both"/>
      </w:pPr>
      <w:r>
        <w:t>Oran</w:t>
      </w:r>
    </w:p>
    <w:p w:rsidR="00543FE1" w:rsidRDefault="00543FE1" w:rsidP="00543FE1">
      <w:pPr>
        <w:ind w:left="720"/>
        <w:jc w:val="both"/>
      </w:pPr>
      <w:r>
        <w:t>Casablanca</w:t>
      </w:r>
    </w:p>
    <w:p w:rsidR="00543FE1" w:rsidRDefault="00543FE1" w:rsidP="00543FE1">
      <w:pPr>
        <w:ind w:left="720"/>
        <w:jc w:val="both"/>
      </w:pPr>
      <w:r>
        <w:t>Algiers</w:t>
      </w:r>
    </w:p>
    <w:p w:rsidR="00543FE1" w:rsidRDefault="00543FE1" w:rsidP="00543FE1">
      <w:pPr>
        <w:ind w:left="720"/>
        <w:jc w:val="both"/>
      </w:pPr>
      <w:r>
        <w:t>Tripoli</w:t>
      </w:r>
    </w:p>
    <w:p w:rsidR="00543FE1" w:rsidRDefault="00543FE1" w:rsidP="00543FE1">
      <w:pPr>
        <w:ind w:left="720"/>
        <w:jc w:val="both"/>
      </w:pPr>
      <w:r>
        <w:lastRenderedPageBreak/>
        <w:t>El Alamien</w:t>
      </w:r>
    </w:p>
    <w:p w:rsidR="00543FE1" w:rsidRDefault="00543FE1" w:rsidP="00543FE1">
      <w:pPr>
        <w:ind w:left="720"/>
        <w:jc w:val="both"/>
      </w:pPr>
      <w:r>
        <w:t>Bizerte</w:t>
      </w:r>
    </w:p>
    <w:p w:rsidR="00543FE1" w:rsidRDefault="00543FE1" w:rsidP="00543FE1">
      <w:pPr>
        <w:ind w:left="720"/>
        <w:jc w:val="both"/>
      </w:pPr>
      <w:r>
        <w:t>Kasserine Pass</w:t>
      </w:r>
    </w:p>
    <w:p w:rsidR="00543FE1" w:rsidRDefault="00543FE1" w:rsidP="00543FE1">
      <w:pPr>
        <w:ind w:left="720"/>
        <w:jc w:val="both"/>
      </w:pPr>
      <w:r>
        <w:t>Tunis</w:t>
      </w:r>
    </w:p>
    <w:p w:rsidR="00543FE1" w:rsidRDefault="00543FE1" w:rsidP="00543FE1">
      <w:pPr>
        <w:ind w:left="720"/>
        <w:jc w:val="both"/>
      </w:pPr>
      <w:r>
        <w:t>Suez Canal</w:t>
      </w:r>
    </w:p>
    <w:p w:rsidR="00543FE1" w:rsidRDefault="00543FE1" w:rsidP="00543FE1">
      <w:pPr>
        <w:ind w:left="720"/>
        <w:jc w:val="both"/>
      </w:pPr>
      <w:r>
        <w:t>Straits of Gibraltar</w:t>
      </w:r>
    </w:p>
    <w:p w:rsidR="00543FE1" w:rsidRDefault="00543FE1" w:rsidP="00543FE1">
      <w:pPr>
        <w:ind w:left="720"/>
        <w:jc w:val="both"/>
      </w:pPr>
      <w:r>
        <w:t>Jerusalem</w:t>
      </w:r>
    </w:p>
    <w:p w:rsidR="00543FE1" w:rsidRDefault="00543FE1" w:rsidP="00543FE1">
      <w:pPr>
        <w:ind w:left="720"/>
        <w:jc w:val="both"/>
      </w:pPr>
      <w:r>
        <w:t>Teheran Conference</w:t>
      </w:r>
    </w:p>
    <w:p w:rsidR="00543FE1" w:rsidRDefault="00543FE1" w:rsidP="00543FE1">
      <w:pPr>
        <w:ind w:left="720"/>
        <w:jc w:val="both"/>
      </w:pPr>
      <w:r>
        <w:t>Yalta Conference</w:t>
      </w: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  <w:r>
        <w:t>3.Eastern front</w:t>
      </w:r>
    </w:p>
    <w:p w:rsidR="00543FE1" w:rsidRDefault="00543FE1" w:rsidP="00543FE1">
      <w:pPr>
        <w:ind w:left="720"/>
        <w:jc w:val="both"/>
      </w:pPr>
      <w:r>
        <w:t>Moscow</w:t>
      </w:r>
    </w:p>
    <w:p w:rsidR="00543FE1" w:rsidRDefault="00543FE1" w:rsidP="00543FE1">
      <w:pPr>
        <w:ind w:left="720"/>
        <w:jc w:val="both"/>
      </w:pPr>
      <w:r>
        <w:t>Leningrad [Petersburg]</w:t>
      </w:r>
    </w:p>
    <w:p w:rsidR="00543FE1" w:rsidRDefault="00543FE1" w:rsidP="00543FE1">
      <w:pPr>
        <w:ind w:left="720"/>
        <w:jc w:val="both"/>
      </w:pPr>
      <w:r>
        <w:t>Stalingrad</w:t>
      </w:r>
    </w:p>
    <w:p w:rsidR="00543FE1" w:rsidRDefault="00543FE1" w:rsidP="00543FE1">
      <w:pPr>
        <w:ind w:left="720"/>
        <w:jc w:val="both"/>
      </w:pPr>
      <w:r>
        <w:t>Kursk</w:t>
      </w:r>
    </w:p>
    <w:p w:rsidR="00543FE1" w:rsidRDefault="00543FE1" w:rsidP="00543FE1">
      <w:pPr>
        <w:ind w:left="720"/>
        <w:jc w:val="both"/>
      </w:pPr>
      <w:r>
        <w:t>Crimea</w:t>
      </w:r>
    </w:p>
    <w:p w:rsidR="00543FE1" w:rsidRDefault="00543FE1" w:rsidP="00543FE1">
      <w:pPr>
        <w:ind w:left="720"/>
        <w:jc w:val="both"/>
      </w:pPr>
      <w:r>
        <w:t>Black Sea</w:t>
      </w:r>
    </w:p>
    <w:p w:rsidR="00543FE1" w:rsidRDefault="00543FE1" w:rsidP="00543FE1">
      <w:pPr>
        <w:ind w:left="720"/>
        <w:jc w:val="both"/>
      </w:pPr>
      <w:r>
        <w:t>Caucasus mountains</w:t>
      </w:r>
    </w:p>
    <w:p w:rsidR="00543FE1" w:rsidRDefault="00543FE1" w:rsidP="00543FE1">
      <w:pPr>
        <w:ind w:left="720"/>
        <w:jc w:val="both"/>
      </w:pPr>
      <w:r>
        <w:t>Kiev</w:t>
      </w:r>
    </w:p>
    <w:p w:rsidR="00543FE1" w:rsidRDefault="00543FE1" w:rsidP="00543FE1">
      <w:pPr>
        <w:ind w:left="720"/>
        <w:jc w:val="both"/>
      </w:pPr>
      <w:r>
        <w:t>Bialystok</w:t>
      </w:r>
    </w:p>
    <w:p w:rsidR="00543FE1" w:rsidRDefault="00543FE1" w:rsidP="00543FE1">
      <w:pPr>
        <w:ind w:left="720"/>
        <w:jc w:val="both"/>
      </w:pPr>
      <w:r>
        <w:t>Babi Yar</w:t>
      </w:r>
    </w:p>
    <w:p w:rsidR="00543FE1" w:rsidRDefault="00543FE1" w:rsidP="00543FE1">
      <w:pPr>
        <w:ind w:left="720"/>
        <w:jc w:val="both"/>
      </w:pPr>
      <w:r>
        <w:t>Rumbula</w:t>
      </w:r>
    </w:p>
    <w:p w:rsidR="00543FE1" w:rsidRDefault="00543FE1" w:rsidP="00543FE1">
      <w:pPr>
        <w:ind w:left="720"/>
        <w:jc w:val="both"/>
      </w:pPr>
      <w:r>
        <w:t>Odessa</w:t>
      </w:r>
    </w:p>
    <w:p w:rsidR="00543FE1" w:rsidRDefault="00543FE1" w:rsidP="00543FE1">
      <w:pPr>
        <w:ind w:left="720"/>
        <w:jc w:val="both"/>
      </w:pPr>
      <w:r>
        <w:t>Panerai</w:t>
      </w: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  <w:r>
        <w:t>4.Pacific</w:t>
      </w:r>
    </w:p>
    <w:p w:rsidR="00543FE1" w:rsidRDefault="00543FE1" w:rsidP="00543FE1">
      <w:pPr>
        <w:ind w:left="720"/>
        <w:jc w:val="both"/>
      </w:pPr>
      <w:r>
        <w:t>Nanking</w:t>
      </w:r>
    </w:p>
    <w:p w:rsidR="00543FE1" w:rsidRDefault="00543FE1" w:rsidP="00543FE1">
      <w:pPr>
        <w:ind w:left="720"/>
        <w:jc w:val="both"/>
      </w:pPr>
      <w:r>
        <w:t>Pearl Harbor</w:t>
      </w:r>
    </w:p>
    <w:p w:rsidR="00543FE1" w:rsidRDefault="00543FE1" w:rsidP="00543FE1">
      <w:pPr>
        <w:ind w:left="720"/>
        <w:jc w:val="both"/>
      </w:pPr>
      <w:r>
        <w:t>Singapore</w:t>
      </w:r>
    </w:p>
    <w:p w:rsidR="00543FE1" w:rsidRDefault="00543FE1" w:rsidP="00543FE1">
      <w:pPr>
        <w:ind w:left="720"/>
        <w:jc w:val="both"/>
      </w:pPr>
      <w:r>
        <w:t>Manila</w:t>
      </w:r>
    </w:p>
    <w:p w:rsidR="00543FE1" w:rsidRDefault="00543FE1" w:rsidP="00543FE1">
      <w:pPr>
        <w:ind w:left="720"/>
        <w:jc w:val="both"/>
      </w:pPr>
      <w:r>
        <w:t>Wake Island</w:t>
      </w:r>
    </w:p>
    <w:p w:rsidR="00543FE1" w:rsidRDefault="00543FE1" w:rsidP="00543FE1">
      <w:pPr>
        <w:ind w:left="720"/>
        <w:jc w:val="both"/>
      </w:pPr>
      <w:r>
        <w:t>Australia</w:t>
      </w:r>
    </w:p>
    <w:p w:rsidR="00543FE1" w:rsidRDefault="00543FE1" w:rsidP="00543FE1">
      <w:pPr>
        <w:ind w:left="720"/>
        <w:jc w:val="both"/>
      </w:pPr>
      <w:r>
        <w:t>Philippines</w:t>
      </w:r>
    </w:p>
    <w:p w:rsidR="00543FE1" w:rsidRDefault="00543FE1" w:rsidP="00543FE1">
      <w:pPr>
        <w:ind w:left="720"/>
        <w:jc w:val="both"/>
      </w:pPr>
      <w:r>
        <w:t>Midway Island</w:t>
      </w:r>
    </w:p>
    <w:p w:rsidR="00543FE1" w:rsidRDefault="00543FE1" w:rsidP="00543FE1">
      <w:pPr>
        <w:ind w:left="720"/>
        <w:jc w:val="both"/>
      </w:pPr>
      <w:r>
        <w:t>Aleutian Islands</w:t>
      </w:r>
    </w:p>
    <w:p w:rsidR="00543FE1" w:rsidRDefault="00543FE1" w:rsidP="00543FE1">
      <w:pPr>
        <w:ind w:left="720"/>
        <w:jc w:val="both"/>
      </w:pPr>
      <w:r>
        <w:t>Guadacanal</w:t>
      </w:r>
    </w:p>
    <w:p w:rsidR="00543FE1" w:rsidRDefault="00543FE1" w:rsidP="00543FE1">
      <w:pPr>
        <w:ind w:left="720"/>
        <w:jc w:val="both"/>
      </w:pPr>
      <w:r>
        <w:t>New Guinea</w:t>
      </w:r>
    </w:p>
    <w:p w:rsidR="00543FE1" w:rsidRDefault="00543FE1" w:rsidP="00543FE1">
      <w:pPr>
        <w:ind w:left="720"/>
        <w:jc w:val="both"/>
      </w:pPr>
      <w:r>
        <w:t>Port Moresby</w:t>
      </w:r>
    </w:p>
    <w:p w:rsidR="00543FE1" w:rsidRDefault="00543FE1" w:rsidP="00543FE1">
      <w:pPr>
        <w:ind w:left="720"/>
        <w:jc w:val="both"/>
      </w:pPr>
      <w:r>
        <w:t>Java Sea</w:t>
      </w:r>
    </w:p>
    <w:p w:rsidR="00543FE1" w:rsidRDefault="00543FE1" w:rsidP="00543FE1">
      <w:pPr>
        <w:ind w:left="720"/>
        <w:jc w:val="both"/>
      </w:pPr>
      <w:r>
        <w:t>Leyte Gulf</w:t>
      </w:r>
    </w:p>
    <w:p w:rsidR="00543FE1" w:rsidRDefault="00543FE1" w:rsidP="00543FE1">
      <w:pPr>
        <w:ind w:left="720"/>
        <w:jc w:val="both"/>
      </w:pPr>
      <w:r>
        <w:t>Battle of the Philippine Sea</w:t>
      </w:r>
    </w:p>
    <w:p w:rsidR="00543FE1" w:rsidRDefault="00543FE1" w:rsidP="00543FE1">
      <w:pPr>
        <w:ind w:left="720"/>
        <w:jc w:val="both"/>
      </w:pPr>
      <w:r>
        <w:t>Gilbert Islands</w:t>
      </w:r>
    </w:p>
    <w:p w:rsidR="00543FE1" w:rsidRDefault="00543FE1" w:rsidP="00543FE1">
      <w:pPr>
        <w:ind w:left="720"/>
        <w:jc w:val="both"/>
      </w:pPr>
      <w:r>
        <w:t>Marshall Islands</w:t>
      </w:r>
    </w:p>
    <w:p w:rsidR="00543FE1" w:rsidRDefault="00543FE1" w:rsidP="00543FE1">
      <w:pPr>
        <w:ind w:left="720"/>
        <w:jc w:val="both"/>
      </w:pPr>
      <w:r>
        <w:t>Marianas Island</w:t>
      </w:r>
    </w:p>
    <w:p w:rsidR="00543FE1" w:rsidRDefault="00543FE1" w:rsidP="00543FE1">
      <w:pPr>
        <w:ind w:left="720"/>
        <w:jc w:val="both"/>
      </w:pPr>
      <w:r>
        <w:lastRenderedPageBreak/>
        <w:t>Iwo Jima</w:t>
      </w:r>
    </w:p>
    <w:p w:rsidR="00543FE1" w:rsidRDefault="00543FE1" w:rsidP="00543FE1">
      <w:pPr>
        <w:ind w:left="720"/>
        <w:jc w:val="both"/>
      </w:pPr>
      <w:r>
        <w:t>Okinawa</w:t>
      </w:r>
    </w:p>
    <w:p w:rsidR="00543FE1" w:rsidRDefault="00543FE1" w:rsidP="00543FE1">
      <w:pPr>
        <w:ind w:left="720"/>
        <w:jc w:val="both"/>
      </w:pPr>
      <w:r>
        <w:t>Hiroshima</w:t>
      </w:r>
    </w:p>
    <w:p w:rsidR="00543FE1" w:rsidRDefault="00543FE1" w:rsidP="00543FE1">
      <w:pPr>
        <w:ind w:left="720"/>
        <w:jc w:val="both"/>
      </w:pPr>
      <w:r>
        <w:t>Nagasaki</w:t>
      </w: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pPr>
        <w:ind w:left="720"/>
        <w:jc w:val="both"/>
      </w:pPr>
    </w:p>
    <w:p w:rsidR="00543FE1" w:rsidRDefault="00543FE1" w:rsidP="00543FE1">
      <w:r>
        <w:t>Map Exam</w:t>
      </w:r>
    </w:p>
    <w:p w:rsidR="00543FE1" w:rsidRDefault="00543FE1" w:rsidP="00543FE1">
      <w:r>
        <w:t>WW II</w:t>
      </w:r>
    </w:p>
    <w:p w:rsidR="00012D7A" w:rsidRDefault="00012D7A" w:rsidP="00D25A30">
      <w:pPr>
        <w:jc w:val="both"/>
      </w:pPr>
    </w:p>
    <w:p w:rsidR="0038246B" w:rsidRDefault="0038246B"/>
    <w:sectPr w:rsidR="0038246B" w:rsidSect="0038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E27"/>
    <w:multiLevelType w:val="hybridMultilevel"/>
    <w:tmpl w:val="69B605FC"/>
    <w:lvl w:ilvl="0" w:tplc="9258A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7A"/>
    <w:rsid w:val="00012D7A"/>
    <w:rsid w:val="00077417"/>
    <w:rsid w:val="00226E9C"/>
    <w:rsid w:val="0038246B"/>
    <w:rsid w:val="00543FE1"/>
    <w:rsid w:val="00565ED9"/>
    <w:rsid w:val="00626BC8"/>
    <w:rsid w:val="00713481"/>
    <w:rsid w:val="0072352A"/>
    <w:rsid w:val="007B122E"/>
    <w:rsid w:val="00931EE0"/>
    <w:rsid w:val="0099202F"/>
    <w:rsid w:val="00AF68F0"/>
    <w:rsid w:val="00C73F0C"/>
    <w:rsid w:val="00D25A30"/>
    <w:rsid w:val="00EC6B94"/>
    <w:rsid w:val="00F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C20AC-B695-44F0-B018-BB5A199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D7A"/>
    <w:pPr>
      <w:keepNext/>
      <w:ind w:left="72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7A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12D7A"/>
    <w:pPr>
      <w:ind w:left="1080"/>
      <w:jc w:val="both"/>
    </w:pPr>
    <w:rPr>
      <w:rFonts w:ascii="Times New Roman TUR" w:hAnsi="Times New Roman TUR" w:cs="Times New Roman TU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2D7A"/>
    <w:rPr>
      <w:rFonts w:ascii="Times New Roman TUR" w:eastAsia="Times New Roman" w:hAnsi="Times New Roman TUR" w:cs="Times New Roman TU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deubank</dc:creator>
  <cp:lastModifiedBy>Allen,  Lisa</cp:lastModifiedBy>
  <cp:revision>2</cp:revision>
  <cp:lastPrinted>2017-07-24T15:03:00Z</cp:lastPrinted>
  <dcterms:created xsi:type="dcterms:W3CDTF">2017-08-10T20:43:00Z</dcterms:created>
  <dcterms:modified xsi:type="dcterms:W3CDTF">2017-08-10T20:43:00Z</dcterms:modified>
</cp:coreProperties>
</file>