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C0" w:rsidRPr="00EA6660" w:rsidRDefault="003D5820" w:rsidP="00635AC0">
      <w:pPr>
        <w:pStyle w:val="Title"/>
        <w:rPr>
          <w:rFonts w:ascii="Arial" w:hAnsi="Arial" w:cs="Arial"/>
          <w:szCs w:val="28"/>
        </w:rPr>
      </w:pPr>
      <w:r>
        <w:rPr>
          <w:rFonts w:ascii="Arial" w:hAnsi="Arial" w:cs="Arial"/>
          <w:szCs w:val="28"/>
        </w:rPr>
        <w:t>IECE 382-</w:t>
      </w:r>
      <w:r w:rsidR="00892996">
        <w:rPr>
          <w:rFonts w:ascii="Arial" w:hAnsi="Arial" w:cs="Arial"/>
          <w:szCs w:val="28"/>
        </w:rPr>
        <w:t>01</w:t>
      </w:r>
    </w:p>
    <w:p w:rsidR="00635AC0" w:rsidRPr="00635AC0" w:rsidRDefault="00635AC0" w:rsidP="00635AC0">
      <w:pPr>
        <w:pStyle w:val="Heading4"/>
        <w:rPr>
          <w:rFonts w:ascii="Arial" w:hAnsi="Arial" w:cs="Arial"/>
          <w:szCs w:val="28"/>
          <w:lang w:val="en-US"/>
        </w:rPr>
      </w:pPr>
      <w:r w:rsidRPr="000E16DD">
        <w:rPr>
          <w:rFonts w:ascii="Arial" w:hAnsi="Arial" w:cs="Arial"/>
          <w:szCs w:val="28"/>
          <w:lang w:val="en-US"/>
        </w:rPr>
        <w:t>Arts &amp; Humanities Methodology</w:t>
      </w:r>
      <w:r>
        <w:rPr>
          <w:rFonts w:ascii="Arial" w:hAnsi="Arial" w:cs="Arial"/>
          <w:szCs w:val="28"/>
          <w:lang w:val="en-US"/>
        </w:rPr>
        <w:t xml:space="preserve"> </w:t>
      </w:r>
    </w:p>
    <w:p w:rsidR="00635AC0" w:rsidRPr="00635AC0" w:rsidRDefault="003D5820" w:rsidP="00635AC0">
      <w:pPr>
        <w:spacing w:line="240" w:lineRule="auto"/>
        <w:jc w:val="center"/>
        <w:rPr>
          <w:rFonts w:ascii="Arial" w:hAnsi="Arial" w:cs="Arial"/>
          <w:b/>
        </w:rPr>
      </w:pPr>
      <w:r>
        <w:rPr>
          <w:rFonts w:ascii="Arial" w:hAnsi="Arial" w:cs="Arial"/>
          <w:b/>
        </w:rPr>
        <w:t>Spring 2017</w:t>
      </w:r>
      <w:r w:rsidR="00635AC0" w:rsidRPr="00635AC0">
        <w:rPr>
          <w:rFonts w:ascii="Arial" w:hAnsi="Arial" w:cs="Arial"/>
          <w:b/>
        </w:rPr>
        <w:t xml:space="preserve"> [Web #</w:t>
      </w:r>
      <w:r w:rsidR="00941F1B">
        <w:rPr>
          <w:rFonts w:ascii="Arial" w:hAnsi="Arial" w:cs="Arial"/>
          <w:b/>
        </w:rPr>
        <w:t>51977</w:t>
      </w:r>
      <w:r w:rsidR="00635AC0" w:rsidRPr="00635AC0">
        <w:rPr>
          <w:rFonts w:ascii="Arial" w:hAnsi="Arial" w:cs="Arial"/>
          <w:b/>
        </w:rPr>
        <w:t>]</w:t>
      </w:r>
    </w:p>
    <w:p w:rsidR="00635AC0" w:rsidRDefault="00FF16D0" w:rsidP="00635AC0">
      <w:pPr>
        <w:spacing w:line="240" w:lineRule="auto"/>
        <w:jc w:val="center"/>
        <w:rPr>
          <w:rFonts w:eastAsia="Times New Roman" w:cs="Times New Roman"/>
          <w:b/>
          <w:bCs/>
          <w:color w:val="000000"/>
          <w:sz w:val="22"/>
        </w:rPr>
      </w:pPr>
      <w:r w:rsidRPr="001611F0">
        <w:rPr>
          <w:rFonts w:eastAsia="Times New Roman" w:cs="Times New Roman"/>
          <w:noProof/>
          <w:sz w:val="22"/>
        </w:rPr>
        <mc:AlternateContent>
          <mc:Choice Requires="wps">
            <w:drawing>
              <wp:anchor distT="0" distB="0" distL="114300" distR="114300" simplePos="0" relativeHeight="251659264" behindDoc="0" locked="0" layoutInCell="1" allowOverlap="1" wp14:anchorId="4B0CE8D7" wp14:editId="494D6CD4">
                <wp:simplePos x="0" y="0"/>
                <wp:positionH relativeFrom="column">
                  <wp:posOffset>314325</wp:posOffset>
                </wp:positionH>
                <wp:positionV relativeFrom="paragraph">
                  <wp:posOffset>244475</wp:posOffset>
                </wp:positionV>
                <wp:extent cx="5200650" cy="9525"/>
                <wp:effectExtent l="38100" t="38100" r="57150" b="85725"/>
                <wp:wrapNone/>
                <wp:docPr id="5" name="Straight Connector 5"/>
                <wp:cNvGraphicFramePr/>
                <a:graphic xmlns:a="http://schemas.openxmlformats.org/drawingml/2006/main">
                  <a:graphicData uri="http://schemas.microsoft.com/office/word/2010/wordprocessingShape">
                    <wps:wsp>
                      <wps:cNvCnPr/>
                      <wps:spPr>
                        <a:xfrm flipV="1">
                          <a:off x="0" y="0"/>
                          <a:ext cx="520065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A00A20D"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75pt,19.25pt" to="434.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" strokecolor="#c0504d [3205]" strokeweight="2pt">
                <v:shadow on="t" color="black" opacity="24903f" origin=",.5" offset="0,.55556mm"/>
              </v:line>
            </w:pict>
          </mc:Fallback>
        </mc:AlternateContent>
      </w:r>
      <w:r w:rsidR="00AD7D6B" w:rsidRPr="001611F0">
        <w:rPr>
          <w:rFonts w:eastAsia="Times New Roman" w:cs="Times New Roman"/>
          <w:sz w:val="22"/>
        </w:rPr>
        <w:br/>
      </w:r>
    </w:p>
    <w:p w:rsidR="00AD7D6B" w:rsidRPr="00635AC0" w:rsidRDefault="00AD7D6B" w:rsidP="00635AC0">
      <w:pPr>
        <w:spacing w:line="240" w:lineRule="auto"/>
        <w:jc w:val="center"/>
        <w:rPr>
          <w:rFonts w:ascii="Arial" w:hAnsi="Arial" w:cs="Arial"/>
          <w:i/>
        </w:rPr>
      </w:pPr>
      <w:r w:rsidRPr="001611F0">
        <w:rPr>
          <w:rFonts w:eastAsia="Times New Roman" w:cs="Times New Roman"/>
          <w:b/>
          <w:bCs/>
          <w:color w:val="000000"/>
          <w:sz w:val="22"/>
        </w:rPr>
        <w:t>School of Education Theme:  Empowerment for Learning</w:t>
      </w:r>
    </w:p>
    <w:p w:rsidR="00AD7D6B" w:rsidRDefault="00AD7D6B" w:rsidP="00AD7D6B">
      <w:pPr>
        <w:spacing w:line="240" w:lineRule="auto"/>
        <w:ind w:left="0" w:firstLine="0"/>
        <w:jc w:val="center"/>
        <w:rPr>
          <w:rFonts w:eastAsia="Times New Roman" w:cs="Times New Roman"/>
          <w:b/>
          <w:bCs/>
          <w:color w:val="000000"/>
          <w:sz w:val="22"/>
        </w:rPr>
      </w:pPr>
      <w:r w:rsidRPr="001611F0">
        <w:rPr>
          <w:rFonts w:eastAsia="Times New Roman" w:cs="Times New Roman"/>
          <w:b/>
          <w:bCs/>
          <w:color w:val="000000"/>
          <w:sz w:val="22"/>
        </w:rPr>
        <w:t>Conceptual Framework Model</w:t>
      </w:r>
    </w:p>
    <w:p w:rsidR="00635AC0" w:rsidRPr="00635AC0" w:rsidRDefault="00635AC0" w:rsidP="00AD7D6B">
      <w:pPr>
        <w:spacing w:line="240" w:lineRule="auto"/>
        <w:ind w:left="0" w:firstLine="0"/>
        <w:jc w:val="center"/>
        <w:rPr>
          <w:rFonts w:eastAsia="Times New Roman" w:cs="Times New Roman"/>
          <w:sz w:val="16"/>
          <w:szCs w:val="16"/>
        </w:rPr>
      </w:pPr>
    </w:p>
    <w:p w:rsidR="00AD7D6B" w:rsidRPr="001611F0" w:rsidRDefault="00635AC0" w:rsidP="00635AC0">
      <w:pPr>
        <w:spacing w:after="240" w:line="240" w:lineRule="auto"/>
        <w:ind w:left="0" w:firstLine="0"/>
        <w:jc w:val="center"/>
        <w:rPr>
          <w:rFonts w:eastAsia="Times New Roman" w:cs="Times New Roman"/>
          <w:sz w:val="22"/>
        </w:rPr>
      </w:pPr>
      <w:bookmarkStart w:id="0" w:name="_GoBack"/>
      <w:bookmarkEnd w:id="0"/>
      <w:r>
        <w:rPr>
          <w:noProof/>
        </w:rPr>
        <w:drawing>
          <wp:inline distT="0" distB="0" distL="0" distR="0" wp14:anchorId="3A54C9FF" wp14:editId="61D61254">
            <wp:extent cx="3705225" cy="2781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781300"/>
                    </a:xfrm>
                    <a:prstGeom prst="rect">
                      <a:avLst/>
                    </a:prstGeom>
                    <a:noFill/>
                    <a:ln>
                      <a:noFill/>
                    </a:ln>
                  </pic:spPr>
                </pic:pic>
              </a:graphicData>
            </a:graphic>
          </wp:inline>
        </w:drawing>
      </w:r>
    </w:p>
    <w:p w:rsidR="00AD7D6B" w:rsidRPr="001611F0" w:rsidRDefault="00276437" w:rsidP="00AD7D6B">
      <w:pPr>
        <w:spacing w:line="240" w:lineRule="auto"/>
        <w:ind w:left="0" w:firstLine="0"/>
        <w:jc w:val="center"/>
        <w:rPr>
          <w:rFonts w:eastAsia="Times New Roman" w:cs="Times New Roman"/>
          <w:sz w:val="22"/>
        </w:rPr>
      </w:pPr>
      <w:r>
        <w:rPr>
          <w:rFonts w:eastAsia="Times New Roman" w:cs="Times New Roman"/>
          <w:b/>
          <w:bCs/>
          <w:color w:val="000000"/>
          <w:sz w:val="22"/>
        </w:rPr>
        <w:t>Thursdays</w:t>
      </w:r>
      <w:r w:rsidR="00B803A6">
        <w:rPr>
          <w:rFonts w:eastAsia="Times New Roman" w:cs="Times New Roman"/>
          <w:b/>
          <w:bCs/>
          <w:color w:val="000000"/>
          <w:sz w:val="22"/>
        </w:rPr>
        <w:t xml:space="preserve"> 4:00-6:45</w:t>
      </w:r>
      <w:r w:rsidR="00AD7D6B" w:rsidRPr="001611F0">
        <w:rPr>
          <w:rFonts w:eastAsia="Times New Roman" w:cs="Times New Roman"/>
          <w:b/>
          <w:bCs/>
          <w:color w:val="000000"/>
          <w:sz w:val="22"/>
        </w:rPr>
        <w:t xml:space="preserve"> PM* hybrid (alternating weeks)</w:t>
      </w:r>
    </w:p>
    <w:p w:rsidR="00AD7D6B" w:rsidRPr="00111362" w:rsidRDefault="00635AC0" w:rsidP="00AD7D6B">
      <w:pPr>
        <w:spacing w:line="240" w:lineRule="auto"/>
        <w:ind w:left="0" w:firstLine="0"/>
        <w:jc w:val="center"/>
        <w:rPr>
          <w:rFonts w:eastAsia="Times New Roman" w:cs="Times New Roman"/>
          <w:sz w:val="22"/>
        </w:rPr>
      </w:pPr>
      <w:r w:rsidRPr="00111362">
        <w:rPr>
          <w:rFonts w:eastAsia="Times New Roman" w:cs="Times New Roman"/>
          <w:color w:val="000000"/>
          <w:sz w:val="22"/>
        </w:rPr>
        <w:t>C</w:t>
      </w:r>
      <w:r w:rsidR="00276437">
        <w:rPr>
          <w:rFonts w:eastAsia="Times New Roman" w:cs="Times New Roman"/>
          <w:color w:val="000000"/>
          <w:sz w:val="22"/>
        </w:rPr>
        <w:t>U-Main Campus</w:t>
      </w:r>
    </w:p>
    <w:p w:rsidR="00AD7D6B" w:rsidRPr="001611F0" w:rsidRDefault="00276437" w:rsidP="00AD7D6B">
      <w:pPr>
        <w:spacing w:line="240" w:lineRule="auto"/>
        <w:ind w:left="0" w:firstLine="0"/>
        <w:jc w:val="center"/>
        <w:rPr>
          <w:rFonts w:eastAsia="Times New Roman" w:cs="Times New Roman"/>
          <w:sz w:val="22"/>
        </w:rPr>
      </w:pPr>
      <w:r>
        <w:rPr>
          <w:rFonts w:eastAsia="Times New Roman" w:cs="Times New Roman"/>
          <w:color w:val="000000"/>
          <w:sz w:val="22"/>
        </w:rPr>
        <w:t>School of Education Room 117</w:t>
      </w:r>
    </w:p>
    <w:p w:rsidR="00AD7D6B" w:rsidRPr="001611F0" w:rsidRDefault="00AD7D6B" w:rsidP="00AD7D6B">
      <w:pPr>
        <w:spacing w:line="240" w:lineRule="auto"/>
        <w:ind w:left="0" w:firstLine="0"/>
        <w:rPr>
          <w:rFonts w:eastAsia="Times New Roman" w:cs="Times New Roman"/>
          <w:sz w:val="22"/>
        </w:rPr>
      </w:pPr>
    </w:p>
    <w:p w:rsidR="00AD7D6B" w:rsidRPr="001611F0" w:rsidRDefault="00276437" w:rsidP="00AD7D6B">
      <w:pPr>
        <w:spacing w:line="240" w:lineRule="auto"/>
        <w:ind w:left="0" w:firstLine="0"/>
        <w:jc w:val="center"/>
        <w:rPr>
          <w:rFonts w:eastAsia="Times New Roman" w:cs="Times New Roman"/>
          <w:sz w:val="22"/>
        </w:rPr>
      </w:pPr>
      <w:r>
        <w:rPr>
          <w:rFonts w:eastAsia="Times New Roman" w:cs="Times New Roman"/>
          <w:b/>
          <w:bCs/>
          <w:color w:val="000000"/>
          <w:sz w:val="22"/>
        </w:rPr>
        <w:t>Instructor</w:t>
      </w:r>
      <w:r w:rsidR="00AD7D6B" w:rsidRPr="001611F0">
        <w:rPr>
          <w:rFonts w:eastAsia="Times New Roman" w:cs="Times New Roman"/>
          <w:b/>
          <w:bCs/>
          <w:color w:val="000000"/>
          <w:sz w:val="22"/>
        </w:rPr>
        <w:t>:</w:t>
      </w:r>
      <w:r>
        <w:rPr>
          <w:rFonts w:eastAsia="Times New Roman" w:cs="Times New Roman"/>
          <w:b/>
          <w:bCs/>
          <w:color w:val="000000"/>
          <w:sz w:val="22"/>
        </w:rPr>
        <w:t xml:space="preserve"> Michelle Bennett</w:t>
      </w:r>
    </w:p>
    <w:p w:rsidR="00AD7D6B" w:rsidRPr="001611F0" w:rsidRDefault="00AD7D6B" w:rsidP="00AD7D6B">
      <w:pPr>
        <w:spacing w:line="240" w:lineRule="auto"/>
        <w:ind w:left="0" w:firstLine="0"/>
        <w:jc w:val="center"/>
        <w:rPr>
          <w:rFonts w:eastAsia="Times New Roman" w:cs="Times New Roman"/>
          <w:sz w:val="22"/>
        </w:rPr>
      </w:pPr>
      <w:r w:rsidRPr="001611F0">
        <w:rPr>
          <w:rFonts w:eastAsia="Times New Roman" w:cs="Times New Roman"/>
          <w:b/>
          <w:bCs/>
          <w:color w:val="000000"/>
          <w:sz w:val="22"/>
        </w:rPr>
        <w:t xml:space="preserve">Email: </w:t>
      </w:r>
      <w:r w:rsidR="00276437">
        <w:rPr>
          <w:rFonts w:eastAsia="Times New Roman" w:cs="Times New Roman"/>
          <w:b/>
          <w:bCs/>
          <w:color w:val="1155CC"/>
          <w:sz w:val="22"/>
          <w:u w:val="single"/>
        </w:rPr>
        <w:t>mlbennett</w:t>
      </w:r>
      <w:r w:rsidRPr="001611F0">
        <w:rPr>
          <w:rFonts w:eastAsia="Times New Roman" w:cs="Times New Roman"/>
          <w:b/>
          <w:bCs/>
          <w:color w:val="1155CC"/>
          <w:sz w:val="22"/>
          <w:u w:val="single"/>
        </w:rPr>
        <w:t>@campbellsville.edu</w:t>
      </w:r>
    </w:p>
    <w:p w:rsidR="00AD7D6B" w:rsidRPr="001611F0" w:rsidRDefault="00AD7D6B" w:rsidP="00AD7D6B">
      <w:pPr>
        <w:spacing w:line="240" w:lineRule="auto"/>
        <w:ind w:left="0" w:firstLine="0"/>
        <w:jc w:val="center"/>
        <w:rPr>
          <w:rFonts w:eastAsia="Times New Roman" w:cs="Times New Roman"/>
          <w:sz w:val="22"/>
        </w:rPr>
      </w:pPr>
      <w:r w:rsidRPr="001611F0">
        <w:rPr>
          <w:rFonts w:eastAsia="Times New Roman" w:cs="Times New Roman"/>
          <w:b/>
          <w:bCs/>
          <w:color w:val="000000"/>
          <w:sz w:val="22"/>
        </w:rPr>
        <w:t>Cell Phone:</w:t>
      </w:r>
      <w:r w:rsidR="00635AC0">
        <w:rPr>
          <w:rFonts w:eastAsia="Times New Roman" w:cs="Times New Roman"/>
          <w:b/>
          <w:bCs/>
          <w:color w:val="000000"/>
          <w:sz w:val="22"/>
        </w:rPr>
        <w:t xml:space="preserve"> </w:t>
      </w:r>
      <w:r w:rsidR="00276437">
        <w:rPr>
          <w:rFonts w:eastAsia="Times New Roman" w:cs="Times New Roman"/>
          <w:b/>
          <w:bCs/>
          <w:color w:val="000000"/>
          <w:sz w:val="22"/>
        </w:rPr>
        <w:t>270-403-9844</w:t>
      </w:r>
    </w:p>
    <w:p w:rsidR="00AD7D6B" w:rsidRPr="001611F0" w:rsidRDefault="00AD7D6B" w:rsidP="00AD7D6B">
      <w:pPr>
        <w:spacing w:line="240" w:lineRule="auto"/>
        <w:ind w:left="0" w:firstLine="0"/>
        <w:rPr>
          <w:rFonts w:eastAsia="Times New Roman" w:cs="Times New Roman"/>
          <w:sz w:val="22"/>
        </w:rPr>
      </w:pPr>
    </w:p>
    <w:p w:rsidR="00AD7D6B" w:rsidRPr="001611F0" w:rsidRDefault="00276437" w:rsidP="00AD7D6B">
      <w:pPr>
        <w:spacing w:line="240" w:lineRule="auto"/>
        <w:ind w:left="0" w:firstLine="0"/>
        <w:jc w:val="center"/>
        <w:rPr>
          <w:rFonts w:eastAsia="Times New Roman" w:cs="Times New Roman"/>
          <w:sz w:val="22"/>
        </w:rPr>
      </w:pPr>
      <w:r>
        <w:rPr>
          <w:rFonts w:eastAsia="Times New Roman" w:cs="Times New Roman"/>
          <w:b/>
          <w:bCs/>
          <w:color w:val="000000"/>
          <w:sz w:val="22"/>
        </w:rPr>
        <w:t>Ms. Bennett</w:t>
      </w:r>
      <w:r w:rsidR="00AD7D6B" w:rsidRPr="00111362">
        <w:rPr>
          <w:rFonts w:eastAsia="Times New Roman" w:cs="Times New Roman"/>
          <w:b/>
          <w:bCs/>
          <w:color w:val="000000"/>
          <w:sz w:val="22"/>
        </w:rPr>
        <w:t xml:space="preserve"> will be available for </w:t>
      </w:r>
      <w:r>
        <w:rPr>
          <w:rFonts w:eastAsia="Times New Roman" w:cs="Times New Roman"/>
          <w:b/>
          <w:bCs/>
          <w:color w:val="000000"/>
          <w:sz w:val="22"/>
        </w:rPr>
        <w:t>15</w:t>
      </w:r>
      <w:r w:rsidR="00AD7D6B" w:rsidRPr="00111362">
        <w:rPr>
          <w:rFonts w:eastAsia="Times New Roman" w:cs="Times New Roman"/>
          <w:b/>
          <w:bCs/>
          <w:color w:val="000000"/>
          <w:sz w:val="22"/>
        </w:rPr>
        <w:t xml:space="preserve"> minutes </w:t>
      </w:r>
      <w:r w:rsidR="00AD7D6B" w:rsidRPr="00662C1D">
        <w:rPr>
          <w:rFonts w:eastAsia="Times New Roman" w:cs="Times New Roman"/>
          <w:b/>
          <w:bCs/>
          <w:color w:val="000000"/>
          <w:sz w:val="22"/>
        </w:rPr>
        <w:t xml:space="preserve">before </w:t>
      </w:r>
      <w:r w:rsidR="002D3DBA" w:rsidRPr="00662C1D">
        <w:rPr>
          <w:rFonts w:eastAsia="Times New Roman" w:cs="Times New Roman"/>
          <w:b/>
          <w:bCs/>
          <w:color w:val="000000"/>
          <w:sz w:val="22"/>
        </w:rPr>
        <w:t>and</w:t>
      </w:r>
      <w:r w:rsidR="00AD7D6B" w:rsidRPr="00662C1D">
        <w:rPr>
          <w:rFonts w:eastAsia="Times New Roman" w:cs="Times New Roman"/>
          <w:b/>
          <w:bCs/>
          <w:color w:val="000000"/>
          <w:sz w:val="22"/>
        </w:rPr>
        <w:t xml:space="preserve"> after class time</w:t>
      </w:r>
      <w:r w:rsidR="00AD7D6B" w:rsidRPr="00111362">
        <w:rPr>
          <w:rFonts w:eastAsia="Times New Roman" w:cs="Times New Roman"/>
          <w:b/>
          <w:bCs/>
          <w:color w:val="000000"/>
          <w:sz w:val="22"/>
        </w:rPr>
        <w:t>.</w:t>
      </w:r>
    </w:p>
    <w:p w:rsidR="00AD7D6B" w:rsidRDefault="00AD7D6B" w:rsidP="000E16DD">
      <w:pPr>
        <w:spacing w:line="240" w:lineRule="auto"/>
        <w:ind w:left="0" w:firstLine="0"/>
        <w:jc w:val="center"/>
        <w:rPr>
          <w:rFonts w:eastAsia="Times New Roman" w:cs="Times New Roman"/>
          <w:sz w:val="22"/>
        </w:rPr>
      </w:pPr>
      <w:r w:rsidRPr="001611F0">
        <w:rPr>
          <w:rFonts w:eastAsia="Times New Roman" w:cs="Times New Roman"/>
          <w:b/>
          <w:bCs/>
          <w:color w:val="000000"/>
          <w:sz w:val="22"/>
        </w:rPr>
        <w:t>If you need additional time plea</w:t>
      </w:r>
      <w:r w:rsidR="00F37435">
        <w:rPr>
          <w:rFonts w:eastAsia="Times New Roman" w:cs="Times New Roman"/>
          <w:b/>
          <w:bCs/>
          <w:color w:val="000000"/>
          <w:sz w:val="22"/>
        </w:rPr>
        <w:t>se make an appointment.</w:t>
      </w:r>
    </w:p>
    <w:p w:rsidR="000E16DD" w:rsidRDefault="000E16DD" w:rsidP="000E16DD">
      <w:pPr>
        <w:spacing w:line="240" w:lineRule="auto"/>
        <w:ind w:left="0" w:firstLine="0"/>
        <w:jc w:val="center"/>
        <w:rPr>
          <w:rFonts w:eastAsia="Times New Roman" w:cs="Times New Roman"/>
          <w:sz w:val="22"/>
        </w:rPr>
      </w:pPr>
    </w:p>
    <w:p w:rsidR="00276437" w:rsidRPr="001611F0" w:rsidRDefault="00276437" w:rsidP="000E16DD">
      <w:pPr>
        <w:spacing w:line="240" w:lineRule="auto"/>
        <w:ind w:left="0" w:firstLine="0"/>
        <w:jc w:val="center"/>
        <w:rPr>
          <w:rFonts w:eastAsia="Times New Roman" w:cs="Times New Roman"/>
          <w:sz w:val="22"/>
        </w:rPr>
      </w:pPr>
    </w:p>
    <w:p w:rsidR="00AD7D6B" w:rsidRPr="00680869" w:rsidRDefault="00AD7D6B" w:rsidP="00680869">
      <w:pPr>
        <w:pStyle w:val="ListParagraph"/>
        <w:numPr>
          <w:ilvl w:val="0"/>
          <w:numId w:val="25"/>
        </w:numPr>
        <w:spacing w:line="240" w:lineRule="auto"/>
        <w:textAlignment w:val="baseline"/>
        <w:rPr>
          <w:rFonts w:eastAsia="Times New Roman" w:cs="Times New Roman"/>
          <w:color w:val="000000"/>
          <w:sz w:val="22"/>
          <w:u w:val="single"/>
        </w:rPr>
      </w:pPr>
      <w:r w:rsidRPr="00680869">
        <w:rPr>
          <w:rFonts w:eastAsia="Times New Roman" w:cs="Times New Roman"/>
          <w:b/>
          <w:bCs/>
          <w:color w:val="000000"/>
          <w:sz w:val="22"/>
          <w:u w:val="single"/>
        </w:rPr>
        <w:t>Description:</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FF16D0">
      <w:pPr>
        <w:spacing w:line="240" w:lineRule="auto"/>
        <w:ind w:left="360" w:right="-360" w:firstLine="0"/>
        <w:rPr>
          <w:rFonts w:eastAsia="Times New Roman" w:cs="Times New Roman"/>
          <w:sz w:val="22"/>
        </w:rPr>
      </w:pPr>
      <w:r w:rsidRPr="001611F0">
        <w:rPr>
          <w:rFonts w:eastAsia="Times New Roman" w:cs="Times New Roman"/>
          <w:color w:val="000000"/>
          <w:sz w:val="22"/>
        </w:rPr>
        <w:t>Curriculum, methods, and assessment of arts and humanities, health, and physical education for inclusive preschool and kindergarten classrooms. Examines the value of creative expression, methods for fostering creativity, and techniques for integrating creative arts across all curricular areas. Provides understanding of developmentally appropriate health, motor, and self-help activities.</w:t>
      </w:r>
    </w:p>
    <w:p w:rsidR="00AD7D6B" w:rsidRPr="001611F0" w:rsidRDefault="00AD7D6B" w:rsidP="00FF16D0">
      <w:pPr>
        <w:spacing w:line="240" w:lineRule="auto"/>
        <w:ind w:left="0" w:right="-360" w:firstLine="360"/>
        <w:rPr>
          <w:rFonts w:eastAsia="Times New Roman" w:cs="Times New Roman"/>
          <w:sz w:val="22"/>
        </w:rPr>
      </w:pPr>
      <w:r w:rsidRPr="001611F0">
        <w:rPr>
          <w:rFonts w:eastAsia="Times New Roman" w:cs="Times New Roman"/>
          <w:b/>
          <w:bCs/>
          <w:color w:val="000000"/>
          <w:sz w:val="22"/>
        </w:rPr>
        <w:t>Required:  6 hours field experiences</w:t>
      </w:r>
    </w:p>
    <w:p w:rsidR="00AD7D6B" w:rsidRPr="001611F0" w:rsidRDefault="00AD7D6B" w:rsidP="00FF16D0">
      <w:pPr>
        <w:spacing w:line="240" w:lineRule="auto"/>
        <w:ind w:left="0" w:firstLine="360"/>
        <w:rPr>
          <w:rFonts w:eastAsia="Times New Roman" w:cs="Times New Roman"/>
          <w:sz w:val="22"/>
        </w:rPr>
      </w:pPr>
      <w:r w:rsidRPr="001611F0">
        <w:rPr>
          <w:rFonts w:eastAsia="Times New Roman" w:cs="Times New Roman"/>
          <w:b/>
          <w:bCs/>
          <w:i/>
          <w:iCs/>
          <w:color w:val="000000"/>
          <w:sz w:val="22"/>
        </w:rPr>
        <w:t>Prerequisite:  ECE 280</w:t>
      </w:r>
    </w:p>
    <w:p w:rsidR="00AD7D6B" w:rsidRPr="001611F0" w:rsidRDefault="00AD7D6B" w:rsidP="00AD7D6B">
      <w:pPr>
        <w:spacing w:line="240" w:lineRule="auto"/>
        <w:ind w:left="0" w:firstLine="0"/>
        <w:rPr>
          <w:rFonts w:eastAsia="Times New Roman" w:cs="Times New Roman"/>
          <w:sz w:val="22"/>
        </w:rPr>
      </w:pPr>
    </w:p>
    <w:p w:rsidR="00FF16D0" w:rsidRPr="00987176" w:rsidRDefault="00AD7D6B" w:rsidP="001E717D">
      <w:pPr>
        <w:pStyle w:val="ListParagraph"/>
        <w:numPr>
          <w:ilvl w:val="0"/>
          <w:numId w:val="25"/>
        </w:numPr>
        <w:spacing w:line="240" w:lineRule="auto"/>
        <w:textAlignment w:val="baseline"/>
        <w:rPr>
          <w:rFonts w:eastAsia="Times New Roman" w:cs="Times New Roman"/>
          <w:color w:val="000000"/>
          <w:sz w:val="22"/>
          <w:u w:val="single"/>
        </w:rPr>
      </w:pPr>
      <w:r w:rsidRPr="001611F0">
        <w:rPr>
          <w:rFonts w:eastAsia="Times New Roman" w:cs="Times New Roman"/>
          <w:b/>
          <w:bCs/>
          <w:color w:val="000000"/>
          <w:sz w:val="22"/>
          <w:u w:val="single"/>
        </w:rPr>
        <w:t>Course Credits:</w:t>
      </w:r>
      <w:r w:rsidRPr="001611F0">
        <w:rPr>
          <w:rFonts w:eastAsia="Times New Roman" w:cs="Times New Roman"/>
          <w:color w:val="000000"/>
          <w:sz w:val="22"/>
        </w:rPr>
        <w:t xml:space="preserve">  3 credit hours</w:t>
      </w:r>
    </w:p>
    <w:p w:rsidR="00987176" w:rsidRPr="000C79CA" w:rsidRDefault="00987176" w:rsidP="00987176">
      <w:pPr>
        <w:pStyle w:val="ListParagraph"/>
        <w:spacing w:line="240" w:lineRule="auto"/>
        <w:ind w:left="900" w:firstLine="0"/>
        <w:textAlignment w:val="baseline"/>
        <w:rPr>
          <w:rFonts w:eastAsia="Times New Roman" w:cs="Times New Roman"/>
          <w:color w:val="000000"/>
          <w:sz w:val="22"/>
          <w:u w:val="single"/>
        </w:rPr>
      </w:pPr>
    </w:p>
    <w:p w:rsidR="00F37435" w:rsidRPr="00987176" w:rsidRDefault="000C79CA" w:rsidP="00987176">
      <w:pPr>
        <w:pStyle w:val="ListParagraph"/>
        <w:numPr>
          <w:ilvl w:val="0"/>
          <w:numId w:val="25"/>
        </w:numPr>
        <w:spacing w:line="240" w:lineRule="auto"/>
        <w:textAlignment w:val="baseline"/>
        <w:rPr>
          <w:rFonts w:eastAsia="Times New Roman" w:cs="Times New Roman"/>
          <w:color w:val="000000"/>
          <w:sz w:val="22"/>
          <w:u w:val="single"/>
        </w:rPr>
      </w:pPr>
      <w:r>
        <w:rPr>
          <w:rFonts w:eastAsia="Times New Roman" w:cs="Times New Roman"/>
          <w:b/>
          <w:bCs/>
          <w:color w:val="000000"/>
          <w:sz w:val="22"/>
          <w:u w:val="single"/>
        </w:rPr>
        <w:t>Course objectives:</w:t>
      </w:r>
      <w:r w:rsidR="00A663B5">
        <w:rPr>
          <w:rFonts w:eastAsia="Times New Roman" w:cs="Times New Roman"/>
          <w:color w:val="000000"/>
          <w:sz w:val="22"/>
        </w:rPr>
        <w:t xml:space="preserve">  Refer to chart on the next page</w:t>
      </w:r>
    </w:p>
    <w:tbl>
      <w:tblPr>
        <w:tblStyle w:val="TableGrid1"/>
        <w:tblpPr w:leftFromText="180" w:rightFromText="180" w:vertAnchor="page" w:horzAnchor="margin" w:tblpXSpec="center" w:tblpY="1333"/>
        <w:tblW w:w="10188" w:type="dxa"/>
        <w:tblLayout w:type="fixed"/>
        <w:tblLook w:val="04A0" w:firstRow="1" w:lastRow="0" w:firstColumn="1" w:lastColumn="0" w:noHBand="0" w:noVBand="1"/>
      </w:tblPr>
      <w:tblGrid>
        <w:gridCol w:w="3449"/>
        <w:gridCol w:w="691"/>
        <w:gridCol w:w="900"/>
        <w:gridCol w:w="558"/>
        <w:gridCol w:w="1080"/>
        <w:gridCol w:w="720"/>
        <w:gridCol w:w="630"/>
        <w:gridCol w:w="990"/>
        <w:gridCol w:w="1170"/>
      </w:tblGrid>
      <w:tr w:rsidR="000C79CA" w:rsidRPr="000C79CA" w:rsidTr="00987176">
        <w:tc>
          <w:tcPr>
            <w:tcW w:w="3449" w:type="dxa"/>
            <w:shd w:val="clear" w:color="auto" w:fill="FABF8F" w:themeFill="accent6" w:themeFillTint="99"/>
          </w:tcPr>
          <w:p w:rsidR="000C79CA" w:rsidRPr="000C79CA" w:rsidRDefault="000C79CA" w:rsidP="000C79CA">
            <w:pPr>
              <w:rPr>
                <w:b/>
              </w:rPr>
            </w:pPr>
            <w:r w:rsidRPr="000C79CA">
              <w:rPr>
                <w:b/>
              </w:rPr>
              <w:lastRenderedPageBreak/>
              <w:t>IECE 382 – Arts &amp; Humanities Methodology</w:t>
            </w:r>
          </w:p>
        </w:tc>
        <w:tc>
          <w:tcPr>
            <w:tcW w:w="691"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IECE KTS</w:t>
            </w:r>
          </w:p>
        </w:tc>
        <w:tc>
          <w:tcPr>
            <w:tcW w:w="90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NAEYC</w:t>
            </w:r>
          </w:p>
        </w:tc>
        <w:tc>
          <w:tcPr>
            <w:tcW w:w="558"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CEC</w:t>
            </w:r>
          </w:p>
        </w:tc>
        <w:tc>
          <w:tcPr>
            <w:tcW w:w="108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InTASC</w:t>
            </w:r>
          </w:p>
        </w:tc>
        <w:tc>
          <w:tcPr>
            <w:tcW w:w="72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CAEP</w:t>
            </w:r>
          </w:p>
        </w:tc>
        <w:tc>
          <w:tcPr>
            <w:tcW w:w="63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ILA</w:t>
            </w:r>
          </w:p>
        </w:tc>
        <w:tc>
          <w:tcPr>
            <w:tcW w:w="99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IECE KTS Diversity Indicators</w:t>
            </w:r>
          </w:p>
        </w:tc>
        <w:tc>
          <w:tcPr>
            <w:tcW w:w="1170" w:type="dxa"/>
            <w:shd w:val="clear" w:color="auto" w:fill="FABF8F" w:themeFill="accent6" w:themeFillTint="99"/>
          </w:tcPr>
          <w:p w:rsidR="000C79CA" w:rsidRPr="000C79CA" w:rsidRDefault="000C79CA" w:rsidP="000C79CA">
            <w:pPr>
              <w:jc w:val="center"/>
              <w:rPr>
                <w:b/>
                <w:sz w:val="18"/>
                <w:szCs w:val="18"/>
              </w:rPr>
            </w:pPr>
            <w:r w:rsidRPr="000C79CA">
              <w:rPr>
                <w:b/>
                <w:sz w:val="18"/>
                <w:szCs w:val="18"/>
              </w:rPr>
              <w:t>Technology Yes or No</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Understand, discuss, and apply the creative process and the teacher’s role in encouraging and facilitating its development.</w:t>
            </w:r>
          </w:p>
        </w:tc>
        <w:tc>
          <w:tcPr>
            <w:tcW w:w="691" w:type="dxa"/>
          </w:tcPr>
          <w:p w:rsidR="000C79CA" w:rsidRPr="00987176" w:rsidRDefault="000C79CA" w:rsidP="000C79CA">
            <w:r w:rsidRPr="00987176">
              <w:t>2, 4, 5</w:t>
            </w:r>
          </w:p>
        </w:tc>
        <w:tc>
          <w:tcPr>
            <w:tcW w:w="900" w:type="dxa"/>
          </w:tcPr>
          <w:p w:rsidR="000C79CA" w:rsidRPr="00987176" w:rsidRDefault="000C79CA" w:rsidP="000C79CA">
            <w:r w:rsidRPr="00987176">
              <w:t>1, 4</w:t>
            </w:r>
          </w:p>
        </w:tc>
        <w:tc>
          <w:tcPr>
            <w:tcW w:w="558" w:type="dxa"/>
          </w:tcPr>
          <w:p w:rsidR="000C79CA" w:rsidRPr="00987176" w:rsidRDefault="000C79CA" w:rsidP="000C79CA">
            <w:r w:rsidRPr="00987176">
              <w:t>1, 2</w:t>
            </w:r>
          </w:p>
        </w:tc>
        <w:tc>
          <w:tcPr>
            <w:tcW w:w="1080" w:type="dxa"/>
          </w:tcPr>
          <w:p w:rsidR="000C79CA" w:rsidRPr="00987176" w:rsidRDefault="000C79CA" w:rsidP="000C79CA">
            <w:pPr>
              <w:rPr>
                <w:sz w:val="20"/>
                <w:szCs w:val="20"/>
              </w:rPr>
            </w:pPr>
            <w:r w:rsidRPr="00987176">
              <w:rPr>
                <w:sz w:val="20"/>
                <w:szCs w:val="20"/>
              </w:rPr>
              <w:t>Category</w:t>
            </w:r>
          </w:p>
          <w:p w:rsidR="000C79CA" w:rsidRPr="00987176" w:rsidRDefault="000C79CA" w:rsidP="000C79CA">
            <w:pPr>
              <w:rPr>
                <w:sz w:val="20"/>
                <w:szCs w:val="20"/>
              </w:rPr>
            </w:pPr>
            <w:r w:rsidRPr="00987176">
              <w:rPr>
                <w:sz w:val="20"/>
                <w:szCs w:val="20"/>
              </w:rPr>
              <w:t>1</w:t>
            </w:r>
          </w:p>
        </w:tc>
        <w:tc>
          <w:tcPr>
            <w:tcW w:w="720" w:type="dxa"/>
          </w:tcPr>
          <w:p w:rsidR="000C79CA" w:rsidRPr="00987176" w:rsidRDefault="000C79CA" w:rsidP="000C79CA">
            <w:r w:rsidRPr="00987176">
              <w:t>1, 2</w:t>
            </w:r>
          </w:p>
        </w:tc>
        <w:tc>
          <w:tcPr>
            <w:tcW w:w="630" w:type="dxa"/>
          </w:tcPr>
          <w:p w:rsidR="000C79CA" w:rsidRPr="00987176" w:rsidRDefault="000C79CA" w:rsidP="000C79CA"/>
        </w:tc>
        <w:tc>
          <w:tcPr>
            <w:tcW w:w="990" w:type="dxa"/>
          </w:tcPr>
          <w:p w:rsidR="000C79CA" w:rsidRPr="00987176" w:rsidRDefault="000C79CA" w:rsidP="000C79CA">
            <w:r w:rsidRPr="00987176">
              <w:t>1.c. 1.g, 2.f, 3.e, 8.b, 9.d</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Discuss the theories of children’s creative development.</w:t>
            </w:r>
          </w:p>
        </w:tc>
        <w:tc>
          <w:tcPr>
            <w:tcW w:w="691" w:type="dxa"/>
          </w:tcPr>
          <w:p w:rsidR="000C79CA" w:rsidRPr="00987176" w:rsidRDefault="000C79CA" w:rsidP="000C79CA">
            <w:r w:rsidRPr="00987176">
              <w:t>1, 4</w:t>
            </w:r>
          </w:p>
        </w:tc>
        <w:tc>
          <w:tcPr>
            <w:tcW w:w="900" w:type="dxa"/>
          </w:tcPr>
          <w:p w:rsidR="000C79CA" w:rsidRPr="00987176" w:rsidRDefault="000C79CA" w:rsidP="000C79CA">
            <w:r w:rsidRPr="00987176">
              <w:t>1</w:t>
            </w:r>
          </w:p>
        </w:tc>
        <w:tc>
          <w:tcPr>
            <w:tcW w:w="558" w:type="dxa"/>
          </w:tcPr>
          <w:p w:rsidR="000C79CA" w:rsidRPr="00987176" w:rsidRDefault="000C79CA" w:rsidP="000C79CA">
            <w:r w:rsidRPr="00987176">
              <w:t>1</w:t>
            </w:r>
          </w:p>
        </w:tc>
        <w:tc>
          <w:tcPr>
            <w:tcW w:w="1080" w:type="dxa"/>
          </w:tcPr>
          <w:p w:rsidR="000C79CA" w:rsidRPr="00987176" w:rsidRDefault="000C79CA" w:rsidP="000C79CA">
            <w:pPr>
              <w:rPr>
                <w:sz w:val="20"/>
                <w:szCs w:val="20"/>
              </w:rPr>
            </w:pPr>
            <w:r w:rsidRPr="00987176">
              <w:rPr>
                <w:sz w:val="20"/>
                <w:szCs w:val="20"/>
              </w:rPr>
              <w:t>Category</w:t>
            </w:r>
          </w:p>
          <w:p w:rsidR="000C79CA" w:rsidRPr="00987176" w:rsidRDefault="000C79CA" w:rsidP="000C79CA">
            <w:pPr>
              <w:rPr>
                <w:sz w:val="20"/>
                <w:szCs w:val="20"/>
              </w:rPr>
            </w:pPr>
            <w:r w:rsidRPr="00987176">
              <w:rPr>
                <w:sz w:val="20"/>
                <w:szCs w:val="20"/>
              </w:rPr>
              <w:t>1</w:t>
            </w:r>
          </w:p>
        </w:tc>
        <w:tc>
          <w:tcPr>
            <w:tcW w:w="720" w:type="dxa"/>
          </w:tcPr>
          <w:p w:rsidR="000C79CA" w:rsidRPr="00987176" w:rsidRDefault="000C79CA" w:rsidP="000C79CA">
            <w:r w:rsidRPr="00987176">
              <w:t>1</w:t>
            </w:r>
          </w:p>
        </w:tc>
        <w:tc>
          <w:tcPr>
            <w:tcW w:w="630" w:type="dxa"/>
          </w:tcPr>
          <w:p w:rsidR="000C79CA" w:rsidRPr="00987176" w:rsidRDefault="000C79CA" w:rsidP="000C79CA">
            <w:r w:rsidRPr="00987176">
              <w:t>1</w:t>
            </w:r>
          </w:p>
        </w:tc>
        <w:tc>
          <w:tcPr>
            <w:tcW w:w="990" w:type="dxa"/>
          </w:tcPr>
          <w:p w:rsidR="000C79CA" w:rsidRPr="00987176" w:rsidRDefault="000C79CA" w:rsidP="000C79CA">
            <w:r w:rsidRPr="00987176">
              <w:t>1.c</w:t>
            </w:r>
          </w:p>
        </w:tc>
        <w:tc>
          <w:tcPr>
            <w:tcW w:w="1170" w:type="dxa"/>
          </w:tcPr>
          <w:p w:rsidR="000C79CA" w:rsidRPr="00987176" w:rsidRDefault="000C79CA" w:rsidP="000C79CA">
            <w:r w:rsidRPr="00987176">
              <w:t>No</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Identify developmentally appropriate teaching methods that promote creative development.</w:t>
            </w:r>
          </w:p>
        </w:tc>
        <w:tc>
          <w:tcPr>
            <w:tcW w:w="691" w:type="dxa"/>
          </w:tcPr>
          <w:p w:rsidR="000C79CA" w:rsidRPr="00987176" w:rsidRDefault="000C79CA" w:rsidP="000C79CA">
            <w:r w:rsidRPr="00987176">
              <w:t xml:space="preserve">1, 2, 3, 5 </w:t>
            </w:r>
          </w:p>
        </w:tc>
        <w:tc>
          <w:tcPr>
            <w:tcW w:w="900" w:type="dxa"/>
          </w:tcPr>
          <w:p w:rsidR="000C79CA" w:rsidRPr="00987176" w:rsidRDefault="000C79CA" w:rsidP="000C79CA">
            <w:r w:rsidRPr="00987176">
              <w:t>1, 4</w:t>
            </w:r>
          </w:p>
        </w:tc>
        <w:tc>
          <w:tcPr>
            <w:tcW w:w="558" w:type="dxa"/>
          </w:tcPr>
          <w:p w:rsidR="000C79CA" w:rsidRPr="00987176" w:rsidRDefault="000C79CA" w:rsidP="000C79CA">
            <w:r w:rsidRPr="00987176">
              <w:t>1, 3, 5</w:t>
            </w:r>
          </w:p>
        </w:tc>
        <w:tc>
          <w:tcPr>
            <w:tcW w:w="1080" w:type="dxa"/>
          </w:tcPr>
          <w:p w:rsidR="000C79CA" w:rsidRPr="00987176" w:rsidRDefault="000C79CA" w:rsidP="000C79CA">
            <w:pPr>
              <w:rPr>
                <w:sz w:val="20"/>
                <w:szCs w:val="20"/>
              </w:rPr>
            </w:pPr>
            <w:r w:rsidRPr="00987176">
              <w:rPr>
                <w:sz w:val="20"/>
                <w:szCs w:val="20"/>
              </w:rPr>
              <w:t>Categories 1, 2</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2, 4, 5</w:t>
            </w:r>
          </w:p>
        </w:tc>
        <w:tc>
          <w:tcPr>
            <w:tcW w:w="990" w:type="dxa"/>
          </w:tcPr>
          <w:p w:rsidR="000C79CA" w:rsidRPr="00987176" w:rsidRDefault="000C79CA" w:rsidP="000C79CA">
            <w:r w:rsidRPr="00987176">
              <w:t>1,g, 3.e</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Plan and demonstrate a variety of developmentally appropriate creative activities with children.</w:t>
            </w:r>
          </w:p>
        </w:tc>
        <w:tc>
          <w:tcPr>
            <w:tcW w:w="691" w:type="dxa"/>
          </w:tcPr>
          <w:p w:rsidR="000C79CA" w:rsidRPr="00987176" w:rsidRDefault="000C79CA" w:rsidP="000C79CA">
            <w:r w:rsidRPr="00987176">
              <w:t>1, 2, 3, 4, 5, 9</w:t>
            </w:r>
          </w:p>
        </w:tc>
        <w:tc>
          <w:tcPr>
            <w:tcW w:w="900" w:type="dxa"/>
          </w:tcPr>
          <w:p w:rsidR="000C79CA" w:rsidRPr="00987176" w:rsidRDefault="000C79CA" w:rsidP="000C79CA">
            <w:r w:rsidRPr="00987176">
              <w:t>1, 4</w:t>
            </w:r>
          </w:p>
        </w:tc>
        <w:tc>
          <w:tcPr>
            <w:tcW w:w="558" w:type="dxa"/>
          </w:tcPr>
          <w:p w:rsidR="000C79CA" w:rsidRPr="00987176" w:rsidRDefault="000C79CA" w:rsidP="000C79CA">
            <w:r w:rsidRPr="00987176">
              <w:t>1, 3, 5</w:t>
            </w:r>
          </w:p>
        </w:tc>
        <w:tc>
          <w:tcPr>
            <w:tcW w:w="1080" w:type="dxa"/>
          </w:tcPr>
          <w:p w:rsidR="000C79CA" w:rsidRPr="00987176" w:rsidRDefault="000C79CA" w:rsidP="000C79CA">
            <w:pPr>
              <w:rPr>
                <w:sz w:val="20"/>
                <w:szCs w:val="20"/>
              </w:rPr>
            </w:pPr>
            <w:r w:rsidRPr="00987176">
              <w:rPr>
                <w:sz w:val="20"/>
                <w:szCs w:val="20"/>
              </w:rPr>
              <w:t>Categories 1, 2, 3</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2, 3, 4</w:t>
            </w:r>
          </w:p>
        </w:tc>
        <w:tc>
          <w:tcPr>
            <w:tcW w:w="990" w:type="dxa"/>
          </w:tcPr>
          <w:p w:rsidR="000C79CA" w:rsidRPr="00987176" w:rsidRDefault="000C79CA" w:rsidP="000C79CA">
            <w:r w:rsidRPr="00987176">
              <w:t>1.c. 1.g, 2.f, 3.e, 8.b, 9.d</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Design and implement curriculum, make materials, and prepare environments that support creative development.</w:t>
            </w:r>
          </w:p>
        </w:tc>
        <w:tc>
          <w:tcPr>
            <w:tcW w:w="691" w:type="dxa"/>
          </w:tcPr>
          <w:p w:rsidR="000C79CA" w:rsidRPr="00987176" w:rsidRDefault="000C79CA" w:rsidP="000C79CA">
            <w:r w:rsidRPr="00987176">
              <w:t>1, 2, 3</w:t>
            </w:r>
          </w:p>
        </w:tc>
        <w:tc>
          <w:tcPr>
            <w:tcW w:w="900" w:type="dxa"/>
          </w:tcPr>
          <w:p w:rsidR="000C79CA" w:rsidRPr="00987176" w:rsidRDefault="000C79CA" w:rsidP="000C79CA">
            <w:r w:rsidRPr="00987176">
              <w:t>1, 4</w:t>
            </w:r>
          </w:p>
        </w:tc>
        <w:tc>
          <w:tcPr>
            <w:tcW w:w="558" w:type="dxa"/>
          </w:tcPr>
          <w:p w:rsidR="000C79CA" w:rsidRPr="00987176" w:rsidRDefault="000C79CA" w:rsidP="000C79CA">
            <w:r w:rsidRPr="00987176">
              <w:t>1, 2</w:t>
            </w:r>
          </w:p>
        </w:tc>
        <w:tc>
          <w:tcPr>
            <w:tcW w:w="1080" w:type="dxa"/>
          </w:tcPr>
          <w:p w:rsidR="000C79CA" w:rsidRPr="00987176" w:rsidRDefault="000C79CA" w:rsidP="000C79CA">
            <w:pPr>
              <w:rPr>
                <w:sz w:val="20"/>
                <w:szCs w:val="20"/>
              </w:rPr>
            </w:pPr>
            <w:r w:rsidRPr="00987176">
              <w:rPr>
                <w:sz w:val="20"/>
                <w:szCs w:val="20"/>
              </w:rPr>
              <w:t>Categories</w:t>
            </w:r>
          </w:p>
          <w:p w:rsidR="000C79CA" w:rsidRPr="00987176" w:rsidRDefault="000C79CA" w:rsidP="000C79CA">
            <w:pPr>
              <w:rPr>
                <w:sz w:val="20"/>
                <w:szCs w:val="20"/>
              </w:rPr>
            </w:pPr>
            <w:r w:rsidRPr="00987176">
              <w:rPr>
                <w:sz w:val="20"/>
                <w:szCs w:val="20"/>
              </w:rPr>
              <w:t>1, 2</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2, 3,4, 5</w:t>
            </w:r>
          </w:p>
        </w:tc>
        <w:tc>
          <w:tcPr>
            <w:tcW w:w="990" w:type="dxa"/>
          </w:tcPr>
          <w:p w:rsidR="000C79CA" w:rsidRPr="00987176" w:rsidRDefault="000C79CA" w:rsidP="000C79CA">
            <w:r w:rsidRPr="00987176">
              <w:t>2.f, 3.e, 9.d</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Identify the basic materials and equipment necessary to implement creative activities.</w:t>
            </w:r>
          </w:p>
        </w:tc>
        <w:tc>
          <w:tcPr>
            <w:tcW w:w="691" w:type="dxa"/>
          </w:tcPr>
          <w:p w:rsidR="000C79CA" w:rsidRPr="00987176" w:rsidRDefault="000C79CA" w:rsidP="000C79CA">
            <w:r w:rsidRPr="00987176">
              <w:t>1, 2</w:t>
            </w:r>
          </w:p>
        </w:tc>
        <w:tc>
          <w:tcPr>
            <w:tcW w:w="900" w:type="dxa"/>
          </w:tcPr>
          <w:p w:rsidR="000C79CA" w:rsidRPr="00987176" w:rsidRDefault="000C79CA" w:rsidP="000C79CA">
            <w:r w:rsidRPr="00987176">
              <w:t>1, 4</w:t>
            </w:r>
          </w:p>
        </w:tc>
        <w:tc>
          <w:tcPr>
            <w:tcW w:w="558" w:type="dxa"/>
          </w:tcPr>
          <w:p w:rsidR="000C79CA" w:rsidRPr="00987176" w:rsidRDefault="000C79CA" w:rsidP="000C79CA">
            <w:r w:rsidRPr="00987176">
              <w:t>1, 2</w:t>
            </w:r>
          </w:p>
        </w:tc>
        <w:tc>
          <w:tcPr>
            <w:tcW w:w="1080" w:type="dxa"/>
          </w:tcPr>
          <w:p w:rsidR="000C79CA" w:rsidRPr="00987176" w:rsidRDefault="000C79CA" w:rsidP="000C79CA">
            <w:pPr>
              <w:rPr>
                <w:sz w:val="20"/>
                <w:szCs w:val="20"/>
              </w:rPr>
            </w:pPr>
            <w:r w:rsidRPr="00987176">
              <w:rPr>
                <w:sz w:val="20"/>
                <w:szCs w:val="20"/>
              </w:rPr>
              <w:t>Categories 1, 2</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5</w:t>
            </w:r>
          </w:p>
        </w:tc>
        <w:tc>
          <w:tcPr>
            <w:tcW w:w="990" w:type="dxa"/>
          </w:tcPr>
          <w:p w:rsidR="000C79CA" w:rsidRPr="00987176" w:rsidRDefault="000C79CA" w:rsidP="000C79CA">
            <w:r w:rsidRPr="00987176">
              <w:t>2.f, 3.e, 9.d</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Assess curriculum, environment, and teaching methods for their effectiveness in encouraging creativity.</w:t>
            </w:r>
          </w:p>
        </w:tc>
        <w:tc>
          <w:tcPr>
            <w:tcW w:w="691" w:type="dxa"/>
          </w:tcPr>
          <w:p w:rsidR="000C79CA" w:rsidRPr="00987176" w:rsidRDefault="000C79CA" w:rsidP="000C79CA">
            <w:r w:rsidRPr="00987176">
              <w:t>4, 5</w:t>
            </w:r>
          </w:p>
        </w:tc>
        <w:tc>
          <w:tcPr>
            <w:tcW w:w="900" w:type="dxa"/>
          </w:tcPr>
          <w:p w:rsidR="000C79CA" w:rsidRPr="00987176" w:rsidRDefault="000C79CA" w:rsidP="000C79CA">
            <w:r w:rsidRPr="00987176">
              <w:t>1, 3, 4</w:t>
            </w:r>
          </w:p>
        </w:tc>
        <w:tc>
          <w:tcPr>
            <w:tcW w:w="558" w:type="dxa"/>
          </w:tcPr>
          <w:p w:rsidR="000C79CA" w:rsidRPr="00987176" w:rsidRDefault="000C79CA" w:rsidP="000C79CA">
            <w:r w:rsidRPr="00987176">
              <w:t>1, 2, 3, 4</w:t>
            </w:r>
          </w:p>
        </w:tc>
        <w:tc>
          <w:tcPr>
            <w:tcW w:w="1080" w:type="dxa"/>
          </w:tcPr>
          <w:p w:rsidR="000C79CA" w:rsidRPr="00987176" w:rsidRDefault="000C79CA" w:rsidP="000C79CA">
            <w:pPr>
              <w:rPr>
                <w:sz w:val="20"/>
                <w:szCs w:val="20"/>
              </w:rPr>
            </w:pPr>
            <w:r w:rsidRPr="00987176">
              <w:rPr>
                <w:sz w:val="20"/>
                <w:szCs w:val="20"/>
              </w:rPr>
              <w:t>Categories</w:t>
            </w:r>
          </w:p>
          <w:p w:rsidR="000C79CA" w:rsidRPr="00987176" w:rsidRDefault="000C79CA" w:rsidP="000C79CA">
            <w:pPr>
              <w:rPr>
                <w:sz w:val="20"/>
                <w:szCs w:val="20"/>
              </w:rPr>
            </w:pPr>
            <w:r w:rsidRPr="00987176">
              <w:rPr>
                <w:sz w:val="20"/>
                <w:szCs w:val="20"/>
              </w:rPr>
              <w:t>1, 2, 3</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3</w:t>
            </w:r>
          </w:p>
        </w:tc>
        <w:tc>
          <w:tcPr>
            <w:tcW w:w="990" w:type="dxa"/>
          </w:tcPr>
          <w:p w:rsidR="000C79CA" w:rsidRPr="00987176" w:rsidRDefault="000C79CA" w:rsidP="000C79CA">
            <w:r w:rsidRPr="00987176">
              <w:t>6.f</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Plan and demonstrate developmentally appropriate activities to increase children’s awareness and understanding of their bodies and developmentally appropriate activities to increase children’s awareness of the benefits of exercise.</w:t>
            </w:r>
          </w:p>
        </w:tc>
        <w:tc>
          <w:tcPr>
            <w:tcW w:w="691" w:type="dxa"/>
          </w:tcPr>
          <w:p w:rsidR="000C79CA" w:rsidRPr="00987176" w:rsidRDefault="000C79CA" w:rsidP="000C79CA">
            <w:r w:rsidRPr="00987176">
              <w:t>1, 3</w:t>
            </w:r>
          </w:p>
        </w:tc>
        <w:tc>
          <w:tcPr>
            <w:tcW w:w="900" w:type="dxa"/>
          </w:tcPr>
          <w:p w:rsidR="000C79CA" w:rsidRPr="00987176" w:rsidRDefault="000C79CA" w:rsidP="000C79CA">
            <w:r w:rsidRPr="00987176">
              <w:t>1, 3, 4</w:t>
            </w:r>
          </w:p>
        </w:tc>
        <w:tc>
          <w:tcPr>
            <w:tcW w:w="558" w:type="dxa"/>
          </w:tcPr>
          <w:p w:rsidR="000C79CA" w:rsidRPr="00987176" w:rsidRDefault="000C79CA" w:rsidP="000C79CA">
            <w:r w:rsidRPr="00987176">
              <w:t>4, 5</w:t>
            </w:r>
          </w:p>
        </w:tc>
        <w:tc>
          <w:tcPr>
            <w:tcW w:w="1080" w:type="dxa"/>
          </w:tcPr>
          <w:p w:rsidR="000C79CA" w:rsidRPr="00987176" w:rsidRDefault="000C79CA" w:rsidP="000C79CA">
            <w:pPr>
              <w:rPr>
                <w:sz w:val="20"/>
                <w:szCs w:val="20"/>
              </w:rPr>
            </w:pPr>
            <w:r w:rsidRPr="00987176">
              <w:rPr>
                <w:sz w:val="20"/>
                <w:szCs w:val="20"/>
              </w:rPr>
              <w:t>Categories 1, 2, 3</w:t>
            </w:r>
          </w:p>
        </w:tc>
        <w:tc>
          <w:tcPr>
            <w:tcW w:w="720" w:type="dxa"/>
          </w:tcPr>
          <w:p w:rsidR="000C79CA" w:rsidRPr="00987176" w:rsidRDefault="000C79CA" w:rsidP="000C79CA">
            <w:r w:rsidRPr="00987176">
              <w:t>1, 2</w:t>
            </w:r>
          </w:p>
        </w:tc>
        <w:tc>
          <w:tcPr>
            <w:tcW w:w="630" w:type="dxa"/>
          </w:tcPr>
          <w:p w:rsidR="000C79CA" w:rsidRPr="00987176" w:rsidRDefault="000C79CA" w:rsidP="000C79CA">
            <w:r w:rsidRPr="00987176">
              <w:t>2, 5</w:t>
            </w:r>
          </w:p>
        </w:tc>
        <w:tc>
          <w:tcPr>
            <w:tcW w:w="990" w:type="dxa"/>
          </w:tcPr>
          <w:p w:rsidR="000C79CA" w:rsidRPr="00987176" w:rsidRDefault="000C79CA" w:rsidP="000C79CA">
            <w:r w:rsidRPr="00987176">
              <w:t>1.c. 1.g, 2.f, 3.e, 8.b, 9.d</w:t>
            </w:r>
          </w:p>
        </w:tc>
        <w:tc>
          <w:tcPr>
            <w:tcW w:w="1170" w:type="dxa"/>
          </w:tcPr>
          <w:p w:rsidR="000C79CA" w:rsidRPr="00987176" w:rsidRDefault="000C79CA" w:rsidP="000C79CA">
            <w:r w:rsidRPr="00987176">
              <w:t>Yes</w:t>
            </w:r>
          </w:p>
        </w:tc>
      </w:tr>
      <w:tr w:rsidR="000C79CA" w:rsidRPr="000C79CA" w:rsidTr="00987176">
        <w:tc>
          <w:tcPr>
            <w:tcW w:w="3449" w:type="dxa"/>
          </w:tcPr>
          <w:p w:rsidR="000C79CA" w:rsidRPr="00987176" w:rsidRDefault="000C79CA" w:rsidP="000C79CA">
            <w:pPr>
              <w:ind w:left="95"/>
              <w:textAlignment w:val="baseline"/>
              <w:rPr>
                <w:color w:val="000000"/>
              </w:rPr>
            </w:pPr>
            <w:r w:rsidRPr="00987176">
              <w:rPr>
                <w:color w:val="000000"/>
              </w:rPr>
              <w:t>Model healthy lifestyle choices.</w:t>
            </w:r>
          </w:p>
        </w:tc>
        <w:tc>
          <w:tcPr>
            <w:tcW w:w="691" w:type="dxa"/>
          </w:tcPr>
          <w:p w:rsidR="000C79CA" w:rsidRPr="00987176" w:rsidRDefault="000C79CA" w:rsidP="000C79CA">
            <w:r w:rsidRPr="00987176">
              <w:t>2, 5</w:t>
            </w:r>
          </w:p>
        </w:tc>
        <w:tc>
          <w:tcPr>
            <w:tcW w:w="900" w:type="dxa"/>
          </w:tcPr>
          <w:p w:rsidR="000C79CA" w:rsidRPr="00987176" w:rsidRDefault="000C79CA" w:rsidP="000C79CA">
            <w:r w:rsidRPr="00987176">
              <w:t>1, 2</w:t>
            </w:r>
          </w:p>
        </w:tc>
        <w:tc>
          <w:tcPr>
            <w:tcW w:w="558" w:type="dxa"/>
          </w:tcPr>
          <w:p w:rsidR="000C79CA" w:rsidRPr="00987176" w:rsidRDefault="000C79CA" w:rsidP="000C79CA">
            <w:r w:rsidRPr="00987176">
              <w:t>1, 2</w:t>
            </w:r>
          </w:p>
        </w:tc>
        <w:tc>
          <w:tcPr>
            <w:tcW w:w="1080" w:type="dxa"/>
          </w:tcPr>
          <w:p w:rsidR="000C79CA" w:rsidRPr="00987176" w:rsidRDefault="000C79CA" w:rsidP="000C79CA">
            <w:pPr>
              <w:rPr>
                <w:sz w:val="20"/>
                <w:szCs w:val="20"/>
              </w:rPr>
            </w:pPr>
            <w:r w:rsidRPr="00987176">
              <w:rPr>
                <w:sz w:val="20"/>
                <w:szCs w:val="20"/>
              </w:rPr>
              <w:t>Category 4</w:t>
            </w:r>
          </w:p>
        </w:tc>
        <w:tc>
          <w:tcPr>
            <w:tcW w:w="720" w:type="dxa"/>
          </w:tcPr>
          <w:p w:rsidR="000C79CA" w:rsidRPr="00987176" w:rsidRDefault="000C79CA" w:rsidP="000C79CA">
            <w:r w:rsidRPr="00987176">
              <w:t>1, 2</w:t>
            </w:r>
          </w:p>
        </w:tc>
        <w:tc>
          <w:tcPr>
            <w:tcW w:w="630" w:type="dxa"/>
          </w:tcPr>
          <w:p w:rsidR="000C79CA" w:rsidRPr="00987176" w:rsidRDefault="000C79CA" w:rsidP="000C79CA"/>
        </w:tc>
        <w:tc>
          <w:tcPr>
            <w:tcW w:w="990" w:type="dxa"/>
          </w:tcPr>
          <w:p w:rsidR="000C79CA" w:rsidRPr="00987176" w:rsidRDefault="000C79CA" w:rsidP="000C79CA">
            <w:r w:rsidRPr="00987176">
              <w:t>3.e</w:t>
            </w:r>
          </w:p>
        </w:tc>
        <w:tc>
          <w:tcPr>
            <w:tcW w:w="1170" w:type="dxa"/>
          </w:tcPr>
          <w:p w:rsidR="000C79CA" w:rsidRPr="00987176" w:rsidRDefault="000C79CA" w:rsidP="000C79CA">
            <w:r w:rsidRPr="00987176">
              <w:t>No</w:t>
            </w:r>
          </w:p>
        </w:tc>
      </w:tr>
      <w:tr w:rsidR="00987176" w:rsidRPr="000C79CA" w:rsidTr="00987176">
        <w:tc>
          <w:tcPr>
            <w:tcW w:w="3449" w:type="dxa"/>
          </w:tcPr>
          <w:p w:rsidR="00987176" w:rsidRPr="00987176" w:rsidRDefault="00987176" w:rsidP="00987176">
            <w:pPr>
              <w:ind w:left="95"/>
              <w:textAlignment w:val="baseline"/>
              <w:rPr>
                <w:color w:val="000000"/>
              </w:rPr>
            </w:pPr>
            <w:r w:rsidRPr="00987176">
              <w:rPr>
                <w:color w:val="000000"/>
              </w:rPr>
              <w:t>Demonstrate illness prevention practices to children.</w:t>
            </w:r>
          </w:p>
        </w:tc>
        <w:tc>
          <w:tcPr>
            <w:tcW w:w="691" w:type="dxa"/>
          </w:tcPr>
          <w:p w:rsidR="00987176" w:rsidRPr="00987176" w:rsidRDefault="00987176" w:rsidP="00987176">
            <w:r w:rsidRPr="00987176">
              <w:t>1, 2</w:t>
            </w:r>
          </w:p>
        </w:tc>
        <w:tc>
          <w:tcPr>
            <w:tcW w:w="900" w:type="dxa"/>
          </w:tcPr>
          <w:p w:rsidR="00987176" w:rsidRPr="00987176" w:rsidRDefault="00987176" w:rsidP="00987176">
            <w:r w:rsidRPr="00987176">
              <w:t>1, 2</w:t>
            </w:r>
          </w:p>
        </w:tc>
        <w:tc>
          <w:tcPr>
            <w:tcW w:w="558" w:type="dxa"/>
          </w:tcPr>
          <w:p w:rsidR="00987176" w:rsidRPr="00987176" w:rsidRDefault="00987176" w:rsidP="00987176">
            <w:r w:rsidRPr="00987176">
              <w:t>1, 2</w:t>
            </w:r>
          </w:p>
        </w:tc>
        <w:tc>
          <w:tcPr>
            <w:tcW w:w="1080" w:type="dxa"/>
          </w:tcPr>
          <w:p w:rsidR="00987176" w:rsidRPr="00987176" w:rsidRDefault="00987176" w:rsidP="00987176">
            <w:pPr>
              <w:rPr>
                <w:sz w:val="20"/>
                <w:szCs w:val="20"/>
              </w:rPr>
            </w:pPr>
            <w:r w:rsidRPr="00987176">
              <w:rPr>
                <w:sz w:val="20"/>
                <w:szCs w:val="20"/>
              </w:rPr>
              <w:t>Categories 1, 2, 3</w:t>
            </w:r>
          </w:p>
        </w:tc>
        <w:tc>
          <w:tcPr>
            <w:tcW w:w="720" w:type="dxa"/>
          </w:tcPr>
          <w:p w:rsidR="00987176" w:rsidRPr="00987176" w:rsidRDefault="00987176" w:rsidP="00987176">
            <w:r w:rsidRPr="00987176">
              <w:t>1, 2</w:t>
            </w:r>
          </w:p>
        </w:tc>
        <w:tc>
          <w:tcPr>
            <w:tcW w:w="630" w:type="dxa"/>
          </w:tcPr>
          <w:p w:rsidR="00987176" w:rsidRPr="00987176" w:rsidRDefault="00987176" w:rsidP="00987176"/>
        </w:tc>
        <w:tc>
          <w:tcPr>
            <w:tcW w:w="990" w:type="dxa"/>
          </w:tcPr>
          <w:p w:rsidR="00987176" w:rsidRPr="00987176" w:rsidRDefault="00987176" w:rsidP="00987176">
            <w:r w:rsidRPr="00987176">
              <w:t>3.e</w:t>
            </w:r>
          </w:p>
        </w:tc>
        <w:tc>
          <w:tcPr>
            <w:tcW w:w="1170" w:type="dxa"/>
          </w:tcPr>
          <w:p w:rsidR="00987176" w:rsidRPr="00987176" w:rsidRDefault="00987176" w:rsidP="00987176">
            <w:r w:rsidRPr="00987176">
              <w:t>No</w:t>
            </w:r>
          </w:p>
        </w:tc>
      </w:tr>
      <w:tr w:rsidR="00987176" w:rsidRPr="000C79CA" w:rsidTr="00987176">
        <w:tc>
          <w:tcPr>
            <w:tcW w:w="3449" w:type="dxa"/>
          </w:tcPr>
          <w:p w:rsidR="00987176" w:rsidRPr="00987176" w:rsidRDefault="00987176" w:rsidP="00987176">
            <w:pPr>
              <w:ind w:left="95"/>
              <w:textAlignment w:val="baseline"/>
              <w:rPr>
                <w:color w:val="000000"/>
              </w:rPr>
            </w:pPr>
            <w:r w:rsidRPr="00987176">
              <w:rPr>
                <w:color w:val="000000"/>
              </w:rPr>
              <w:t>Articulate effective strategies to communicate/educate families about exercising and practicing healthy activities.</w:t>
            </w:r>
          </w:p>
        </w:tc>
        <w:tc>
          <w:tcPr>
            <w:tcW w:w="691" w:type="dxa"/>
          </w:tcPr>
          <w:p w:rsidR="00987176" w:rsidRPr="00987176" w:rsidRDefault="00987176" w:rsidP="00987176">
            <w:r w:rsidRPr="00987176">
              <w:t>1, 3, 6</w:t>
            </w:r>
          </w:p>
        </w:tc>
        <w:tc>
          <w:tcPr>
            <w:tcW w:w="900" w:type="dxa"/>
          </w:tcPr>
          <w:p w:rsidR="00987176" w:rsidRPr="00987176" w:rsidRDefault="00987176" w:rsidP="00987176">
            <w:r w:rsidRPr="00987176">
              <w:t>2</w:t>
            </w:r>
          </w:p>
        </w:tc>
        <w:tc>
          <w:tcPr>
            <w:tcW w:w="558" w:type="dxa"/>
          </w:tcPr>
          <w:p w:rsidR="00987176" w:rsidRPr="00987176" w:rsidRDefault="00987176" w:rsidP="00987176">
            <w:r w:rsidRPr="00987176">
              <w:t>7</w:t>
            </w:r>
          </w:p>
        </w:tc>
        <w:tc>
          <w:tcPr>
            <w:tcW w:w="1080" w:type="dxa"/>
          </w:tcPr>
          <w:p w:rsidR="00987176" w:rsidRPr="00987176" w:rsidRDefault="00987176" w:rsidP="00987176">
            <w:pPr>
              <w:rPr>
                <w:sz w:val="20"/>
                <w:szCs w:val="20"/>
              </w:rPr>
            </w:pPr>
            <w:r w:rsidRPr="00987176">
              <w:rPr>
                <w:sz w:val="20"/>
                <w:szCs w:val="20"/>
              </w:rPr>
              <w:t>Categories 1, 2, 3, 4</w:t>
            </w:r>
          </w:p>
        </w:tc>
        <w:tc>
          <w:tcPr>
            <w:tcW w:w="720" w:type="dxa"/>
          </w:tcPr>
          <w:p w:rsidR="00987176" w:rsidRPr="00987176" w:rsidRDefault="00987176" w:rsidP="00987176">
            <w:r w:rsidRPr="00987176">
              <w:t>1, 2</w:t>
            </w:r>
          </w:p>
        </w:tc>
        <w:tc>
          <w:tcPr>
            <w:tcW w:w="630" w:type="dxa"/>
          </w:tcPr>
          <w:p w:rsidR="00987176" w:rsidRPr="00987176" w:rsidRDefault="00987176" w:rsidP="00987176"/>
        </w:tc>
        <w:tc>
          <w:tcPr>
            <w:tcW w:w="990" w:type="dxa"/>
          </w:tcPr>
          <w:p w:rsidR="00987176" w:rsidRPr="00987176" w:rsidRDefault="00987176" w:rsidP="00987176">
            <w:r w:rsidRPr="00987176">
              <w:t>6.f</w:t>
            </w:r>
          </w:p>
        </w:tc>
        <w:tc>
          <w:tcPr>
            <w:tcW w:w="1170" w:type="dxa"/>
          </w:tcPr>
          <w:p w:rsidR="00987176" w:rsidRPr="00987176" w:rsidRDefault="00987176" w:rsidP="00987176">
            <w:r w:rsidRPr="00987176">
              <w:t>Yes</w:t>
            </w:r>
          </w:p>
        </w:tc>
      </w:tr>
    </w:tbl>
    <w:p w:rsidR="00A663B5" w:rsidRPr="001611F0" w:rsidRDefault="00A663B5" w:rsidP="00AD7D6B">
      <w:pPr>
        <w:spacing w:line="240" w:lineRule="auto"/>
        <w:ind w:left="0" w:firstLine="0"/>
        <w:rPr>
          <w:rFonts w:eastAsia="Times New Roman" w:cs="Times New Roman"/>
          <w:sz w:val="22"/>
        </w:rPr>
      </w:pPr>
    </w:p>
    <w:p w:rsidR="00AD7D6B" w:rsidRPr="001611F0" w:rsidRDefault="00AD7D6B" w:rsidP="001E717D">
      <w:pPr>
        <w:pStyle w:val="ListParagraph"/>
        <w:numPr>
          <w:ilvl w:val="0"/>
          <w:numId w:val="25"/>
        </w:numPr>
        <w:spacing w:line="240" w:lineRule="auto"/>
        <w:textAlignment w:val="baseline"/>
        <w:rPr>
          <w:rFonts w:eastAsia="Times New Roman" w:cs="Times New Roman"/>
          <w:color w:val="000000"/>
          <w:sz w:val="22"/>
          <w:u w:val="single"/>
        </w:rPr>
      </w:pPr>
      <w:r w:rsidRPr="001611F0">
        <w:rPr>
          <w:rFonts w:eastAsia="Times New Roman" w:cs="Times New Roman"/>
          <w:b/>
          <w:bCs/>
          <w:color w:val="000000"/>
          <w:sz w:val="22"/>
          <w:u w:val="single"/>
        </w:rPr>
        <w:t>Required Textbooks and Resources</w:t>
      </w:r>
      <w:r w:rsidRPr="001611F0">
        <w:rPr>
          <w:rFonts w:eastAsia="Times New Roman" w:cs="Times New Roman"/>
          <w:b/>
          <w:bCs/>
          <w:color w:val="000000"/>
          <w:sz w:val="22"/>
        </w:rPr>
        <w:t xml:space="preserve">: </w:t>
      </w:r>
    </w:p>
    <w:p w:rsidR="00AD7D6B" w:rsidRPr="00703848" w:rsidRDefault="00AD7D6B" w:rsidP="00AD7D6B">
      <w:pPr>
        <w:spacing w:line="240" w:lineRule="auto"/>
        <w:ind w:left="0" w:firstLine="0"/>
        <w:rPr>
          <w:rFonts w:eastAsia="Times New Roman" w:cs="Times New Roman"/>
          <w:sz w:val="16"/>
          <w:szCs w:val="16"/>
        </w:rPr>
      </w:pPr>
    </w:p>
    <w:p w:rsidR="00CD7674" w:rsidRPr="001611F0" w:rsidRDefault="00AD7D6B" w:rsidP="001E717D">
      <w:pPr>
        <w:numPr>
          <w:ilvl w:val="0"/>
          <w:numId w:val="2"/>
        </w:num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Edwards, L. C. (2010). </w:t>
      </w:r>
      <w:r w:rsidRPr="001611F0">
        <w:rPr>
          <w:rFonts w:eastAsia="Times New Roman" w:cs="Times New Roman"/>
          <w:i/>
          <w:iCs/>
          <w:color w:val="000000"/>
          <w:sz w:val="22"/>
        </w:rPr>
        <w:t xml:space="preserve">The creative arts </w:t>
      </w:r>
      <w:r w:rsidRPr="001611F0">
        <w:rPr>
          <w:rFonts w:eastAsia="Times New Roman" w:cs="Times New Roman"/>
          <w:color w:val="000000"/>
          <w:sz w:val="22"/>
        </w:rPr>
        <w:t>(5</w:t>
      </w:r>
      <w:r w:rsidRPr="001611F0">
        <w:rPr>
          <w:rFonts w:eastAsia="Times New Roman" w:cs="Times New Roman"/>
          <w:color w:val="000000"/>
          <w:sz w:val="22"/>
          <w:vertAlign w:val="superscript"/>
        </w:rPr>
        <w:t>th</w:t>
      </w:r>
      <w:r w:rsidRPr="001611F0">
        <w:rPr>
          <w:rFonts w:eastAsia="Times New Roman" w:cs="Times New Roman"/>
          <w:color w:val="000000"/>
          <w:sz w:val="22"/>
        </w:rPr>
        <w:t xml:space="preserve"> ed.). Upper Saddle River, NJ: Pearson. ISBN:  0137151632</w:t>
      </w:r>
    </w:p>
    <w:p w:rsidR="00CD7674" w:rsidRPr="00703848" w:rsidRDefault="00CD7674" w:rsidP="00CD7674">
      <w:pPr>
        <w:spacing w:line="240" w:lineRule="auto"/>
        <w:ind w:firstLine="0"/>
        <w:textAlignment w:val="baseline"/>
        <w:rPr>
          <w:rFonts w:eastAsia="Times New Roman" w:cs="Times New Roman"/>
          <w:color w:val="000000"/>
          <w:sz w:val="16"/>
          <w:szCs w:val="16"/>
        </w:rPr>
      </w:pPr>
    </w:p>
    <w:p w:rsidR="00CD7674" w:rsidRPr="001611F0" w:rsidRDefault="00AD7D6B" w:rsidP="001E717D">
      <w:pPr>
        <w:numPr>
          <w:ilvl w:val="0"/>
          <w:numId w:val="2"/>
        </w:num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Libby, W. M. L. (2000). </w:t>
      </w:r>
      <w:r w:rsidRPr="001611F0">
        <w:rPr>
          <w:rFonts w:eastAsia="Times New Roman" w:cs="Times New Roman"/>
          <w:i/>
          <w:iCs/>
          <w:color w:val="000000"/>
          <w:sz w:val="22"/>
        </w:rPr>
        <w:t>Using art to make art.</w:t>
      </w:r>
      <w:r w:rsidRPr="001611F0">
        <w:rPr>
          <w:rFonts w:eastAsia="Times New Roman" w:cs="Times New Roman"/>
          <w:color w:val="000000"/>
          <w:sz w:val="22"/>
        </w:rPr>
        <w:t xml:space="preserve"> Cengage</w:t>
      </w:r>
      <w:r w:rsidR="00CD7674" w:rsidRPr="001611F0">
        <w:rPr>
          <w:rFonts w:eastAsia="Times New Roman" w:cs="Times New Roman"/>
          <w:color w:val="000000"/>
          <w:sz w:val="22"/>
        </w:rPr>
        <w:t>. ISBN:0766815056</w:t>
      </w:r>
    </w:p>
    <w:p w:rsidR="00CD7674" w:rsidRPr="00703848" w:rsidRDefault="00CD7674" w:rsidP="00CD7674">
      <w:pPr>
        <w:spacing w:line="240" w:lineRule="auto"/>
        <w:ind w:left="0" w:firstLine="0"/>
        <w:textAlignment w:val="baseline"/>
        <w:rPr>
          <w:rFonts w:eastAsia="Times New Roman" w:cs="Times New Roman"/>
          <w:color w:val="000000"/>
          <w:sz w:val="16"/>
          <w:szCs w:val="16"/>
        </w:rPr>
      </w:pPr>
    </w:p>
    <w:p w:rsidR="00CD7674" w:rsidRPr="001611F0" w:rsidRDefault="00AD7D6B" w:rsidP="001E717D">
      <w:pPr>
        <w:numPr>
          <w:ilvl w:val="0"/>
          <w:numId w:val="2"/>
        </w:numPr>
        <w:spacing w:line="240" w:lineRule="auto"/>
        <w:textAlignment w:val="baseline"/>
        <w:rPr>
          <w:rFonts w:eastAsia="Times New Roman" w:cs="Times New Roman"/>
          <w:color w:val="000000"/>
          <w:sz w:val="22"/>
        </w:rPr>
      </w:pPr>
      <w:r w:rsidRPr="001611F0">
        <w:rPr>
          <w:rFonts w:eastAsia="Times New Roman" w:cs="Times New Roman"/>
          <w:color w:val="000000"/>
          <w:sz w:val="22"/>
        </w:rPr>
        <w:lastRenderedPageBreak/>
        <w:t xml:space="preserve">Kentucky Department of Education (2009). </w:t>
      </w:r>
      <w:r w:rsidRPr="001611F0">
        <w:rPr>
          <w:rFonts w:eastAsia="Times New Roman" w:cs="Times New Roman"/>
          <w:i/>
          <w:iCs/>
          <w:color w:val="000000"/>
          <w:sz w:val="22"/>
        </w:rPr>
        <w:t>Building a strong foundation for school success: Kentucky early childhood standards</w:t>
      </w:r>
      <w:r w:rsidRPr="001611F0">
        <w:rPr>
          <w:rFonts w:eastAsia="Times New Roman" w:cs="Times New Roman"/>
          <w:color w:val="000000"/>
          <w:sz w:val="22"/>
        </w:rPr>
        <w:t xml:space="preserve"> (Rev. Ed.) [KYES-R].  Frankfort, KY:  Author. </w:t>
      </w:r>
    </w:p>
    <w:p w:rsidR="00CD7674" w:rsidRPr="00703848" w:rsidRDefault="00CD7674" w:rsidP="00CD7674">
      <w:pPr>
        <w:spacing w:line="240" w:lineRule="auto"/>
        <w:ind w:left="0" w:firstLine="0"/>
        <w:textAlignment w:val="baseline"/>
        <w:rPr>
          <w:rFonts w:eastAsia="Times New Roman" w:cs="Times New Roman"/>
          <w:color w:val="000000"/>
          <w:sz w:val="16"/>
          <w:szCs w:val="16"/>
        </w:rPr>
      </w:pPr>
    </w:p>
    <w:p w:rsidR="00CD7674" w:rsidRDefault="00AD7D6B" w:rsidP="001E717D">
      <w:pPr>
        <w:numPr>
          <w:ilvl w:val="0"/>
          <w:numId w:val="2"/>
        </w:num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Kentucky Department of Education (2005). </w:t>
      </w:r>
      <w:r w:rsidRPr="001611F0">
        <w:rPr>
          <w:rFonts w:eastAsia="Times New Roman" w:cs="Times New Roman"/>
          <w:i/>
          <w:iCs/>
          <w:color w:val="000000"/>
          <w:sz w:val="22"/>
        </w:rPr>
        <w:t> Building a strong foundation for school success: Kentucky</w:t>
      </w:r>
      <w:r w:rsidR="00703848">
        <w:rPr>
          <w:rFonts w:eastAsia="Times New Roman" w:cs="Times New Roman"/>
          <w:i/>
          <w:iCs/>
          <w:color w:val="000000"/>
          <w:sz w:val="22"/>
        </w:rPr>
        <w:t>’s early childhood quality self-</w:t>
      </w:r>
      <w:r w:rsidRPr="001611F0">
        <w:rPr>
          <w:rFonts w:eastAsia="Times New Roman" w:cs="Times New Roman"/>
          <w:i/>
          <w:iCs/>
          <w:color w:val="000000"/>
          <w:sz w:val="22"/>
        </w:rPr>
        <w:t xml:space="preserve">study. </w:t>
      </w:r>
      <w:r w:rsidRPr="001611F0">
        <w:rPr>
          <w:rFonts w:eastAsia="Times New Roman" w:cs="Times New Roman"/>
          <w:color w:val="000000"/>
          <w:sz w:val="22"/>
        </w:rPr>
        <w:t xml:space="preserve">Frankfort, KY: Author. [Curriculum &amp; Assessment Section] </w:t>
      </w:r>
    </w:p>
    <w:p w:rsidR="00703848" w:rsidRPr="00703848" w:rsidRDefault="00703848" w:rsidP="00703848">
      <w:pPr>
        <w:spacing w:line="240" w:lineRule="auto"/>
        <w:ind w:left="0" w:firstLine="0"/>
        <w:textAlignment w:val="baseline"/>
        <w:rPr>
          <w:rFonts w:eastAsia="Times New Roman" w:cs="Times New Roman"/>
          <w:color w:val="000000"/>
          <w:sz w:val="16"/>
          <w:szCs w:val="16"/>
        </w:rPr>
      </w:pPr>
    </w:p>
    <w:p w:rsidR="00AD7D6B" w:rsidRPr="001611F0" w:rsidRDefault="00AD7D6B" w:rsidP="001E717D">
      <w:pPr>
        <w:numPr>
          <w:ilvl w:val="0"/>
          <w:numId w:val="2"/>
        </w:numPr>
        <w:spacing w:line="240" w:lineRule="auto"/>
        <w:textAlignment w:val="baseline"/>
        <w:rPr>
          <w:rFonts w:eastAsia="Times New Roman" w:cs="Times New Roman"/>
          <w:color w:val="000000"/>
          <w:sz w:val="22"/>
        </w:rPr>
      </w:pPr>
      <w:r w:rsidRPr="001611F0">
        <w:rPr>
          <w:rFonts w:eastAsia="Times New Roman" w:cs="Times New Roman"/>
          <w:color w:val="000000"/>
          <w:sz w:val="22"/>
        </w:rPr>
        <w:t>KY Core Academic Standards document</w:t>
      </w:r>
    </w:p>
    <w:p w:rsidR="00AD7D6B" w:rsidRPr="00703848" w:rsidRDefault="00AD7D6B" w:rsidP="00AD7D6B">
      <w:pPr>
        <w:spacing w:line="240" w:lineRule="auto"/>
        <w:ind w:left="0" w:firstLine="0"/>
        <w:rPr>
          <w:rFonts w:eastAsia="Times New Roman" w:cs="Times New Roman"/>
          <w:sz w:val="16"/>
          <w:szCs w:val="16"/>
        </w:rPr>
      </w:pPr>
    </w:p>
    <w:p w:rsidR="00AD7D6B" w:rsidRDefault="00AD7D6B" w:rsidP="00AD7D6B">
      <w:pPr>
        <w:spacing w:line="240" w:lineRule="auto"/>
        <w:ind w:left="360" w:firstLine="0"/>
        <w:rPr>
          <w:rFonts w:eastAsia="Times New Roman" w:cs="Times New Roman"/>
          <w:color w:val="000000"/>
          <w:sz w:val="22"/>
        </w:rPr>
      </w:pPr>
      <w:r w:rsidRPr="001611F0">
        <w:rPr>
          <w:rFonts w:eastAsia="Times New Roman" w:cs="Times New Roman"/>
          <w:color w:val="000000"/>
          <w:sz w:val="22"/>
        </w:rPr>
        <w:t xml:space="preserve">All students are now required to purchase the </w:t>
      </w:r>
      <w:r w:rsidRPr="001611F0">
        <w:rPr>
          <w:rFonts w:eastAsia="Times New Roman" w:cs="Times New Roman"/>
          <w:b/>
          <w:bCs/>
          <w:color w:val="000000"/>
          <w:sz w:val="22"/>
        </w:rPr>
        <w:t>KY Core</w:t>
      </w:r>
      <w:r w:rsidRPr="001611F0">
        <w:rPr>
          <w:rFonts w:eastAsia="Times New Roman" w:cs="Times New Roman"/>
          <w:color w:val="000000"/>
          <w:sz w:val="22"/>
        </w:rPr>
        <w:t xml:space="preserve"> </w:t>
      </w:r>
      <w:r w:rsidRPr="001611F0">
        <w:rPr>
          <w:rFonts w:eastAsia="Times New Roman" w:cs="Times New Roman"/>
          <w:b/>
          <w:bCs/>
          <w:color w:val="000000"/>
          <w:sz w:val="22"/>
        </w:rPr>
        <w:t>Academic Standards document</w:t>
      </w:r>
      <w:r w:rsidRPr="001611F0">
        <w:rPr>
          <w:rFonts w:eastAsia="Times New Roman" w:cs="Times New Roman"/>
          <w:color w:val="000000"/>
          <w:sz w:val="22"/>
        </w:rPr>
        <w:t xml:space="preserve"> (which includes Kindergarten Standards for English/Language Arts, Math, and the new Science standards) plus all three (3) "Building a Strong Foundation for School Success" documents (</w:t>
      </w:r>
      <w:r w:rsidRPr="001611F0">
        <w:rPr>
          <w:rFonts w:eastAsia="Times New Roman" w:cs="Times New Roman"/>
          <w:b/>
          <w:bCs/>
          <w:color w:val="000000"/>
          <w:sz w:val="22"/>
        </w:rPr>
        <w:t>KY Early</w:t>
      </w:r>
      <w:r w:rsidRPr="001611F0">
        <w:rPr>
          <w:rFonts w:eastAsia="Times New Roman" w:cs="Times New Roman"/>
          <w:color w:val="000000"/>
          <w:sz w:val="22"/>
        </w:rPr>
        <w:t xml:space="preserve"> </w:t>
      </w:r>
      <w:r w:rsidRPr="001611F0">
        <w:rPr>
          <w:rFonts w:eastAsia="Times New Roman" w:cs="Times New Roman"/>
          <w:b/>
          <w:bCs/>
          <w:color w:val="000000"/>
          <w:sz w:val="22"/>
        </w:rPr>
        <w:t>Childhood Standards; Quality Self Study</w:t>
      </w:r>
      <w:r w:rsidRPr="001611F0">
        <w:rPr>
          <w:rFonts w:eastAsia="Times New Roman" w:cs="Times New Roman"/>
          <w:color w:val="000000"/>
          <w:sz w:val="22"/>
        </w:rPr>
        <w:t>;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w:t>
      </w:r>
      <w:r w:rsidRPr="001611F0">
        <w:rPr>
          <w:rFonts w:eastAsia="Times New Roman" w:cs="Times New Roman"/>
          <w:b/>
          <w:bCs/>
          <w:color w:val="000000"/>
          <w:sz w:val="22"/>
        </w:rPr>
        <w:t>.  IT IS VERY IMPORTANT THAT STUDENTS CONTACT THE BOOKSTORE IMMEDIATELY TO PURCHASE THE DOCUMENTS THEY DO NOT HAVE.  THEY MUST DO THIS THE FIRST WEEK OF CLASS</w:t>
      </w:r>
      <w:r w:rsidR="003924ED" w:rsidRPr="001611F0">
        <w:rPr>
          <w:rFonts w:eastAsia="Times New Roman" w:cs="Times New Roman"/>
          <w:color w:val="000000"/>
          <w:sz w:val="22"/>
        </w:rPr>
        <w:t xml:space="preserve">. </w:t>
      </w:r>
      <w:r w:rsidRPr="001611F0">
        <w:rPr>
          <w:rFonts w:eastAsia="Times New Roman" w:cs="Times New Roman"/>
          <w:color w:val="000000"/>
          <w:sz w:val="22"/>
        </w:rPr>
        <w:t xml:space="preserve">When the student contacts the bookstore, they should reference a course titled "ECE 000".  It is a pseudo course established at the bookstore only for these </w:t>
      </w:r>
      <w:r w:rsidR="00057632" w:rsidRPr="001611F0">
        <w:rPr>
          <w:rFonts w:eastAsia="Times New Roman" w:cs="Times New Roman"/>
          <w:color w:val="000000"/>
          <w:sz w:val="22"/>
        </w:rPr>
        <w:t>documents</w:t>
      </w:r>
      <w:r w:rsidRPr="001611F0">
        <w:rPr>
          <w:rFonts w:eastAsia="Times New Roman" w:cs="Times New Roman"/>
          <w:color w:val="000000"/>
          <w:sz w:val="22"/>
        </w:rPr>
        <w:t>. ***If a student has already purchased the KY Core Academic Standards, we will provide them with the new Science standards, free of charge. They will not have to purchase the KY Core Academic Standards again.</w:t>
      </w:r>
    </w:p>
    <w:p w:rsidR="00987176" w:rsidRPr="001611F0" w:rsidRDefault="00987176" w:rsidP="00AD7D6B">
      <w:pPr>
        <w:spacing w:line="240" w:lineRule="auto"/>
        <w:ind w:left="360" w:firstLine="0"/>
        <w:rPr>
          <w:rFonts w:eastAsia="Times New Roman" w:cs="Times New Roman"/>
          <w:sz w:val="22"/>
        </w:rPr>
      </w:pPr>
    </w:p>
    <w:p w:rsidR="00AD7D6B" w:rsidRPr="001611F0" w:rsidRDefault="00AD7D6B" w:rsidP="001E717D">
      <w:pPr>
        <w:numPr>
          <w:ilvl w:val="0"/>
          <w:numId w:val="3"/>
        </w:numPr>
        <w:spacing w:line="240" w:lineRule="auto"/>
        <w:ind w:left="360" w:firstLine="0"/>
        <w:textAlignment w:val="baseline"/>
        <w:rPr>
          <w:rFonts w:eastAsia="Times New Roman" w:cs="Times New Roman"/>
          <w:color w:val="000000"/>
          <w:sz w:val="22"/>
          <w:u w:val="single"/>
        </w:rPr>
      </w:pPr>
      <w:r w:rsidRPr="001611F0">
        <w:rPr>
          <w:rFonts w:eastAsia="Times New Roman" w:cs="Times New Roman"/>
          <w:b/>
          <w:bCs/>
          <w:color w:val="000000"/>
          <w:sz w:val="22"/>
          <w:u w:val="single"/>
        </w:rPr>
        <w:t>Required Course Materials:</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1E717D">
      <w:pPr>
        <w:numPr>
          <w:ilvl w:val="0"/>
          <w:numId w:val="4"/>
        </w:numPr>
        <w:spacing w:line="240" w:lineRule="auto"/>
        <w:textAlignment w:val="baseline"/>
        <w:rPr>
          <w:rFonts w:eastAsia="Times New Roman" w:cs="Times New Roman"/>
          <w:color w:val="000000"/>
          <w:sz w:val="22"/>
          <w:u w:val="single"/>
        </w:rPr>
      </w:pPr>
      <w:r w:rsidRPr="001611F0">
        <w:rPr>
          <w:rFonts w:eastAsia="Times New Roman" w:cs="Times New Roman"/>
          <w:color w:val="000000"/>
          <w:sz w:val="22"/>
        </w:rPr>
        <w:t>Portfolio Flash Drive- for uploading course artifacts and a Program Flash Drive or course notebook binder for organizing class hand-outs, assignments, etc.</w:t>
      </w:r>
    </w:p>
    <w:p w:rsidR="00AD7D6B" w:rsidRPr="001611F0" w:rsidRDefault="00AD7D6B" w:rsidP="001E717D">
      <w:pPr>
        <w:numPr>
          <w:ilvl w:val="0"/>
          <w:numId w:val="4"/>
        </w:numPr>
        <w:spacing w:line="240" w:lineRule="auto"/>
        <w:textAlignment w:val="baseline"/>
        <w:rPr>
          <w:rFonts w:eastAsia="Times New Roman" w:cs="Times New Roman"/>
          <w:color w:val="000000"/>
          <w:sz w:val="22"/>
        </w:rPr>
      </w:pPr>
      <w:r w:rsidRPr="001611F0">
        <w:rPr>
          <w:rFonts w:eastAsia="Times New Roman" w:cs="Times New Roman"/>
          <w:color w:val="000000"/>
          <w:sz w:val="22"/>
        </w:rPr>
        <w:t>Child’s Art Portfolio binder</w:t>
      </w:r>
    </w:p>
    <w:p w:rsidR="00AD7D6B" w:rsidRPr="001611F0" w:rsidRDefault="00AD7D6B" w:rsidP="001E717D">
      <w:pPr>
        <w:numPr>
          <w:ilvl w:val="0"/>
          <w:numId w:val="4"/>
        </w:numPr>
        <w:spacing w:line="240" w:lineRule="auto"/>
        <w:textAlignment w:val="baseline"/>
        <w:rPr>
          <w:rFonts w:eastAsia="Times New Roman" w:cs="Times New Roman"/>
          <w:color w:val="000000"/>
          <w:sz w:val="22"/>
        </w:rPr>
      </w:pPr>
      <w:r w:rsidRPr="001611F0">
        <w:rPr>
          <w:rFonts w:eastAsia="Times New Roman" w:cs="Times New Roman"/>
          <w:color w:val="000000"/>
          <w:sz w:val="22"/>
        </w:rPr>
        <w:t>Some materials may be needed for lesson implementation including making photographs to document lessons or other work, and art supplies for implementation of lessons</w:t>
      </w:r>
    </w:p>
    <w:p w:rsidR="00AD7D6B" w:rsidRPr="001611F0" w:rsidRDefault="00AD7D6B" w:rsidP="001E717D">
      <w:pPr>
        <w:numPr>
          <w:ilvl w:val="0"/>
          <w:numId w:val="4"/>
        </w:numPr>
        <w:spacing w:line="240" w:lineRule="auto"/>
        <w:textAlignment w:val="baseline"/>
        <w:rPr>
          <w:rFonts w:eastAsia="Times New Roman" w:cs="Times New Roman"/>
          <w:color w:val="000000"/>
          <w:sz w:val="22"/>
        </w:rPr>
      </w:pPr>
      <w:r w:rsidRPr="001611F0">
        <w:rPr>
          <w:rFonts w:eastAsia="Times New Roman" w:cs="Times New Roman"/>
          <w:color w:val="000000"/>
          <w:sz w:val="22"/>
        </w:rPr>
        <w:t>Document forms and lesson plan templates may be accessed on Campbellsville’s web site:  </w:t>
      </w:r>
      <w:hyperlink r:id="rId8" w:history="1">
        <w:r w:rsidRPr="001611F0">
          <w:rPr>
            <w:rFonts w:eastAsia="Times New Roman" w:cs="Times New Roman"/>
            <w:color w:val="0000FF"/>
            <w:sz w:val="22"/>
            <w:u w:val="single"/>
          </w:rPr>
          <w:t>http://www.campbellsville.edu/early-childhood-education</w:t>
        </w:r>
      </w:hyperlink>
      <w:r w:rsidRPr="001611F0">
        <w:rPr>
          <w:rFonts w:eastAsia="Times New Roman" w:cs="Times New Roman"/>
          <w:color w:val="000000"/>
          <w:sz w:val="22"/>
        </w:rPr>
        <w:t xml:space="preserve"> then scroll down to access and download forms.</w:t>
      </w:r>
    </w:p>
    <w:p w:rsidR="003924ED" w:rsidRPr="001611F0" w:rsidRDefault="00AD7D6B" w:rsidP="00987176">
      <w:pPr>
        <w:numPr>
          <w:ilvl w:val="0"/>
          <w:numId w:val="4"/>
        </w:numPr>
        <w:spacing w:line="240" w:lineRule="auto"/>
        <w:textAlignment w:val="baseline"/>
        <w:rPr>
          <w:rFonts w:eastAsia="Times New Roman" w:cs="Times New Roman"/>
          <w:b/>
          <w:bCs/>
          <w:color w:val="000000"/>
          <w:sz w:val="22"/>
          <w:u w:val="single"/>
        </w:rPr>
      </w:pPr>
      <w:r w:rsidRPr="001611F0">
        <w:rPr>
          <w:rFonts w:eastAsia="Times New Roman" w:cs="Times New Roman"/>
          <w:color w:val="000000"/>
          <w:sz w:val="22"/>
        </w:rPr>
        <w:t>Access to the internet for hybrid assignments.</w:t>
      </w:r>
      <w:r w:rsidR="003924ED" w:rsidRPr="001611F0">
        <w:rPr>
          <w:rFonts w:eastAsia="Times New Roman" w:cs="Times New Roman"/>
          <w:color w:val="000000"/>
          <w:sz w:val="22"/>
        </w:rPr>
        <w:t xml:space="preserve">      </w:t>
      </w:r>
      <w:r w:rsidR="00987176" w:rsidRPr="001611F0">
        <w:rPr>
          <w:rFonts w:eastAsia="Times New Roman" w:cs="Times New Roman"/>
          <w:b/>
          <w:bCs/>
          <w:color w:val="000000"/>
          <w:sz w:val="22"/>
          <w:u w:val="single"/>
        </w:rPr>
        <w:t xml:space="preserve"> </w:t>
      </w:r>
    </w:p>
    <w:p w:rsidR="003924ED" w:rsidRPr="001611F0" w:rsidRDefault="003924ED" w:rsidP="003924ED">
      <w:pPr>
        <w:spacing w:line="240" w:lineRule="auto"/>
        <w:textAlignment w:val="baseline"/>
        <w:rPr>
          <w:rFonts w:eastAsia="Times New Roman" w:cs="Times New Roman"/>
          <w:color w:val="000000"/>
          <w:sz w:val="22"/>
        </w:rPr>
      </w:pPr>
      <w:r w:rsidRPr="001611F0">
        <w:rPr>
          <w:rFonts w:eastAsia="Times New Roman" w:cs="Times New Roman"/>
          <w:color w:val="000000"/>
          <w:sz w:val="22"/>
        </w:rPr>
        <w:t>   </w:t>
      </w:r>
    </w:p>
    <w:p w:rsidR="00AD7D6B" w:rsidRPr="001611F0" w:rsidRDefault="00AD7D6B" w:rsidP="001E717D">
      <w:pPr>
        <w:numPr>
          <w:ilvl w:val="0"/>
          <w:numId w:val="4"/>
        </w:numPr>
        <w:spacing w:line="240" w:lineRule="auto"/>
        <w:ind w:left="720"/>
        <w:textAlignment w:val="baseline"/>
        <w:rPr>
          <w:rFonts w:eastAsia="Times New Roman" w:cs="Times New Roman"/>
          <w:color w:val="000000"/>
          <w:sz w:val="22"/>
        </w:rPr>
      </w:pPr>
      <w:r w:rsidRPr="001611F0">
        <w:rPr>
          <w:rFonts w:eastAsia="Times New Roman" w:cs="Times New Roman"/>
          <w:b/>
          <w:bCs/>
          <w:color w:val="000000"/>
          <w:sz w:val="22"/>
          <w:u w:val="single"/>
        </w:rPr>
        <w:t>Course Tasks &amp; Portfolio *Artifacts:</w:t>
      </w:r>
      <w:r w:rsidRPr="001611F0">
        <w:rPr>
          <w:rFonts w:eastAsia="Times New Roman" w:cs="Times New Roman"/>
          <w:color w:val="000000"/>
          <w:sz w:val="22"/>
        </w:rPr>
        <w:t xml:space="preserve">                                          </w:t>
      </w:r>
    </w:p>
    <w:p w:rsidR="00F550A6" w:rsidRPr="001611F0" w:rsidRDefault="00F550A6" w:rsidP="00F550A6">
      <w:pPr>
        <w:spacing w:line="240" w:lineRule="auto"/>
        <w:ind w:firstLine="0"/>
        <w:rPr>
          <w:rFonts w:eastAsia="Times New Roman" w:cs="Times New Roman"/>
          <w:b/>
          <w:bCs/>
          <w:color w:val="000000"/>
          <w:sz w:val="22"/>
          <w:shd w:val="clear" w:color="auto" w:fill="EEECE1"/>
        </w:rPr>
      </w:pPr>
    </w:p>
    <w:p w:rsidR="00F550A6" w:rsidRPr="000D02F8" w:rsidRDefault="00F550A6" w:rsidP="001E717D">
      <w:pPr>
        <w:pStyle w:val="ListParagraph"/>
        <w:numPr>
          <w:ilvl w:val="1"/>
          <w:numId w:val="4"/>
        </w:numPr>
        <w:spacing w:line="240" w:lineRule="auto"/>
        <w:rPr>
          <w:rFonts w:eastAsia="Times New Roman" w:cs="Times New Roman"/>
          <w:sz w:val="22"/>
        </w:rPr>
      </w:pPr>
      <w:r w:rsidRPr="001611F0">
        <w:rPr>
          <w:rFonts w:eastAsia="Times New Roman" w:cs="Times New Roman"/>
          <w:b/>
          <w:bCs/>
          <w:i/>
          <w:color w:val="000000"/>
          <w:sz w:val="22"/>
          <w:shd w:val="clear" w:color="auto" w:fill="EEECE1"/>
        </w:rPr>
        <w:t>Masterpiece Art</w:t>
      </w:r>
      <w:r w:rsidR="00055A84">
        <w:rPr>
          <w:rFonts w:eastAsia="Times New Roman" w:cs="Times New Roman"/>
          <w:b/>
          <w:bCs/>
          <w:i/>
          <w:color w:val="000000"/>
          <w:sz w:val="22"/>
          <w:shd w:val="clear" w:color="auto" w:fill="EEECE1"/>
        </w:rPr>
        <w:t xml:space="preserve"> Unit Project and Presentation</w:t>
      </w:r>
      <w:r w:rsidR="00055A84">
        <w:rPr>
          <w:rFonts w:eastAsia="Times New Roman" w:cs="Times New Roman"/>
          <w:b/>
          <w:bCs/>
          <w:i/>
          <w:color w:val="000000"/>
          <w:sz w:val="22"/>
          <w:shd w:val="clear" w:color="auto" w:fill="EEECE1"/>
        </w:rPr>
        <w:tab/>
      </w:r>
      <w:r w:rsidR="00055A84" w:rsidRPr="000D02F8">
        <w:rPr>
          <w:rFonts w:eastAsia="Times New Roman" w:cs="Times New Roman"/>
          <w:b/>
          <w:bCs/>
          <w:color w:val="000000"/>
          <w:sz w:val="22"/>
          <w:shd w:val="clear" w:color="auto" w:fill="EEECE1"/>
        </w:rPr>
        <w:t>150 pts. /</w:t>
      </w:r>
      <w:r w:rsidRPr="000D02F8">
        <w:rPr>
          <w:rFonts w:eastAsia="Times New Roman" w:cs="Times New Roman"/>
          <w:b/>
          <w:bCs/>
          <w:color w:val="000000"/>
          <w:sz w:val="22"/>
        </w:rPr>
        <w:t>15% of grade</w:t>
      </w:r>
    </w:p>
    <w:p w:rsidR="00AD7D6B" w:rsidRPr="000D02F8" w:rsidRDefault="00AD7D6B" w:rsidP="00AD7D6B">
      <w:pPr>
        <w:spacing w:line="240" w:lineRule="auto"/>
        <w:ind w:left="0" w:firstLine="0"/>
        <w:rPr>
          <w:rFonts w:eastAsia="Times New Roman" w:cs="Times New Roman"/>
          <w:sz w:val="22"/>
        </w:rPr>
      </w:pPr>
    </w:p>
    <w:p w:rsidR="00AD7D6B" w:rsidRPr="001611F0" w:rsidRDefault="00AD7D6B" w:rsidP="00BF070A">
      <w:pPr>
        <w:spacing w:line="240" w:lineRule="auto"/>
        <w:ind w:right="-216" w:firstLine="0"/>
        <w:rPr>
          <w:rFonts w:eastAsia="Times New Roman" w:cs="Times New Roman"/>
          <w:i/>
          <w:sz w:val="22"/>
        </w:rPr>
      </w:pPr>
      <w:r w:rsidRPr="001611F0">
        <w:rPr>
          <w:rFonts w:eastAsia="Times New Roman" w:cs="Times New Roman"/>
          <w:bCs/>
          <w:i/>
          <w:color w:val="000000"/>
          <w:sz w:val="22"/>
        </w:rPr>
        <w:t xml:space="preserve">This is a project based, participatory curriculum course. Students will work individually </w:t>
      </w:r>
      <w:r w:rsidR="000D02F8">
        <w:rPr>
          <w:rFonts w:eastAsia="Times New Roman" w:cs="Times New Roman"/>
          <w:bCs/>
          <w:i/>
          <w:color w:val="000000"/>
          <w:sz w:val="22"/>
        </w:rPr>
        <w:t xml:space="preserve">and/or </w:t>
      </w:r>
      <w:r w:rsidRPr="001611F0">
        <w:rPr>
          <w:rFonts w:eastAsia="Times New Roman" w:cs="Times New Roman"/>
          <w:bCs/>
          <w:i/>
          <w:color w:val="000000"/>
          <w:sz w:val="22"/>
        </w:rPr>
        <w:t>in groups to complete course work. Detailed task instructions</w:t>
      </w:r>
      <w:r w:rsidR="00BF070A" w:rsidRPr="001611F0">
        <w:rPr>
          <w:rFonts w:eastAsia="Times New Roman" w:cs="Times New Roman"/>
          <w:i/>
          <w:sz w:val="22"/>
        </w:rPr>
        <w:t xml:space="preserve"> </w:t>
      </w:r>
      <w:r w:rsidR="000D02F8">
        <w:rPr>
          <w:rFonts w:eastAsia="Times New Roman" w:cs="Times New Roman"/>
          <w:bCs/>
          <w:i/>
          <w:color w:val="000000"/>
          <w:sz w:val="22"/>
        </w:rPr>
        <w:t>will be provided and gone over in class.</w:t>
      </w:r>
    </w:p>
    <w:p w:rsidR="00AD7D6B" w:rsidRPr="001611F0" w:rsidRDefault="00AD7D6B" w:rsidP="00AD7D6B">
      <w:pPr>
        <w:spacing w:line="240" w:lineRule="auto"/>
        <w:ind w:left="0" w:firstLine="0"/>
        <w:rPr>
          <w:rFonts w:eastAsia="Times New Roman" w:cs="Times New Roman"/>
          <w:sz w:val="22"/>
        </w:rPr>
      </w:pPr>
    </w:p>
    <w:p w:rsidR="003924ED" w:rsidRPr="000D02F8" w:rsidRDefault="002378AB" w:rsidP="003924ED">
      <w:pPr>
        <w:spacing w:line="240" w:lineRule="auto"/>
        <w:ind w:firstLine="0"/>
        <w:rPr>
          <w:rFonts w:eastAsia="Times New Roman" w:cs="Times New Roman"/>
          <w:b/>
          <w:bCs/>
          <w:color w:val="000000"/>
          <w:sz w:val="22"/>
          <w:shd w:val="clear" w:color="auto" w:fill="EEECE1"/>
        </w:rPr>
      </w:pPr>
      <w:r>
        <w:rPr>
          <w:rFonts w:eastAsia="Times New Roman" w:cs="Times New Roman"/>
          <w:color w:val="000000"/>
          <w:sz w:val="22"/>
        </w:rPr>
        <w:t xml:space="preserve">Students </w:t>
      </w:r>
      <w:r w:rsidR="00AD7D6B" w:rsidRPr="001611F0">
        <w:rPr>
          <w:rFonts w:eastAsia="Times New Roman" w:cs="Times New Roman"/>
          <w:color w:val="000000"/>
          <w:sz w:val="22"/>
        </w:rPr>
        <w:t>will select an artist from websites and/or resource books and organize a one-week unit plan around a theme that relates to the artist and his/her work selected. Unit will include a Curriculum web and a KWHL chart.  Each g</w:t>
      </w:r>
      <w:r w:rsidR="00DB3A65">
        <w:rPr>
          <w:rFonts w:eastAsia="Times New Roman" w:cs="Times New Roman"/>
          <w:color w:val="000000"/>
          <w:sz w:val="22"/>
        </w:rPr>
        <w:t xml:space="preserve">roup will submit a written plan with supplemental lesson plans </w:t>
      </w:r>
      <w:r w:rsidR="00AD7D6B" w:rsidRPr="001611F0">
        <w:rPr>
          <w:rFonts w:eastAsia="Times New Roman" w:cs="Times New Roman"/>
          <w:color w:val="000000"/>
          <w:sz w:val="22"/>
        </w:rPr>
        <w:t xml:space="preserve">(form provided).  A final presentation will be made in class. </w:t>
      </w:r>
      <w:r w:rsidR="00502567">
        <w:rPr>
          <w:rFonts w:eastAsia="Times New Roman" w:cs="Times New Roman"/>
          <w:color w:val="000000"/>
          <w:sz w:val="22"/>
        </w:rPr>
        <w:t>Details regarding this project will be given in class.</w:t>
      </w:r>
      <w:r w:rsidR="00AD7D6B" w:rsidRPr="001611F0">
        <w:rPr>
          <w:rFonts w:eastAsia="Times New Roman" w:cs="Times New Roman"/>
          <w:color w:val="000000"/>
          <w:sz w:val="22"/>
        </w:rPr>
        <w:t xml:space="preserve"> *Unit may be submitted as CAP 3 portfolio artifact. (Standard I, II</w:t>
      </w:r>
      <w:r w:rsidR="003924ED" w:rsidRPr="001611F0">
        <w:rPr>
          <w:rFonts w:eastAsia="Times New Roman" w:cs="Times New Roman"/>
          <w:color w:val="000000"/>
          <w:sz w:val="22"/>
        </w:rPr>
        <w:t xml:space="preserve">I, V, IX] (PGES Domains 1, 3) </w:t>
      </w:r>
      <w:r w:rsidR="00311E7D" w:rsidRPr="001611F0">
        <w:rPr>
          <w:rFonts w:eastAsia="Times New Roman" w:cs="Times New Roman"/>
          <w:color w:val="000000"/>
          <w:sz w:val="22"/>
        </w:rPr>
        <w:t>(InTASC</w:t>
      </w:r>
      <w:r w:rsidR="000D02F8">
        <w:rPr>
          <w:rFonts w:eastAsia="Times New Roman" w:cs="Times New Roman"/>
          <w:color w:val="000000"/>
          <w:sz w:val="22"/>
        </w:rPr>
        <w:t>:</w:t>
      </w:r>
      <w:r w:rsidR="001611F0">
        <w:rPr>
          <w:rFonts w:eastAsia="Times New Roman" w:cs="Times New Roman"/>
          <w:color w:val="000000"/>
          <w:sz w:val="22"/>
        </w:rPr>
        <w:t xml:space="preserve"> </w:t>
      </w:r>
      <w:r>
        <w:rPr>
          <w:rFonts w:eastAsia="Times New Roman" w:cs="Times New Roman"/>
          <w:color w:val="000000"/>
          <w:sz w:val="22"/>
        </w:rPr>
        <w:t>1</w:t>
      </w:r>
      <w:r w:rsidR="00311E7D" w:rsidRPr="001611F0">
        <w:rPr>
          <w:rFonts w:eastAsia="Times New Roman" w:cs="Times New Roman"/>
          <w:color w:val="000000"/>
          <w:sz w:val="22"/>
        </w:rPr>
        <w:t xml:space="preserve">, </w:t>
      </w:r>
      <w:r>
        <w:rPr>
          <w:rFonts w:eastAsia="Times New Roman" w:cs="Times New Roman"/>
          <w:color w:val="000000"/>
          <w:sz w:val="22"/>
        </w:rPr>
        <w:t xml:space="preserve">2, </w:t>
      </w:r>
      <w:r w:rsidR="00311E7D" w:rsidRPr="001611F0">
        <w:rPr>
          <w:rFonts w:eastAsia="Times New Roman" w:cs="Times New Roman"/>
          <w:color w:val="000000"/>
          <w:sz w:val="22"/>
        </w:rPr>
        <w:t>3, 4, 5, 6, 7, 8, 9, 10)</w:t>
      </w:r>
      <w:r w:rsidR="003924ED" w:rsidRPr="001611F0">
        <w:rPr>
          <w:rFonts w:eastAsia="Times New Roman" w:cs="Times New Roman"/>
          <w:color w:val="000000"/>
          <w:sz w:val="22"/>
        </w:rPr>
        <w:br/>
      </w:r>
    </w:p>
    <w:p w:rsidR="00AD7D6B" w:rsidRPr="001611F0" w:rsidRDefault="00CF4D37" w:rsidP="001E717D">
      <w:pPr>
        <w:pStyle w:val="ListParagraph"/>
        <w:numPr>
          <w:ilvl w:val="1"/>
          <w:numId w:val="4"/>
        </w:numPr>
        <w:spacing w:line="240" w:lineRule="auto"/>
        <w:rPr>
          <w:rFonts w:eastAsia="Times New Roman" w:cs="Times New Roman"/>
          <w:sz w:val="22"/>
        </w:rPr>
      </w:pPr>
      <w:r w:rsidRPr="000D02F8">
        <w:rPr>
          <w:rFonts w:eastAsia="Times New Roman" w:cs="Times New Roman"/>
          <w:b/>
          <w:bCs/>
          <w:color w:val="000000"/>
          <w:sz w:val="22"/>
          <w:shd w:val="clear" w:color="auto" w:fill="EEECE1"/>
        </w:rPr>
        <w:t xml:space="preserve">Modified Unit </w:t>
      </w:r>
      <w:r w:rsidR="00AD7D6B" w:rsidRPr="000D02F8">
        <w:rPr>
          <w:rFonts w:eastAsia="Times New Roman" w:cs="Times New Roman"/>
          <w:b/>
          <w:bCs/>
          <w:color w:val="000000"/>
          <w:sz w:val="22"/>
          <w:shd w:val="clear" w:color="auto" w:fill="EEECE1"/>
        </w:rPr>
        <w:t>Lesson Plan</w:t>
      </w:r>
      <w:r w:rsidRPr="000D02F8">
        <w:rPr>
          <w:rFonts w:eastAsia="Times New Roman" w:cs="Times New Roman"/>
          <w:b/>
          <w:bCs/>
          <w:color w:val="000000"/>
          <w:sz w:val="22"/>
          <w:shd w:val="clear" w:color="auto" w:fill="EEECE1"/>
        </w:rPr>
        <w:tab/>
      </w:r>
      <w:r w:rsidRPr="000D02F8">
        <w:rPr>
          <w:rFonts w:eastAsia="Times New Roman" w:cs="Times New Roman"/>
          <w:b/>
          <w:bCs/>
          <w:color w:val="000000"/>
          <w:sz w:val="22"/>
          <w:shd w:val="clear" w:color="auto" w:fill="EEECE1"/>
        </w:rPr>
        <w:tab/>
      </w:r>
      <w:r w:rsidRPr="000D02F8">
        <w:rPr>
          <w:rFonts w:eastAsia="Times New Roman" w:cs="Times New Roman"/>
          <w:b/>
          <w:bCs/>
          <w:color w:val="000000"/>
          <w:sz w:val="22"/>
          <w:shd w:val="clear" w:color="auto" w:fill="EEECE1"/>
        </w:rPr>
        <w:tab/>
      </w:r>
      <w:r w:rsidRPr="000D02F8">
        <w:rPr>
          <w:rFonts w:eastAsia="Times New Roman" w:cs="Times New Roman"/>
          <w:b/>
          <w:bCs/>
          <w:color w:val="000000"/>
          <w:sz w:val="22"/>
          <w:shd w:val="clear" w:color="auto" w:fill="EEECE1"/>
        </w:rPr>
        <w:tab/>
      </w:r>
      <w:r w:rsidR="00055A84" w:rsidRPr="000D02F8">
        <w:rPr>
          <w:rFonts w:eastAsia="Times New Roman" w:cs="Times New Roman"/>
          <w:b/>
          <w:bCs/>
          <w:color w:val="000000"/>
          <w:sz w:val="22"/>
          <w:shd w:val="clear" w:color="auto" w:fill="EEECE1"/>
        </w:rPr>
        <w:t>150 pts./</w:t>
      </w:r>
      <w:r w:rsidR="00924ECA" w:rsidRPr="000D02F8">
        <w:rPr>
          <w:rFonts w:eastAsia="Times New Roman" w:cs="Times New Roman"/>
          <w:b/>
          <w:bCs/>
          <w:color w:val="000000"/>
          <w:sz w:val="22"/>
        </w:rPr>
        <w:t>15</w:t>
      </w:r>
      <w:r w:rsidR="00AD7D6B" w:rsidRPr="000D02F8">
        <w:rPr>
          <w:rFonts w:eastAsia="Times New Roman" w:cs="Times New Roman"/>
          <w:b/>
          <w:bCs/>
          <w:color w:val="000000"/>
          <w:sz w:val="22"/>
        </w:rPr>
        <w:t>% of grade</w:t>
      </w:r>
    </w:p>
    <w:p w:rsidR="00AD7D6B" w:rsidRPr="001611F0" w:rsidRDefault="00AD7D6B" w:rsidP="00AD7D6B">
      <w:pPr>
        <w:spacing w:line="240" w:lineRule="auto"/>
        <w:ind w:left="0" w:firstLine="0"/>
        <w:rPr>
          <w:rFonts w:eastAsia="Times New Roman" w:cs="Times New Roman"/>
          <w:sz w:val="22"/>
        </w:rPr>
      </w:pPr>
    </w:p>
    <w:p w:rsidR="00BF070A" w:rsidRDefault="00AD7D6B" w:rsidP="00BF070A">
      <w:pPr>
        <w:spacing w:line="240" w:lineRule="auto"/>
        <w:ind w:firstLine="0"/>
        <w:rPr>
          <w:rFonts w:eastAsia="Times New Roman" w:cs="Times New Roman"/>
          <w:color w:val="000000"/>
          <w:sz w:val="22"/>
        </w:rPr>
      </w:pPr>
      <w:r w:rsidRPr="004C2989">
        <w:rPr>
          <w:rFonts w:eastAsia="Times New Roman" w:cs="Times New Roman"/>
          <w:color w:val="000000"/>
          <w:sz w:val="22"/>
        </w:rPr>
        <w:lastRenderedPageBreak/>
        <w:t xml:space="preserve">One lesson plan developed </w:t>
      </w:r>
      <w:r w:rsidR="00FD443A" w:rsidRPr="004C2989">
        <w:rPr>
          <w:rFonts w:eastAsia="Times New Roman" w:cs="Times New Roman"/>
          <w:color w:val="000000"/>
          <w:sz w:val="22"/>
        </w:rPr>
        <w:t xml:space="preserve">concentrating on the </w:t>
      </w:r>
      <w:r w:rsidRPr="004C2989">
        <w:rPr>
          <w:rFonts w:eastAsia="Times New Roman" w:cs="Times New Roman"/>
          <w:color w:val="000000"/>
          <w:sz w:val="22"/>
        </w:rPr>
        <w:t>visual art</w:t>
      </w:r>
      <w:r w:rsidR="00924ECA" w:rsidRPr="004C2989">
        <w:rPr>
          <w:rFonts w:eastAsia="Times New Roman" w:cs="Times New Roman"/>
          <w:color w:val="000000"/>
          <w:sz w:val="22"/>
        </w:rPr>
        <w:t xml:space="preserve"> area of content. </w:t>
      </w:r>
      <w:r w:rsidRPr="004C2989">
        <w:rPr>
          <w:rFonts w:eastAsia="Times New Roman" w:cs="Times New Roman"/>
          <w:color w:val="000000"/>
          <w:sz w:val="22"/>
        </w:rPr>
        <w:t>The visual art lesson plan is a complete lesson plan that will</w:t>
      </w:r>
      <w:r w:rsidR="004C2989">
        <w:rPr>
          <w:rFonts w:eastAsia="Times New Roman" w:cs="Times New Roman"/>
          <w:color w:val="000000"/>
          <w:sz w:val="22"/>
        </w:rPr>
        <w:t xml:space="preserve"> be implemented </w:t>
      </w:r>
      <w:r w:rsidRPr="004C2989">
        <w:rPr>
          <w:rFonts w:eastAsia="Times New Roman" w:cs="Times New Roman"/>
          <w:color w:val="000000"/>
          <w:sz w:val="22"/>
        </w:rPr>
        <w:t xml:space="preserve">with preschool or kindergarten students. </w:t>
      </w:r>
      <w:r w:rsidR="00924ECA" w:rsidRPr="004C2989">
        <w:rPr>
          <w:rFonts w:eastAsia="Times New Roman" w:cs="Times New Roman"/>
          <w:color w:val="000000"/>
          <w:sz w:val="22"/>
        </w:rPr>
        <w:t xml:space="preserve">This lesson plan </w:t>
      </w:r>
      <w:r w:rsidRPr="004C2989">
        <w:rPr>
          <w:rFonts w:eastAsia="Times New Roman" w:cs="Times New Roman"/>
          <w:color w:val="000000"/>
          <w:sz w:val="22"/>
        </w:rPr>
        <w:t xml:space="preserve">must </w:t>
      </w:r>
      <w:r w:rsidR="00924ECA" w:rsidRPr="004C2989">
        <w:rPr>
          <w:rFonts w:eastAsia="Times New Roman" w:cs="Times New Roman"/>
          <w:color w:val="000000"/>
          <w:sz w:val="22"/>
        </w:rPr>
        <w:t xml:space="preserve">utilize </w:t>
      </w:r>
      <w:r w:rsidR="00502567" w:rsidRPr="004C2989">
        <w:rPr>
          <w:rFonts w:eastAsia="Times New Roman" w:cs="Times New Roman"/>
          <w:color w:val="000000"/>
          <w:sz w:val="22"/>
        </w:rPr>
        <w:t xml:space="preserve">age </w:t>
      </w:r>
      <w:r w:rsidR="00502567" w:rsidRPr="00662C1D">
        <w:rPr>
          <w:rFonts w:eastAsia="Times New Roman" w:cs="Times New Roman"/>
          <w:color w:val="000000"/>
          <w:sz w:val="22"/>
        </w:rPr>
        <w:t xml:space="preserve">appropriate </w:t>
      </w:r>
      <w:r w:rsidR="00924ECA" w:rsidRPr="00662C1D">
        <w:rPr>
          <w:rFonts w:eastAsia="Times New Roman" w:cs="Times New Roman"/>
          <w:color w:val="000000"/>
          <w:sz w:val="22"/>
        </w:rPr>
        <w:t xml:space="preserve">standards </w:t>
      </w:r>
      <w:r w:rsidR="00502567" w:rsidRPr="00662C1D">
        <w:rPr>
          <w:rFonts w:eastAsia="Times New Roman" w:cs="Times New Roman"/>
          <w:color w:val="000000"/>
          <w:sz w:val="22"/>
        </w:rPr>
        <w:t>of the given student audience</w:t>
      </w:r>
      <w:r w:rsidRPr="00662C1D">
        <w:rPr>
          <w:rFonts w:eastAsia="Times New Roman" w:cs="Times New Roman"/>
          <w:color w:val="000000"/>
          <w:sz w:val="22"/>
        </w:rPr>
        <w:t xml:space="preserve"> </w:t>
      </w:r>
      <w:r w:rsidR="00502567" w:rsidRPr="00662C1D">
        <w:rPr>
          <w:rFonts w:eastAsia="Times New Roman" w:cs="Times New Roman"/>
          <w:color w:val="000000"/>
          <w:sz w:val="22"/>
        </w:rPr>
        <w:t xml:space="preserve">and be </w:t>
      </w:r>
      <w:r w:rsidR="002D3DBA" w:rsidRPr="00662C1D">
        <w:rPr>
          <w:rFonts w:eastAsia="Times New Roman" w:cs="Times New Roman"/>
          <w:color w:val="000000"/>
          <w:sz w:val="22"/>
        </w:rPr>
        <w:t>represented on SoE 1, SoE-2, and SoE-4 (</w:t>
      </w:r>
      <w:r w:rsidR="00502567" w:rsidRPr="00662C1D">
        <w:rPr>
          <w:rFonts w:eastAsia="Times New Roman" w:cs="Times New Roman"/>
          <w:color w:val="000000"/>
          <w:sz w:val="22"/>
        </w:rPr>
        <w:t>KTIP format</w:t>
      </w:r>
      <w:r w:rsidR="002D3DBA" w:rsidRPr="00662C1D">
        <w:rPr>
          <w:rFonts w:eastAsia="Times New Roman" w:cs="Times New Roman"/>
          <w:color w:val="000000"/>
          <w:sz w:val="22"/>
        </w:rPr>
        <w:t>)</w:t>
      </w:r>
      <w:r w:rsidR="00502567" w:rsidRPr="00662C1D">
        <w:rPr>
          <w:rFonts w:eastAsia="Times New Roman" w:cs="Times New Roman"/>
          <w:color w:val="000000"/>
          <w:sz w:val="22"/>
        </w:rPr>
        <w:t>.</w:t>
      </w:r>
      <w:r w:rsidRPr="00662C1D">
        <w:rPr>
          <w:rFonts w:eastAsia="Times New Roman" w:cs="Times New Roman"/>
          <w:color w:val="000000"/>
          <w:sz w:val="22"/>
        </w:rPr>
        <w:t xml:space="preserve"> *The</w:t>
      </w:r>
      <w:r w:rsidRPr="00FD443A">
        <w:rPr>
          <w:rFonts w:eastAsia="Times New Roman" w:cs="Times New Roman"/>
          <w:color w:val="000000"/>
          <w:sz w:val="22"/>
        </w:rPr>
        <w:t xml:space="preserve"> implemented lesson </w:t>
      </w:r>
      <w:r w:rsidR="00502567" w:rsidRPr="00FD443A">
        <w:rPr>
          <w:rFonts w:eastAsia="Times New Roman" w:cs="Times New Roman"/>
          <w:color w:val="000000"/>
          <w:sz w:val="22"/>
        </w:rPr>
        <w:t xml:space="preserve">may </w:t>
      </w:r>
      <w:r w:rsidRPr="00FD443A">
        <w:rPr>
          <w:rFonts w:eastAsia="Times New Roman" w:cs="Times New Roman"/>
          <w:color w:val="000000"/>
          <w:sz w:val="22"/>
        </w:rPr>
        <w:t>be used as CAP 3 portfolio artifact</w:t>
      </w:r>
      <w:r w:rsidRPr="004C2989">
        <w:rPr>
          <w:rFonts w:eastAsia="Times New Roman" w:cs="Times New Roman"/>
          <w:color w:val="000000"/>
          <w:sz w:val="22"/>
        </w:rPr>
        <w:t>.</w:t>
      </w:r>
      <w:r w:rsidR="004C2989">
        <w:rPr>
          <w:rFonts w:eastAsia="Times New Roman" w:cs="Times New Roman"/>
          <w:color w:val="000000"/>
          <w:sz w:val="22"/>
        </w:rPr>
        <w:t xml:space="preserve"> Upload the implemented lesson plan to Portfolio flash drive with appropriate documentation and reflections. </w:t>
      </w:r>
      <w:r w:rsidRPr="004C2989">
        <w:rPr>
          <w:rFonts w:eastAsia="Times New Roman" w:cs="Times New Roman"/>
          <w:color w:val="000000"/>
          <w:sz w:val="22"/>
        </w:rPr>
        <w:t xml:space="preserve"> The</w:t>
      </w:r>
      <w:r w:rsidRPr="00FD443A">
        <w:rPr>
          <w:rFonts w:eastAsia="Times New Roman" w:cs="Times New Roman"/>
          <w:color w:val="000000"/>
          <w:sz w:val="22"/>
        </w:rPr>
        <w:t xml:space="preserve"> implemented lesson plan must include documentation i.e. - lesson assessments, student work samples, informal assessment, photos, </w:t>
      </w:r>
      <w:r w:rsidR="00502567" w:rsidRPr="00FD443A">
        <w:rPr>
          <w:rFonts w:eastAsia="Times New Roman" w:cs="Times New Roman"/>
          <w:color w:val="000000"/>
          <w:sz w:val="22"/>
        </w:rPr>
        <w:t>etc.</w:t>
      </w:r>
      <w:r w:rsidRPr="00FD443A">
        <w:rPr>
          <w:rFonts w:eastAsia="Times New Roman" w:cs="Times New Roman"/>
          <w:color w:val="000000"/>
          <w:sz w:val="22"/>
        </w:rPr>
        <w:t xml:space="preserve"> as well as lesson analysis. </w:t>
      </w:r>
      <w:r w:rsidR="00502567" w:rsidRPr="00FD443A">
        <w:rPr>
          <w:rFonts w:eastAsia="Times New Roman" w:cs="Times New Roman"/>
          <w:i/>
          <w:iCs/>
          <w:color w:val="000000"/>
          <w:sz w:val="22"/>
        </w:rPr>
        <w:t xml:space="preserve">This </w:t>
      </w:r>
      <w:r w:rsidRPr="00FD443A">
        <w:rPr>
          <w:rFonts w:eastAsia="Times New Roman" w:cs="Times New Roman"/>
          <w:i/>
          <w:iCs/>
          <w:color w:val="000000"/>
          <w:sz w:val="22"/>
        </w:rPr>
        <w:t>lesson plan</w:t>
      </w:r>
      <w:r w:rsidR="00502567" w:rsidRPr="00FD443A">
        <w:rPr>
          <w:rFonts w:eastAsia="Times New Roman" w:cs="Times New Roman"/>
          <w:i/>
          <w:iCs/>
          <w:color w:val="000000"/>
          <w:sz w:val="22"/>
        </w:rPr>
        <w:t xml:space="preserve"> is</w:t>
      </w:r>
      <w:r w:rsidRPr="00FD443A">
        <w:rPr>
          <w:rFonts w:eastAsia="Times New Roman" w:cs="Times New Roman"/>
          <w:i/>
          <w:iCs/>
          <w:color w:val="000000"/>
          <w:sz w:val="22"/>
        </w:rPr>
        <w:t xml:space="preserve"> a modified version- detailed instructions </w:t>
      </w:r>
      <w:r w:rsidR="00502567" w:rsidRPr="00FD443A">
        <w:rPr>
          <w:rFonts w:eastAsia="Times New Roman" w:cs="Times New Roman"/>
          <w:i/>
          <w:iCs/>
          <w:color w:val="000000"/>
          <w:sz w:val="22"/>
        </w:rPr>
        <w:t xml:space="preserve">will be </w:t>
      </w:r>
      <w:r w:rsidRPr="00FD443A">
        <w:rPr>
          <w:rFonts w:eastAsia="Times New Roman" w:cs="Times New Roman"/>
          <w:i/>
          <w:iCs/>
          <w:color w:val="000000"/>
          <w:sz w:val="22"/>
        </w:rPr>
        <w:t>provided in class.</w:t>
      </w:r>
      <w:r w:rsidRPr="00FD443A">
        <w:rPr>
          <w:rFonts w:eastAsia="Times New Roman" w:cs="Times New Roman"/>
          <w:color w:val="000000"/>
          <w:sz w:val="22"/>
        </w:rPr>
        <w:t>[IECE Standard I, II, V] (PGES Domains 1,</w:t>
      </w:r>
      <w:r w:rsidR="00BF070A" w:rsidRPr="00FD443A">
        <w:rPr>
          <w:rFonts w:eastAsia="Times New Roman" w:cs="Times New Roman"/>
          <w:color w:val="000000"/>
          <w:sz w:val="22"/>
        </w:rPr>
        <w:t xml:space="preserve"> 2, 3 &amp; 4</w:t>
      </w:r>
      <w:r w:rsidR="00311E7D" w:rsidRPr="00FD443A">
        <w:rPr>
          <w:rFonts w:eastAsia="Times New Roman" w:cs="Times New Roman"/>
          <w:color w:val="000000"/>
          <w:sz w:val="22"/>
        </w:rPr>
        <w:t>) (InTASC</w:t>
      </w:r>
      <w:r w:rsidR="00502567" w:rsidRPr="00FD443A">
        <w:rPr>
          <w:rFonts w:eastAsia="Times New Roman" w:cs="Times New Roman"/>
          <w:color w:val="000000"/>
          <w:sz w:val="22"/>
        </w:rPr>
        <w:t xml:space="preserve">: </w:t>
      </w:r>
      <w:r w:rsidR="002378AB" w:rsidRPr="00FD443A">
        <w:rPr>
          <w:rFonts w:eastAsia="Times New Roman" w:cs="Times New Roman"/>
          <w:color w:val="000000"/>
          <w:sz w:val="22"/>
        </w:rPr>
        <w:t>1, 2, 3, 4, 5, 6, 7, 8, 9</w:t>
      </w:r>
      <w:r w:rsidR="00311E7D" w:rsidRPr="00FD443A">
        <w:rPr>
          <w:rFonts w:eastAsia="Times New Roman" w:cs="Times New Roman"/>
          <w:color w:val="000000"/>
          <w:sz w:val="22"/>
        </w:rPr>
        <w:t>)</w:t>
      </w:r>
    </w:p>
    <w:p w:rsidR="000D02F8" w:rsidRPr="001611F0" w:rsidRDefault="000D02F8" w:rsidP="00BF070A">
      <w:pPr>
        <w:spacing w:line="240" w:lineRule="auto"/>
        <w:ind w:firstLine="0"/>
        <w:rPr>
          <w:rFonts w:eastAsia="Times New Roman" w:cs="Times New Roman"/>
          <w:color w:val="000000"/>
          <w:sz w:val="22"/>
        </w:rPr>
      </w:pPr>
    </w:p>
    <w:p w:rsidR="00BF070A" w:rsidRPr="001611F0" w:rsidRDefault="00BF070A" w:rsidP="00BF070A">
      <w:pPr>
        <w:spacing w:line="240" w:lineRule="auto"/>
        <w:ind w:firstLine="0"/>
        <w:rPr>
          <w:rFonts w:eastAsia="Times New Roman" w:cs="Times New Roman"/>
          <w:color w:val="000000"/>
          <w:sz w:val="22"/>
        </w:rPr>
      </w:pPr>
    </w:p>
    <w:p w:rsidR="00AD7D6B" w:rsidRPr="001611F0" w:rsidRDefault="00BF070A" w:rsidP="002312E5">
      <w:pPr>
        <w:rPr>
          <w:rFonts w:cs="Times New Roman"/>
          <w:sz w:val="22"/>
        </w:rPr>
      </w:pPr>
      <w:r w:rsidRPr="001611F0">
        <w:rPr>
          <w:rFonts w:cs="Times New Roman"/>
          <w:sz w:val="22"/>
        </w:rPr>
        <w:t xml:space="preserve"> </w:t>
      </w:r>
      <w:r w:rsidRPr="001611F0">
        <w:rPr>
          <w:rFonts w:cs="Times New Roman"/>
          <w:sz w:val="22"/>
        </w:rPr>
        <w:tab/>
      </w:r>
      <w:r w:rsidRPr="001611F0">
        <w:rPr>
          <w:rFonts w:cs="Times New Roman"/>
          <w:sz w:val="22"/>
        </w:rPr>
        <w:tab/>
        <w:t xml:space="preserve">3.  </w:t>
      </w:r>
      <w:r w:rsidRPr="001611F0">
        <w:rPr>
          <w:rFonts w:cs="Times New Roman"/>
          <w:b/>
          <w:i/>
          <w:sz w:val="22"/>
          <w:shd w:val="clear" w:color="auto" w:fill="EEECE1"/>
        </w:rPr>
        <w:t>Child’s Art Portfolio</w:t>
      </w:r>
      <w:r w:rsidRPr="001611F0">
        <w:rPr>
          <w:rFonts w:cs="Times New Roman"/>
          <w:sz w:val="22"/>
          <w:shd w:val="clear" w:color="auto" w:fill="EEECE1"/>
        </w:rPr>
        <w:tab/>
      </w:r>
      <w:r w:rsidRPr="001611F0">
        <w:rPr>
          <w:rFonts w:cs="Times New Roman"/>
          <w:sz w:val="22"/>
          <w:shd w:val="clear" w:color="auto" w:fill="EEECE1"/>
        </w:rPr>
        <w:tab/>
      </w:r>
      <w:r w:rsidRPr="001611F0">
        <w:rPr>
          <w:rFonts w:cs="Times New Roman"/>
          <w:sz w:val="22"/>
          <w:shd w:val="clear" w:color="auto" w:fill="EEECE1"/>
        </w:rPr>
        <w:tab/>
      </w:r>
      <w:r w:rsidRPr="001611F0">
        <w:rPr>
          <w:rFonts w:cs="Times New Roman"/>
          <w:sz w:val="22"/>
          <w:shd w:val="clear" w:color="auto" w:fill="EEECE1"/>
        </w:rPr>
        <w:tab/>
      </w:r>
      <w:r w:rsidR="000D02F8">
        <w:rPr>
          <w:rFonts w:cs="Times New Roman"/>
          <w:sz w:val="22"/>
          <w:shd w:val="clear" w:color="auto" w:fill="EEECE1"/>
        </w:rPr>
        <w:tab/>
      </w:r>
      <w:r w:rsidR="000D02F8" w:rsidRPr="000D02F8">
        <w:rPr>
          <w:rFonts w:cs="Times New Roman"/>
          <w:b/>
          <w:sz w:val="22"/>
          <w:shd w:val="clear" w:color="auto" w:fill="EEECE1"/>
        </w:rPr>
        <w:t>100 pts. /</w:t>
      </w:r>
      <w:r w:rsidR="00AD7D6B" w:rsidRPr="000D02F8">
        <w:rPr>
          <w:rFonts w:cs="Times New Roman"/>
          <w:b/>
          <w:sz w:val="22"/>
        </w:rPr>
        <w:t>10% of gr</w:t>
      </w:r>
      <w:r w:rsidR="00AD7D6B" w:rsidRPr="001611F0">
        <w:rPr>
          <w:rFonts w:cs="Times New Roman"/>
          <w:b/>
          <w:sz w:val="22"/>
        </w:rPr>
        <w:t>ade</w:t>
      </w:r>
    </w:p>
    <w:p w:rsidR="00BF070A" w:rsidRPr="001611F0" w:rsidRDefault="00AD7D6B" w:rsidP="00BF070A">
      <w:pPr>
        <w:spacing w:line="240" w:lineRule="auto"/>
        <w:ind w:firstLine="0"/>
        <w:rPr>
          <w:rFonts w:eastAsia="Times New Roman" w:cs="Times New Roman"/>
          <w:color w:val="000000"/>
          <w:sz w:val="22"/>
        </w:rPr>
      </w:pPr>
      <w:r w:rsidRPr="001611F0">
        <w:rPr>
          <w:rFonts w:eastAsia="Times New Roman" w:cs="Times New Roman"/>
          <w:color w:val="000000"/>
          <w:sz w:val="22"/>
        </w:rPr>
        <w:t>Compile a Child’s Art Portfolio to reflect stages of art, 2-D and 3-D experiences, and different mediums.  See “Course assignments” document for further detail. *Assessment may be submitted as CAP 3 portfolio artifact. [IECE Standard I, II, IV] (PGES Domains 1, 4)</w:t>
      </w:r>
      <w:r w:rsidR="002378AB">
        <w:rPr>
          <w:rFonts w:eastAsia="Times New Roman" w:cs="Times New Roman"/>
          <w:color w:val="000000"/>
          <w:sz w:val="22"/>
        </w:rPr>
        <w:t xml:space="preserve"> (InTASC</w:t>
      </w:r>
      <w:r w:rsidR="00B5732F">
        <w:rPr>
          <w:rFonts w:eastAsia="Times New Roman" w:cs="Times New Roman"/>
          <w:color w:val="000000"/>
          <w:sz w:val="22"/>
        </w:rPr>
        <w:t>:</w:t>
      </w:r>
      <w:r w:rsidR="002378AB">
        <w:rPr>
          <w:rFonts w:eastAsia="Times New Roman" w:cs="Times New Roman"/>
          <w:color w:val="000000"/>
          <w:sz w:val="22"/>
        </w:rPr>
        <w:t xml:space="preserve"> </w:t>
      </w:r>
      <w:r w:rsidR="00311E7D" w:rsidRPr="001611F0">
        <w:rPr>
          <w:rFonts w:eastAsia="Times New Roman" w:cs="Times New Roman"/>
          <w:color w:val="000000"/>
          <w:sz w:val="22"/>
        </w:rPr>
        <w:t>1, 2, 3, 4</w:t>
      </w:r>
      <w:r w:rsidR="00220E46" w:rsidRPr="001611F0">
        <w:rPr>
          <w:rFonts w:eastAsia="Times New Roman" w:cs="Times New Roman"/>
          <w:color w:val="000000"/>
          <w:sz w:val="22"/>
        </w:rPr>
        <w:t>,</w:t>
      </w:r>
      <w:r w:rsidR="00220E46">
        <w:rPr>
          <w:rFonts w:eastAsia="Times New Roman" w:cs="Times New Roman"/>
          <w:color w:val="000000"/>
          <w:sz w:val="22"/>
        </w:rPr>
        <w:t xml:space="preserve"> 5</w:t>
      </w:r>
      <w:r w:rsidR="002378AB">
        <w:rPr>
          <w:rFonts w:eastAsia="Times New Roman" w:cs="Times New Roman"/>
          <w:color w:val="000000"/>
          <w:sz w:val="22"/>
        </w:rPr>
        <w:t>,</w:t>
      </w:r>
      <w:r w:rsidR="00311E7D" w:rsidRPr="001611F0">
        <w:rPr>
          <w:rFonts w:eastAsia="Times New Roman" w:cs="Times New Roman"/>
          <w:color w:val="000000"/>
          <w:sz w:val="22"/>
        </w:rPr>
        <w:t xml:space="preserve"> </w:t>
      </w:r>
      <w:r w:rsidR="002378AB">
        <w:rPr>
          <w:rFonts w:eastAsia="Times New Roman" w:cs="Times New Roman"/>
          <w:color w:val="000000"/>
          <w:sz w:val="22"/>
        </w:rPr>
        <w:t>6, 8</w:t>
      </w:r>
      <w:r w:rsidR="00220E46">
        <w:rPr>
          <w:rFonts w:eastAsia="Times New Roman" w:cs="Times New Roman"/>
          <w:color w:val="000000"/>
          <w:sz w:val="22"/>
        </w:rPr>
        <w:t>,</w:t>
      </w:r>
      <w:r w:rsidR="00220E46" w:rsidRPr="001611F0">
        <w:rPr>
          <w:rFonts w:eastAsia="Times New Roman" w:cs="Times New Roman"/>
          <w:color w:val="000000"/>
          <w:sz w:val="22"/>
        </w:rPr>
        <w:t xml:space="preserve"> 9</w:t>
      </w:r>
      <w:r w:rsidR="00311E7D" w:rsidRPr="001611F0">
        <w:rPr>
          <w:rFonts w:eastAsia="Times New Roman" w:cs="Times New Roman"/>
          <w:color w:val="000000"/>
          <w:sz w:val="22"/>
        </w:rPr>
        <w:t>, 10)</w:t>
      </w:r>
    </w:p>
    <w:p w:rsidR="00BF070A" w:rsidRPr="001611F0" w:rsidRDefault="00BF070A" w:rsidP="00BF070A">
      <w:pPr>
        <w:spacing w:line="240" w:lineRule="auto"/>
        <w:ind w:firstLine="0"/>
        <w:rPr>
          <w:rFonts w:eastAsia="Times New Roman" w:cs="Times New Roman"/>
          <w:color w:val="000000"/>
          <w:sz w:val="22"/>
        </w:rPr>
      </w:pPr>
    </w:p>
    <w:p w:rsidR="00D84EA4" w:rsidRDefault="002312E5" w:rsidP="002312E5">
      <w:pPr>
        <w:spacing w:line="240" w:lineRule="auto"/>
        <w:ind w:left="1440" w:firstLine="0"/>
        <w:rPr>
          <w:rFonts w:eastAsia="Times New Roman" w:cs="Times New Roman"/>
          <w:b/>
          <w:sz w:val="22"/>
        </w:rPr>
      </w:pPr>
      <w:r w:rsidRPr="001611F0">
        <w:rPr>
          <w:rFonts w:eastAsia="Times New Roman" w:cs="Times New Roman"/>
          <w:sz w:val="22"/>
        </w:rPr>
        <w:t xml:space="preserve">4. </w:t>
      </w:r>
      <w:r w:rsidR="00B5732F">
        <w:rPr>
          <w:rFonts w:eastAsia="Times New Roman" w:cs="Times New Roman"/>
          <w:b/>
          <w:i/>
          <w:sz w:val="22"/>
        </w:rPr>
        <w:t>Hybrid Assignments</w:t>
      </w:r>
      <w:r w:rsidR="005C6222" w:rsidRPr="005C6222">
        <w:rPr>
          <w:rFonts w:eastAsia="Times New Roman" w:cs="Times New Roman"/>
          <w:b/>
          <w:i/>
          <w:sz w:val="22"/>
        </w:rPr>
        <w:t xml:space="preserve"> </w:t>
      </w:r>
      <w:r w:rsidR="005C6222">
        <w:rPr>
          <w:rFonts w:eastAsia="Times New Roman" w:cs="Times New Roman"/>
          <w:i/>
          <w:sz w:val="22"/>
        </w:rPr>
        <w:t>(</w:t>
      </w:r>
      <w:r w:rsidR="00B8324E">
        <w:rPr>
          <w:rFonts w:eastAsia="Times New Roman" w:cs="Times New Roman"/>
          <w:i/>
          <w:sz w:val="22"/>
        </w:rPr>
        <w:t>20</w:t>
      </w:r>
      <w:r w:rsidR="005C6222">
        <w:rPr>
          <w:rFonts w:eastAsia="Times New Roman" w:cs="Times New Roman"/>
          <w:i/>
          <w:sz w:val="22"/>
        </w:rPr>
        <w:t>pts</w:t>
      </w:r>
      <w:r w:rsidR="00B8324E">
        <w:rPr>
          <w:rFonts w:eastAsia="Times New Roman" w:cs="Times New Roman"/>
          <w:i/>
          <w:sz w:val="22"/>
        </w:rPr>
        <w:t>/</w:t>
      </w:r>
      <w:r w:rsidR="005C6222">
        <w:rPr>
          <w:rFonts w:eastAsia="Times New Roman" w:cs="Times New Roman"/>
          <w:i/>
          <w:sz w:val="22"/>
        </w:rPr>
        <w:t xml:space="preserve"> </w:t>
      </w:r>
      <w:r w:rsidR="007279ED">
        <w:rPr>
          <w:rFonts w:eastAsia="Times New Roman" w:cs="Times New Roman"/>
          <w:i/>
          <w:sz w:val="22"/>
        </w:rPr>
        <w:t>Assignment)</w:t>
      </w:r>
      <w:r w:rsidR="007279ED">
        <w:rPr>
          <w:rFonts w:eastAsia="Times New Roman" w:cs="Times New Roman"/>
          <w:b/>
          <w:i/>
          <w:sz w:val="22"/>
        </w:rPr>
        <w:tab/>
      </w:r>
      <w:r w:rsidR="007279ED">
        <w:rPr>
          <w:rFonts w:eastAsia="Times New Roman" w:cs="Times New Roman"/>
          <w:b/>
          <w:i/>
          <w:sz w:val="22"/>
        </w:rPr>
        <w:tab/>
      </w:r>
      <w:r w:rsidR="000D02F8" w:rsidRPr="00B5732F">
        <w:rPr>
          <w:rFonts w:eastAsia="Times New Roman" w:cs="Times New Roman"/>
          <w:b/>
          <w:sz w:val="22"/>
        </w:rPr>
        <w:t>1</w:t>
      </w:r>
      <w:r w:rsidR="00B8324E">
        <w:rPr>
          <w:rFonts w:eastAsia="Times New Roman" w:cs="Times New Roman"/>
          <w:b/>
          <w:sz w:val="22"/>
        </w:rPr>
        <w:t>6</w:t>
      </w:r>
      <w:r w:rsidR="000D02F8" w:rsidRPr="00B5732F">
        <w:rPr>
          <w:rFonts w:eastAsia="Times New Roman" w:cs="Times New Roman"/>
          <w:b/>
          <w:sz w:val="22"/>
        </w:rPr>
        <w:t>0 pts</w:t>
      </w:r>
      <w:r w:rsidR="007279ED" w:rsidRPr="00B5732F">
        <w:rPr>
          <w:rFonts w:eastAsia="Times New Roman" w:cs="Times New Roman"/>
          <w:b/>
          <w:sz w:val="22"/>
        </w:rPr>
        <w:t>. /</w:t>
      </w:r>
      <w:r w:rsidRPr="00B5732F">
        <w:rPr>
          <w:rFonts w:eastAsia="Times New Roman" w:cs="Times New Roman"/>
          <w:b/>
          <w:sz w:val="22"/>
        </w:rPr>
        <w:t>1</w:t>
      </w:r>
      <w:r w:rsidR="00B8324E">
        <w:rPr>
          <w:rFonts w:eastAsia="Times New Roman" w:cs="Times New Roman"/>
          <w:b/>
          <w:sz w:val="22"/>
        </w:rPr>
        <w:t>6</w:t>
      </w:r>
      <w:r w:rsidRPr="00B5732F">
        <w:rPr>
          <w:rFonts w:eastAsia="Times New Roman" w:cs="Times New Roman"/>
          <w:b/>
          <w:sz w:val="22"/>
        </w:rPr>
        <w:t>% of grade</w:t>
      </w:r>
      <w:r w:rsidRPr="00B5732F">
        <w:rPr>
          <w:rFonts w:eastAsia="Times New Roman" w:cs="Times New Roman"/>
          <w:b/>
          <w:sz w:val="22"/>
        </w:rPr>
        <w:tab/>
      </w:r>
    </w:p>
    <w:p w:rsidR="00AD7D6B" w:rsidRPr="007279ED" w:rsidRDefault="002312E5" w:rsidP="002312E5">
      <w:pPr>
        <w:spacing w:line="240" w:lineRule="auto"/>
        <w:ind w:left="1440" w:firstLine="0"/>
        <w:rPr>
          <w:rFonts w:eastAsia="Times New Roman" w:cs="Times New Roman"/>
          <w:b/>
          <w:i/>
          <w:sz w:val="22"/>
        </w:rPr>
      </w:pPr>
      <w:r w:rsidRPr="00B5732F">
        <w:rPr>
          <w:rFonts w:eastAsia="Times New Roman" w:cs="Times New Roman"/>
          <w:sz w:val="22"/>
        </w:rPr>
        <w:tab/>
      </w:r>
    </w:p>
    <w:p w:rsidR="00AD7D6B" w:rsidRPr="000D02F8" w:rsidRDefault="00AD7D6B" w:rsidP="00AD7D6B">
      <w:pPr>
        <w:spacing w:line="240" w:lineRule="auto"/>
        <w:ind w:firstLine="0"/>
        <w:rPr>
          <w:rFonts w:eastAsia="Times New Roman" w:cs="Times New Roman"/>
          <w:i/>
          <w:iCs/>
          <w:color w:val="000000"/>
          <w:sz w:val="22"/>
        </w:rPr>
      </w:pPr>
      <w:r w:rsidRPr="001611F0">
        <w:rPr>
          <w:rFonts w:eastAsia="Times New Roman" w:cs="Times New Roman"/>
          <w:color w:val="000000"/>
          <w:sz w:val="22"/>
        </w:rPr>
        <w:t>This course is offered in a hybrid format</w:t>
      </w:r>
      <w:r w:rsidR="00EA6660">
        <w:rPr>
          <w:rFonts w:eastAsia="Times New Roman" w:cs="Times New Roman"/>
          <w:color w:val="000000"/>
          <w:sz w:val="22"/>
        </w:rPr>
        <w:t>, which includes face-to-face class sessions and online coursework</w:t>
      </w:r>
      <w:r w:rsidRPr="001611F0">
        <w:rPr>
          <w:rFonts w:eastAsia="Times New Roman" w:cs="Times New Roman"/>
          <w:color w:val="000000"/>
          <w:sz w:val="22"/>
        </w:rPr>
        <w:t xml:space="preserve">. Students will access weekly course content and complete </w:t>
      </w:r>
      <w:r w:rsidR="00EA6660" w:rsidRPr="00EA6660">
        <w:rPr>
          <w:rFonts w:eastAsia="Times New Roman" w:cs="Times New Roman"/>
          <w:color w:val="000000"/>
          <w:sz w:val="22"/>
          <w:highlight w:val="yellow"/>
        </w:rPr>
        <w:t>eight</w:t>
      </w:r>
      <w:r w:rsidR="00EA6660">
        <w:rPr>
          <w:rFonts w:eastAsia="Times New Roman" w:cs="Times New Roman"/>
          <w:color w:val="000000"/>
          <w:sz w:val="22"/>
        </w:rPr>
        <w:t xml:space="preserve"> </w:t>
      </w:r>
      <w:r w:rsidRPr="001611F0">
        <w:rPr>
          <w:rFonts w:eastAsia="Times New Roman" w:cs="Times New Roman"/>
          <w:color w:val="000000"/>
          <w:sz w:val="22"/>
        </w:rPr>
        <w:t>hybrid activities on Tiger Net</w:t>
      </w:r>
      <w:r w:rsidR="000D02F8">
        <w:rPr>
          <w:rFonts w:eastAsia="Times New Roman" w:cs="Times New Roman"/>
          <w:color w:val="000000"/>
          <w:sz w:val="22"/>
        </w:rPr>
        <w:t xml:space="preserve">. </w:t>
      </w:r>
      <w:r w:rsidR="000D02F8" w:rsidRPr="00EA6660">
        <w:rPr>
          <w:rFonts w:eastAsia="Times New Roman" w:cs="Times New Roman"/>
          <w:color w:val="000000"/>
          <w:sz w:val="22"/>
          <w:highlight w:val="yellow"/>
        </w:rPr>
        <w:t xml:space="preserve">Our </w:t>
      </w:r>
      <w:r w:rsidR="000D02F8" w:rsidRPr="00EA6660">
        <w:rPr>
          <w:rFonts w:eastAsia="Times New Roman" w:cs="Times New Roman"/>
          <w:bCs/>
          <w:iCs/>
          <w:color w:val="000000"/>
          <w:sz w:val="22"/>
          <w:highlight w:val="yellow"/>
        </w:rPr>
        <w:t>School of Education policy</w:t>
      </w:r>
      <w:r w:rsidR="000D02F8" w:rsidRPr="00EA6660">
        <w:rPr>
          <w:rFonts w:eastAsia="Times New Roman" w:cs="Times New Roman"/>
          <w:b/>
          <w:bCs/>
          <w:i/>
          <w:iCs/>
          <w:color w:val="000000"/>
          <w:sz w:val="22"/>
          <w:highlight w:val="yellow"/>
        </w:rPr>
        <w:t xml:space="preserve"> </w:t>
      </w:r>
      <w:r w:rsidR="000D02F8" w:rsidRPr="00EA6660">
        <w:rPr>
          <w:rFonts w:eastAsia="Times New Roman" w:cs="Times New Roman"/>
          <w:bCs/>
          <w:iCs/>
          <w:color w:val="000000"/>
          <w:sz w:val="22"/>
          <w:highlight w:val="yellow"/>
        </w:rPr>
        <w:t>is that any work submitted late will have a 10% grade penalty</w:t>
      </w:r>
      <w:r w:rsidR="00EA6660">
        <w:rPr>
          <w:rFonts w:eastAsia="Times New Roman" w:cs="Times New Roman"/>
          <w:bCs/>
          <w:iCs/>
          <w:color w:val="000000"/>
          <w:sz w:val="22"/>
        </w:rPr>
        <w:t xml:space="preserve">. </w:t>
      </w:r>
      <w:r w:rsidRPr="001611F0">
        <w:rPr>
          <w:rFonts w:eastAsia="Times New Roman" w:cs="Times New Roman"/>
          <w:i/>
          <w:iCs/>
          <w:color w:val="000000"/>
          <w:sz w:val="22"/>
        </w:rPr>
        <w:t xml:space="preserve"> </w:t>
      </w:r>
      <w:r w:rsidRPr="001611F0">
        <w:rPr>
          <w:rFonts w:eastAsia="Times New Roman" w:cs="Times New Roman"/>
          <w:color w:val="000000"/>
          <w:sz w:val="22"/>
        </w:rPr>
        <w:t>(PGES Domains 1, 3 &amp; 4)</w:t>
      </w:r>
      <w:r w:rsidR="002378AB">
        <w:rPr>
          <w:rFonts w:eastAsia="Times New Roman" w:cs="Times New Roman"/>
          <w:color w:val="000000"/>
          <w:sz w:val="22"/>
        </w:rPr>
        <w:t xml:space="preserve"> (InTASC: </w:t>
      </w:r>
      <w:r w:rsidR="00311E7D" w:rsidRPr="001611F0">
        <w:rPr>
          <w:rFonts w:eastAsia="Times New Roman" w:cs="Times New Roman"/>
          <w:color w:val="000000"/>
          <w:sz w:val="22"/>
        </w:rPr>
        <w:t>1, 2, 3, 4, 5, 6, 7, 8, 9, 10)</w:t>
      </w:r>
    </w:p>
    <w:p w:rsidR="00AD7D6B" w:rsidRPr="001611F0" w:rsidRDefault="00AD7D6B" w:rsidP="00AD7D6B">
      <w:pPr>
        <w:spacing w:line="240" w:lineRule="auto"/>
        <w:ind w:left="0" w:firstLine="0"/>
        <w:rPr>
          <w:rFonts w:eastAsia="Times New Roman" w:cs="Times New Roman"/>
          <w:sz w:val="22"/>
        </w:rPr>
      </w:pPr>
    </w:p>
    <w:p w:rsidR="00AD7D6B" w:rsidRPr="007279ED" w:rsidRDefault="00AD7D6B" w:rsidP="002312E5">
      <w:pPr>
        <w:spacing w:line="240" w:lineRule="auto"/>
        <w:ind w:left="0" w:firstLine="0"/>
        <w:rPr>
          <w:rFonts w:eastAsia="Times New Roman" w:cs="Times New Roman"/>
          <w:b/>
          <w:bCs/>
          <w:i/>
          <w:color w:val="000000"/>
          <w:sz w:val="22"/>
          <w:shd w:val="clear" w:color="auto" w:fill="EEECE1"/>
        </w:rPr>
      </w:pPr>
      <w:r w:rsidRPr="001611F0">
        <w:rPr>
          <w:rFonts w:eastAsia="Times New Roman" w:cs="Times New Roman"/>
          <w:color w:val="000000"/>
          <w:sz w:val="22"/>
        </w:rPr>
        <w:t> </w:t>
      </w:r>
      <w:r w:rsidR="002312E5" w:rsidRPr="001611F0">
        <w:rPr>
          <w:rFonts w:eastAsia="Times New Roman" w:cs="Times New Roman"/>
          <w:color w:val="000000"/>
          <w:sz w:val="22"/>
        </w:rPr>
        <w:t>            </w:t>
      </w:r>
      <w:r w:rsidR="002312E5" w:rsidRPr="001611F0">
        <w:rPr>
          <w:rFonts w:eastAsia="Times New Roman" w:cs="Times New Roman"/>
          <w:color w:val="000000"/>
          <w:sz w:val="22"/>
        </w:rPr>
        <w:tab/>
      </w:r>
      <w:r w:rsidR="002312E5" w:rsidRPr="001611F0">
        <w:rPr>
          <w:rFonts w:eastAsia="Times New Roman" w:cs="Times New Roman"/>
          <w:color w:val="000000"/>
          <w:sz w:val="22"/>
        </w:rPr>
        <w:tab/>
        <w:t xml:space="preserve">5. </w:t>
      </w:r>
      <w:r w:rsidRPr="001611F0">
        <w:rPr>
          <w:rFonts w:eastAsia="Times New Roman" w:cs="Times New Roman"/>
          <w:b/>
          <w:bCs/>
          <w:i/>
          <w:color w:val="000000"/>
          <w:sz w:val="22"/>
          <w:shd w:val="clear" w:color="auto" w:fill="EEECE1"/>
        </w:rPr>
        <w:t xml:space="preserve">Tests </w:t>
      </w:r>
      <w:r w:rsidR="00220E46">
        <w:rPr>
          <w:rFonts w:eastAsia="Times New Roman" w:cs="Times New Roman"/>
          <w:bCs/>
          <w:i/>
          <w:color w:val="000000"/>
          <w:sz w:val="22"/>
          <w:shd w:val="clear" w:color="auto" w:fill="EEECE1"/>
        </w:rPr>
        <w:t>(50 pts</w:t>
      </w:r>
      <w:r w:rsidR="007279ED" w:rsidRPr="007279ED">
        <w:rPr>
          <w:rFonts w:eastAsia="Times New Roman" w:cs="Times New Roman"/>
          <w:bCs/>
          <w:i/>
          <w:color w:val="000000"/>
          <w:sz w:val="22"/>
          <w:shd w:val="clear" w:color="auto" w:fill="EEECE1"/>
        </w:rPr>
        <w:t xml:space="preserve"> /</w:t>
      </w:r>
      <w:r w:rsidR="007279ED">
        <w:rPr>
          <w:rFonts w:eastAsia="Times New Roman" w:cs="Times New Roman"/>
          <w:bCs/>
          <w:i/>
          <w:color w:val="000000"/>
          <w:sz w:val="22"/>
          <w:shd w:val="clear" w:color="auto" w:fill="EEECE1"/>
        </w:rPr>
        <w:t>E</w:t>
      </w:r>
      <w:r w:rsidR="007279ED" w:rsidRPr="007279ED">
        <w:rPr>
          <w:rFonts w:eastAsia="Times New Roman" w:cs="Times New Roman"/>
          <w:bCs/>
          <w:i/>
          <w:color w:val="000000"/>
          <w:sz w:val="22"/>
          <w:shd w:val="clear" w:color="auto" w:fill="EEECE1"/>
        </w:rPr>
        <w:t>xam)</w:t>
      </w:r>
      <w:r w:rsidR="007279ED">
        <w:rPr>
          <w:rFonts w:eastAsia="Times New Roman" w:cs="Times New Roman"/>
          <w:bCs/>
          <w:i/>
          <w:color w:val="000000"/>
          <w:sz w:val="22"/>
          <w:shd w:val="clear" w:color="auto" w:fill="EEECE1"/>
        </w:rPr>
        <w:tab/>
      </w:r>
      <w:r w:rsidR="007279ED">
        <w:rPr>
          <w:rFonts w:eastAsia="Times New Roman" w:cs="Times New Roman"/>
          <w:bCs/>
          <w:i/>
          <w:color w:val="000000"/>
          <w:sz w:val="22"/>
          <w:shd w:val="clear" w:color="auto" w:fill="EEECE1"/>
        </w:rPr>
        <w:tab/>
      </w:r>
      <w:r w:rsidR="007279ED">
        <w:rPr>
          <w:rFonts w:eastAsia="Times New Roman" w:cs="Times New Roman"/>
          <w:bCs/>
          <w:i/>
          <w:color w:val="000000"/>
          <w:sz w:val="22"/>
          <w:shd w:val="clear" w:color="auto" w:fill="EEECE1"/>
        </w:rPr>
        <w:tab/>
      </w:r>
      <w:r w:rsidR="007279ED">
        <w:rPr>
          <w:rFonts w:eastAsia="Times New Roman" w:cs="Times New Roman"/>
          <w:bCs/>
          <w:i/>
          <w:color w:val="000000"/>
          <w:sz w:val="22"/>
          <w:shd w:val="clear" w:color="auto" w:fill="EEECE1"/>
        </w:rPr>
        <w:tab/>
      </w:r>
      <w:r w:rsidR="007279ED">
        <w:rPr>
          <w:rFonts w:eastAsia="Times New Roman" w:cs="Times New Roman"/>
          <w:bCs/>
          <w:i/>
          <w:color w:val="000000"/>
          <w:sz w:val="22"/>
          <w:shd w:val="clear" w:color="auto" w:fill="EEECE1"/>
        </w:rPr>
        <w:tab/>
      </w:r>
      <w:r w:rsidR="00B5732F" w:rsidRPr="00B5732F">
        <w:rPr>
          <w:rFonts w:eastAsia="Times New Roman" w:cs="Times New Roman"/>
          <w:b/>
          <w:bCs/>
          <w:color w:val="000000"/>
          <w:sz w:val="22"/>
          <w:shd w:val="clear" w:color="auto" w:fill="EEECE1"/>
        </w:rPr>
        <w:t>100pts</w:t>
      </w:r>
      <w:r w:rsidR="005C6222" w:rsidRPr="00B5732F">
        <w:rPr>
          <w:rFonts w:eastAsia="Times New Roman" w:cs="Times New Roman"/>
          <w:b/>
          <w:bCs/>
          <w:color w:val="000000"/>
          <w:sz w:val="22"/>
          <w:shd w:val="clear" w:color="auto" w:fill="EEECE1"/>
        </w:rPr>
        <w:t>. /</w:t>
      </w:r>
      <w:r w:rsidRPr="00B5732F">
        <w:rPr>
          <w:rFonts w:eastAsia="Times New Roman" w:cs="Times New Roman"/>
          <w:b/>
          <w:bCs/>
          <w:color w:val="000000"/>
          <w:sz w:val="22"/>
        </w:rPr>
        <w:t>1</w:t>
      </w:r>
      <w:r w:rsidR="00924ECA" w:rsidRPr="00B5732F">
        <w:rPr>
          <w:rFonts w:eastAsia="Times New Roman" w:cs="Times New Roman"/>
          <w:b/>
          <w:bCs/>
          <w:color w:val="000000"/>
          <w:sz w:val="22"/>
        </w:rPr>
        <w:t>0</w:t>
      </w:r>
      <w:r w:rsidRPr="00B5732F">
        <w:rPr>
          <w:rFonts w:eastAsia="Times New Roman" w:cs="Times New Roman"/>
          <w:b/>
          <w:bCs/>
          <w:color w:val="000000"/>
          <w:sz w:val="22"/>
        </w:rPr>
        <w:t>% of grade</w:t>
      </w:r>
    </w:p>
    <w:p w:rsidR="002312E5" w:rsidRPr="001611F0" w:rsidRDefault="002312E5" w:rsidP="002312E5">
      <w:pPr>
        <w:pStyle w:val="ListParagraph"/>
        <w:spacing w:line="240" w:lineRule="auto"/>
        <w:ind w:left="1080" w:firstLine="0"/>
        <w:rPr>
          <w:rFonts w:eastAsia="Times New Roman" w:cs="Times New Roman"/>
          <w:i/>
          <w:sz w:val="22"/>
        </w:rPr>
      </w:pPr>
    </w:p>
    <w:p w:rsidR="005C6222" w:rsidRDefault="002312E5" w:rsidP="002312E5">
      <w:pPr>
        <w:spacing w:line="240" w:lineRule="auto"/>
        <w:ind w:left="1080" w:firstLine="0"/>
        <w:rPr>
          <w:rFonts w:eastAsia="Times New Roman" w:cs="Times New Roman"/>
          <w:b/>
          <w:i/>
          <w:sz w:val="22"/>
        </w:rPr>
      </w:pPr>
      <w:r w:rsidRPr="001611F0">
        <w:rPr>
          <w:rFonts w:eastAsia="Times New Roman" w:cs="Times New Roman"/>
          <w:i/>
          <w:sz w:val="22"/>
        </w:rPr>
        <w:tab/>
        <w:t xml:space="preserve">6. </w:t>
      </w:r>
      <w:r w:rsidRPr="001611F0">
        <w:rPr>
          <w:rFonts w:eastAsia="Times New Roman" w:cs="Times New Roman"/>
          <w:b/>
          <w:i/>
          <w:sz w:val="22"/>
        </w:rPr>
        <w:t xml:space="preserve">Class Participation </w:t>
      </w:r>
      <w:r w:rsidR="005C6222" w:rsidRPr="001611F0">
        <w:rPr>
          <w:rFonts w:eastAsia="Times New Roman" w:cs="Times New Roman"/>
          <w:b/>
          <w:i/>
          <w:sz w:val="22"/>
        </w:rPr>
        <w:t xml:space="preserve">and </w:t>
      </w:r>
      <w:r w:rsidR="005C6222">
        <w:rPr>
          <w:rFonts w:eastAsia="Times New Roman" w:cs="Times New Roman"/>
          <w:b/>
          <w:i/>
          <w:sz w:val="22"/>
        </w:rPr>
        <w:t>Field</w:t>
      </w:r>
      <w:r w:rsidR="005C6222" w:rsidRPr="001611F0">
        <w:rPr>
          <w:rFonts w:eastAsia="Times New Roman" w:cs="Times New Roman"/>
          <w:b/>
          <w:i/>
          <w:sz w:val="22"/>
        </w:rPr>
        <w:t xml:space="preserve"> Trip Experiences</w:t>
      </w:r>
      <w:r w:rsidR="005C6222">
        <w:rPr>
          <w:rFonts w:eastAsia="Times New Roman" w:cs="Times New Roman"/>
          <w:b/>
          <w:i/>
          <w:sz w:val="22"/>
        </w:rPr>
        <w:t xml:space="preserve">            </w:t>
      </w:r>
    </w:p>
    <w:p w:rsidR="00B5732F" w:rsidRPr="005C6222" w:rsidRDefault="005C6222" w:rsidP="005C6222">
      <w:pPr>
        <w:spacing w:line="240" w:lineRule="auto"/>
        <w:ind w:left="1080" w:firstLine="0"/>
        <w:rPr>
          <w:rFonts w:eastAsia="Times New Roman" w:cs="Times New Roman"/>
          <w:b/>
          <w:i/>
          <w:sz w:val="22"/>
        </w:rPr>
      </w:pPr>
      <w:r w:rsidRPr="00220E46">
        <w:rPr>
          <w:rFonts w:eastAsia="Times New Roman" w:cs="Times New Roman"/>
          <w:i/>
          <w:sz w:val="22"/>
        </w:rPr>
        <w:t xml:space="preserve">                 (</w:t>
      </w:r>
      <w:r w:rsidR="00A663B5">
        <w:rPr>
          <w:rFonts w:eastAsia="Times New Roman" w:cs="Times New Roman"/>
          <w:i/>
          <w:sz w:val="22"/>
        </w:rPr>
        <w:t>30</w:t>
      </w:r>
      <w:r w:rsidRPr="00220E46">
        <w:rPr>
          <w:rFonts w:eastAsia="Times New Roman" w:cs="Times New Roman"/>
          <w:i/>
          <w:sz w:val="22"/>
        </w:rPr>
        <w:t xml:space="preserve"> pts.)                       (</w:t>
      </w:r>
      <w:r w:rsidR="00A663B5">
        <w:rPr>
          <w:rFonts w:eastAsia="Times New Roman" w:cs="Times New Roman"/>
          <w:i/>
          <w:sz w:val="22"/>
        </w:rPr>
        <w:t>55</w:t>
      </w:r>
      <w:r w:rsidRPr="00220E46">
        <w:rPr>
          <w:rFonts w:eastAsia="Times New Roman" w:cs="Times New Roman"/>
          <w:i/>
          <w:sz w:val="22"/>
        </w:rPr>
        <w:t xml:space="preserve"> pts</w:t>
      </w:r>
      <w:r w:rsidR="00B8324E" w:rsidRPr="00220E46">
        <w:rPr>
          <w:rFonts w:eastAsia="Times New Roman" w:cs="Times New Roman"/>
          <w:i/>
          <w:sz w:val="22"/>
        </w:rPr>
        <w:t>.</w:t>
      </w:r>
      <w:r w:rsidR="00B8324E">
        <w:rPr>
          <w:rFonts w:eastAsia="Times New Roman" w:cs="Times New Roman"/>
          <w:i/>
          <w:sz w:val="22"/>
        </w:rPr>
        <w:t xml:space="preserve"> /</w:t>
      </w:r>
      <w:r w:rsidRPr="00220E46">
        <w:rPr>
          <w:rFonts w:eastAsia="Times New Roman" w:cs="Times New Roman"/>
          <w:i/>
          <w:sz w:val="22"/>
        </w:rPr>
        <w:t xml:space="preserve"> </w:t>
      </w:r>
      <w:r w:rsidR="00B8324E">
        <w:rPr>
          <w:rFonts w:eastAsia="Times New Roman" w:cs="Times New Roman"/>
          <w:i/>
          <w:sz w:val="22"/>
        </w:rPr>
        <w:t>E</w:t>
      </w:r>
      <w:r w:rsidRPr="00220E46">
        <w:rPr>
          <w:rFonts w:eastAsia="Times New Roman" w:cs="Times New Roman"/>
          <w:i/>
          <w:sz w:val="22"/>
        </w:rPr>
        <w:t>ach)</w:t>
      </w:r>
      <w:r w:rsidR="002312E5" w:rsidRPr="001611F0">
        <w:rPr>
          <w:rFonts w:eastAsia="Times New Roman" w:cs="Times New Roman"/>
          <w:b/>
          <w:i/>
          <w:sz w:val="22"/>
        </w:rPr>
        <w:tab/>
      </w:r>
      <w:r>
        <w:rPr>
          <w:rFonts w:eastAsia="Times New Roman" w:cs="Times New Roman"/>
          <w:b/>
          <w:i/>
          <w:sz w:val="22"/>
        </w:rPr>
        <w:tab/>
      </w:r>
      <w:r>
        <w:rPr>
          <w:rFonts w:eastAsia="Times New Roman" w:cs="Times New Roman"/>
          <w:b/>
          <w:sz w:val="22"/>
        </w:rPr>
        <w:t>1</w:t>
      </w:r>
      <w:r w:rsidR="00B8324E">
        <w:rPr>
          <w:rFonts w:eastAsia="Times New Roman" w:cs="Times New Roman"/>
          <w:b/>
          <w:sz w:val="22"/>
        </w:rPr>
        <w:t>4</w:t>
      </w:r>
      <w:r>
        <w:rPr>
          <w:rFonts w:eastAsia="Times New Roman" w:cs="Times New Roman"/>
          <w:b/>
          <w:sz w:val="22"/>
        </w:rPr>
        <w:t>0 pts. /</w:t>
      </w:r>
      <w:r w:rsidR="002312E5" w:rsidRPr="001611F0">
        <w:rPr>
          <w:rFonts w:eastAsia="Times New Roman" w:cs="Times New Roman"/>
          <w:b/>
          <w:sz w:val="22"/>
        </w:rPr>
        <w:t>1</w:t>
      </w:r>
      <w:r w:rsidR="00B8324E">
        <w:rPr>
          <w:rFonts w:eastAsia="Times New Roman" w:cs="Times New Roman"/>
          <w:b/>
          <w:sz w:val="22"/>
        </w:rPr>
        <w:t>4</w:t>
      </w:r>
      <w:r w:rsidR="002312E5" w:rsidRPr="001611F0">
        <w:rPr>
          <w:rFonts w:eastAsia="Times New Roman" w:cs="Times New Roman"/>
          <w:b/>
          <w:sz w:val="22"/>
        </w:rPr>
        <w:t>% of grade</w:t>
      </w:r>
    </w:p>
    <w:p w:rsidR="00B5732F" w:rsidRPr="001611F0" w:rsidRDefault="00B5732F" w:rsidP="00B5732F">
      <w:pPr>
        <w:spacing w:line="240" w:lineRule="auto"/>
        <w:ind w:left="0" w:firstLine="0"/>
        <w:rPr>
          <w:rFonts w:eastAsia="Times New Roman" w:cs="Times New Roman"/>
          <w:sz w:val="22"/>
        </w:rPr>
      </w:pPr>
    </w:p>
    <w:p w:rsidR="00AD7D6B" w:rsidRDefault="00B5732F" w:rsidP="005C6222">
      <w:pPr>
        <w:spacing w:line="240" w:lineRule="auto"/>
        <w:ind w:firstLine="0"/>
        <w:rPr>
          <w:rFonts w:eastAsia="Times New Roman" w:cs="Times New Roman"/>
          <w:color w:val="000000"/>
          <w:sz w:val="22"/>
        </w:rPr>
      </w:pPr>
      <w:r w:rsidRPr="001611F0">
        <w:rPr>
          <w:rFonts w:eastAsia="Times New Roman" w:cs="Times New Roman"/>
          <w:color w:val="000000"/>
          <w:sz w:val="22"/>
        </w:rPr>
        <w:t xml:space="preserve">Students will attend a guided tour and hands-on art experience </w:t>
      </w:r>
      <w:r>
        <w:rPr>
          <w:rFonts w:eastAsia="Times New Roman" w:cs="Times New Roman"/>
          <w:color w:val="000000"/>
          <w:sz w:val="22"/>
        </w:rPr>
        <w:t xml:space="preserve">at the </w:t>
      </w:r>
      <w:r w:rsidRPr="002776E4">
        <w:rPr>
          <w:rFonts w:eastAsia="Times New Roman" w:cs="Times New Roman"/>
          <w:b/>
          <w:color w:val="000000"/>
          <w:sz w:val="22"/>
        </w:rPr>
        <w:t>Speed Art Museum</w:t>
      </w:r>
      <w:r w:rsidRPr="001611F0">
        <w:rPr>
          <w:rFonts w:eastAsia="Times New Roman" w:cs="Times New Roman"/>
          <w:color w:val="000000"/>
          <w:sz w:val="22"/>
        </w:rPr>
        <w:t xml:space="preserve"> </w:t>
      </w:r>
      <w:r>
        <w:rPr>
          <w:rFonts w:eastAsia="Times New Roman" w:cs="Times New Roman"/>
          <w:color w:val="000000"/>
          <w:sz w:val="22"/>
        </w:rPr>
        <w:t xml:space="preserve">in </w:t>
      </w:r>
      <w:r w:rsidRPr="00220E46">
        <w:rPr>
          <w:rFonts w:eastAsia="Times New Roman" w:cs="Times New Roman"/>
          <w:color w:val="000000"/>
          <w:sz w:val="22"/>
        </w:rPr>
        <w:t xml:space="preserve">Louisville </w:t>
      </w:r>
      <w:r w:rsidR="0073660A">
        <w:rPr>
          <w:rFonts w:eastAsia="Times New Roman" w:cs="Times New Roman"/>
          <w:color w:val="000000"/>
          <w:sz w:val="22"/>
        </w:rPr>
        <w:t xml:space="preserve">and an observation of an arts lesson at the </w:t>
      </w:r>
      <w:r w:rsidR="002776E4" w:rsidRPr="002776E4">
        <w:rPr>
          <w:rFonts w:eastAsia="Times New Roman" w:cs="Times New Roman"/>
          <w:b/>
          <w:color w:val="000000"/>
          <w:sz w:val="22"/>
        </w:rPr>
        <w:t>Heuser Hearing Institute</w:t>
      </w:r>
      <w:r w:rsidR="002776E4">
        <w:rPr>
          <w:rFonts w:eastAsia="Times New Roman" w:cs="Times New Roman"/>
          <w:color w:val="000000"/>
          <w:sz w:val="22"/>
        </w:rPr>
        <w:t xml:space="preserve"> </w:t>
      </w:r>
      <w:r w:rsidRPr="00220E46">
        <w:rPr>
          <w:rFonts w:eastAsia="Times New Roman" w:cs="Times New Roman"/>
          <w:color w:val="000000"/>
          <w:sz w:val="22"/>
        </w:rPr>
        <w:t>(</w:t>
      </w:r>
      <w:r w:rsidRPr="00220E46">
        <w:rPr>
          <w:rFonts w:eastAsia="Times New Roman" w:cs="Times New Roman"/>
          <w:b/>
          <w:color w:val="000000"/>
          <w:sz w:val="22"/>
        </w:rPr>
        <w:t>Date T</w:t>
      </w:r>
      <w:r w:rsidRPr="00220E46">
        <w:rPr>
          <w:rFonts w:eastAsia="Times New Roman" w:cs="Times New Roman"/>
          <w:b/>
          <w:bCs/>
          <w:color w:val="000000"/>
          <w:sz w:val="22"/>
        </w:rPr>
        <w:t>BD)</w:t>
      </w:r>
      <w:r w:rsidR="0073660A">
        <w:rPr>
          <w:rFonts w:eastAsia="Times New Roman" w:cs="Times New Roman"/>
          <w:b/>
          <w:bCs/>
          <w:color w:val="000000"/>
          <w:sz w:val="22"/>
        </w:rPr>
        <w:t xml:space="preserve">. </w:t>
      </w:r>
      <w:r>
        <w:rPr>
          <w:rFonts w:eastAsia="Times New Roman" w:cs="Times New Roman"/>
          <w:color w:val="000000"/>
          <w:sz w:val="22"/>
        </w:rPr>
        <w:t>A short (1-</w:t>
      </w:r>
      <w:r w:rsidRPr="001611F0">
        <w:rPr>
          <w:rFonts w:eastAsia="Times New Roman" w:cs="Times New Roman"/>
          <w:color w:val="000000"/>
          <w:sz w:val="22"/>
        </w:rPr>
        <w:t>page) rep</w:t>
      </w:r>
      <w:r w:rsidR="002776E4">
        <w:rPr>
          <w:rFonts w:eastAsia="Times New Roman" w:cs="Times New Roman"/>
          <w:color w:val="000000"/>
          <w:sz w:val="22"/>
        </w:rPr>
        <w:t>ort will be submitted describing</w:t>
      </w:r>
      <w:r w:rsidRPr="001611F0">
        <w:rPr>
          <w:rFonts w:eastAsia="Times New Roman" w:cs="Times New Roman"/>
          <w:color w:val="000000"/>
          <w:sz w:val="22"/>
        </w:rPr>
        <w:t xml:space="preserve"> the implications for classroom practice. </w:t>
      </w:r>
      <w:r>
        <w:rPr>
          <w:rFonts w:eastAsia="Times New Roman" w:cs="Times New Roman"/>
          <w:color w:val="000000"/>
          <w:sz w:val="22"/>
        </w:rPr>
        <w:t xml:space="preserve">If for any reason that the student is unable to </w:t>
      </w:r>
      <w:r w:rsidR="005C6222">
        <w:rPr>
          <w:rFonts w:eastAsia="Times New Roman" w:cs="Times New Roman"/>
          <w:color w:val="000000"/>
          <w:sz w:val="22"/>
        </w:rPr>
        <w:t xml:space="preserve">attend the field trip, </w:t>
      </w:r>
      <w:r w:rsidR="009E4B96">
        <w:rPr>
          <w:rFonts w:eastAsia="Times New Roman" w:cs="Times New Roman"/>
          <w:color w:val="000000"/>
          <w:sz w:val="22"/>
        </w:rPr>
        <w:t xml:space="preserve">prior arrangements will need to be made with the </w:t>
      </w:r>
      <w:r w:rsidR="00D84EA4">
        <w:rPr>
          <w:rFonts w:eastAsia="Times New Roman" w:cs="Times New Roman"/>
          <w:color w:val="000000"/>
          <w:sz w:val="22"/>
        </w:rPr>
        <w:t>instructor</w:t>
      </w:r>
      <w:r w:rsidR="00BE0D5C">
        <w:rPr>
          <w:rFonts w:eastAsia="Times New Roman" w:cs="Times New Roman"/>
          <w:color w:val="000000"/>
          <w:sz w:val="22"/>
        </w:rPr>
        <w:t>.</w:t>
      </w:r>
      <w:r w:rsidR="005C6222">
        <w:rPr>
          <w:rFonts w:eastAsia="Times New Roman" w:cs="Times New Roman"/>
          <w:color w:val="000000"/>
          <w:sz w:val="22"/>
        </w:rPr>
        <w:t xml:space="preserve"> </w:t>
      </w:r>
      <w:r w:rsidR="005C6222" w:rsidRPr="001611F0">
        <w:rPr>
          <w:rFonts w:eastAsia="Times New Roman" w:cs="Times New Roman"/>
          <w:color w:val="000000"/>
          <w:sz w:val="22"/>
        </w:rPr>
        <w:t>Estimated field trip cost $1</w:t>
      </w:r>
      <w:r w:rsidR="005C6222">
        <w:rPr>
          <w:rFonts w:eastAsia="Times New Roman" w:cs="Times New Roman"/>
          <w:color w:val="000000"/>
          <w:sz w:val="22"/>
        </w:rPr>
        <w:t>2</w:t>
      </w:r>
      <w:r w:rsidR="005C6222" w:rsidRPr="001611F0">
        <w:rPr>
          <w:rFonts w:eastAsia="Times New Roman" w:cs="Times New Roman"/>
          <w:color w:val="000000"/>
          <w:sz w:val="22"/>
        </w:rPr>
        <w:t>.00.</w:t>
      </w:r>
    </w:p>
    <w:p w:rsidR="005C6222" w:rsidRPr="005C6222" w:rsidRDefault="005C6222" w:rsidP="005C6222">
      <w:pPr>
        <w:spacing w:line="240" w:lineRule="auto"/>
        <w:ind w:firstLine="0"/>
        <w:rPr>
          <w:rFonts w:eastAsia="Times New Roman" w:cs="Times New Roman"/>
          <w:color w:val="000000"/>
          <w:sz w:val="22"/>
        </w:rPr>
      </w:pPr>
    </w:p>
    <w:p w:rsidR="005E7ECD" w:rsidRDefault="00AD7D6B" w:rsidP="00AD7D6B">
      <w:pPr>
        <w:spacing w:line="240" w:lineRule="auto"/>
        <w:ind w:left="0" w:firstLine="0"/>
        <w:rPr>
          <w:rFonts w:eastAsia="Times New Roman" w:cs="Times New Roman"/>
          <w:color w:val="000000"/>
          <w:sz w:val="22"/>
        </w:rPr>
      </w:pPr>
      <w:r w:rsidRPr="001611F0">
        <w:rPr>
          <w:rFonts w:eastAsia="Times New Roman" w:cs="Times New Roman"/>
          <w:color w:val="000000"/>
          <w:sz w:val="22"/>
        </w:rPr>
        <w:t>           </w:t>
      </w:r>
      <w:r w:rsidR="00EE5609" w:rsidRPr="001611F0">
        <w:rPr>
          <w:rFonts w:eastAsia="Times New Roman" w:cs="Times New Roman"/>
          <w:color w:val="000000"/>
          <w:sz w:val="22"/>
        </w:rPr>
        <w:t xml:space="preserve">  </w:t>
      </w:r>
      <w:r w:rsidRPr="001611F0">
        <w:rPr>
          <w:rFonts w:eastAsia="Times New Roman" w:cs="Times New Roman"/>
          <w:color w:val="000000"/>
          <w:sz w:val="22"/>
        </w:rPr>
        <w:t xml:space="preserve">Students will participate in a field trip to the </w:t>
      </w:r>
      <w:r w:rsidR="005E7ECD">
        <w:rPr>
          <w:rFonts w:eastAsia="Times New Roman" w:cs="Times New Roman"/>
          <w:color w:val="000000"/>
          <w:sz w:val="22"/>
        </w:rPr>
        <w:t>Stage</w:t>
      </w:r>
      <w:r w:rsidR="002776E4">
        <w:rPr>
          <w:rFonts w:eastAsia="Times New Roman" w:cs="Times New Roman"/>
          <w:color w:val="000000"/>
          <w:sz w:val="22"/>
        </w:rPr>
        <w:t xml:space="preserve"> </w:t>
      </w:r>
      <w:r w:rsidR="005E7ECD">
        <w:rPr>
          <w:rFonts w:eastAsia="Times New Roman" w:cs="Times New Roman"/>
          <w:color w:val="000000"/>
          <w:sz w:val="22"/>
        </w:rPr>
        <w:t xml:space="preserve">One Family Theater in Louisville for a live </w:t>
      </w:r>
      <w:r w:rsidR="005E7ECD">
        <w:rPr>
          <w:rFonts w:eastAsia="Times New Roman" w:cs="Times New Roman"/>
          <w:color w:val="000000"/>
          <w:sz w:val="22"/>
        </w:rPr>
        <w:tab/>
        <w:t>theater p</w:t>
      </w:r>
      <w:r w:rsidRPr="001611F0">
        <w:rPr>
          <w:rFonts w:eastAsia="Times New Roman" w:cs="Times New Roman"/>
          <w:color w:val="000000"/>
          <w:sz w:val="22"/>
        </w:rPr>
        <w:t xml:space="preserve">roduction of </w:t>
      </w:r>
      <w:r w:rsidR="005E7ECD">
        <w:rPr>
          <w:rFonts w:eastAsia="Times New Roman" w:cs="Times New Roman"/>
          <w:color w:val="000000"/>
          <w:sz w:val="22"/>
        </w:rPr>
        <w:t>“</w:t>
      </w:r>
      <w:r w:rsidR="0005011E">
        <w:rPr>
          <w:rFonts w:eastAsia="Times New Roman" w:cs="Times New Roman"/>
          <w:i/>
          <w:color w:val="000000"/>
          <w:sz w:val="22"/>
        </w:rPr>
        <w:t>Storytellers</w:t>
      </w:r>
      <w:r w:rsidR="005E7ECD">
        <w:rPr>
          <w:rFonts w:eastAsia="Times New Roman" w:cs="Times New Roman"/>
          <w:color w:val="000000"/>
          <w:sz w:val="22"/>
        </w:rPr>
        <w:t xml:space="preserve">” </w:t>
      </w:r>
      <w:r w:rsidRPr="001611F0">
        <w:rPr>
          <w:rFonts w:eastAsia="Times New Roman" w:cs="Times New Roman"/>
          <w:color w:val="000000"/>
          <w:sz w:val="22"/>
        </w:rPr>
        <w:t>(</w:t>
      </w:r>
      <w:r w:rsidR="0005011E" w:rsidRPr="0005011E">
        <w:rPr>
          <w:rFonts w:eastAsia="Times New Roman" w:cs="Times New Roman"/>
          <w:b/>
          <w:color w:val="000000"/>
          <w:sz w:val="22"/>
        </w:rPr>
        <w:t>Saturday,</w:t>
      </w:r>
      <w:r w:rsidR="0005011E">
        <w:rPr>
          <w:rFonts w:eastAsia="Times New Roman" w:cs="Times New Roman"/>
          <w:color w:val="000000"/>
          <w:sz w:val="22"/>
        </w:rPr>
        <w:t xml:space="preserve"> </w:t>
      </w:r>
      <w:r w:rsidR="00A663B5">
        <w:rPr>
          <w:rFonts w:eastAsia="Times New Roman" w:cs="Times New Roman"/>
          <w:b/>
          <w:color w:val="000000"/>
          <w:sz w:val="22"/>
        </w:rPr>
        <w:t xml:space="preserve">March </w:t>
      </w:r>
      <w:r w:rsidR="00AA336B">
        <w:rPr>
          <w:rFonts w:eastAsia="Times New Roman" w:cs="Times New Roman"/>
          <w:b/>
          <w:color w:val="000000"/>
          <w:sz w:val="22"/>
        </w:rPr>
        <w:t>11</w:t>
      </w:r>
      <w:r w:rsidR="0005011E" w:rsidRPr="0005011E">
        <w:rPr>
          <w:rFonts w:eastAsia="Times New Roman" w:cs="Times New Roman"/>
          <w:b/>
          <w:color w:val="000000"/>
          <w:sz w:val="22"/>
        </w:rPr>
        <w:t>, Time:</w:t>
      </w:r>
      <w:r w:rsidR="00B25A38">
        <w:rPr>
          <w:rFonts w:eastAsia="Times New Roman" w:cs="Times New Roman"/>
          <w:b/>
          <w:color w:val="000000"/>
          <w:sz w:val="22"/>
        </w:rPr>
        <w:t xml:space="preserve"> </w:t>
      </w:r>
      <w:r w:rsidRPr="0005011E">
        <w:rPr>
          <w:rFonts w:eastAsia="Times New Roman" w:cs="Times New Roman"/>
          <w:b/>
          <w:color w:val="000000"/>
          <w:sz w:val="22"/>
        </w:rPr>
        <w:t>TBA</w:t>
      </w:r>
      <w:r w:rsidRPr="001611F0">
        <w:rPr>
          <w:rFonts w:eastAsia="Times New Roman" w:cs="Times New Roman"/>
          <w:color w:val="000000"/>
          <w:sz w:val="22"/>
        </w:rPr>
        <w:t>)</w:t>
      </w:r>
      <w:r w:rsidR="0073660A">
        <w:rPr>
          <w:rFonts w:eastAsia="Times New Roman" w:cs="Times New Roman"/>
          <w:color w:val="000000"/>
          <w:sz w:val="22"/>
        </w:rPr>
        <w:t>.</w:t>
      </w:r>
    </w:p>
    <w:p w:rsidR="000D7411" w:rsidRDefault="005E7ECD" w:rsidP="00AD7D6B">
      <w:pPr>
        <w:spacing w:line="240" w:lineRule="auto"/>
        <w:ind w:left="0" w:firstLine="0"/>
        <w:rPr>
          <w:rFonts w:eastAsia="Times New Roman" w:cs="Times New Roman"/>
          <w:color w:val="000000"/>
          <w:sz w:val="22"/>
        </w:rPr>
      </w:pPr>
      <w:r>
        <w:rPr>
          <w:rFonts w:eastAsia="Times New Roman" w:cs="Times New Roman"/>
          <w:color w:val="000000"/>
          <w:sz w:val="22"/>
        </w:rPr>
        <w:tab/>
      </w:r>
      <w:r w:rsidR="00AD7D6B" w:rsidRPr="001611F0">
        <w:rPr>
          <w:rFonts w:eastAsia="Times New Roman" w:cs="Times New Roman"/>
          <w:color w:val="000000"/>
          <w:sz w:val="22"/>
        </w:rPr>
        <w:t xml:space="preserve">Students submit a typed </w:t>
      </w:r>
      <w:r w:rsidR="0005011E">
        <w:rPr>
          <w:rFonts w:eastAsia="Times New Roman" w:cs="Times New Roman"/>
          <w:color w:val="000000"/>
          <w:sz w:val="22"/>
        </w:rPr>
        <w:t xml:space="preserve">page detailing how the ideas presented during the fieldtrip could be </w:t>
      </w:r>
      <w:r w:rsidR="0005011E">
        <w:rPr>
          <w:rFonts w:eastAsia="Times New Roman" w:cs="Times New Roman"/>
          <w:color w:val="000000"/>
          <w:sz w:val="22"/>
        </w:rPr>
        <w:tab/>
      </w:r>
      <w:r w:rsidR="0005011E">
        <w:rPr>
          <w:rFonts w:eastAsia="Times New Roman" w:cs="Times New Roman"/>
          <w:color w:val="000000"/>
          <w:sz w:val="22"/>
        </w:rPr>
        <w:tab/>
        <w:t xml:space="preserve">utilized and integrated into either a preschool or kindergarten curriculum.  Details regarding the </w:t>
      </w:r>
      <w:r w:rsidR="0005011E">
        <w:rPr>
          <w:rFonts w:eastAsia="Times New Roman" w:cs="Times New Roman"/>
          <w:color w:val="000000"/>
          <w:sz w:val="22"/>
        </w:rPr>
        <w:tab/>
        <w:t>content of the pa</w:t>
      </w:r>
      <w:r w:rsidR="000D7411">
        <w:rPr>
          <w:rFonts w:eastAsia="Times New Roman" w:cs="Times New Roman"/>
          <w:color w:val="000000"/>
          <w:sz w:val="22"/>
        </w:rPr>
        <w:t>per will be given during class. I</w:t>
      </w:r>
      <w:r w:rsidR="005C6222">
        <w:rPr>
          <w:rFonts w:eastAsia="Times New Roman" w:cs="Times New Roman"/>
          <w:color w:val="000000"/>
          <w:sz w:val="22"/>
        </w:rPr>
        <w:t xml:space="preserve">f unable to attend the event and an alternative </w:t>
      </w:r>
      <w:r w:rsidR="000D7411">
        <w:rPr>
          <w:rFonts w:eastAsia="Times New Roman" w:cs="Times New Roman"/>
          <w:color w:val="000000"/>
          <w:sz w:val="22"/>
        </w:rPr>
        <w:t xml:space="preserve"> </w:t>
      </w:r>
    </w:p>
    <w:p w:rsidR="00AD7D6B" w:rsidRDefault="000D7411" w:rsidP="000D7411">
      <w:pPr>
        <w:spacing w:line="240" w:lineRule="auto"/>
        <w:ind w:firstLine="0"/>
        <w:rPr>
          <w:rFonts w:eastAsia="Times New Roman" w:cs="Times New Roman"/>
          <w:color w:val="000000"/>
          <w:sz w:val="22"/>
        </w:rPr>
      </w:pPr>
      <w:r>
        <w:rPr>
          <w:rFonts w:eastAsia="Times New Roman" w:cs="Times New Roman"/>
          <w:color w:val="000000"/>
          <w:sz w:val="22"/>
        </w:rPr>
        <w:t xml:space="preserve">assignment will be provided.  </w:t>
      </w:r>
      <w:r w:rsidR="00AD7D6B" w:rsidRPr="001611F0">
        <w:rPr>
          <w:rFonts w:eastAsia="Times New Roman" w:cs="Times New Roman"/>
          <w:color w:val="000000"/>
          <w:sz w:val="22"/>
        </w:rPr>
        <w:t>Estimated ticket cost is $</w:t>
      </w:r>
      <w:r w:rsidR="0005011E">
        <w:rPr>
          <w:rFonts w:eastAsia="Times New Roman" w:cs="Times New Roman"/>
          <w:color w:val="000000"/>
          <w:sz w:val="22"/>
        </w:rPr>
        <w:t>6.00</w:t>
      </w:r>
      <w:r w:rsidR="00B25A38">
        <w:rPr>
          <w:rFonts w:eastAsia="Times New Roman" w:cs="Times New Roman"/>
          <w:color w:val="000000"/>
          <w:sz w:val="22"/>
        </w:rPr>
        <w:t>.</w:t>
      </w:r>
    </w:p>
    <w:p w:rsidR="00BE0D5C" w:rsidRDefault="00BE0D5C" w:rsidP="000D7411">
      <w:pPr>
        <w:spacing w:line="240" w:lineRule="auto"/>
        <w:ind w:firstLine="0"/>
        <w:rPr>
          <w:rFonts w:eastAsia="Times New Roman" w:cs="Times New Roman"/>
          <w:color w:val="000000"/>
          <w:sz w:val="22"/>
        </w:rPr>
      </w:pPr>
    </w:p>
    <w:p w:rsidR="00BE0D5C" w:rsidRDefault="00BE0D5C" w:rsidP="000D7411">
      <w:pPr>
        <w:spacing w:line="240" w:lineRule="auto"/>
        <w:ind w:firstLine="0"/>
        <w:rPr>
          <w:rFonts w:eastAsia="Times New Roman" w:cs="Times New Roman"/>
          <w:color w:val="000000"/>
          <w:sz w:val="22"/>
        </w:rPr>
      </w:pPr>
      <w:r>
        <w:rPr>
          <w:rFonts w:eastAsia="Times New Roman" w:cs="Times New Roman"/>
          <w:color w:val="000000"/>
          <w:sz w:val="22"/>
        </w:rPr>
        <w:t xml:space="preserve"> When students make prior arrangements with the instructor an alternative</w:t>
      </w:r>
      <w:r w:rsidRPr="00B5732F">
        <w:rPr>
          <w:rFonts w:eastAsia="Times New Roman" w:cs="Times New Roman"/>
          <w:i/>
          <w:color w:val="000000"/>
          <w:sz w:val="22"/>
        </w:rPr>
        <w:t xml:space="preserve"> </w:t>
      </w:r>
      <w:r w:rsidRPr="005C6222">
        <w:rPr>
          <w:rFonts w:eastAsia="Times New Roman" w:cs="Times New Roman"/>
          <w:color w:val="000000"/>
          <w:sz w:val="22"/>
        </w:rPr>
        <w:t>assignment(s) will be</w:t>
      </w:r>
      <w:r>
        <w:rPr>
          <w:rFonts w:eastAsia="Times New Roman" w:cs="Times New Roman"/>
          <w:color w:val="000000"/>
          <w:sz w:val="22"/>
        </w:rPr>
        <w:t xml:space="preserve"> given </w:t>
      </w:r>
      <w:r w:rsidRPr="005C6222">
        <w:rPr>
          <w:rFonts w:eastAsia="Times New Roman" w:cs="Times New Roman"/>
          <w:color w:val="000000"/>
          <w:sz w:val="22"/>
        </w:rPr>
        <w:t>in lieu of a</w:t>
      </w:r>
      <w:r>
        <w:rPr>
          <w:rFonts w:eastAsia="Times New Roman" w:cs="Times New Roman"/>
          <w:color w:val="000000"/>
          <w:sz w:val="22"/>
        </w:rPr>
        <w:t xml:space="preserve">ny </w:t>
      </w:r>
      <w:r w:rsidRPr="005C6222">
        <w:rPr>
          <w:rFonts w:eastAsia="Times New Roman" w:cs="Times New Roman"/>
          <w:color w:val="000000"/>
          <w:sz w:val="22"/>
        </w:rPr>
        <w:t>missed field trip experience</w:t>
      </w:r>
      <w:r>
        <w:rPr>
          <w:rFonts w:eastAsia="Times New Roman" w:cs="Times New Roman"/>
          <w:i/>
          <w:color w:val="000000"/>
          <w:sz w:val="22"/>
        </w:rPr>
        <w:t>.</w:t>
      </w:r>
    </w:p>
    <w:p w:rsidR="005C6222" w:rsidRDefault="005C6222" w:rsidP="00AD7D6B">
      <w:pPr>
        <w:spacing w:line="240" w:lineRule="auto"/>
        <w:ind w:left="0" w:firstLine="0"/>
        <w:rPr>
          <w:rFonts w:eastAsia="Times New Roman" w:cs="Times New Roman"/>
          <w:color w:val="000000"/>
          <w:sz w:val="22"/>
        </w:rPr>
      </w:pPr>
    </w:p>
    <w:p w:rsidR="00EE5609" w:rsidRPr="001611F0" w:rsidRDefault="005C6222" w:rsidP="005C6222">
      <w:pPr>
        <w:spacing w:line="240" w:lineRule="auto"/>
        <w:ind w:left="0" w:firstLine="0"/>
        <w:rPr>
          <w:rFonts w:eastAsia="Times New Roman" w:cs="Times New Roman"/>
          <w:color w:val="000000"/>
          <w:sz w:val="22"/>
        </w:rPr>
      </w:pPr>
      <w:r>
        <w:rPr>
          <w:rFonts w:eastAsia="Times New Roman" w:cs="Times New Roman"/>
          <w:color w:val="000000"/>
          <w:sz w:val="22"/>
        </w:rPr>
        <w:tab/>
      </w:r>
      <w:r w:rsidR="00B5732F" w:rsidRPr="001611F0">
        <w:rPr>
          <w:rFonts w:eastAsia="Times New Roman" w:cs="Times New Roman"/>
          <w:color w:val="000000"/>
          <w:sz w:val="22"/>
        </w:rPr>
        <w:t xml:space="preserve">Students receive a grade that reflects attendance, promptness, class discussion, professionalism, </w:t>
      </w:r>
      <w:r>
        <w:rPr>
          <w:rFonts w:eastAsia="Times New Roman" w:cs="Times New Roman"/>
          <w:color w:val="000000"/>
          <w:sz w:val="22"/>
        </w:rPr>
        <w:tab/>
      </w:r>
      <w:r w:rsidR="00B5732F" w:rsidRPr="001611F0">
        <w:rPr>
          <w:rFonts w:eastAsia="Times New Roman" w:cs="Times New Roman"/>
          <w:color w:val="000000"/>
          <w:sz w:val="22"/>
        </w:rPr>
        <w:t>organization, effort, attitude, and quality of work.</w:t>
      </w:r>
      <w:r w:rsidRPr="001611F0">
        <w:rPr>
          <w:rFonts w:eastAsia="Times New Roman" w:cs="Times New Roman"/>
          <w:color w:val="000000"/>
          <w:sz w:val="22"/>
        </w:rPr>
        <w:t xml:space="preserve"> </w:t>
      </w:r>
      <w:r w:rsidR="00AD7D6B" w:rsidRPr="001611F0">
        <w:rPr>
          <w:rFonts w:eastAsia="Times New Roman" w:cs="Times New Roman"/>
          <w:color w:val="000000"/>
          <w:sz w:val="22"/>
        </w:rPr>
        <w:t>(PGES Domains 1, 2, 3, 4)</w:t>
      </w:r>
      <w:r w:rsidR="00311E7D" w:rsidRPr="001611F0">
        <w:rPr>
          <w:rFonts w:eastAsia="Times New Roman" w:cs="Times New Roman"/>
          <w:color w:val="000000"/>
          <w:sz w:val="22"/>
        </w:rPr>
        <w:t xml:space="preserve"> (InTASC</w:t>
      </w:r>
      <w:r w:rsidR="002378AB">
        <w:rPr>
          <w:rFonts w:eastAsia="Times New Roman" w:cs="Times New Roman"/>
          <w:color w:val="000000"/>
          <w:sz w:val="22"/>
        </w:rPr>
        <w:t>:</w:t>
      </w:r>
      <w:r w:rsidR="00311E7D" w:rsidRPr="001611F0">
        <w:rPr>
          <w:rFonts w:eastAsia="Times New Roman" w:cs="Times New Roman"/>
          <w:color w:val="000000"/>
          <w:sz w:val="22"/>
        </w:rPr>
        <w:t xml:space="preserve"> 1, 2, 3, 4, </w:t>
      </w:r>
      <w:r>
        <w:rPr>
          <w:rFonts w:eastAsia="Times New Roman" w:cs="Times New Roman"/>
          <w:color w:val="000000"/>
          <w:sz w:val="22"/>
        </w:rPr>
        <w:tab/>
      </w:r>
      <w:r w:rsidR="00311E7D" w:rsidRPr="001611F0">
        <w:rPr>
          <w:rFonts w:eastAsia="Times New Roman" w:cs="Times New Roman"/>
          <w:color w:val="000000"/>
          <w:sz w:val="22"/>
        </w:rPr>
        <w:t>5, 7, 8, 9, 10)</w:t>
      </w:r>
    </w:p>
    <w:p w:rsidR="00AD7D6B" w:rsidRPr="001611F0" w:rsidRDefault="00220E46" w:rsidP="00EE5609">
      <w:pPr>
        <w:spacing w:line="240" w:lineRule="auto"/>
        <w:ind w:right="-90" w:firstLine="720"/>
        <w:rPr>
          <w:rFonts w:eastAsia="Times New Roman" w:cs="Times New Roman"/>
          <w:sz w:val="22"/>
        </w:rPr>
      </w:pPr>
      <w:r w:rsidRPr="00111362">
        <w:rPr>
          <w:rFonts w:eastAsia="Times New Roman" w:cs="Times New Roman"/>
          <w:b/>
          <w:bCs/>
          <w:color w:val="000000"/>
          <w:sz w:val="22"/>
          <w:shd w:val="clear" w:color="auto" w:fill="C0C0C0"/>
        </w:rPr>
        <w:t xml:space="preserve">7.  Field Experiences </w:t>
      </w:r>
      <w:r w:rsidRPr="00111362">
        <w:rPr>
          <w:rFonts w:eastAsia="Times New Roman" w:cs="Times New Roman"/>
          <w:bCs/>
          <w:color w:val="000000"/>
          <w:sz w:val="22"/>
          <w:shd w:val="clear" w:color="auto" w:fill="C0C0C0"/>
        </w:rPr>
        <w:t>(50 pts./experience)</w:t>
      </w:r>
      <w:r w:rsidR="0003621D" w:rsidRPr="00220E46">
        <w:rPr>
          <w:rFonts w:eastAsia="Times New Roman" w:cs="Times New Roman"/>
          <w:bCs/>
          <w:color w:val="000000"/>
          <w:sz w:val="22"/>
        </w:rPr>
        <w:tab/>
      </w:r>
      <w:r w:rsidR="00EE5609" w:rsidRPr="00220E46">
        <w:rPr>
          <w:rFonts w:eastAsia="Times New Roman" w:cs="Times New Roman"/>
          <w:bCs/>
          <w:color w:val="000000"/>
          <w:sz w:val="22"/>
        </w:rPr>
        <w:t> </w:t>
      </w:r>
      <w:r w:rsidR="0003621D" w:rsidRPr="00220E46">
        <w:rPr>
          <w:rFonts w:eastAsia="Times New Roman" w:cs="Times New Roman"/>
          <w:b/>
          <w:bCs/>
          <w:color w:val="000000"/>
          <w:sz w:val="22"/>
        </w:rPr>
        <w:tab/>
        <w:t>200 pts./</w:t>
      </w:r>
      <w:r w:rsidR="00924ECA" w:rsidRPr="00220E46">
        <w:rPr>
          <w:rFonts w:eastAsia="Times New Roman" w:cs="Times New Roman"/>
          <w:b/>
          <w:bCs/>
          <w:color w:val="000000"/>
          <w:sz w:val="22"/>
        </w:rPr>
        <w:t>20</w:t>
      </w:r>
      <w:r w:rsidR="00AD7D6B" w:rsidRPr="00220E46">
        <w:rPr>
          <w:rFonts w:eastAsia="Times New Roman" w:cs="Times New Roman"/>
          <w:b/>
          <w:bCs/>
          <w:color w:val="000000"/>
          <w:sz w:val="22"/>
        </w:rPr>
        <w:t>% of grade</w:t>
      </w:r>
    </w:p>
    <w:p w:rsidR="00AD7D6B" w:rsidRPr="001611F0" w:rsidRDefault="00AD7D6B" w:rsidP="00AD7D6B">
      <w:pPr>
        <w:spacing w:line="240" w:lineRule="auto"/>
        <w:ind w:left="0" w:firstLine="0"/>
        <w:rPr>
          <w:rFonts w:eastAsia="Times New Roman" w:cs="Times New Roman"/>
          <w:sz w:val="22"/>
        </w:rPr>
      </w:pPr>
    </w:p>
    <w:p w:rsidR="00AD7D6B" w:rsidRDefault="00AD7D6B" w:rsidP="00AD7D6B">
      <w:pPr>
        <w:spacing w:line="240" w:lineRule="auto"/>
        <w:ind w:firstLine="0"/>
        <w:rPr>
          <w:rFonts w:eastAsia="Times New Roman" w:cs="Times New Roman"/>
          <w:color w:val="000000"/>
          <w:sz w:val="22"/>
        </w:rPr>
      </w:pPr>
      <w:r w:rsidRPr="001611F0">
        <w:rPr>
          <w:rFonts w:eastAsia="Times New Roman" w:cs="Times New Roman"/>
          <w:color w:val="000000"/>
          <w:sz w:val="22"/>
        </w:rPr>
        <w:t xml:space="preserve">Field Experiences sites are selected in collaboration with course </w:t>
      </w:r>
      <w:r w:rsidR="0090148B">
        <w:rPr>
          <w:rFonts w:eastAsia="Times New Roman" w:cs="Times New Roman"/>
          <w:color w:val="000000"/>
          <w:sz w:val="22"/>
        </w:rPr>
        <w:t>instructor(s)</w:t>
      </w:r>
      <w:r w:rsidRPr="001611F0">
        <w:rPr>
          <w:rFonts w:eastAsia="Times New Roman" w:cs="Times New Roman"/>
          <w:color w:val="000000"/>
          <w:sz w:val="22"/>
        </w:rPr>
        <w:t xml:space="preserve"> and may only be completed if the setting meets the assignment criteria. </w:t>
      </w:r>
      <w:r w:rsidRPr="001611F0">
        <w:rPr>
          <w:rFonts w:eastAsia="Times New Roman" w:cs="Times New Roman"/>
          <w:i/>
          <w:iCs/>
          <w:color w:val="000000"/>
          <w:sz w:val="22"/>
        </w:rPr>
        <w:t>Students who do not complete all field experience hours will be given an “incomplete” in the course.</w:t>
      </w:r>
      <w:r w:rsidRPr="001611F0">
        <w:rPr>
          <w:rFonts w:eastAsia="Times New Roman" w:cs="Times New Roman"/>
          <w:color w:val="000000"/>
          <w:sz w:val="22"/>
        </w:rPr>
        <w:t xml:space="preserve"> </w:t>
      </w:r>
      <w:r w:rsidRPr="001611F0">
        <w:rPr>
          <w:rFonts w:eastAsia="Times New Roman" w:cs="Times New Roman"/>
          <w:i/>
          <w:iCs/>
          <w:color w:val="000000"/>
          <w:sz w:val="22"/>
        </w:rPr>
        <w:t>Students are expected to follow the Field Hour Guidelines provided by course instructor</w:t>
      </w:r>
      <w:r w:rsidR="00D84EA4">
        <w:rPr>
          <w:rFonts w:eastAsia="Times New Roman" w:cs="Times New Roman"/>
          <w:i/>
          <w:iCs/>
          <w:color w:val="000000"/>
          <w:sz w:val="22"/>
        </w:rPr>
        <w:t>(</w:t>
      </w:r>
      <w:r w:rsidRPr="001611F0">
        <w:rPr>
          <w:rFonts w:eastAsia="Times New Roman" w:cs="Times New Roman"/>
          <w:i/>
          <w:iCs/>
          <w:color w:val="000000"/>
          <w:sz w:val="22"/>
        </w:rPr>
        <w:t>s</w:t>
      </w:r>
      <w:r w:rsidR="00D84EA4">
        <w:rPr>
          <w:rFonts w:eastAsia="Times New Roman" w:cs="Times New Roman"/>
          <w:i/>
          <w:iCs/>
          <w:color w:val="000000"/>
          <w:sz w:val="22"/>
        </w:rPr>
        <w:t>)</w:t>
      </w:r>
      <w:r w:rsidRPr="001611F0">
        <w:rPr>
          <w:rFonts w:eastAsia="Times New Roman" w:cs="Times New Roman"/>
          <w:i/>
          <w:iCs/>
          <w:color w:val="000000"/>
          <w:sz w:val="22"/>
        </w:rPr>
        <w:t xml:space="preserve"> for all field work assignments.</w:t>
      </w:r>
      <w:r w:rsidRPr="001611F0">
        <w:rPr>
          <w:rFonts w:eastAsia="Times New Roman" w:cs="Times New Roman"/>
          <w:color w:val="000000"/>
          <w:sz w:val="22"/>
        </w:rPr>
        <w:t xml:space="preserve"> Pre-CAP Field Experience must be complete </w:t>
      </w:r>
      <w:r w:rsidRPr="001611F0">
        <w:rPr>
          <w:rFonts w:eastAsia="Times New Roman" w:cs="Times New Roman"/>
          <w:b/>
          <w:bCs/>
          <w:i/>
          <w:iCs/>
          <w:color w:val="000000"/>
          <w:sz w:val="22"/>
        </w:rPr>
        <w:t xml:space="preserve">prior to </w:t>
      </w:r>
      <w:r w:rsidRPr="001611F0">
        <w:rPr>
          <w:rFonts w:eastAsia="Times New Roman" w:cs="Times New Roman"/>
          <w:color w:val="000000"/>
          <w:sz w:val="22"/>
        </w:rPr>
        <w:t xml:space="preserve">field experience. </w:t>
      </w:r>
    </w:p>
    <w:p w:rsidR="00AD7D6B" w:rsidRPr="001611F0" w:rsidRDefault="00AD7D6B" w:rsidP="00AD7D6B">
      <w:pPr>
        <w:spacing w:line="240" w:lineRule="auto"/>
        <w:ind w:left="0" w:firstLine="0"/>
        <w:rPr>
          <w:rFonts w:eastAsia="Times New Roman" w:cs="Times New Roman"/>
          <w:sz w:val="22"/>
        </w:rPr>
      </w:pPr>
    </w:p>
    <w:p w:rsidR="00AD7D6B" w:rsidRPr="001611F0" w:rsidRDefault="00EE5609" w:rsidP="00EE5609">
      <w:pPr>
        <w:spacing w:line="240" w:lineRule="auto"/>
        <w:ind w:left="900" w:firstLine="540"/>
        <w:textAlignment w:val="baseline"/>
        <w:rPr>
          <w:rFonts w:eastAsia="Times New Roman" w:cs="Times New Roman"/>
          <w:color w:val="000000"/>
          <w:sz w:val="22"/>
        </w:rPr>
      </w:pPr>
      <w:r w:rsidRPr="001611F0">
        <w:rPr>
          <w:rFonts w:eastAsia="Times New Roman" w:cs="Times New Roman"/>
          <w:color w:val="000000"/>
          <w:sz w:val="22"/>
        </w:rPr>
        <w:t xml:space="preserve">1. </w:t>
      </w:r>
      <w:r w:rsidR="00AD7D6B" w:rsidRPr="001611F0">
        <w:rPr>
          <w:rFonts w:eastAsia="Times New Roman" w:cs="Times New Roman"/>
          <w:color w:val="000000"/>
          <w:sz w:val="22"/>
        </w:rPr>
        <w:t xml:space="preserve">Field Experience #1 – (1 hour) Observe in an Infant/Toddler program and assess the environment and curriculum for development of creativity using the checklist form provided in class. Create a written Action Plan to address growth areas. The KYECS (birth-to-three) and </w:t>
      </w:r>
      <w:r w:rsidR="00AD7D6B" w:rsidRPr="001611F0">
        <w:rPr>
          <w:rFonts w:eastAsia="Times New Roman" w:cs="Times New Roman"/>
          <w:i/>
          <w:iCs/>
          <w:color w:val="000000"/>
          <w:sz w:val="22"/>
        </w:rPr>
        <w:t xml:space="preserve">Quality Self-Assessment </w:t>
      </w:r>
      <w:r w:rsidR="00AD7D6B" w:rsidRPr="001611F0">
        <w:rPr>
          <w:rFonts w:eastAsia="Times New Roman" w:cs="Times New Roman"/>
          <w:color w:val="000000"/>
          <w:sz w:val="22"/>
        </w:rPr>
        <w:t>provide framework for observation.  [IECE Standard I, III, IV] (PGES Domains 1, 2</w:t>
      </w:r>
      <w:r w:rsidR="00EB47AD" w:rsidRPr="001611F0">
        <w:rPr>
          <w:rFonts w:eastAsia="Times New Roman" w:cs="Times New Roman"/>
          <w:color w:val="000000"/>
          <w:sz w:val="22"/>
        </w:rPr>
        <w:t>, 3</w:t>
      </w:r>
      <w:r w:rsidR="00AD7D6B" w:rsidRPr="001611F0">
        <w:rPr>
          <w:rFonts w:eastAsia="Times New Roman" w:cs="Times New Roman"/>
          <w:color w:val="000000"/>
          <w:sz w:val="22"/>
        </w:rPr>
        <w:t>, &amp; 4)</w:t>
      </w:r>
      <w:r w:rsidR="00A62BF2">
        <w:rPr>
          <w:rFonts w:eastAsia="Times New Roman" w:cs="Times New Roman"/>
          <w:color w:val="000000"/>
          <w:sz w:val="22"/>
        </w:rPr>
        <w:t xml:space="preserve"> (InTASC: 1</w:t>
      </w:r>
      <w:r w:rsidR="00311E7D" w:rsidRPr="001611F0">
        <w:rPr>
          <w:rFonts w:eastAsia="Times New Roman" w:cs="Times New Roman"/>
          <w:color w:val="000000"/>
          <w:sz w:val="22"/>
        </w:rPr>
        <w:t>, 2, 3, 4, 5, 6, 7, 8, 9, 10)</w:t>
      </w:r>
    </w:p>
    <w:p w:rsidR="00AD7D6B" w:rsidRPr="001611F0" w:rsidRDefault="00AD7D6B" w:rsidP="00AD7D6B">
      <w:pPr>
        <w:spacing w:line="240" w:lineRule="auto"/>
        <w:ind w:left="0" w:firstLine="0"/>
        <w:rPr>
          <w:rFonts w:eastAsia="Times New Roman" w:cs="Times New Roman"/>
          <w:sz w:val="22"/>
        </w:rPr>
      </w:pPr>
    </w:p>
    <w:p w:rsidR="00AD7D6B" w:rsidRPr="001611F0" w:rsidRDefault="00EE5609" w:rsidP="00EE5609">
      <w:pPr>
        <w:spacing w:line="240" w:lineRule="auto"/>
        <w:ind w:left="900" w:firstLine="540"/>
        <w:textAlignment w:val="baseline"/>
        <w:rPr>
          <w:rFonts w:eastAsia="Times New Roman" w:cs="Times New Roman"/>
          <w:color w:val="000000"/>
          <w:sz w:val="22"/>
        </w:rPr>
      </w:pPr>
      <w:r w:rsidRPr="001611F0">
        <w:rPr>
          <w:rFonts w:eastAsia="Times New Roman" w:cs="Times New Roman"/>
          <w:color w:val="000000"/>
          <w:sz w:val="22"/>
        </w:rPr>
        <w:t xml:space="preserve">2. </w:t>
      </w:r>
      <w:r w:rsidR="00AD7D6B" w:rsidRPr="001611F0">
        <w:rPr>
          <w:rFonts w:eastAsia="Times New Roman" w:cs="Times New Roman"/>
          <w:color w:val="000000"/>
          <w:sz w:val="22"/>
        </w:rPr>
        <w:t xml:space="preserve">Field Experience #2 – (1-1 ½ hours) Observe in a Preschool program and assess the environment and curriculum for development of creativity. Create an Action Plan to address growth areas. The KYECS (three and four years) and </w:t>
      </w:r>
      <w:r w:rsidR="00AD7D6B" w:rsidRPr="001611F0">
        <w:rPr>
          <w:rFonts w:eastAsia="Times New Roman" w:cs="Times New Roman"/>
          <w:i/>
          <w:iCs/>
          <w:color w:val="000000"/>
          <w:sz w:val="22"/>
        </w:rPr>
        <w:t xml:space="preserve">Quality Self-Assessment </w:t>
      </w:r>
      <w:r w:rsidR="00AD7D6B" w:rsidRPr="001611F0">
        <w:rPr>
          <w:rFonts w:eastAsia="Times New Roman" w:cs="Times New Roman"/>
          <w:color w:val="000000"/>
          <w:sz w:val="22"/>
        </w:rPr>
        <w:t>provide framework for observation. Students chose to implement the visual art lesson plan in either preschool or kindergarten. Use the source of evidence forms for lesson plans found on the IECE website. [IECE Standard I, III, IV, V] (PGES Domains 1</w:t>
      </w:r>
      <w:r w:rsidR="00A62BF2" w:rsidRPr="001611F0">
        <w:rPr>
          <w:rFonts w:eastAsia="Times New Roman" w:cs="Times New Roman"/>
          <w:color w:val="000000"/>
          <w:sz w:val="22"/>
        </w:rPr>
        <w:t>, 2, 3</w:t>
      </w:r>
      <w:r w:rsidR="00AD7D6B" w:rsidRPr="001611F0">
        <w:rPr>
          <w:rFonts w:eastAsia="Times New Roman" w:cs="Times New Roman"/>
          <w:color w:val="000000"/>
          <w:sz w:val="22"/>
        </w:rPr>
        <w:t>, &amp; 4)</w:t>
      </w:r>
      <w:r w:rsidR="00311E7D" w:rsidRPr="001611F0">
        <w:rPr>
          <w:rFonts w:eastAsia="Times New Roman" w:cs="Times New Roman"/>
          <w:color w:val="000000"/>
          <w:sz w:val="22"/>
        </w:rPr>
        <w:t xml:space="preserve"> (InTASC</w:t>
      </w:r>
      <w:r w:rsidR="00A62BF2">
        <w:rPr>
          <w:rFonts w:eastAsia="Times New Roman" w:cs="Times New Roman"/>
          <w:color w:val="000000"/>
          <w:sz w:val="22"/>
        </w:rPr>
        <w:t>:</w:t>
      </w:r>
      <w:r w:rsidR="00311E7D" w:rsidRPr="001611F0">
        <w:rPr>
          <w:rFonts w:eastAsia="Times New Roman" w:cs="Times New Roman"/>
          <w:color w:val="000000"/>
          <w:sz w:val="22"/>
        </w:rPr>
        <w:t xml:space="preserve">  1, 2, 3, 4, 5, 6, 7, 8, 9, 10)</w:t>
      </w:r>
    </w:p>
    <w:p w:rsidR="00AD7D6B" w:rsidRPr="001611F0" w:rsidRDefault="00AD7D6B" w:rsidP="00AD7D6B">
      <w:pPr>
        <w:spacing w:line="240" w:lineRule="auto"/>
        <w:ind w:left="0" w:firstLine="0"/>
        <w:rPr>
          <w:rFonts w:eastAsia="Times New Roman" w:cs="Times New Roman"/>
          <w:sz w:val="22"/>
        </w:rPr>
      </w:pPr>
    </w:p>
    <w:p w:rsidR="00AD7D6B" w:rsidRPr="001611F0" w:rsidRDefault="00EE5609" w:rsidP="00311E7D">
      <w:pPr>
        <w:spacing w:line="240" w:lineRule="auto"/>
        <w:ind w:left="900" w:firstLine="540"/>
        <w:textAlignment w:val="baseline"/>
        <w:rPr>
          <w:rFonts w:eastAsia="Times New Roman" w:cs="Times New Roman"/>
          <w:color w:val="000000"/>
          <w:sz w:val="22"/>
        </w:rPr>
      </w:pPr>
      <w:r w:rsidRPr="001611F0">
        <w:rPr>
          <w:rFonts w:eastAsia="Times New Roman" w:cs="Times New Roman"/>
          <w:color w:val="000000"/>
          <w:sz w:val="22"/>
        </w:rPr>
        <w:t xml:space="preserve">3. </w:t>
      </w:r>
      <w:r w:rsidR="00311E7D" w:rsidRPr="001611F0">
        <w:rPr>
          <w:rFonts w:eastAsia="Times New Roman" w:cs="Times New Roman"/>
          <w:color w:val="000000"/>
          <w:sz w:val="22"/>
        </w:rPr>
        <w:t xml:space="preserve">Field Experience #3 – (1-1 ½ </w:t>
      </w:r>
      <w:r w:rsidR="00AD7D6B" w:rsidRPr="001611F0">
        <w:rPr>
          <w:rFonts w:eastAsia="Times New Roman" w:cs="Times New Roman"/>
          <w:color w:val="000000"/>
          <w:sz w:val="22"/>
        </w:rPr>
        <w:t>hours) Observe in a Preschool program and document health and physical education activities.  Create an Action Plan to address growth areas. [IECE Standard I, III, IV, V] (PGES Domains 1</w:t>
      </w:r>
      <w:r w:rsidR="00311E7D" w:rsidRPr="001611F0">
        <w:rPr>
          <w:rFonts w:eastAsia="Times New Roman" w:cs="Times New Roman"/>
          <w:color w:val="000000"/>
          <w:sz w:val="22"/>
        </w:rPr>
        <w:t>, 2, 3</w:t>
      </w:r>
      <w:r w:rsidR="00AD7D6B" w:rsidRPr="001611F0">
        <w:rPr>
          <w:rFonts w:eastAsia="Times New Roman" w:cs="Times New Roman"/>
          <w:color w:val="000000"/>
          <w:sz w:val="22"/>
        </w:rPr>
        <w:t xml:space="preserve"> &amp; 4)</w:t>
      </w:r>
      <w:r w:rsidR="00311E7D" w:rsidRPr="001611F0">
        <w:rPr>
          <w:rFonts w:eastAsia="Times New Roman" w:cs="Times New Roman"/>
          <w:color w:val="000000"/>
          <w:sz w:val="22"/>
        </w:rPr>
        <w:t xml:space="preserve"> (</w:t>
      </w:r>
      <w:r w:rsidR="00A62BF2" w:rsidRPr="001611F0">
        <w:rPr>
          <w:rFonts w:eastAsia="Times New Roman" w:cs="Times New Roman"/>
          <w:color w:val="000000"/>
          <w:sz w:val="22"/>
        </w:rPr>
        <w:t>InTASC</w:t>
      </w:r>
      <w:r w:rsidR="00220E46">
        <w:rPr>
          <w:rFonts w:eastAsia="Times New Roman" w:cs="Times New Roman"/>
          <w:color w:val="000000"/>
          <w:sz w:val="22"/>
        </w:rPr>
        <w:t>:</w:t>
      </w:r>
      <w:r w:rsidR="00A62BF2" w:rsidRPr="001611F0">
        <w:rPr>
          <w:rFonts w:eastAsia="Times New Roman" w:cs="Times New Roman"/>
          <w:color w:val="000000"/>
          <w:sz w:val="22"/>
        </w:rPr>
        <w:t xml:space="preserve"> 1</w:t>
      </w:r>
      <w:r w:rsidR="00311E7D" w:rsidRPr="001611F0">
        <w:rPr>
          <w:rFonts w:eastAsia="Times New Roman" w:cs="Times New Roman"/>
          <w:color w:val="000000"/>
          <w:sz w:val="22"/>
        </w:rPr>
        <w:t>, 2, 3, 4, 5, 6, 7, 8, 9, 10)</w:t>
      </w:r>
    </w:p>
    <w:p w:rsidR="00311E7D" w:rsidRPr="001611F0" w:rsidRDefault="00311E7D" w:rsidP="00311E7D">
      <w:pPr>
        <w:spacing w:line="240" w:lineRule="auto"/>
        <w:ind w:left="900" w:firstLine="540"/>
        <w:textAlignment w:val="baseline"/>
        <w:rPr>
          <w:rFonts w:eastAsia="Times New Roman" w:cs="Times New Roman"/>
          <w:sz w:val="22"/>
        </w:rPr>
      </w:pPr>
    </w:p>
    <w:p w:rsidR="008958BD" w:rsidRDefault="00EE5609" w:rsidP="008958BD">
      <w:pPr>
        <w:spacing w:line="240" w:lineRule="auto"/>
        <w:ind w:left="900" w:firstLine="540"/>
        <w:textAlignment w:val="baseline"/>
        <w:rPr>
          <w:rFonts w:eastAsia="Times New Roman" w:cs="Times New Roman"/>
          <w:color w:val="000000"/>
          <w:sz w:val="22"/>
        </w:rPr>
      </w:pPr>
      <w:r w:rsidRPr="001611F0">
        <w:rPr>
          <w:rFonts w:eastAsia="Times New Roman" w:cs="Times New Roman"/>
          <w:color w:val="000000"/>
          <w:sz w:val="22"/>
        </w:rPr>
        <w:t xml:space="preserve">4. </w:t>
      </w:r>
      <w:r w:rsidR="00AD7D6B" w:rsidRPr="001611F0">
        <w:rPr>
          <w:rFonts w:eastAsia="Times New Roman" w:cs="Times New Roman"/>
          <w:color w:val="000000"/>
          <w:sz w:val="22"/>
        </w:rPr>
        <w:t>Field Experience #4 – (2 hours) Observe in a Kindergarten classroom and document the curriculum support for development of creativity, health, and physical education. Create an Action Plan to address growth areas. Students may cho</w:t>
      </w:r>
      <w:r w:rsidR="00A62BF2">
        <w:rPr>
          <w:rFonts w:eastAsia="Times New Roman" w:cs="Times New Roman"/>
          <w:color w:val="000000"/>
          <w:sz w:val="22"/>
        </w:rPr>
        <w:t>o</w:t>
      </w:r>
      <w:r w:rsidR="00AD7D6B" w:rsidRPr="001611F0">
        <w:rPr>
          <w:rFonts w:eastAsia="Times New Roman" w:cs="Times New Roman"/>
          <w:color w:val="000000"/>
          <w:sz w:val="22"/>
        </w:rPr>
        <w:t>se to implement the visual arts lesson plan in the kindergarten classroom.  </w:t>
      </w:r>
      <w:r w:rsidR="002776E4">
        <w:rPr>
          <w:rFonts w:eastAsia="Times New Roman" w:cs="Times New Roman"/>
          <w:color w:val="000000"/>
          <w:sz w:val="22"/>
        </w:rPr>
        <w:t xml:space="preserve"> The class will take a trip to Abraham Lincoln Elementary school to observe Mozart’s Magic Flute lesson for one hour of the kindergarten creativity observation. </w:t>
      </w:r>
      <w:r w:rsidR="00AD7D6B" w:rsidRPr="001611F0">
        <w:rPr>
          <w:rFonts w:eastAsia="Times New Roman" w:cs="Times New Roman"/>
          <w:color w:val="000000"/>
          <w:sz w:val="22"/>
        </w:rPr>
        <w:t>[IECE Standard I, III, IV, V] (PGES Domains 1, 2</w:t>
      </w:r>
      <w:r w:rsidR="00311E7D" w:rsidRPr="001611F0">
        <w:rPr>
          <w:rFonts w:eastAsia="Times New Roman" w:cs="Times New Roman"/>
          <w:color w:val="000000"/>
          <w:sz w:val="22"/>
        </w:rPr>
        <w:t>, 3 &amp;4) (</w:t>
      </w:r>
      <w:r w:rsidR="00A62BF2" w:rsidRPr="001611F0">
        <w:rPr>
          <w:rFonts w:eastAsia="Times New Roman" w:cs="Times New Roman"/>
          <w:color w:val="000000"/>
          <w:sz w:val="22"/>
        </w:rPr>
        <w:t>InTAS</w:t>
      </w:r>
      <w:r w:rsidR="00220E46">
        <w:rPr>
          <w:rFonts w:eastAsia="Times New Roman" w:cs="Times New Roman"/>
          <w:color w:val="000000"/>
          <w:sz w:val="22"/>
        </w:rPr>
        <w:t>:</w:t>
      </w:r>
      <w:r w:rsidR="00A62BF2" w:rsidRPr="001611F0">
        <w:rPr>
          <w:rFonts w:eastAsia="Times New Roman" w:cs="Times New Roman"/>
          <w:color w:val="000000"/>
          <w:sz w:val="22"/>
        </w:rPr>
        <w:t xml:space="preserve"> 1</w:t>
      </w:r>
      <w:r w:rsidR="008958BD">
        <w:rPr>
          <w:rFonts w:eastAsia="Times New Roman" w:cs="Times New Roman"/>
          <w:color w:val="000000"/>
          <w:sz w:val="22"/>
        </w:rPr>
        <w:t>, 2, 3, 4, 5, 6, 7, 8, 9, 10)</w:t>
      </w:r>
    </w:p>
    <w:p w:rsidR="008958BD" w:rsidRPr="008958BD" w:rsidRDefault="008958BD" w:rsidP="008958BD">
      <w:pPr>
        <w:spacing w:line="240" w:lineRule="auto"/>
        <w:ind w:left="900" w:firstLine="540"/>
        <w:jc w:val="center"/>
        <w:textAlignment w:val="baseline"/>
        <w:rPr>
          <w:rFonts w:eastAsia="Times New Roman" w:cs="Times New Roman"/>
          <w:color w:val="000000"/>
          <w:sz w:val="22"/>
          <w:u w:val="single"/>
        </w:rPr>
      </w:pPr>
    </w:p>
    <w:p w:rsidR="00AD7D6B" w:rsidRPr="008958BD" w:rsidRDefault="00AD7D6B" w:rsidP="008958BD">
      <w:pPr>
        <w:spacing w:line="240" w:lineRule="auto"/>
        <w:ind w:left="900" w:hanging="180"/>
        <w:jc w:val="center"/>
        <w:textAlignment w:val="baseline"/>
        <w:rPr>
          <w:rFonts w:eastAsia="Times New Roman" w:cs="Times New Roman"/>
          <w:color w:val="000000"/>
          <w:sz w:val="22"/>
        </w:rPr>
      </w:pPr>
      <w:r w:rsidRPr="008958BD">
        <w:rPr>
          <w:rFonts w:eastAsia="Times New Roman" w:cs="Times New Roman"/>
          <w:b/>
          <w:bCs/>
          <w:color w:val="000000"/>
          <w:sz w:val="22"/>
          <w:u w:val="single"/>
        </w:rPr>
        <w:t>Field Experience Summary Form</w:t>
      </w:r>
      <w:r w:rsidRPr="008958BD">
        <w:rPr>
          <w:rFonts w:eastAsia="Times New Roman" w:cs="Times New Roman"/>
          <w:color w:val="000000"/>
          <w:sz w:val="22"/>
          <w:u w:val="single"/>
        </w:rPr>
        <w:t>:</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EE5609">
      <w:pPr>
        <w:spacing w:line="240" w:lineRule="auto"/>
        <w:ind w:firstLine="0"/>
        <w:rPr>
          <w:rFonts w:eastAsia="Times New Roman" w:cs="Times New Roman"/>
          <w:sz w:val="22"/>
        </w:rPr>
      </w:pPr>
      <w:r w:rsidRPr="001611F0">
        <w:rPr>
          <w:rFonts w:eastAsia="Times New Roman" w:cs="Times New Roman"/>
          <w:color w:val="000000"/>
          <w:sz w:val="22"/>
        </w:rPr>
        <w:t xml:space="preserve">Field Experience Summary Form:  Students keep a Field Hour Log of all field work tasks for each entry.  Each field visit MUST be signed by a responsible person at the site (total of 6 field hours for this course).  One reflection per field task is required (for a total of 4 reflections in this course).  Students total the field hours, sign the form, complete all information and submit to the </w:t>
      </w:r>
      <w:r w:rsidR="00D84EA4">
        <w:rPr>
          <w:rFonts w:eastAsia="Times New Roman" w:cs="Times New Roman"/>
          <w:color w:val="000000"/>
          <w:sz w:val="22"/>
        </w:rPr>
        <w:t>instructor(s)</w:t>
      </w:r>
      <w:r w:rsidRPr="001611F0">
        <w:rPr>
          <w:rFonts w:eastAsia="Times New Roman" w:cs="Times New Roman"/>
          <w:color w:val="000000"/>
          <w:sz w:val="22"/>
        </w:rPr>
        <w:t xml:space="preserve"> </w:t>
      </w:r>
      <w:r w:rsidR="00A663B5">
        <w:rPr>
          <w:rFonts w:eastAsia="Times New Roman" w:cs="Times New Roman"/>
          <w:color w:val="000000"/>
          <w:sz w:val="22"/>
        </w:rPr>
        <w:t xml:space="preserve">April </w:t>
      </w:r>
      <w:r w:rsidR="00DB3A65">
        <w:rPr>
          <w:rFonts w:eastAsia="Times New Roman" w:cs="Times New Roman"/>
          <w:color w:val="000000"/>
          <w:sz w:val="22"/>
        </w:rPr>
        <w:t>27,</w:t>
      </w:r>
      <w:r w:rsidR="00A663B5">
        <w:rPr>
          <w:rFonts w:eastAsia="Times New Roman" w:cs="Times New Roman"/>
          <w:color w:val="000000"/>
          <w:sz w:val="22"/>
        </w:rPr>
        <w:t xml:space="preserve"> 2017</w:t>
      </w:r>
      <w:r w:rsidR="00220E46">
        <w:rPr>
          <w:rFonts w:eastAsia="Times New Roman" w:cs="Times New Roman"/>
          <w:color w:val="000000"/>
          <w:sz w:val="22"/>
        </w:rPr>
        <w:t>.</w:t>
      </w:r>
      <w:r w:rsidR="00A663B5">
        <w:rPr>
          <w:rFonts w:eastAsia="Times New Roman" w:cs="Times New Roman"/>
          <w:color w:val="000000"/>
          <w:sz w:val="22"/>
        </w:rPr>
        <w:t xml:space="preserve"> </w:t>
      </w:r>
      <w:r w:rsidRPr="001611F0">
        <w:rPr>
          <w:rFonts w:eastAsia="Times New Roman" w:cs="Times New Roman"/>
          <w:color w:val="000000"/>
          <w:sz w:val="22"/>
        </w:rPr>
        <w:t xml:space="preserve">The course </w:t>
      </w:r>
      <w:r w:rsidR="00D84EA4">
        <w:rPr>
          <w:rFonts w:eastAsia="Times New Roman" w:cs="Times New Roman"/>
          <w:color w:val="000000"/>
          <w:sz w:val="22"/>
        </w:rPr>
        <w:t>instructor(s)</w:t>
      </w:r>
      <w:r w:rsidRPr="001611F0">
        <w:rPr>
          <w:rFonts w:eastAsia="Times New Roman" w:cs="Times New Roman"/>
          <w:color w:val="000000"/>
          <w:sz w:val="22"/>
        </w:rPr>
        <w:t xml:space="preserve"> must sign the field hour log. </w:t>
      </w:r>
      <w:r w:rsidR="00B25A38" w:rsidRPr="00220E46">
        <w:rPr>
          <w:rFonts w:eastAsia="Times New Roman" w:cs="Times New Roman"/>
          <w:color w:val="000000"/>
          <w:sz w:val="22"/>
        </w:rPr>
        <w:t>Failure to complete 6 field experience hours will result in a grade of incomplete until the field hour assignments and Field Experience Summary Log is submitted correctly.</w:t>
      </w:r>
      <w:r w:rsidR="00B25A38">
        <w:rPr>
          <w:rFonts w:eastAsia="Times New Roman" w:cs="Times New Roman"/>
          <w:color w:val="000000"/>
          <w:sz w:val="22"/>
        </w:rPr>
        <w:t xml:space="preserve"> </w:t>
      </w:r>
    </w:p>
    <w:p w:rsidR="00EE62D0" w:rsidRDefault="00EE62D0" w:rsidP="00987176">
      <w:pPr>
        <w:spacing w:line="240" w:lineRule="auto"/>
        <w:ind w:left="0" w:firstLine="0"/>
        <w:rPr>
          <w:rFonts w:eastAsia="Times New Roman" w:cs="Times New Roman"/>
          <w:b/>
          <w:bCs/>
          <w:color w:val="000000"/>
          <w:sz w:val="22"/>
          <w:u w:val="single"/>
        </w:rPr>
      </w:pPr>
    </w:p>
    <w:p w:rsidR="008958BD" w:rsidRDefault="00AD7D6B" w:rsidP="008958BD">
      <w:pPr>
        <w:spacing w:line="240" w:lineRule="auto"/>
        <w:ind w:firstLine="0"/>
        <w:jc w:val="center"/>
        <w:rPr>
          <w:rFonts w:eastAsia="Times New Roman" w:cs="Times New Roman"/>
          <w:b/>
          <w:bCs/>
          <w:color w:val="000000"/>
          <w:sz w:val="22"/>
        </w:rPr>
      </w:pPr>
      <w:r w:rsidRPr="00220E46">
        <w:rPr>
          <w:rFonts w:eastAsia="Times New Roman" w:cs="Times New Roman"/>
          <w:b/>
          <w:bCs/>
          <w:color w:val="000000"/>
          <w:sz w:val="22"/>
          <w:u w:val="single"/>
        </w:rPr>
        <w:t>For Program Credit</w:t>
      </w:r>
      <w:r w:rsidRPr="00220E46">
        <w:rPr>
          <w:rFonts w:eastAsia="Times New Roman" w:cs="Times New Roman"/>
          <w:b/>
          <w:bCs/>
          <w:color w:val="000000"/>
          <w:sz w:val="22"/>
        </w:rPr>
        <w:t>:</w:t>
      </w:r>
    </w:p>
    <w:p w:rsidR="008958BD" w:rsidRDefault="008958BD" w:rsidP="00EE5609">
      <w:pPr>
        <w:spacing w:line="240" w:lineRule="auto"/>
        <w:ind w:firstLine="0"/>
        <w:rPr>
          <w:rFonts w:eastAsia="Times New Roman" w:cs="Times New Roman"/>
          <w:b/>
          <w:bCs/>
          <w:color w:val="000000"/>
          <w:sz w:val="22"/>
        </w:rPr>
      </w:pPr>
    </w:p>
    <w:p w:rsidR="00AD7D6B" w:rsidRPr="008958BD" w:rsidRDefault="00AD7D6B" w:rsidP="00EE5609">
      <w:pPr>
        <w:spacing w:line="240" w:lineRule="auto"/>
        <w:ind w:firstLine="0"/>
        <w:rPr>
          <w:rFonts w:eastAsia="Times New Roman" w:cs="Times New Roman"/>
          <w:sz w:val="22"/>
          <w:u w:val="single"/>
        </w:rPr>
      </w:pPr>
      <w:r w:rsidRPr="00220E46">
        <w:rPr>
          <w:rFonts w:eastAsia="Times New Roman" w:cs="Times New Roman"/>
          <w:color w:val="000000"/>
          <w:sz w:val="22"/>
        </w:rPr>
        <w:t xml:space="preserve">Students must </w:t>
      </w:r>
      <w:r w:rsidR="00B25A38" w:rsidRPr="00220E46">
        <w:rPr>
          <w:rFonts w:eastAsia="Times New Roman" w:cs="Times New Roman"/>
          <w:color w:val="000000"/>
          <w:sz w:val="22"/>
        </w:rPr>
        <w:t>upload signed, completed Field Experience form to TigerNet for course credit</w:t>
      </w:r>
      <w:r w:rsidR="00EE62D0">
        <w:rPr>
          <w:rFonts w:eastAsia="Times New Roman" w:cs="Times New Roman"/>
          <w:color w:val="000000"/>
          <w:sz w:val="22"/>
        </w:rPr>
        <w:t xml:space="preserve"> or hand deliver the signed, completed field log to the instructor by April 27</w:t>
      </w:r>
      <w:r w:rsidR="00EE62D0" w:rsidRPr="00EE62D0">
        <w:rPr>
          <w:rFonts w:eastAsia="Times New Roman" w:cs="Times New Roman"/>
          <w:color w:val="000000"/>
          <w:sz w:val="22"/>
          <w:vertAlign w:val="superscript"/>
        </w:rPr>
        <w:t>th</w:t>
      </w:r>
      <w:r w:rsidR="00EE62D0">
        <w:rPr>
          <w:rFonts w:eastAsia="Times New Roman" w:cs="Times New Roman"/>
          <w:color w:val="000000"/>
          <w:sz w:val="22"/>
        </w:rPr>
        <w:t>, 2017.</w:t>
      </w:r>
      <w:r w:rsidR="00B25A38" w:rsidRPr="00220E46">
        <w:rPr>
          <w:rFonts w:eastAsia="Times New Roman" w:cs="Times New Roman"/>
          <w:color w:val="000000"/>
          <w:sz w:val="22"/>
        </w:rPr>
        <w:t xml:space="preserve"> The </w:t>
      </w:r>
      <w:r w:rsidR="00D84EA4">
        <w:rPr>
          <w:rFonts w:eastAsia="Times New Roman" w:cs="Times New Roman"/>
          <w:color w:val="000000"/>
          <w:sz w:val="22"/>
        </w:rPr>
        <w:t>instructor(s)</w:t>
      </w:r>
      <w:r w:rsidR="00220E46" w:rsidRPr="00220E46">
        <w:rPr>
          <w:rFonts w:eastAsia="Times New Roman" w:cs="Times New Roman"/>
          <w:color w:val="000000"/>
          <w:sz w:val="22"/>
        </w:rPr>
        <w:t>s will then sign</w:t>
      </w:r>
      <w:r w:rsidR="00220E46">
        <w:rPr>
          <w:rFonts w:eastAsia="Times New Roman" w:cs="Times New Roman"/>
          <w:color w:val="000000"/>
          <w:sz w:val="22"/>
        </w:rPr>
        <w:t>,</w:t>
      </w:r>
      <w:r w:rsidR="00B25A38" w:rsidRPr="00220E46">
        <w:rPr>
          <w:rFonts w:eastAsia="Times New Roman" w:cs="Times New Roman"/>
          <w:color w:val="000000"/>
          <w:sz w:val="22"/>
        </w:rPr>
        <w:t xml:space="preserve"> and submit to Elizabeth Franklin </w:t>
      </w:r>
      <w:r w:rsidR="00220E46">
        <w:rPr>
          <w:rFonts w:eastAsia="Times New Roman" w:cs="Times New Roman"/>
          <w:color w:val="000000"/>
          <w:sz w:val="22"/>
        </w:rPr>
        <w:t xml:space="preserve">via </w:t>
      </w:r>
      <w:r w:rsidRPr="00220E46">
        <w:rPr>
          <w:rFonts w:eastAsia="Times New Roman" w:cs="Times New Roman"/>
          <w:color w:val="000000"/>
          <w:sz w:val="22"/>
        </w:rPr>
        <w:t xml:space="preserve">email the </w:t>
      </w:r>
      <w:r w:rsidR="00D84EA4">
        <w:rPr>
          <w:rFonts w:eastAsia="Times New Roman" w:cs="Times New Roman"/>
          <w:color w:val="000000"/>
          <w:sz w:val="22"/>
        </w:rPr>
        <w:t>instructor(s)</w:t>
      </w:r>
      <w:r w:rsidRPr="00220E46">
        <w:rPr>
          <w:rFonts w:eastAsia="Times New Roman" w:cs="Times New Roman"/>
          <w:color w:val="000000"/>
          <w:sz w:val="22"/>
        </w:rPr>
        <w:t xml:space="preserve">-signed field hour log </w:t>
      </w:r>
      <w:r w:rsidRPr="008958BD">
        <w:rPr>
          <w:rFonts w:eastAsia="Times New Roman" w:cs="Times New Roman"/>
          <w:color w:val="000000"/>
          <w:sz w:val="22"/>
        </w:rPr>
        <w:t xml:space="preserve">only </w:t>
      </w:r>
      <w:r w:rsidR="00B25A38" w:rsidRPr="008958BD">
        <w:rPr>
          <w:rFonts w:eastAsia="Times New Roman" w:cs="Times New Roman"/>
          <w:b/>
          <w:bCs/>
          <w:i/>
          <w:iCs/>
          <w:color w:val="000000"/>
          <w:sz w:val="22"/>
        </w:rPr>
        <w:t>for program credit.</w:t>
      </w:r>
      <w:r w:rsidR="00B25A38" w:rsidRPr="008958BD">
        <w:rPr>
          <w:rFonts w:eastAsia="Times New Roman" w:cs="Times New Roman"/>
          <w:b/>
          <w:bCs/>
          <w:i/>
          <w:iCs/>
          <w:color w:val="000000"/>
          <w:sz w:val="22"/>
          <w:u w:val="single"/>
        </w:rPr>
        <w:t xml:space="preserve"> </w:t>
      </w:r>
    </w:p>
    <w:p w:rsidR="00AD7D6B" w:rsidRPr="008958BD" w:rsidRDefault="00AD7D6B" w:rsidP="008958BD">
      <w:pPr>
        <w:spacing w:line="240" w:lineRule="auto"/>
        <w:ind w:left="0" w:firstLine="0"/>
        <w:jc w:val="center"/>
        <w:rPr>
          <w:rFonts w:eastAsia="Times New Roman" w:cs="Times New Roman"/>
          <w:sz w:val="22"/>
          <w:u w:val="single"/>
        </w:rPr>
      </w:pPr>
    </w:p>
    <w:p w:rsidR="008958BD" w:rsidRDefault="00AD7D6B" w:rsidP="008958BD">
      <w:pPr>
        <w:spacing w:line="240" w:lineRule="auto"/>
        <w:ind w:firstLine="0"/>
        <w:jc w:val="center"/>
        <w:rPr>
          <w:rFonts w:eastAsia="Times New Roman" w:cs="Times New Roman"/>
          <w:b/>
          <w:bCs/>
          <w:color w:val="000000"/>
          <w:sz w:val="22"/>
        </w:rPr>
      </w:pPr>
      <w:r w:rsidRPr="008958BD">
        <w:rPr>
          <w:rFonts w:eastAsia="Times New Roman" w:cs="Times New Roman"/>
          <w:b/>
          <w:bCs/>
          <w:color w:val="000000"/>
          <w:sz w:val="22"/>
          <w:u w:val="single"/>
        </w:rPr>
        <w:t>Kentucky Field Expe</w:t>
      </w:r>
      <w:r w:rsidR="00220E46" w:rsidRPr="008958BD">
        <w:rPr>
          <w:rFonts w:eastAsia="Times New Roman" w:cs="Times New Roman"/>
          <w:b/>
          <w:bCs/>
          <w:color w:val="000000"/>
          <w:sz w:val="22"/>
          <w:u w:val="single"/>
        </w:rPr>
        <w:t>rience Tracking System (KFETS</w:t>
      </w:r>
      <w:r w:rsidR="0040201B" w:rsidRPr="008958BD">
        <w:rPr>
          <w:rFonts w:eastAsia="Times New Roman" w:cs="Times New Roman"/>
          <w:b/>
          <w:bCs/>
          <w:color w:val="000000"/>
          <w:sz w:val="22"/>
          <w:u w:val="single"/>
        </w:rPr>
        <w:t>):</w:t>
      </w:r>
      <w:r w:rsidR="0040201B">
        <w:rPr>
          <w:rFonts w:eastAsia="Times New Roman" w:cs="Times New Roman"/>
          <w:b/>
          <w:bCs/>
          <w:color w:val="000000"/>
          <w:sz w:val="22"/>
        </w:rPr>
        <w:t xml:space="preserve"> </w:t>
      </w:r>
    </w:p>
    <w:p w:rsidR="00AD7D6B" w:rsidRPr="001611F0" w:rsidRDefault="00AD7D6B" w:rsidP="008958BD">
      <w:pPr>
        <w:spacing w:line="240" w:lineRule="auto"/>
        <w:ind w:firstLine="0"/>
        <w:rPr>
          <w:rFonts w:eastAsia="Times New Roman" w:cs="Times New Roman"/>
          <w:sz w:val="22"/>
        </w:rPr>
      </w:pPr>
      <w:r w:rsidRPr="001611F0">
        <w:rPr>
          <w:rFonts w:eastAsia="Times New Roman" w:cs="Times New Roman"/>
          <w:b/>
          <w:bCs/>
          <w:color w:val="000000"/>
          <w:sz w:val="22"/>
        </w:rPr>
        <w:lastRenderedPageBreak/>
        <w:br/>
      </w:r>
      <w:r w:rsidRPr="001611F0">
        <w:rPr>
          <w:rFonts w:eastAsia="Times New Roman" w:cs="Times New Roman"/>
          <w:color w:val="000000"/>
          <w:sz w:val="22"/>
        </w:rPr>
        <w:t>All students are required to set up an Educational Professional Standards Board (EPSB) account for the purpose of entering every completed Field Experience (FE). You will continue to keep and submit Field Experience Logs for each of your courses and have them entered into the S</w:t>
      </w:r>
      <w:r w:rsidR="00057632">
        <w:rPr>
          <w:rFonts w:eastAsia="Times New Roman" w:cs="Times New Roman"/>
          <w:color w:val="000000"/>
          <w:sz w:val="22"/>
        </w:rPr>
        <w:t>OE database through Elizabeth Franklin</w:t>
      </w:r>
      <w:r w:rsidRPr="001611F0">
        <w:rPr>
          <w:rFonts w:eastAsia="Times New Roman" w:cs="Times New Roman"/>
          <w:color w:val="000000"/>
          <w:sz w:val="22"/>
        </w:rPr>
        <w:t xml:space="preserve">. This new system is for EPSB to track FE hours, which requires a certain number and representation of all types of FE in order for the state to approve a student for student teaching. </w:t>
      </w:r>
      <w:r w:rsidRPr="001611F0">
        <w:rPr>
          <w:rFonts w:eastAsia="Times New Roman" w:cs="Times New Roman"/>
          <w:b/>
          <w:bCs/>
          <w:i/>
          <w:iCs/>
          <w:color w:val="000000"/>
          <w:sz w:val="22"/>
        </w:rPr>
        <w:t>There is no cost associated with the system and it is required of CU School of Education.</w:t>
      </w:r>
      <w:r w:rsidR="00B25A38">
        <w:rPr>
          <w:rFonts w:eastAsia="Times New Roman" w:cs="Times New Roman"/>
          <w:sz w:val="22"/>
        </w:rPr>
        <w:t xml:space="preserve"> </w:t>
      </w:r>
      <w:r w:rsidR="00B25A38">
        <w:rPr>
          <w:rFonts w:eastAsia="Times New Roman" w:cs="Times New Roman"/>
          <w:b/>
          <w:bCs/>
          <w:color w:val="000000"/>
          <w:sz w:val="22"/>
        </w:rPr>
        <w:t>I</w:t>
      </w:r>
      <w:r w:rsidRPr="001611F0">
        <w:rPr>
          <w:rFonts w:eastAsia="Times New Roman" w:cs="Times New Roman"/>
          <w:b/>
          <w:bCs/>
          <w:color w:val="000000"/>
          <w:sz w:val="22"/>
        </w:rPr>
        <w:t>f you do not have an account –</w:t>
      </w:r>
      <w:r w:rsidRPr="001611F0">
        <w:rPr>
          <w:rFonts w:eastAsia="Times New Roman" w:cs="Times New Roman"/>
          <w:color w:val="000000"/>
          <w:sz w:val="22"/>
        </w:rPr>
        <w:t xml:space="preserve">please contact your </w:t>
      </w:r>
      <w:r w:rsidR="00D84EA4">
        <w:rPr>
          <w:rFonts w:eastAsia="Times New Roman" w:cs="Times New Roman"/>
          <w:color w:val="000000"/>
          <w:sz w:val="22"/>
        </w:rPr>
        <w:t>instructor(s)</w:t>
      </w:r>
      <w:r w:rsidRPr="001611F0">
        <w:rPr>
          <w:rFonts w:eastAsia="Times New Roman" w:cs="Times New Roman"/>
          <w:color w:val="000000"/>
          <w:sz w:val="22"/>
        </w:rPr>
        <w:t xml:space="preserve"> or advisor.</w:t>
      </w:r>
    </w:p>
    <w:p w:rsidR="00AD7D6B" w:rsidRPr="001611F0" w:rsidRDefault="00AD7D6B" w:rsidP="00AD7D6B">
      <w:pPr>
        <w:spacing w:line="240" w:lineRule="auto"/>
        <w:ind w:left="0" w:firstLine="0"/>
        <w:rPr>
          <w:rFonts w:eastAsia="Times New Roman" w:cs="Times New Roman"/>
          <w:sz w:val="22"/>
        </w:rPr>
      </w:pPr>
    </w:p>
    <w:p w:rsidR="00AD7D6B" w:rsidRPr="00220E46" w:rsidRDefault="00AD7D6B" w:rsidP="00AD7D6B">
      <w:pPr>
        <w:spacing w:line="240" w:lineRule="auto"/>
        <w:ind w:left="360" w:firstLine="0"/>
        <w:jc w:val="center"/>
        <w:rPr>
          <w:rFonts w:eastAsia="Times New Roman" w:cs="Times New Roman"/>
          <w:sz w:val="22"/>
        </w:rPr>
      </w:pPr>
      <w:r w:rsidRPr="00220E46">
        <w:rPr>
          <w:rFonts w:eastAsia="Times New Roman" w:cs="Times New Roman"/>
          <w:b/>
          <w:bCs/>
          <w:color w:val="000000"/>
          <w:sz w:val="22"/>
          <w:u w:val="single"/>
          <w:shd w:val="clear" w:color="auto" w:fill="D9D9D9"/>
        </w:rPr>
        <w:t>Pre-CAP Fieldwork File</w:t>
      </w:r>
      <w:r w:rsidRPr="00220E46">
        <w:rPr>
          <w:rFonts w:eastAsia="Times New Roman" w:cs="Times New Roman"/>
          <w:b/>
          <w:bCs/>
          <w:color w:val="000000"/>
          <w:sz w:val="22"/>
          <w:shd w:val="clear" w:color="auto" w:fill="D9D9D9"/>
        </w:rPr>
        <w:t>**</w:t>
      </w:r>
    </w:p>
    <w:p w:rsidR="00AD7D6B" w:rsidRPr="001611F0" w:rsidRDefault="00AD7D6B" w:rsidP="00AD7D6B">
      <w:pPr>
        <w:spacing w:line="240" w:lineRule="auto"/>
        <w:ind w:left="360" w:firstLine="0"/>
        <w:jc w:val="center"/>
        <w:rPr>
          <w:rFonts w:eastAsia="Times New Roman" w:cs="Times New Roman"/>
          <w:sz w:val="22"/>
        </w:rPr>
      </w:pPr>
      <w:r w:rsidRPr="00220E46">
        <w:rPr>
          <w:rFonts w:eastAsia="Times New Roman" w:cs="Times New Roman"/>
          <w:b/>
          <w:bCs/>
          <w:color w:val="000000"/>
          <w:sz w:val="22"/>
          <w:shd w:val="clear" w:color="auto" w:fill="D9D9D9"/>
        </w:rPr>
        <w:t>Must be completed prior to starting fieldwork</w:t>
      </w:r>
    </w:p>
    <w:p w:rsidR="00AD7D6B" w:rsidRPr="001611F0" w:rsidRDefault="00AD7D6B" w:rsidP="00AD7D6B">
      <w:pPr>
        <w:spacing w:line="240" w:lineRule="auto"/>
        <w:ind w:left="0" w:firstLine="0"/>
        <w:rPr>
          <w:rFonts w:eastAsia="Times New Roman" w:cs="Times New Roman"/>
          <w:sz w:val="22"/>
        </w:rPr>
      </w:pPr>
    </w:p>
    <w:p w:rsidR="00AD7D6B" w:rsidRPr="001611F0" w:rsidRDefault="008958BD" w:rsidP="00AD7D6B">
      <w:pPr>
        <w:spacing w:line="240" w:lineRule="auto"/>
        <w:ind w:left="360" w:firstLine="0"/>
        <w:rPr>
          <w:rFonts w:eastAsia="Times New Roman" w:cs="Times New Roman"/>
          <w:sz w:val="22"/>
        </w:rPr>
      </w:pPr>
      <w:r>
        <w:rPr>
          <w:rFonts w:eastAsia="Times New Roman" w:cs="Times New Roman"/>
          <w:color w:val="000000"/>
          <w:sz w:val="22"/>
        </w:rPr>
        <w:tab/>
      </w:r>
      <w:r w:rsidR="00AD7D6B" w:rsidRPr="001611F0">
        <w:rPr>
          <w:rFonts w:eastAsia="Times New Roman" w:cs="Times New Roman"/>
          <w:color w:val="000000"/>
          <w:sz w:val="22"/>
        </w:rPr>
        <w:t xml:space="preserve">Pre-Cap Fieldwork file includes the following documents, which are provided by course </w:t>
      </w:r>
      <w:r>
        <w:rPr>
          <w:rFonts w:eastAsia="Times New Roman" w:cs="Times New Roman"/>
          <w:color w:val="000000"/>
          <w:sz w:val="22"/>
        </w:rPr>
        <w:tab/>
      </w:r>
      <w:r w:rsidR="00D84EA4">
        <w:rPr>
          <w:rFonts w:eastAsia="Times New Roman" w:cs="Times New Roman"/>
          <w:color w:val="000000"/>
          <w:sz w:val="22"/>
        </w:rPr>
        <w:t>instructor(s)</w:t>
      </w:r>
      <w:r w:rsidR="00AD7D6B" w:rsidRPr="001611F0">
        <w:rPr>
          <w:rFonts w:eastAsia="Times New Roman" w:cs="Times New Roman"/>
          <w:color w:val="000000"/>
          <w:sz w:val="22"/>
        </w:rPr>
        <w:t xml:space="preserve"> or ECE/IECE Program Secretary at (270)/789-5366. </w:t>
      </w:r>
    </w:p>
    <w:p w:rsidR="00AD7D6B" w:rsidRPr="001611F0" w:rsidRDefault="0090148B" w:rsidP="0090148B">
      <w:pPr>
        <w:spacing w:line="240" w:lineRule="auto"/>
        <w:ind w:left="36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t xml:space="preserve">1. </w:t>
      </w:r>
      <w:r w:rsidR="00AD7D6B" w:rsidRPr="001611F0">
        <w:rPr>
          <w:rFonts w:eastAsia="Times New Roman" w:cs="Times New Roman"/>
          <w:color w:val="000000"/>
          <w:sz w:val="22"/>
        </w:rPr>
        <w:t>Criminal Background Report [signed release form]</w:t>
      </w:r>
    </w:p>
    <w:p w:rsidR="00AD7D6B" w:rsidRPr="001611F0" w:rsidRDefault="0090148B" w:rsidP="0090148B">
      <w:pPr>
        <w:spacing w:line="240" w:lineRule="auto"/>
        <w:ind w:left="990" w:firstLine="0"/>
        <w:textAlignment w:val="baseline"/>
        <w:rPr>
          <w:rFonts w:eastAsia="Times New Roman" w:cs="Times New Roman"/>
          <w:color w:val="000000"/>
          <w:sz w:val="22"/>
        </w:rPr>
      </w:pPr>
      <w:r>
        <w:rPr>
          <w:rFonts w:eastAsia="Times New Roman" w:cs="Times New Roman"/>
          <w:bCs/>
          <w:color w:val="000000"/>
          <w:sz w:val="22"/>
        </w:rPr>
        <w:tab/>
      </w:r>
      <w:r w:rsidRPr="0090148B">
        <w:rPr>
          <w:rFonts w:eastAsia="Times New Roman" w:cs="Times New Roman"/>
          <w:bCs/>
          <w:color w:val="000000"/>
          <w:sz w:val="22"/>
        </w:rPr>
        <w:t>2.</w:t>
      </w:r>
      <w:r>
        <w:rPr>
          <w:rFonts w:eastAsia="Times New Roman" w:cs="Times New Roman"/>
          <w:b/>
          <w:bCs/>
          <w:color w:val="000000"/>
          <w:sz w:val="22"/>
        </w:rPr>
        <w:t xml:space="preserve"> </w:t>
      </w:r>
      <w:r w:rsidR="00AD7D6B" w:rsidRPr="001611F0">
        <w:rPr>
          <w:rFonts w:eastAsia="Times New Roman" w:cs="Times New Roman"/>
          <w:b/>
          <w:bCs/>
          <w:color w:val="000000"/>
          <w:sz w:val="22"/>
          <w:u w:val="single"/>
        </w:rPr>
        <w:t>Current</w:t>
      </w:r>
      <w:r w:rsidR="00AD7D6B" w:rsidRPr="001611F0">
        <w:rPr>
          <w:rFonts w:eastAsia="Times New Roman" w:cs="Times New Roman"/>
          <w:color w:val="000000"/>
          <w:sz w:val="22"/>
        </w:rPr>
        <w:t xml:space="preserve"> TB Skin Test or Wellness Check [good for two years]</w:t>
      </w:r>
    </w:p>
    <w:p w:rsidR="00AD7D6B" w:rsidRDefault="0090148B" w:rsidP="0090148B">
      <w:pPr>
        <w:spacing w:line="240" w:lineRule="auto"/>
        <w:ind w:left="990" w:firstLine="0"/>
        <w:textAlignment w:val="baseline"/>
        <w:rPr>
          <w:rFonts w:eastAsia="Times New Roman" w:cs="Times New Roman"/>
          <w:color w:val="000000"/>
          <w:sz w:val="22"/>
        </w:rPr>
      </w:pPr>
      <w:r>
        <w:rPr>
          <w:rFonts w:eastAsia="Times New Roman" w:cs="Times New Roman"/>
          <w:color w:val="000000"/>
          <w:sz w:val="22"/>
        </w:rPr>
        <w:tab/>
        <w:t xml:space="preserve">3. </w:t>
      </w:r>
      <w:r w:rsidR="00AD7D6B" w:rsidRPr="001611F0">
        <w:rPr>
          <w:rFonts w:eastAsia="Times New Roman" w:cs="Times New Roman"/>
          <w:color w:val="000000"/>
          <w:sz w:val="22"/>
        </w:rPr>
        <w:t xml:space="preserve">Signed Confidentiality Statement [Signature confirms reading the four Codes of Ethics </w:t>
      </w:r>
      <w:r>
        <w:rPr>
          <w:rFonts w:eastAsia="Times New Roman" w:cs="Times New Roman"/>
          <w:color w:val="000000"/>
          <w:sz w:val="22"/>
        </w:rPr>
        <w:tab/>
        <w:t xml:space="preserve">    </w:t>
      </w:r>
      <w:r w:rsidR="00AD7D6B" w:rsidRPr="001611F0">
        <w:rPr>
          <w:rFonts w:eastAsia="Times New Roman" w:cs="Times New Roman"/>
          <w:color w:val="000000"/>
          <w:sz w:val="22"/>
        </w:rPr>
        <w:t xml:space="preserve">governing ECE/IECE and teaching profession in Kentucky and commitment to abide </w:t>
      </w:r>
    </w:p>
    <w:p w:rsidR="0090148B" w:rsidRPr="001611F0" w:rsidRDefault="0090148B" w:rsidP="0090148B">
      <w:pPr>
        <w:spacing w:line="240" w:lineRule="auto"/>
        <w:ind w:left="990" w:firstLine="0"/>
        <w:textAlignment w:val="baseline"/>
        <w:rPr>
          <w:rFonts w:eastAsia="Times New Roman" w:cs="Times New Roman"/>
          <w:color w:val="000000"/>
          <w:sz w:val="22"/>
        </w:rPr>
      </w:pPr>
      <w:r>
        <w:rPr>
          <w:rFonts w:eastAsia="Times New Roman" w:cs="Times New Roman"/>
          <w:color w:val="000000"/>
          <w:sz w:val="22"/>
        </w:rPr>
        <w:t xml:space="preserve">            by principles.</w:t>
      </w:r>
    </w:p>
    <w:p w:rsidR="00AD7D6B" w:rsidRPr="001611F0" w:rsidRDefault="0090148B" w:rsidP="0090148B">
      <w:pPr>
        <w:spacing w:line="240" w:lineRule="auto"/>
        <w:ind w:left="990" w:firstLine="0"/>
        <w:textAlignment w:val="baseline"/>
        <w:rPr>
          <w:rFonts w:eastAsia="Times New Roman" w:cs="Times New Roman"/>
          <w:color w:val="000000"/>
          <w:sz w:val="22"/>
        </w:rPr>
      </w:pPr>
      <w:r>
        <w:rPr>
          <w:rFonts w:eastAsia="Times New Roman" w:cs="Times New Roman"/>
          <w:color w:val="000000"/>
          <w:sz w:val="22"/>
        </w:rPr>
        <w:tab/>
        <w:t xml:space="preserve">4. </w:t>
      </w:r>
      <w:r w:rsidR="00AD7D6B" w:rsidRPr="001611F0">
        <w:rPr>
          <w:rFonts w:eastAsia="Times New Roman" w:cs="Times New Roman"/>
          <w:color w:val="000000"/>
          <w:sz w:val="22"/>
        </w:rPr>
        <w:t>Diversity Survey</w:t>
      </w:r>
    </w:p>
    <w:p w:rsidR="00AD7D6B" w:rsidRPr="001611F0" w:rsidRDefault="0090148B" w:rsidP="0090148B">
      <w:pPr>
        <w:spacing w:line="240" w:lineRule="auto"/>
        <w:ind w:left="990" w:firstLine="0"/>
        <w:textAlignment w:val="baseline"/>
        <w:rPr>
          <w:rFonts w:eastAsia="Times New Roman" w:cs="Times New Roman"/>
          <w:color w:val="000000"/>
          <w:sz w:val="22"/>
        </w:rPr>
      </w:pPr>
      <w:r>
        <w:rPr>
          <w:rFonts w:eastAsia="Times New Roman" w:cs="Times New Roman"/>
          <w:color w:val="000000"/>
          <w:sz w:val="22"/>
        </w:rPr>
        <w:tab/>
        <w:t xml:space="preserve">5. </w:t>
      </w:r>
      <w:r w:rsidR="00AD7D6B" w:rsidRPr="001611F0">
        <w:rPr>
          <w:rFonts w:eastAsia="Times New Roman" w:cs="Times New Roman"/>
          <w:color w:val="000000"/>
          <w:sz w:val="22"/>
        </w:rPr>
        <w:t>Disposition Assessment Policy</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360" w:firstLine="0"/>
        <w:jc w:val="center"/>
        <w:rPr>
          <w:rFonts w:eastAsia="Times New Roman" w:cs="Times New Roman"/>
          <w:sz w:val="22"/>
        </w:rPr>
      </w:pPr>
      <w:r w:rsidRPr="001611F0">
        <w:rPr>
          <w:rFonts w:eastAsia="Times New Roman" w:cs="Times New Roman"/>
          <w:b/>
          <w:bCs/>
          <w:color w:val="000000"/>
          <w:sz w:val="22"/>
        </w:rPr>
        <w:t xml:space="preserve">The completed file should be returned/mailed to course </w:t>
      </w:r>
      <w:r w:rsidR="00D84EA4">
        <w:rPr>
          <w:rFonts w:eastAsia="Times New Roman" w:cs="Times New Roman"/>
          <w:b/>
          <w:bCs/>
          <w:color w:val="000000"/>
          <w:sz w:val="22"/>
        </w:rPr>
        <w:t>instructor(s)</w:t>
      </w:r>
      <w:r w:rsidRPr="001611F0">
        <w:rPr>
          <w:rFonts w:eastAsia="Times New Roman" w:cs="Times New Roman"/>
          <w:b/>
          <w:bCs/>
          <w:color w:val="000000"/>
          <w:sz w:val="22"/>
        </w:rPr>
        <w:t xml:space="preserve"> or:</w:t>
      </w:r>
    </w:p>
    <w:p w:rsidR="00AD7D6B" w:rsidRPr="001611F0" w:rsidRDefault="00AD7D6B" w:rsidP="00AD7D6B">
      <w:pPr>
        <w:spacing w:line="240" w:lineRule="auto"/>
        <w:ind w:left="3240" w:firstLine="0"/>
        <w:rPr>
          <w:rFonts w:eastAsia="Times New Roman" w:cs="Times New Roman"/>
          <w:sz w:val="22"/>
        </w:rPr>
      </w:pPr>
      <w:r w:rsidRPr="001611F0">
        <w:rPr>
          <w:rFonts w:eastAsia="Times New Roman" w:cs="Times New Roman"/>
          <w:color w:val="000000"/>
          <w:sz w:val="22"/>
        </w:rPr>
        <w:t>Secretary, ECE/IECE Program</w:t>
      </w:r>
    </w:p>
    <w:p w:rsidR="00AD7D6B" w:rsidRPr="001611F0" w:rsidRDefault="00AD7D6B" w:rsidP="00AD7D6B">
      <w:pPr>
        <w:spacing w:line="240" w:lineRule="auto"/>
        <w:ind w:left="2880" w:firstLine="360"/>
        <w:rPr>
          <w:rFonts w:eastAsia="Times New Roman" w:cs="Times New Roman"/>
          <w:sz w:val="22"/>
        </w:rPr>
      </w:pPr>
      <w:r w:rsidRPr="001611F0">
        <w:rPr>
          <w:rFonts w:eastAsia="Times New Roman" w:cs="Times New Roman"/>
          <w:color w:val="000000"/>
          <w:sz w:val="22"/>
        </w:rPr>
        <w:t>Education Bldg., Rm. 120</w:t>
      </w:r>
    </w:p>
    <w:p w:rsidR="00AD7D6B" w:rsidRPr="001611F0" w:rsidRDefault="00AD7D6B" w:rsidP="00AD7D6B">
      <w:pPr>
        <w:spacing w:line="240" w:lineRule="auto"/>
        <w:ind w:left="360" w:firstLine="0"/>
        <w:jc w:val="center"/>
        <w:rPr>
          <w:rFonts w:eastAsia="Times New Roman" w:cs="Times New Roman"/>
          <w:sz w:val="22"/>
        </w:rPr>
      </w:pPr>
      <w:r w:rsidRPr="001611F0">
        <w:rPr>
          <w:rFonts w:eastAsia="Times New Roman" w:cs="Times New Roman"/>
          <w:color w:val="000000"/>
          <w:sz w:val="22"/>
        </w:rPr>
        <w:t>1 University Dr. UPO # 833</w:t>
      </w:r>
    </w:p>
    <w:p w:rsidR="00AD7D6B" w:rsidRPr="001611F0" w:rsidRDefault="00AD7D6B" w:rsidP="00AD7D6B">
      <w:pPr>
        <w:spacing w:line="240" w:lineRule="auto"/>
        <w:ind w:left="360" w:firstLine="0"/>
        <w:jc w:val="center"/>
        <w:rPr>
          <w:rFonts w:eastAsia="Times New Roman" w:cs="Times New Roman"/>
          <w:sz w:val="22"/>
        </w:rPr>
      </w:pPr>
      <w:r w:rsidRPr="001611F0">
        <w:rPr>
          <w:rFonts w:eastAsia="Times New Roman" w:cs="Times New Roman"/>
          <w:color w:val="000000"/>
          <w:sz w:val="22"/>
        </w:rPr>
        <w:t>Campbellsville, KY  42718</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b/>
          <w:bCs/>
          <w:color w:val="000000"/>
          <w:sz w:val="22"/>
        </w:rPr>
        <w:t xml:space="preserve">New KRS guidelines may require field sites to secure their own CAN and Criminal Background reports. </w:t>
      </w:r>
      <w:r w:rsidRPr="0040201B">
        <w:rPr>
          <w:rFonts w:eastAsia="Times New Roman" w:cs="Times New Roman"/>
          <w:b/>
          <w:bCs/>
          <w:color w:val="000000"/>
          <w:sz w:val="22"/>
          <w:shd w:val="clear" w:color="auto" w:fill="FFFF00"/>
        </w:rPr>
        <w:t>Students are responsible for fees needed for a complete field experience file.</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jc w:val="both"/>
        <w:rPr>
          <w:rFonts w:eastAsia="Times New Roman" w:cs="Times New Roman"/>
          <w:sz w:val="22"/>
        </w:rPr>
      </w:pPr>
      <w:r w:rsidRPr="001611F0">
        <w:rPr>
          <w:rFonts w:eastAsia="Times New Roman" w:cs="Times New Roman"/>
          <w:color w:val="000000"/>
          <w:sz w:val="22"/>
        </w:rPr>
        <w:t xml:space="preserve">Students will select one implemented lesson plan as a potential CAP 3 portfolio artifact. </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b/>
          <w:bCs/>
          <w:color w:val="000000"/>
          <w:sz w:val="22"/>
        </w:rPr>
        <w:t>*</w:t>
      </w:r>
      <w:r w:rsidRPr="001611F0">
        <w:rPr>
          <w:rFonts w:eastAsia="Times New Roman" w:cs="Times New Roman"/>
          <w:b/>
          <w:bCs/>
          <w:color w:val="000000"/>
          <w:sz w:val="22"/>
          <w:u w:val="single"/>
        </w:rPr>
        <w:t>The CAP 3 portfolio artifacts in this course include:</w:t>
      </w:r>
    </w:p>
    <w:tbl>
      <w:tblPr>
        <w:tblW w:w="0" w:type="auto"/>
        <w:tblCellMar>
          <w:top w:w="15" w:type="dxa"/>
          <w:left w:w="15" w:type="dxa"/>
          <w:bottom w:w="15" w:type="dxa"/>
          <w:right w:w="15" w:type="dxa"/>
        </w:tblCellMar>
        <w:tblLook w:val="04A0" w:firstRow="1" w:lastRow="0" w:firstColumn="1" w:lastColumn="0" w:noHBand="0" w:noVBand="1"/>
      </w:tblPr>
      <w:tblGrid>
        <w:gridCol w:w="1641"/>
        <w:gridCol w:w="7959"/>
      </w:tblGrid>
      <w:tr w:rsidR="00AD7D6B" w:rsidRPr="001611F0" w:rsidTr="00AD7D6B">
        <w:trPr>
          <w:trHeight w:val="555"/>
        </w:trPr>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III. Implements/ Manages Instruction</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Plan &amp; Teach a Lesson: including assessments and documentation.                                                                               [II.a, b, c, d, e, f, g]</w:t>
            </w:r>
          </w:p>
        </w:tc>
      </w:tr>
      <w:tr w:rsidR="00AD7D6B" w:rsidRPr="001611F0" w:rsidTr="00AD7D6B">
        <w:trPr>
          <w:trHeight w:val="555"/>
        </w:trPr>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 xml:space="preserve">IV. Assesses  &amp; Communicates Learning Results </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Assessment to Monitor Progress and/or Assess Instru</w:t>
            </w:r>
            <w:r w:rsidR="00EE5609" w:rsidRPr="001611F0">
              <w:rPr>
                <w:rFonts w:eastAsia="Times New Roman" w:cs="Times New Roman"/>
                <w:color w:val="000000"/>
                <w:sz w:val="22"/>
              </w:rPr>
              <w:t>ction          </w:t>
            </w:r>
            <w:r w:rsidRPr="001611F0">
              <w:rPr>
                <w:rFonts w:eastAsia="Times New Roman" w:cs="Times New Roman"/>
                <w:color w:val="000000"/>
                <w:sz w:val="22"/>
              </w:rPr>
              <w:t>[IV.</w:t>
            </w:r>
            <w:r w:rsidR="00EE5609" w:rsidRPr="001611F0">
              <w:rPr>
                <w:rFonts w:eastAsia="Times New Roman" w:cs="Times New Roman"/>
                <w:color w:val="000000"/>
                <w:sz w:val="22"/>
              </w:rPr>
              <w:t xml:space="preserve"> </w:t>
            </w:r>
            <w:r w:rsidRPr="001611F0">
              <w:rPr>
                <w:rFonts w:eastAsia="Times New Roman" w:cs="Times New Roman"/>
                <w:color w:val="000000"/>
                <w:sz w:val="22"/>
              </w:rPr>
              <w:t>b, d]                                                                   </w:t>
            </w:r>
            <w:r w:rsidR="00EA6660">
              <w:rPr>
                <w:rFonts w:eastAsia="Times New Roman" w:cs="Times New Roman"/>
                <w:color w:val="000000"/>
                <w:sz w:val="22"/>
              </w:rPr>
              <w:t>                              </w:t>
            </w:r>
            <w:r w:rsidRPr="001611F0">
              <w:rPr>
                <w:rFonts w:eastAsia="Times New Roman" w:cs="Times New Roman"/>
                <w:color w:val="000000"/>
                <w:sz w:val="22"/>
              </w:rPr>
              <w:t>           </w:t>
            </w:r>
          </w:p>
        </w:tc>
      </w:tr>
      <w:tr w:rsidR="00AD7D6B" w:rsidRPr="001611F0" w:rsidTr="00AD7D6B">
        <w:trPr>
          <w:trHeight w:val="555"/>
        </w:trPr>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 xml:space="preserve">V. Reflects On &amp; Evaluates Professional Practice </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hideMark/>
          </w:tcPr>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Program Evaluation with Action Plan                                                                  [V.d]</w:t>
            </w: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                                                                                                                                          </w:t>
            </w:r>
          </w:p>
        </w:tc>
      </w:tr>
    </w:tbl>
    <w:p w:rsidR="00AD7D6B" w:rsidRPr="001611F0" w:rsidRDefault="00AD7D6B" w:rsidP="00AD7D6B">
      <w:pPr>
        <w:spacing w:after="240" w:line="240" w:lineRule="auto"/>
        <w:ind w:left="0" w:firstLine="0"/>
        <w:rPr>
          <w:rFonts w:eastAsia="Times New Roman" w:cs="Times New Roman"/>
          <w:sz w:val="22"/>
        </w:rPr>
      </w:pPr>
    </w:p>
    <w:p w:rsidR="00D845F7" w:rsidRDefault="00AD7D6B" w:rsidP="00D845F7">
      <w:pPr>
        <w:spacing w:line="240" w:lineRule="auto"/>
        <w:ind w:left="0" w:firstLine="0"/>
        <w:jc w:val="center"/>
        <w:rPr>
          <w:rFonts w:eastAsia="Times New Roman" w:cs="Times New Roman"/>
          <w:b/>
          <w:bCs/>
          <w:color w:val="000000"/>
          <w:sz w:val="22"/>
          <w:u w:val="single"/>
        </w:rPr>
      </w:pPr>
      <w:r w:rsidRPr="001611F0">
        <w:rPr>
          <w:rFonts w:eastAsia="Times New Roman" w:cs="Times New Roman"/>
          <w:b/>
          <w:bCs/>
          <w:color w:val="000000"/>
          <w:sz w:val="22"/>
          <w:u w:val="single"/>
        </w:rPr>
        <w:lastRenderedPageBreak/>
        <w:t>SCORING CAP 3 PORTFOLIO ARTIFACTS:</w:t>
      </w:r>
    </w:p>
    <w:p w:rsidR="00D845F7" w:rsidRDefault="00D845F7" w:rsidP="00D845F7">
      <w:pPr>
        <w:spacing w:line="240" w:lineRule="auto"/>
        <w:ind w:left="0" w:firstLine="0"/>
        <w:jc w:val="center"/>
        <w:rPr>
          <w:rFonts w:eastAsia="Times New Roman" w:cs="Times New Roman"/>
          <w:color w:val="000000"/>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CAP 3 portfolio artifacts must have a score of 2 or 3 to receive a pass for the course and for the eventual CAP 3 portfolio.  A score of “1” indicates the piece is not portfolio ready.  Students must re-do a “1” score on an artifact in order to receive credit for that assignment in the course.  Students can still pass the course, but a “1” score will likely impact the grade received in the course. St</w:t>
      </w:r>
      <w:r w:rsidR="00D845F7">
        <w:rPr>
          <w:rFonts w:eastAsia="Times New Roman" w:cs="Times New Roman"/>
          <w:color w:val="000000"/>
          <w:sz w:val="22"/>
        </w:rPr>
        <w:t xml:space="preserve">udents will be able to </w:t>
      </w:r>
      <w:r w:rsidRPr="001611F0">
        <w:rPr>
          <w:rFonts w:eastAsia="Times New Roman" w:cs="Times New Roman"/>
          <w:color w:val="000000"/>
          <w:sz w:val="22"/>
        </w:rPr>
        <w:t xml:space="preserve">continue to work on their portfolio artifact after the end of the course –assuming they will want all artifacts to receive a score of “3.” </w:t>
      </w:r>
      <w:r w:rsidRPr="001611F0">
        <w:rPr>
          <w:rFonts w:eastAsia="Times New Roman" w:cs="Times New Roman"/>
          <w:b/>
          <w:bCs/>
          <w:color w:val="000000"/>
          <w:sz w:val="22"/>
          <w:u w:val="single"/>
        </w:rPr>
        <w:t xml:space="preserve">Course </w:t>
      </w:r>
      <w:r w:rsidR="0090148B">
        <w:rPr>
          <w:rFonts w:eastAsia="Times New Roman" w:cs="Times New Roman"/>
          <w:b/>
          <w:bCs/>
          <w:color w:val="000000"/>
          <w:sz w:val="22"/>
          <w:u w:val="single"/>
        </w:rPr>
        <w:t>instructor(s)</w:t>
      </w:r>
      <w:r w:rsidRPr="001611F0">
        <w:rPr>
          <w:rFonts w:eastAsia="Times New Roman" w:cs="Times New Roman"/>
          <w:b/>
          <w:bCs/>
          <w:color w:val="000000"/>
          <w:sz w:val="22"/>
          <w:u w:val="single"/>
        </w:rPr>
        <w:t xml:space="preserve"> will not be asked to “re-score” an artifact that is submitted after the conclusion of the class.</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When students complete the course, the artifacts selected will moved into another folder/file “CAP 3.”  The scoring rubric completed in the course will not migrate with the artifact. This gives students opportunities to fix those artifacts after the course before they move it into their Portfolio folder.   At portfolio scoring time, the assigned scorer will then look through all artifac</w:t>
      </w:r>
      <w:r w:rsidR="0040201B">
        <w:rPr>
          <w:rFonts w:eastAsia="Times New Roman" w:cs="Times New Roman"/>
          <w:color w:val="000000"/>
          <w:sz w:val="22"/>
        </w:rPr>
        <w:t>ts on the Portfolio Jump Drive</w:t>
      </w:r>
    </w:p>
    <w:p w:rsidR="00AD7D6B" w:rsidRPr="001611F0" w:rsidRDefault="00AD7D6B" w:rsidP="0040201B">
      <w:pPr>
        <w:spacing w:line="240" w:lineRule="auto"/>
        <w:ind w:left="0" w:firstLine="0"/>
        <w:jc w:val="center"/>
        <w:rPr>
          <w:rFonts w:eastAsia="Times New Roman" w:cs="Times New Roman"/>
          <w:sz w:val="22"/>
        </w:rPr>
      </w:pPr>
      <w:r w:rsidRPr="001611F0">
        <w:rPr>
          <w:rFonts w:eastAsia="Times New Roman" w:cs="Times New Roman"/>
          <w:b/>
          <w:bCs/>
          <w:color w:val="000000"/>
          <w:sz w:val="22"/>
          <w:u w:val="single"/>
        </w:rPr>
        <w:t>The CAP 3 portfolio artifacts must be uploaded to the jump drive.</w:t>
      </w:r>
    </w:p>
    <w:p w:rsidR="00AD7D6B" w:rsidRPr="001611F0" w:rsidRDefault="00AD7D6B" w:rsidP="00AD7D6B">
      <w:pPr>
        <w:spacing w:after="240" w:line="240" w:lineRule="auto"/>
        <w:ind w:left="0" w:firstLine="0"/>
        <w:rPr>
          <w:rFonts w:eastAsia="Times New Roman" w:cs="Times New Roman"/>
          <w:sz w:val="22"/>
        </w:rPr>
      </w:pP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u w:val="single"/>
        </w:rPr>
        <w:t>Grading Scale:</w:t>
      </w:r>
    </w:p>
    <w:p w:rsidR="00AD7D6B" w:rsidRPr="001611F0" w:rsidRDefault="00AD7D6B" w:rsidP="00A62BF2">
      <w:pPr>
        <w:spacing w:line="240" w:lineRule="auto"/>
        <w:ind w:left="0" w:firstLine="0"/>
        <w:jc w:val="center"/>
        <w:rPr>
          <w:rFonts w:eastAsia="Times New Roman" w:cs="Times New Roman"/>
          <w:sz w:val="22"/>
        </w:rPr>
      </w:pP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rPr>
        <w:t>A = 90 –100%         900-1000 points</w:t>
      </w: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rPr>
        <w:t>B = 80- 89%             800-899 points</w:t>
      </w: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rPr>
        <w:t>C = 70-79%              700-799 points</w:t>
      </w: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rPr>
        <w:t>D = 60-69%              600-699 points</w:t>
      </w:r>
    </w:p>
    <w:p w:rsidR="00AD7D6B" w:rsidRPr="001611F0" w:rsidRDefault="00AD7D6B" w:rsidP="00A62BF2">
      <w:pPr>
        <w:spacing w:line="240" w:lineRule="auto"/>
        <w:ind w:left="0" w:firstLine="0"/>
        <w:jc w:val="center"/>
        <w:rPr>
          <w:rFonts w:eastAsia="Times New Roman" w:cs="Times New Roman"/>
          <w:sz w:val="22"/>
        </w:rPr>
      </w:pPr>
      <w:r w:rsidRPr="001611F0">
        <w:rPr>
          <w:rFonts w:eastAsia="Times New Roman" w:cs="Times New Roman"/>
          <w:b/>
          <w:bCs/>
          <w:color w:val="000000"/>
          <w:sz w:val="22"/>
        </w:rPr>
        <w:t>E = below 60%</w:t>
      </w:r>
    </w:p>
    <w:p w:rsidR="00B25A38" w:rsidRPr="001611F0" w:rsidRDefault="00B25A38" w:rsidP="00AD7D6B">
      <w:pPr>
        <w:spacing w:after="240" w:line="240" w:lineRule="auto"/>
        <w:ind w:left="0" w:firstLine="0"/>
        <w:rPr>
          <w:rFonts w:eastAsia="Times New Roman" w:cs="Times New Roman"/>
          <w:sz w:val="22"/>
        </w:rPr>
      </w:pPr>
    </w:p>
    <w:p w:rsidR="00AD7D6B" w:rsidRPr="001611F0" w:rsidRDefault="00AD7D6B" w:rsidP="001E717D">
      <w:pPr>
        <w:numPr>
          <w:ilvl w:val="0"/>
          <w:numId w:val="6"/>
        </w:numPr>
        <w:spacing w:line="240" w:lineRule="auto"/>
        <w:ind w:left="360" w:firstLine="0"/>
        <w:textAlignment w:val="baseline"/>
        <w:rPr>
          <w:rFonts w:eastAsia="Times New Roman" w:cs="Times New Roman"/>
          <w:color w:val="000000"/>
          <w:sz w:val="22"/>
          <w:u w:val="single"/>
        </w:rPr>
      </w:pPr>
      <w:r w:rsidRPr="001611F0">
        <w:rPr>
          <w:rFonts w:eastAsia="Times New Roman" w:cs="Times New Roman"/>
          <w:b/>
          <w:bCs/>
          <w:color w:val="000000"/>
          <w:sz w:val="22"/>
          <w:u w:val="single"/>
        </w:rPr>
        <w:t>Course Outline:</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40201B">
      <w:pPr>
        <w:numPr>
          <w:ilvl w:val="0"/>
          <w:numId w:val="7"/>
        </w:numPr>
        <w:spacing w:line="240" w:lineRule="auto"/>
        <w:ind w:left="1440" w:firstLine="0"/>
        <w:textAlignment w:val="baseline"/>
        <w:rPr>
          <w:rFonts w:eastAsia="Times New Roman" w:cs="Times New Roman"/>
          <w:color w:val="000000"/>
          <w:sz w:val="22"/>
        </w:rPr>
      </w:pPr>
      <w:r w:rsidRPr="001611F0">
        <w:rPr>
          <w:rFonts w:eastAsia="Times New Roman" w:cs="Times New Roman"/>
          <w:color w:val="000000"/>
          <w:sz w:val="22"/>
        </w:rPr>
        <w:t>Creative Process</w:t>
      </w:r>
    </w:p>
    <w:p w:rsidR="00AD7D6B" w:rsidRPr="001611F0" w:rsidRDefault="0040201B" w:rsidP="0040201B">
      <w:pPr>
        <w:spacing w:line="240" w:lineRule="auto"/>
        <w:ind w:left="2160" w:firstLine="0"/>
        <w:textAlignment w:val="baseline"/>
        <w:rPr>
          <w:rFonts w:eastAsia="Times New Roman" w:cs="Times New Roman"/>
          <w:color w:val="000000"/>
          <w:sz w:val="22"/>
        </w:rPr>
      </w:pPr>
      <w:r>
        <w:rPr>
          <w:rFonts w:eastAsia="Times New Roman" w:cs="Times New Roman"/>
          <w:color w:val="000000"/>
          <w:sz w:val="22"/>
        </w:rPr>
        <w:tab/>
        <w:t xml:space="preserve">A. </w:t>
      </w:r>
      <w:r w:rsidR="00AD7D6B" w:rsidRPr="001611F0">
        <w:rPr>
          <w:rFonts w:eastAsia="Times New Roman" w:cs="Times New Roman"/>
          <w:color w:val="000000"/>
          <w:sz w:val="22"/>
        </w:rPr>
        <w:t>Development of Creativity</w:t>
      </w:r>
    </w:p>
    <w:p w:rsidR="00AD7D6B" w:rsidRPr="001611F0" w:rsidRDefault="0040201B" w:rsidP="0040201B">
      <w:pPr>
        <w:spacing w:line="240" w:lineRule="auto"/>
        <w:ind w:left="2160" w:firstLine="0"/>
        <w:textAlignment w:val="baseline"/>
        <w:rPr>
          <w:rFonts w:eastAsia="Times New Roman" w:cs="Times New Roman"/>
          <w:color w:val="000000"/>
          <w:sz w:val="22"/>
        </w:rPr>
      </w:pPr>
      <w:r>
        <w:rPr>
          <w:rFonts w:eastAsia="Times New Roman" w:cs="Times New Roman"/>
          <w:color w:val="000000"/>
          <w:sz w:val="22"/>
        </w:rPr>
        <w:tab/>
      </w:r>
      <w:r w:rsidR="00AD7D6B" w:rsidRPr="001611F0">
        <w:rPr>
          <w:rFonts w:eastAsia="Times New Roman" w:cs="Times New Roman"/>
          <w:color w:val="000000"/>
          <w:sz w:val="22"/>
        </w:rPr>
        <w:t>B</w:t>
      </w:r>
      <w:r>
        <w:rPr>
          <w:rFonts w:eastAsia="Times New Roman" w:cs="Times New Roman"/>
          <w:color w:val="000000"/>
          <w:sz w:val="22"/>
        </w:rPr>
        <w:t>. B</w:t>
      </w:r>
      <w:r w:rsidR="00AD7D6B" w:rsidRPr="001611F0">
        <w:rPr>
          <w:rFonts w:eastAsia="Times New Roman" w:cs="Times New Roman"/>
          <w:color w:val="000000"/>
          <w:sz w:val="22"/>
        </w:rPr>
        <w:t>rain Research</w:t>
      </w:r>
    </w:p>
    <w:p w:rsidR="00175F0B" w:rsidRPr="001611F0" w:rsidRDefault="00175F0B" w:rsidP="0040201B">
      <w:pPr>
        <w:numPr>
          <w:ilvl w:val="0"/>
          <w:numId w:val="9"/>
        </w:numPr>
        <w:spacing w:line="240" w:lineRule="auto"/>
        <w:ind w:left="1440" w:firstLine="90"/>
        <w:textAlignment w:val="baseline"/>
        <w:rPr>
          <w:rFonts w:eastAsia="Times New Roman" w:cs="Times New Roman"/>
          <w:color w:val="000000"/>
          <w:sz w:val="22"/>
        </w:rPr>
      </w:pPr>
      <w:r w:rsidRPr="001611F0">
        <w:rPr>
          <w:rFonts w:eastAsia="Times New Roman" w:cs="Times New Roman"/>
          <w:color w:val="000000"/>
          <w:sz w:val="22"/>
        </w:rPr>
        <w:t>Music Curriculum</w:t>
      </w:r>
    </w:p>
    <w:p w:rsidR="005A61E1" w:rsidRPr="001611F0" w:rsidRDefault="00175F0B" w:rsidP="00175F0B">
      <w:pPr>
        <w:spacing w:line="240" w:lineRule="auto"/>
        <w:ind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A. </w:t>
      </w:r>
      <w:r w:rsidR="005A61E1" w:rsidRPr="001611F0">
        <w:rPr>
          <w:rFonts w:eastAsia="Times New Roman" w:cs="Times New Roman"/>
          <w:color w:val="000000"/>
          <w:sz w:val="22"/>
        </w:rPr>
        <w:t>Curriculum</w:t>
      </w:r>
    </w:p>
    <w:p w:rsidR="00175F0B" w:rsidRPr="001611F0" w:rsidRDefault="005A61E1" w:rsidP="00175F0B">
      <w:pPr>
        <w:spacing w:line="240" w:lineRule="auto"/>
        <w:ind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B. </w:t>
      </w:r>
      <w:r w:rsidR="00175F0B" w:rsidRPr="001611F0">
        <w:rPr>
          <w:rFonts w:eastAsia="Times New Roman" w:cs="Times New Roman"/>
          <w:color w:val="000000"/>
          <w:sz w:val="22"/>
        </w:rPr>
        <w:t>D</w:t>
      </w:r>
      <w:r w:rsidR="004D7B85">
        <w:rPr>
          <w:rFonts w:eastAsia="Times New Roman" w:cs="Times New Roman"/>
          <w:color w:val="000000"/>
          <w:sz w:val="22"/>
        </w:rPr>
        <w:t>evelopmentally Appropriate Practices (DAP)</w:t>
      </w:r>
    </w:p>
    <w:p w:rsidR="00175F0B" w:rsidRPr="001611F0" w:rsidRDefault="00175F0B" w:rsidP="00175F0B">
      <w:pPr>
        <w:spacing w:line="240" w:lineRule="auto"/>
        <w:ind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C</w:t>
      </w:r>
      <w:r w:rsidRPr="001611F0">
        <w:rPr>
          <w:rFonts w:eastAsia="Times New Roman" w:cs="Times New Roman"/>
          <w:color w:val="000000"/>
          <w:sz w:val="22"/>
        </w:rPr>
        <w:t>. Assessment</w:t>
      </w:r>
    </w:p>
    <w:p w:rsidR="00175F0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D</w:t>
      </w:r>
      <w:r w:rsidRPr="001611F0">
        <w:rPr>
          <w:rFonts w:eastAsia="Times New Roman" w:cs="Times New Roman"/>
          <w:color w:val="000000"/>
          <w:sz w:val="22"/>
        </w:rPr>
        <w:t>. Environments</w:t>
      </w:r>
    </w:p>
    <w:p w:rsidR="00175F0B" w:rsidRPr="001611F0" w:rsidRDefault="00AD7D6B" w:rsidP="0040201B">
      <w:pPr>
        <w:numPr>
          <w:ilvl w:val="0"/>
          <w:numId w:val="9"/>
        </w:numPr>
        <w:spacing w:line="240" w:lineRule="auto"/>
        <w:ind w:left="0" w:firstLine="1440"/>
        <w:textAlignment w:val="baseline"/>
        <w:rPr>
          <w:rFonts w:eastAsia="Times New Roman" w:cs="Times New Roman"/>
          <w:color w:val="000000"/>
          <w:sz w:val="22"/>
        </w:rPr>
      </w:pPr>
      <w:r w:rsidRPr="001611F0">
        <w:rPr>
          <w:rFonts w:eastAsia="Times New Roman" w:cs="Times New Roman"/>
          <w:color w:val="000000"/>
          <w:sz w:val="22"/>
        </w:rPr>
        <w:t>Movement and Dance</w:t>
      </w:r>
      <w:r w:rsidR="00175F0B" w:rsidRPr="001611F0">
        <w:rPr>
          <w:rFonts w:eastAsia="Times New Roman" w:cs="Times New Roman"/>
          <w:color w:val="000000"/>
          <w:sz w:val="22"/>
        </w:rPr>
        <w:t xml:space="preserve"> </w:t>
      </w:r>
      <w:r w:rsidRPr="001611F0">
        <w:rPr>
          <w:rFonts w:eastAsia="Times New Roman" w:cs="Times New Roman"/>
          <w:color w:val="000000"/>
          <w:sz w:val="22"/>
        </w:rPr>
        <w:t>Curriculum</w:t>
      </w:r>
    </w:p>
    <w:p w:rsidR="00AD7D6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A. </w:t>
      </w:r>
      <w:r w:rsidR="005A61E1" w:rsidRPr="001611F0">
        <w:rPr>
          <w:rFonts w:eastAsia="Times New Roman" w:cs="Times New Roman"/>
          <w:color w:val="000000"/>
          <w:sz w:val="22"/>
        </w:rPr>
        <w:t>Curriculum</w:t>
      </w:r>
    </w:p>
    <w:p w:rsidR="005A61E1" w:rsidRPr="001611F0" w:rsidRDefault="005A61E1"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B. DAP</w:t>
      </w:r>
    </w:p>
    <w:p w:rsidR="00AD7D6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C</w:t>
      </w:r>
      <w:r w:rsidRPr="001611F0">
        <w:rPr>
          <w:rFonts w:eastAsia="Times New Roman" w:cs="Times New Roman"/>
          <w:color w:val="000000"/>
          <w:sz w:val="22"/>
        </w:rPr>
        <w:t xml:space="preserve">. </w:t>
      </w:r>
      <w:r w:rsidR="00AD7D6B" w:rsidRPr="001611F0">
        <w:rPr>
          <w:rFonts w:eastAsia="Times New Roman" w:cs="Times New Roman"/>
          <w:color w:val="000000"/>
          <w:sz w:val="22"/>
        </w:rPr>
        <w:t>Assessment</w:t>
      </w:r>
    </w:p>
    <w:p w:rsidR="00AD7D6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D</w:t>
      </w:r>
      <w:r w:rsidRPr="001611F0">
        <w:rPr>
          <w:rFonts w:eastAsia="Times New Roman" w:cs="Times New Roman"/>
          <w:color w:val="000000"/>
          <w:sz w:val="22"/>
        </w:rPr>
        <w:t xml:space="preserve">. </w:t>
      </w:r>
      <w:r w:rsidR="00AD7D6B" w:rsidRPr="001611F0">
        <w:rPr>
          <w:rFonts w:eastAsia="Times New Roman" w:cs="Times New Roman"/>
          <w:color w:val="000000"/>
          <w:sz w:val="22"/>
        </w:rPr>
        <w:t>Environments</w:t>
      </w:r>
    </w:p>
    <w:p w:rsidR="005A61E1" w:rsidRPr="001611F0" w:rsidRDefault="00AD7D6B" w:rsidP="0040201B">
      <w:pPr>
        <w:numPr>
          <w:ilvl w:val="0"/>
          <w:numId w:val="10"/>
        </w:numPr>
        <w:spacing w:line="240" w:lineRule="auto"/>
        <w:ind w:left="0" w:firstLine="1440"/>
        <w:textAlignment w:val="baseline"/>
        <w:rPr>
          <w:rFonts w:eastAsia="Times New Roman" w:cs="Times New Roman"/>
          <w:color w:val="000000"/>
          <w:sz w:val="22"/>
        </w:rPr>
      </w:pPr>
      <w:r w:rsidRPr="001611F0">
        <w:rPr>
          <w:rFonts w:eastAsia="Times New Roman" w:cs="Times New Roman"/>
          <w:color w:val="000000"/>
          <w:sz w:val="22"/>
        </w:rPr>
        <w:t>Visual Arts</w:t>
      </w:r>
      <w:r w:rsidR="00175F0B" w:rsidRPr="001611F0">
        <w:rPr>
          <w:rFonts w:eastAsia="Times New Roman" w:cs="Times New Roman"/>
          <w:color w:val="000000"/>
          <w:sz w:val="22"/>
        </w:rPr>
        <w:t xml:space="preserve"> </w:t>
      </w:r>
    </w:p>
    <w:p w:rsidR="00AD7D6B" w:rsidRPr="001611F0" w:rsidRDefault="005A61E1" w:rsidP="005A61E1">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A. </w:t>
      </w:r>
      <w:r w:rsidR="00AD7D6B" w:rsidRPr="001611F0">
        <w:rPr>
          <w:rFonts w:eastAsia="Times New Roman" w:cs="Times New Roman"/>
          <w:color w:val="000000"/>
          <w:sz w:val="22"/>
        </w:rPr>
        <w:t>Curriculum</w:t>
      </w:r>
    </w:p>
    <w:p w:rsidR="00AD7D6B" w:rsidRPr="001611F0" w:rsidRDefault="0040201B" w:rsidP="0040201B">
      <w:pPr>
        <w:spacing w:line="240" w:lineRule="auto"/>
        <w:ind w:left="2520" w:firstLine="0"/>
        <w:textAlignment w:val="baseline"/>
        <w:rPr>
          <w:rFonts w:eastAsia="Times New Roman" w:cs="Times New Roman"/>
          <w:color w:val="000000"/>
          <w:sz w:val="22"/>
        </w:rPr>
      </w:pPr>
      <w:r>
        <w:rPr>
          <w:rFonts w:eastAsia="Times New Roman" w:cs="Times New Roman"/>
          <w:color w:val="000000"/>
          <w:sz w:val="22"/>
        </w:rPr>
        <w:t xml:space="preserve">        </w:t>
      </w:r>
      <w:r>
        <w:rPr>
          <w:rFonts w:eastAsia="Times New Roman" w:cs="Times New Roman"/>
          <w:color w:val="000000"/>
          <w:sz w:val="22"/>
        </w:rPr>
        <w:tab/>
        <w:t xml:space="preserve">1. </w:t>
      </w:r>
      <w:r w:rsidR="00AD7D6B" w:rsidRPr="001611F0">
        <w:rPr>
          <w:rFonts w:eastAsia="Times New Roman" w:cs="Times New Roman"/>
          <w:color w:val="000000"/>
          <w:sz w:val="22"/>
        </w:rPr>
        <w:t xml:space="preserve">Studio-based/Discipline-based </w:t>
      </w:r>
    </w:p>
    <w:p w:rsidR="00AD7D6B" w:rsidRPr="001611F0" w:rsidRDefault="0040201B" w:rsidP="0040201B">
      <w:pPr>
        <w:spacing w:line="240" w:lineRule="auto"/>
        <w:ind w:left="216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t xml:space="preserve">2. </w:t>
      </w:r>
      <w:r w:rsidR="00AD7D6B" w:rsidRPr="001611F0">
        <w:rPr>
          <w:rFonts w:eastAsia="Times New Roman" w:cs="Times New Roman"/>
          <w:color w:val="000000"/>
          <w:sz w:val="22"/>
        </w:rPr>
        <w:t>Activities Masquerading as Art</w:t>
      </w:r>
    </w:p>
    <w:p w:rsidR="00AD7D6B" w:rsidRPr="001611F0" w:rsidRDefault="0040201B" w:rsidP="0040201B">
      <w:pPr>
        <w:spacing w:line="240" w:lineRule="auto"/>
        <w:ind w:left="216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t xml:space="preserve">3. </w:t>
      </w:r>
      <w:r w:rsidR="00AD7D6B" w:rsidRPr="001611F0">
        <w:rPr>
          <w:rFonts w:eastAsia="Times New Roman" w:cs="Times New Roman"/>
          <w:color w:val="000000"/>
          <w:sz w:val="22"/>
        </w:rPr>
        <w:t>Elements of Art</w:t>
      </w:r>
    </w:p>
    <w:p w:rsidR="00175F0B" w:rsidRPr="001611F0" w:rsidRDefault="0040201B" w:rsidP="0040201B">
      <w:pPr>
        <w:spacing w:line="240" w:lineRule="auto"/>
        <w:ind w:left="216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t xml:space="preserve">4. </w:t>
      </w:r>
      <w:r w:rsidR="00AD7D6B" w:rsidRPr="001611F0">
        <w:rPr>
          <w:rFonts w:eastAsia="Times New Roman" w:cs="Times New Roman"/>
          <w:color w:val="000000"/>
          <w:sz w:val="22"/>
        </w:rPr>
        <w:t>Masterpiece Art</w:t>
      </w:r>
    </w:p>
    <w:p w:rsidR="00AD7D6B" w:rsidRPr="001611F0" w:rsidRDefault="00175F0B" w:rsidP="00175F0B">
      <w:p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            </w:t>
      </w:r>
      <w:r w:rsidRPr="001611F0">
        <w:rPr>
          <w:rFonts w:eastAsia="Times New Roman" w:cs="Times New Roman"/>
          <w:color w:val="000000"/>
          <w:sz w:val="22"/>
        </w:rPr>
        <w:tab/>
      </w:r>
      <w:r w:rsidRPr="001611F0">
        <w:rPr>
          <w:rFonts w:eastAsia="Times New Roman" w:cs="Times New Roman"/>
          <w:color w:val="000000"/>
          <w:sz w:val="22"/>
        </w:rPr>
        <w:tab/>
      </w:r>
      <w:r w:rsidR="004D7B85">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D7B85">
        <w:rPr>
          <w:rFonts w:eastAsia="Times New Roman" w:cs="Times New Roman"/>
          <w:color w:val="000000"/>
          <w:sz w:val="22"/>
        </w:rPr>
        <w:t xml:space="preserve"> </w:t>
      </w:r>
      <w:r w:rsidR="005A61E1" w:rsidRPr="001611F0">
        <w:rPr>
          <w:rFonts w:eastAsia="Times New Roman" w:cs="Times New Roman"/>
          <w:color w:val="000000"/>
          <w:sz w:val="22"/>
        </w:rPr>
        <w:t>B</w:t>
      </w:r>
      <w:r w:rsidRPr="001611F0">
        <w:rPr>
          <w:rFonts w:eastAsia="Times New Roman" w:cs="Times New Roman"/>
          <w:color w:val="000000"/>
          <w:sz w:val="22"/>
        </w:rPr>
        <w:t xml:space="preserve">.  </w:t>
      </w:r>
      <w:r w:rsidR="00AD7D6B" w:rsidRPr="001611F0">
        <w:rPr>
          <w:rFonts w:eastAsia="Times New Roman" w:cs="Times New Roman"/>
          <w:color w:val="000000"/>
          <w:sz w:val="22"/>
        </w:rPr>
        <w:t>Art Development</w:t>
      </w:r>
    </w:p>
    <w:p w:rsidR="00AD7D6B" w:rsidRPr="001611F0" w:rsidRDefault="005A61E1" w:rsidP="005A61E1">
      <w:p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1. </w:t>
      </w:r>
      <w:r w:rsidR="00AD7D6B" w:rsidRPr="001611F0">
        <w:rPr>
          <w:rFonts w:eastAsia="Times New Roman" w:cs="Times New Roman"/>
          <w:color w:val="000000"/>
          <w:sz w:val="22"/>
        </w:rPr>
        <w:t>Impact on development</w:t>
      </w:r>
    </w:p>
    <w:p w:rsidR="00AD7D6B" w:rsidRPr="001611F0" w:rsidRDefault="005A61E1" w:rsidP="005A61E1">
      <w:pPr>
        <w:spacing w:line="240" w:lineRule="auto"/>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2. </w:t>
      </w:r>
      <w:r w:rsidR="00AD7D6B" w:rsidRPr="001611F0">
        <w:rPr>
          <w:rFonts w:eastAsia="Times New Roman" w:cs="Times New Roman"/>
          <w:color w:val="000000"/>
          <w:sz w:val="22"/>
        </w:rPr>
        <w:t>Stages of art development</w:t>
      </w:r>
    </w:p>
    <w:p w:rsidR="00175F0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D7B85">
        <w:rPr>
          <w:rFonts w:eastAsia="Times New Roman" w:cs="Times New Roman"/>
          <w:color w:val="000000"/>
          <w:sz w:val="22"/>
        </w:rPr>
        <w:tab/>
        <w:t xml:space="preserve">   </w:t>
      </w: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C</w:t>
      </w:r>
      <w:r w:rsidRPr="001611F0">
        <w:rPr>
          <w:rFonts w:eastAsia="Times New Roman" w:cs="Times New Roman"/>
          <w:color w:val="000000"/>
          <w:sz w:val="22"/>
        </w:rPr>
        <w:t>. Curriculum</w:t>
      </w:r>
    </w:p>
    <w:p w:rsidR="00175F0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lastRenderedPageBreak/>
        <w:tab/>
        <w:t xml:space="preserve">             </w:t>
      </w:r>
      <w:r w:rsidR="004D7B85">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D</w:t>
      </w:r>
      <w:r w:rsidRPr="001611F0">
        <w:rPr>
          <w:rFonts w:eastAsia="Times New Roman" w:cs="Times New Roman"/>
          <w:color w:val="000000"/>
          <w:sz w:val="22"/>
        </w:rPr>
        <w:t>. DAP</w:t>
      </w:r>
    </w:p>
    <w:p w:rsidR="005A61E1"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D7B85">
        <w:rPr>
          <w:rFonts w:eastAsia="Times New Roman" w:cs="Times New Roman"/>
          <w:color w:val="000000"/>
          <w:sz w:val="22"/>
        </w:rPr>
        <w:t xml:space="preserve">    </w:t>
      </w: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E</w:t>
      </w:r>
      <w:r w:rsidRPr="001611F0">
        <w:rPr>
          <w:rFonts w:eastAsia="Times New Roman" w:cs="Times New Roman"/>
          <w:color w:val="000000"/>
          <w:sz w:val="22"/>
        </w:rPr>
        <w:t xml:space="preserve">. </w:t>
      </w:r>
      <w:r w:rsidR="005A61E1" w:rsidRPr="001611F0">
        <w:rPr>
          <w:rFonts w:eastAsia="Times New Roman" w:cs="Times New Roman"/>
          <w:color w:val="000000"/>
          <w:sz w:val="22"/>
        </w:rPr>
        <w:t>Assessments</w:t>
      </w:r>
    </w:p>
    <w:p w:rsidR="00175F0B" w:rsidRPr="001611F0" w:rsidRDefault="004D7B85" w:rsidP="00175F0B">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5A61E1" w:rsidRPr="001611F0">
        <w:rPr>
          <w:rFonts w:eastAsia="Times New Roman" w:cs="Times New Roman"/>
          <w:color w:val="000000"/>
          <w:sz w:val="22"/>
        </w:rPr>
        <w:t xml:space="preserve">F. </w:t>
      </w:r>
      <w:r w:rsidR="00175F0B" w:rsidRPr="001611F0">
        <w:rPr>
          <w:rFonts w:eastAsia="Times New Roman" w:cs="Times New Roman"/>
          <w:color w:val="000000"/>
          <w:sz w:val="22"/>
        </w:rPr>
        <w:t>Environments</w:t>
      </w:r>
    </w:p>
    <w:p w:rsidR="00175F0B" w:rsidRPr="001611F0" w:rsidRDefault="0040201B" w:rsidP="0040201B">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t xml:space="preserve">        </w:t>
      </w:r>
      <w:r w:rsidRPr="0040201B">
        <w:rPr>
          <w:rFonts w:eastAsia="Times New Roman" w:cs="Times New Roman"/>
          <w:b/>
          <w:color w:val="000000"/>
          <w:sz w:val="22"/>
        </w:rPr>
        <w:t>V.</w:t>
      </w:r>
      <w:r>
        <w:rPr>
          <w:rFonts w:eastAsia="Times New Roman" w:cs="Times New Roman"/>
          <w:color w:val="000000"/>
          <w:sz w:val="22"/>
        </w:rPr>
        <w:t xml:space="preserve"> </w:t>
      </w:r>
      <w:r>
        <w:rPr>
          <w:rFonts w:eastAsia="Times New Roman" w:cs="Times New Roman"/>
          <w:color w:val="000000"/>
          <w:sz w:val="22"/>
        </w:rPr>
        <w:tab/>
      </w:r>
      <w:r>
        <w:rPr>
          <w:rFonts w:eastAsia="Times New Roman" w:cs="Times New Roman"/>
          <w:color w:val="000000"/>
          <w:sz w:val="22"/>
        </w:rPr>
        <w:tab/>
      </w:r>
      <w:r w:rsidR="00AD7D6B" w:rsidRPr="001611F0">
        <w:rPr>
          <w:rFonts w:eastAsia="Times New Roman" w:cs="Times New Roman"/>
          <w:color w:val="000000"/>
          <w:sz w:val="22"/>
        </w:rPr>
        <w:t xml:space="preserve">Health </w:t>
      </w:r>
      <w:r w:rsidR="00175F0B" w:rsidRPr="001611F0">
        <w:rPr>
          <w:rFonts w:eastAsia="Times New Roman" w:cs="Times New Roman"/>
          <w:color w:val="000000"/>
          <w:sz w:val="22"/>
        </w:rPr>
        <w:t xml:space="preserve">/ </w:t>
      </w:r>
      <w:r w:rsidR="00AD7D6B" w:rsidRPr="001611F0">
        <w:rPr>
          <w:rFonts w:eastAsia="Times New Roman" w:cs="Times New Roman"/>
          <w:color w:val="000000"/>
          <w:sz w:val="22"/>
        </w:rPr>
        <w:t>Body Awareness</w:t>
      </w:r>
      <w:r w:rsidR="00175F0B" w:rsidRPr="001611F0">
        <w:rPr>
          <w:rFonts w:eastAsia="Times New Roman" w:cs="Times New Roman"/>
          <w:color w:val="000000"/>
          <w:sz w:val="22"/>
        </w:rPr>
        <w:t xml:space="preserve">/ </w:t>
      </w:r>
      <w:r w:rsidR="00AD7D6B" w:rsidRPr="001611F0">
        <w:rPr>
          <w:rFonts w:eastAsia="Times New Roman" w:cs="Times New Roman"/>
          <w:color w:val="000000"/>
          <w:sz w:val="22"/>
        </w:rPr>
        <w:t>Illness Prevention</w:t>
      </w:r>
      <w:r w:rsidR="00175F0B" w:rsidRPr="001611F0">
        <w:rPr>
          <w:rFonts w:eastAsia="Times New Roman" w:cs="Times New Roman"/>
          <w:color w:val="000000"/>
          <w:sz w:val="22"/>
        </w:rPr>
        <w:t xml:space="preserve"> </w:t>
      </w:r>
    </w:p>
    <w:p w:rsidR="00175F0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D7B85">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A. Curriculum</w:t>
      </w:r>
    </w:p>
    <w:p w:rsidR="00175F0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ab/>
      </w:r>
      <w:r w:rsidRPr="001611F0">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B. DAP</w:t>
      </w:r>
    </w:p>
    <w:p w:rsidR="00AD7D6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C. </w:t>
      </w:r>
      <w:r w:rsidR="00AD7D6B" w:rsidRPr="001611F0">
        <w:rPr>
          <w:rFonts w:eastAsia="Times New Roman" w:cs="Times New Roman"/>
          <w:color w:val="000000"/>
          <w:sz w:val="22"/>
        </w:rPr>
        <w:t>Assessment</w:t>
      </w:r>
    </w:p>
    <w:p w:rsidR="00AD7D6B" w:rsidRPr="001611F0" w:rsidRDefault="00175F0B" w:rsidP="00175F0B">
      <w:pPr>
        <w:spacing w:line="240" w:lineRule="auto"/>
        <w:ind w:left="0" w:firstLine="0"/>
        <w:textAlignment w:val="baseline"/>
        <w:rPr>
          <w:rFonts w:eastAsia="Times New Roman" w:cs="Times New Roman"/>
          <w:color w:val="000000"/>
          <w:sz w:val="22"/>
        </w:rPr>
      </w:pPr>
      <w:r w:rsidRPr="001611F0">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Pr="001611F0">
        <w:rPr>
          <w:rFonts w:eastAsia="Times New Roman" w:cs="Times New Roman"/>
          <w:color w:val="000000"/>
          <w:sz w:val="22"/>
        </w:rPr>
        <w:t xml:space="preserve">D. </w:t>
      </w:r>
      <w:r w:rsidR="00AD7D6B" w:rsidRPr="001611F0">
        <w:rPr>
          <w:rFonts w:eastAsia="Times New Roman" w:cs="Times New Roman"/>
          <w:color w:val="000000"/>
          <w:sz w:val="22"/>
        </w:rPr>
        <w:t>Environments</w:t>
      </w:r>
    </w:p>
    <w:p w:rsidR="00AD7D6B" w:rsidRPr="0040201B" w:rsidRDefault="0040201B" w:rsidP="0040201B">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t xml:space="preserve">        </w:t>
      </w:r>
      <w:r w:rsidRPr="0040201B">
        <w:rPr>
          <w:rFonts w:eastAsia="Times New Roman" w:cs="Times New Roman"/>
          <w:b/>
          <w:color w:val="000000"/>
          <w:sz w:val="22"/>
        </w:rPr>
        <w:t>VI</w:t>
      </w:r>
      <w:r>
        <w:rPr>
          <w:rFonts w:eastAsia="Times New Roman" w:cs="Times New Roman"/>
          <w:color w:val="000000"/>
          <w:sz w:val="22"/>
        </w:rPr>
        <w:t>.</w:t>
      </w:r>
      <w:r>
        <w:rPr>
          <w:rFonts w:eastAsia="Times New Roman" w:cs="Times New Roman"/>
          <w:color w:val="000000"/>
          <w:sz w:val="22"/>
        </w:rPr>
        <w:tab/>
        <w:t>P</w:t>
      </w:r>
      <w:r w:rsidR="00AD7D6B" w:rsidRPr="0040201B">
        <w:rPr>
          <w:rFonts w:eastAsia="Times New Roman" w:cs="Times New Roman"/>
          <w:color w:val="000000"/>
          <w:sz w:val="22"/>
        </w:rPr>
        <w:t>hysical Education</w:t>
      </w:r>
    </w:p>
    <w:p w:rsidR="004D7B85" w:rsidRPr="004D7B85" w:rsidRDefault="0040201B" w:rsidP="001E717D">
      <w:pPr>
        <w:numPr>
          <w:ilvl w:val="1"/>
          <w:numId w:val="14"/>
        </w:numPr>
        <w:spacing w:line="240" w:lineRule="auto"/>
        <w:ind w:left="0" w:firstLine="0"/>
        <w:textAlignment w:val="baseline"/>
        <w:rPr>
          <w:rFonts w:eastAsia="Times New Roman" w:cs="Times New Roman"/>
          <w:color w:val="000000"/>
          <w:sz w:val="22"/>
        </w:rPr>
      </w:pPr>
      <w:r>
        <w:rPr>
          <w:rFonts w:eastAsia="Times New Roman" w:cs="Times New Roman"/>
          <w:color w:val="000000"/>
          <w:sz w:val="22"/>
        </w:rPr>
        <w:t xml:space="preserve">       </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 xml:space="preserve">1. </w:t>
      </w:r>
      <w:r w:rsidR="004D7B85">
        <w:rPr>
          <w:rFonts w:eastAsia="Times New Roman" w:cs="Times New Roman"/>
          <w:color w:val="000000"/>
          <w:sz w:val="22"/>
        </w:rPr>
        <w:t>Brain Research</w:t>
      </w:r>
    </w:p>
    <w:p w:rsidR="00AD7D6B" w:rsidRPr="004D7B85" w:rsidRDefault="004D7B85"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Pr>
          <w:rFonts w:eastAsia="Times New Roman" w:cs="Times New Roman"/>
          <w:color w:val="000000"/>
          <w:sz w:val="22"/>
        </w:rPr>
        <w:t>2</w:t>
      </w:r>
      <w:r w:rsidR="0040201B">
        <w:rPr>
          <w:rFonts w:eastAsia="Times New Roman" w:cs="Times New Roman"/>
          <w:color w:val="000000"/>
          <w:sz w:val="22"/>
        </w:rPr>
        <w:t xml:space="preserve">. </w:t>
      </w:r>
      <w:r w:rsidR="00AD7D6B" w:rsidRPr="004D7B85">
        <w:rPr>
          <w:rFonts w:eastAsia="Times New Roman" w:cs="Times New Roman"/>
          <w:color w:val="000000"/>
          <w:sz w:val="22"/>
        </w:rPr>
        <w:t>Awareness of Exercise and the Benefits</w:t>
      </w:r>
    </w:p>
    <w:p w:rsidR="0040201B" w:rsidRDefault="004D7B85"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Pr>
          <w:rFonts w:eastAsia="Times New Roman" w:cs="Times New Roman"/>
          <w:color w:val="000000"/>
          <w:sz w:val="22"/>
        </w:rPr>
        <w:t xml:space="preserve">3. </w:t>
      </w:r>
      <w:r w:rsidR="0040201B">
        <w:rPr>
          <w:rFonts w:eastAsia="Times New Roman" w:cs="Times New Roman"/>
          <w:color w:val="000000"/>
          <w:sz w:val="22"/>
        </w:rPr>
        <w:t>Educating Parent</w:t>
      </w:r>
    </w:p>
    <w:p w:rsidR="00AD7D6B" w:rsidRPr="001611F0" w:rsidRDefault="0040201B"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sidR="004D7B85">
        <w:rPr>
          <w:rFonts w:eastAsia="Times New Roman" w:cs="Times New Roman"/>
          <w:color w:val="000000"/>
          <w:sz w:val="22"/>
        </w:rPr>
        <w:t xml:space="preserve">A. </w:t>
      </w:r>
      <w:r w:rsidR="00AD7D6B" w:rsidRPr="001611F0">
        <w:rPr>
          <w:rFonts w:eastAsia="Times New Roman" w:cs="Times New Roman"/>
          <w:color w:val="000000"/>
          <w:sz w:val="22"/>
        </w:rPr>
        <w:t>Curriculum</w:t>
      </w:r>
    </w:p>
    <w:p w:rsidR="00AD7D6B" w:rsidRPr="001611F0" w:rsidRDefault="004D7B85"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Pr>
          <w:rFonts w:eastAsia="Times New Roman" w:cs="Times New Roman"/>
          <w:color w:val="000000"/>
          <w:sz w:val="22"/>
        </w:rPr>
        <w:t xml:space="preserve">B. </w:t>
      </w:r>
      <w:r w:rsidR="00AD7D6B" w:rsidRPr="001611F0">
        <w:rPr>
          <w:rFonts w:eastAsia="Times New Roman" w:cs="Times New Roman"/>
          <w:color w:val="000000"/>
          <w:sz w:val="22"/>
        </w:rPr>
        <w:t>DAP</w:t>
      </w:r>
    </w:p>
    <w:p w:rsidR="00AD7D6B" w:rsidRPr="001611F0" w:rsidRDefault="004D7B85"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ab/>
      </w:r>
      <w:r>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Pr>
          <w:rFonts w:eastAsia="Times New Roman" w:cs="Times New Roman"/>
          <w:color w:val="000000"/>
          <w:sz w:val="22"/>
        </w:rPr>
        <w:t xml:space="preserve">C. </w:t>
      </w:r>
      <w:r w:rsidR="00AD7D6B" w:rsidRPr="001611F0">
        <w:rPr>
          <w:rFonts w:eastAsia="Times New Roman" w:cs="Times New Roman"/>
          <w:color w:val="000000"/>
          <w:sz w:val="22"/>
        </w:rPr>
        <w:t xml:space="preserve">Assessment </w:t>
      </w:r>
    </w:p>
    <w:p w:rsidR="00AD7D6B" w:rsidRPr="001611F0" w:rsidRDefault="004D7B85" w:rsidP="004D7B85">
      <w:pPr>
        <w:spacing w:line="240" w:lineRule="auto"/>
        <w:ind w:left="0" w:firstLine="0"/>
        <w:textAlignment w:val="baseline"/>
        <w:rPr>
          <w:rFonts w:eastAsia="Times New Roman" w:cs="Times New Roman"/>
          <w:color w:val="000000"/>
          <w:sz w:val="22"/>
        </w:rPr>
      </w:pPr>
      <w:r>
        <w:rPr>
          <w:rFonts w:eastAsia="Times New Roman" w:cs="Times New Roman"/>
          <w:color w:val="000000"/>
          <w:sz w:val="22"/>
        </w:rPr>
        <w:t xml:space="preserve">                         </w:t>
      </w:r>
      <w:r w:rsidR="0040201B">
        <w:rPr>
          <w:rFonts w:eastAsia="Times New Roman" w:cs="Times New Roman"/>
          <w:color w:val="000000"/>
          <w:sz w:val="22"/>
        </w:rPr>
        <w:tab/>
      </w:r>
      <w:r w:rsidR="0040201B">
        <w:rPr>
          <w:rFonts w:eastAsia="Times New Roman" w:cs="Times New Roman"/>
          <w:color w:val="000000"/>
          <w:sz w:val="22"/>
        </w:rPr>
        <w:tab/>
      </w:r>
      <w:r w:rsidR="0040201B">
        <w:rPr>
          <w:rFonts w:eastAsia="Times New Roman" w:cs="Times New Roman"/>
          <w:color w:val="000000"/>
          <w:sz w:val="22"/>
        </w:rPr>
        <w:tab/>
      </w:r>
      <w:r>
        <w:rPr>
          <w:rFonts w:eastAsia="Times New Roman" w:cs="Times New Roman"/>
          <w:color w:val="000000"/>
          <w:sz w:val="22"/>
        </w:rPr>
        <w:t xml:space="preserve">D. </w:t>
      </w:r>
      <w:r w:rsidR="00AD7D6B" w:rsidRPr="001611F0">
        <w:rPr>
          <w:rFonts w:eastAsia="Times New Roman" w:cs="Times New Roman"/>
          <w:color w:val="000000"/>
          <w:sz w:val="22"/>
        </w:rPr>
        <w:t>Environments</w:t>
      </w:r>
    </w:p>
    <w:p w:rsidR="00AD7D6B" w:rsidRPr="00D845F7" w:rsidRDefault="00AD7D6B" w:rsidP="00AD7D6B">
      <w:pPr>
        <w:spacing w:line="240" w:lineRule="auto"/>
        <w:ind w:left="0" w:firstLine="0"/>
        <w:rPr>
          <w:rFonts w:eastAsia="Times New Roman" w:cs="Times New Roman"/>
          <w:szCs w:val="24"/>
        </w:rPr>
      </w:pPr>
    </w:p>
    <w:p w:rsidR="00AD7D6B" w:rsidRPr="00D845F7" w:rsidRDefault="00AD7D6B" w:rsidP="00D845F7">
      <w:pPr>
        <w:spacing w:line="240" w:lineRule="auto"/>
        <w:ind w:left="0" w:firstLine="0"/>
        <w:jc w:val="center"/>
        <w:rPr>
          <w:rFonts w:eastAsia="Times New Roman" w:cs="Times New Roman"/>
          <w:szCs w:val="24"/>
        </w:rPr>
      </w:pPr>
      <w:r w:rsidRPr="00D845F7">
        <w:rPr>
          <w:rFonts w:eastAsia="Times New Roman" w:cs="Times New Roman"/>
          <w:b/>
          <w:bCs/>
          <w:color w:val="000000"/>
          <w:szCs w:val="24"/>
          <w:u w:val="single"/>
        </w:rPr>
        <w:t>P</w:t>
      </w:r>
      <w:r w:rsidR="00D845F7" w:rsidRPr="00D845F7">
        <w:rPr>
          <w:rFonts w:eastAsia="Times New Roman" w:cs="Times New Roman"/>
          <w:b/>
          <w:bCs/>
          <w:color w:val="000000"/>
          <w:szCs w:val="24"/>
          <w:u w:val="single"/>
        </w:rPr>
        <w:t>ERFORMANCE STANDARDS/COMPETENCIES:</w:t>
      </w:r>
      <w:r w:rsidRPr="00D845F7">
        <w:rPr>
          <w:rFonts w:eastAsia="Times New Roman" w:cs="Times New Roman"/>
          <w:b/>
          <w:bCs/>
          <w:color w:val="000000"/>
          <w:szCs w:val="24"/>
          <w:u w:val="single"/>
        </w:rPr>
        <w:t xml:space="preserve"> </w:t>
      </w:r>
    </w:p>
    <w:p w:rsidR="00AD7D6B" w:rsidRPr="006F29B3" w:rsidRDefault="00AD7D6B" w:rsidP="00AD7D6B">
      <w:pPr>
        <w:spacing w:line="240" w:lineRule="auto"/>
        <w:ind w:left="0" w:firstLine="0"/>
        <w:rPr>
          <w:rFonts w:eastAsia="Times New Roman" w:cs="Times New Roman"/>
          <w:sz w:val="8"/>
          <w:szCs w:val="8"/>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 xml:space="preserve">This program leading to Interdisciplinary Early Childhood Education (IECE) certification has been designed to prepare candidates to teach young children with and without disabilities and support families from culturally and linguistically diverse backgrounds.  While some aspects of all ten of the Kentucky IECE Teacher Standards may be embedded into this course, competency development in the following are emphasized: </w:t>
      </w:r>
    </w:p>
    <w:p w:rsidR="00AD7D6B" w:rsidRPr="006F29B3" w:rsidRDefault="00AD7D6B" w:rsidP="00AD7D6B">
      <w:pPr>
        <w:spacing w:line="240" w:lineRule="auto"/>
        <w:ind w:left="0" w:firstLine="0"/>
        <w:rPr>
          <w:rFonts w:eastAsia="Times New Roman" w:cs="Times New Roman"/>
          <w:sz w:val="16"/>
          <w:szCs w:val="16"/>
        </w:rPr>
      </w:pPr>
    </w:p>
    <w:p w:rsidR="00AD7D6B" w:rsidRPr="001611F0" w:rsidRDefault="00AD7D6B" w:rsidP="00B25A38">
      <w:pPr>
        <w:spacing w:line="240" w:lineRule="auto"/>
        <w:ind w:firstLine="0"/>
        <w:rPr>
          <w:rFonts w:eastAsia="Times New Roman" w:cs="Times New Roman"/>
          <w:sz w:val="22"/>
        </w:rPr>
      </w:pPr>
      <w:r w:rsidRPr="001611F0">
        <w:rPr>
          <w:rFonts w:eastAsia="Times New Roman" w:cs="Times New Roman"/>
          <w:b/>
          <w:bCs/>
          <w:i/>
          <w:iCs/>
          <w:color w:val="000000"/>
          <w:sz w:val="22"/>
          <w:u w:val="single"/>
        </w:rPr>
        <w:t>IECE Teacher Standards:</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I:  Designs/Plans Instruction</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II:  Creates/Maintains Learning Environment</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III:  Implements Instruction</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IV:  Assesses &amp; Communicates Learning Results</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V:  Reflects/Evaluates Professional Practices</w:t>
      </w:r>
    </w:p>
    <w:p w:rsidR="00AD7D6B" w:rsidRPr="001611F0" w:rsidRDefault="00AD7D6B" w:rsidP="001E717D">
      <w:pPr>
        <w:numPr>
          <w:ilvl w:val="0"/>
          <w:numId w:val="15"/>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IECE Standard VI:  Collaborates with Colleagues/Families/Others</w:t>
      </w:r>
    </w:p>
    <w:p w:rsidR="00AD7D6B" w:rsidRPr="00220E46" w:rsidRDefault="00AD7D6B" w:rsidP="00B25A38">
      <w:pPr>
        <w:numPr>
          <w:ilvl w:val="0"/>
          <w:numId w:val="15"/>
        </w:numPr>
        <w:spacing w:line="240" w:lineRule="auto"/>
        <w:ind w:left="1440"/>
        <w:textAlignment w:val="baseline"/>
        <w:rPr>
          <w:rFonts w:eastAsia="Times New Roman" w:cs="Times New Roman"/>
          <w:color w:val="000000"/>
          <w:sz w:val="22"/>
        </w:rPr>
      </w:pPr>
      <w:r w:rsidRPr="00220E46">
        <w:rPr>
          <w:rFonts w:eastAsia="Times New Roman" w:cs="Times New Roman"/>
          <w:color w:val="000000"/>
          <w:sz w:val="22"/>
        </w:rPr>
        <w:t>IECE Standard IX: Demonstrates Implementation of Technology</w:t>
      </w:r>
    </w:p>
    <w:p w:rsidR="00987176" w:rsidRPr="00987176" w:rsidRDefault="00987176" w:rsidP="00987176">
      <w:pPr>
        <w:tabs>
          <w:tab w:val="left" w:pos="2790"/>
        </w:tabs>
        <w:spacing w:line="240" w:lineRule="auto"/>
        <w:ind w:left="0" w:firstLine="0"/>
        <w:rPr>
          <w:rFonts w:cs="Times New Roman"/>
          <w:b/>
          <w:sz w:val="22"/>
        </w:rPr>
      </w:pPr>
      <w:r w:rsidRPr="00987176">
        <w:rPr>
          <w:rFonts w:cs="Times New Roman"/>
          <w:iCs/>
          <w:sz w:val="22"/>
        </w:rPr>
        <w:t xml:space="preserve">           </w:t>
      </w:r>
      <w:r w:rsidRPr="00987176">
        <w:rPr>
          <w:rFonts w:cs="Times New Roman"/>
          <w:sz w:val="22"/>
        </w:rPr>
        <w:t xml:space="preserve"> </w:t>
      </w:r>
      <w:r w:rsidRPr="00987176">
        <w:rPr>
          <w:rFonts w:cs="Times New Roman"/>
          <w:b/>
          <w:i/>
          <w:sz w:val="22"/>
        </w:rPr>
        <w:t>I</w:t>
      </w:r>
      <w:r w:rsidRPr="00987176">
        <w:rPr>
          <w:rFonts w:cs="Times New Roman"/>
          <w:b/>
          <w:i/>
          <w:iCs/>
          <w:sz w:val="22"/>
          <w:u w:val="single"/>
        </w:rPr>
        <w:t>nTASC Categories:</w:t>
      </w:r>
      <w:r w:rsidRPr="00987176">
        <w:rPr>
          <w:rFonts w:cs="Times New Roman"/>
          <w:b/>
          <w:sz w:val="22"/>
        </w:rPr>
        <w:t xml:space="preserve">  </w:t>
      </w:r>
    </w:p>
    <w:p w:rsidR="00987176" w:rsidRPr="00987176" w:rsidRDefault="005A1576" w:rsidP="00987176">
      <w:pPr>
        <w:numPr>
          <w:ilvl w:val="0"/>
          <w:numId w:val="39"/>
        </w:numPr>
        <w:spacing w:line="240" w:lineRule="auto"/>
        <w:ind w:left="1440"/>
        <w:rPr>
          <w:rFonts w:cs="Times New Roman"/>
          <w:iCs/>
          <w:sz w:val="22"/>
        </w:rPr>
      </w:pPr>
      <w:r>
        <w:rPr>
          <w:rFonts w:cs="Times New Roman"/>
          <w:iCs/>
          <w:sz w:val="22"/>
        </w:rPr>
        <w:t xml:space="preserve">Category #1:   </w:t>
      </w:r>
      <w:r w:rsidR="00987176" w:rsidRPr="00987176">
        <w:rPr>
          <w:rFonts w:cs="Times New Roman"/>
          <w:iCs/>
          <w:sz w:val="22"/>
        </w:rPr>
        <w:t>Learner and Learning</w:t>
      </w:r>
    </w:p>
    <w:p w:rsidR="00987176" w:rsidRPr="00987176" w:rsidRDefault="00987176" w:rsidP="00987176">
      <w:pPr>
        <w:numPr>
          <w:ilvl w:val="0"/>
          <w:numId w:val="39"/>
        </w:numPr>
        <w:spacing w:line="240" w:lineRule="auto"/>
        <w:ind w:left="1440"/>
        <w:rPr>
          <w:rFonts w:cs="Times New Roman"/>
          <w:iCs/>
          <w:sz w:val="22"/>
        </w:rPr>
      </w:pPr>
      <w:r w:rsidRPr="00987176">
        <w:rPr>
          <w:rFonts w:cs="Times New Roman"/>
          <w:iCs/>
          <w:sz w:val="22"/>
        </w:rPr>
        <w:t>Category #2:  Content Knowledge</w:t>
      </w:r>
    </w:p>
    <w:p w:rsidR="00987176" w:rsidRPr="00987176" w:rsidRDefault="00987176" w:rsidP="00987176">
      <w:pPr>
        <w:numPr>
          <w:ilvl w:val="0"/>
          <w:numId w:val="39"/>
        </w:numPr>
        <w:spacing w:line="240" w:lineRule="auto"/>
        <w:ind w:left="1440"/>
        <w:rPr>
          <w:rFonts w:cs="Times New Roman"/>
          <w:iCs/>
          <w:sz w:val="22"/>
        </w:rPr>
      </w:pPr>
      <w:r w:rsidRPr="00987176">
        <w:rPr>
          <w:rFonts w:cs="Times New Roman"/>
          <w:iCs/>
          <w:sz w:val="22"/>
        </w:rPr>
        <w:t>Category #3:  Instructional Practice</w:t>
      </w:r>
    </w:p>
    <w:p w:rsidR="00987176" w:rsidRPr="00987176" w:rsidRDefault="00987176" w:rsidP="00987176">
      <w:pPr>
        <w:numPr>
          <w:ilvl w:val="0"/>
          <w:numId w:val="39"/>
        </w:numPr>
        <w:spacing w:line="240" w:lineRule="auto"/>
        <w:ind w:left="1440"/>
        <w:rPr>
          <w:rFonts w:cs="Times New Roman"/>
          <w:iCs/>
          <w:sz w:val="22"/>
        </w:rPr>
      </w:pPr>
      <w:r w:rsidRPr="00987176">
        <w:rPr>
          <w:rFonts w:cs="Times New Roman"/>
          <w:iCs/>
          <w:sz w:val="22"/>
        </w:rPr>
        <w:t>Category #4:  Professional Responsibility</w:t>
      </w:r>
    </w:p>
    <w:p w:rsidR="00AD7D6B" w:rsidRPr="001611F0" w:rsidRDefault="00AD7D6B" w:rsidP="001C6E05">
      <w:pPr>
        <w:spacing w:line="240" w:lineRule="auto"/>
        <w:ind w:left="0" w:firstLine="630"/>
        <w:rPr>
          <w:rFonts w:eastAsia="Times New Roman" w:cs="Times New Roman"/>
          <w:sz w:val="22"/>
        </w:rPr>
      </w:pPr>
      <w:r w:rsidRPr="001611F0">
        <w:rPr>
          <w:rFonts w:eastAsia="Times New Roman" w:cs="Times New Roman"/>
          <w:b/>
          <w:bCs/>
          <w:color w:val="000000"/>
          <w:sz w:val="22"/>
        </w:rPr>
        <w:t>  </w:t>
      </w:r>
      <w:r w:rsidRPr="001611F0">
        <w:rPr>
          <w:rFonts w:eastAsia="Times New Roman" w:cs="Times New Roman"/>
          <w:b/>
          <w:bCs/>
          <w:i/>
          <w:iCs/>
          <w:color w:val="000000"/>
          <w:sz w:val="22"/>
          <w:u w:val="single"/>
        </w:rPr>
        <w:t>NAEYC Program Standards:</w:t>
      </w:r>
      <w:r w:rsidRPr="001611F0">
        <w:rPr>
          <w:rFonts w:eastAsia="Times New Roman" w:cs="Times New Roman"/>
          <w:b/>
          <w:bCs/>
          <w:color w:val="000000"/>
          <w:sz w:val="22"/>
        </w:rPr>
        <w:t xml:space="preserve">  </w:t>
      </w:r>
    </w:p>
    <w:p w:rsidR="00AD7D6B" w:rsidRPr="001611F0" w:rsidRDefault="00AD7D6B" w:rsidP="001E717D">
      <w:pPr>
        <w:numPr>
          <w:ilvl w:val="0"/>
          <w:numId w:val="16"/>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#1a, 1b, 1c:  Promote Child Development &amp; Learning</w:t>
      </w:r>
    </w:p>
    <w:p w:rsidR="00AD7D6B" w:rsidRPr="001611F0" w:rsidRDefault="00AD7D6B" w:rsidP="001E717D">
      <w:pPr>
        <w:numPr>
          <w:ilvl w:val="0"/>
          <w:numId w:val="17"/>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#2a, 2c:  Building Family &amp; Community Relationships</w:t>
      </w:r>
    </w:p>
    <w:p w:rsidR="00AD7D6B" w:rsidRPr="001611F0" w:rsidRDefault="00AD7D6B" w:rsidP="001E717D">
      <w:pPr>
        <w:numPr>
          <w:ilvl w:val="0"/>
          <w:numId w:val="17"/>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#3a, 3b:  Observing, Documenting, &amp; Assessing to Support Young Children and Families</w:t>
      </w:r>
    </w:p>
    <w:p w:rsidR="00AD7D6B" w:rsidRDefault="00AD7D6B" w:rsidP="001E717D">
      <w:pPr>
        <w:numPr>
          <w:ilvl w:val="0"/>
          <w:numId w:val="17"/>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#4a, 4b, 4c, 4d:  Teaching and Learning</w:t>
      </w:r>
    </w:p>
    <w:p w:rsidR="00AD7D6B" w:rsidRPr="001611F0" w:rsidRDefault="00AD7D6B" w:rsidP="001C6E05">
      <w:pPr>
        <w:spacing w:line="240" w:lineRule="auto"/>
        <w:ind w:left="0" w:firstLine="450"/>
        <w:rPr>
          <w:rFonts w:eastAsia="Times New Roman" w:cs="Times New Roman"/>
          <w:sz w:val="22"/>
        </w:rPr>
      </w:pPr>
      <w:r w:rsidRPr="001611F0">
        <w:rPr>
          <w:rFonts w:eastAsia="Times New Roman" w:cs="Times New Roman"/>
          <w:color w:val="000000"/>
          <w:sz w:val="22"/>
        </w:rPr>
        <w:t>      </w:t>
      </w:r>
      <w:r w:rsidRPr="001611F0">
        <w:rPr>
          <w:rFonts w:eastAsia="Times New Roman" w:cs="Times New Roman"/>
          <w:b/>
          <w:bCs/>
          <w:i/>
          <w:iCs/>
          <w:color w:val="000000"/>
          <w:sz w:val="22"/>
          <w:u w:val="single"/>
        </w:rPr>
        <w:t>CEC Special Education Standards:</w:t>
      </w:r>
      <w:r w:rsidRPr="001611F0">
        <w:rPr>
          <w:rFonts w:eastAsia="Times New Roman" w:cs="Times New Roman"/>
          <w:b/>
          <w:bCs/>
          <w:color w:val="000000"/>
          <w:sz w:val="22"/>
        </w:rPr>
        <w:t xml:space="preserve">  </w:t>
      </w:r>
    </w:p>
    <w:p w:rsidR="00987176" w:rsidRDefault="00987176" w:rsidP="00987176">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#1:    Learner Development and Individual Learning Differences</w:t>
      </w:r>
    </w:p>
    <w:p w:rsidR="00987176" w:rsidRDefault="00987176" w:rsidP="00987176">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#2:</w:t>
      </w:r>
      <w:r w:rsidR="006F29B3" w:rsidRPr="006F29B3">
        <w:rPr>
          <w:rFonts w:eastAsia="Times New Roman" w:cs="Times New Roman"/>
          <w:color w:val="000000"/>
          <w:sz w:val="22"/>
        </w:rPr>
        <w:t xml:space="preserve"> </w:t>
      </w:r>
      <w:r w:rsidR="006F29B3">
        <w:rPr>
          <w:rFonts w:eastAsia="Times New Roman" w:cs="Times New Roman"/>
          <w:color w:val="000000"/>
          <w:sz w:val="22"/>
        </w:rPr>
        <w:t xml:space="preserve">   L</w:t>
      </w:r>
      <w:r w:rsidR="006F29B3" w:rsidRPr="001611F0">
        <w:rPr>
          <w:rFonts w:eastAsia="Times New Roman" w:cs="Times New Roman"/>
          <w:color w:val="000000"/>
          <w:sz w:val="22"/>
        </w:rPr>
        <w:t>earning Environments</w:t>
      </w:r>
    </w:p>
    <w:p w:rsidR="00987176" w:rsidRDefault="00987176" w:rsidP="00987176">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#3:</w:t>
      </w:r>
      <w:r w:rsidR="006F29B3">
        <w:rPr>
          <w:rFonts w:eastAsia="Times New Roman" w:cs="Times New Roman"/>
          <w:color w:val="000000"/>
          <w:sz w:val="22"/>
        </w:rPr>
        <w:t xml:space="preserve">    Curricular Content Knowledge</w:t>
      </w:r>
    </w:p>
    <w:p w:rsidR="00AD7D6B" w:rsidRPr="001611F0" w:rsidRDefault="00AD7D6B" w:rsidP="001E717D">
      <w:pPr>
        <w:numPr>
          <w:ilvl w:val="0"/>
          <w:numId w:val="18"/>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#4:    </w:t>
      </w:r>
      <w:r w:rsidR="006F29B3">
        <w:rPr>
          <w:rFonts w:eastAsia="Times New Roman" w:cs="Times New Roman"/>
          <w:color w:val="000000"/>
          <w:sz w:val="22"/>
        </w:rPr>
        <w:t>Assessment</w:t>
      </w:r>
    </w:p>
    <w:p w:rsidR="00AD7D6B" w:rsidRPr="001611F0" w:rsidRDefault="00AD7D6B" w:rsidP="001E717D">
      <w:pPr>
        <w:numPr>
          <w:ilvl w:val="0"/>
          <w:numId w:val="18"/>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#5</w:t>
      </w:r>
      <w:r w:rsidR="006F29B3">
        <w:rPr>
          <w:rFonts w:eastAsia="Times New Roman" w:cs="Times New Roman"/>
          <w:color w:val="000000"/>
          <w:sz w:val="22"/>
        </w:rPr>
        <w:t>:</w:t>
      </w:r>
      <w:r w:rsidRPr="001611F0">
        <w:rPr>
          <w:rFonts w:eastAsia="Times New Roman" w:cs="Times New Roman"/>
          <w:color w:val="000000"/>
          <w:sz w:val="22"/>
        </w:rPr>
        <w:t xml:space="preserve"> </w:t>
      </w:r>
      <w:r w:rsidR="006F29B3">
        <w:rPr>
          <w:rFonts w:eastAsia="Times New Roman" w:cs="Times New Roman"/>
          <w:color w:val="000000"/>
          <w:sz w:val="22"/>
        </w:rPr>
        <w:t xml:space="preserve">   </w:t>
      </w:r>
      <w:r w:rsidR="006F29B3" w:rsidRPr="001611F0">
        <w:rPr>
          <w:rFonts w:eastAsia="Times New Roman" w:cs="Times New Roman"/>
          <w:color w:val="000000"/>
          <w:sz w:val="22"/>
        </w:rPr>
        <w:t>Instructional Planning</w:t>
      </w:r>
      <w:r w:rsidR="006F29B3">
        <w:rPr>
          <w:rFonts w:eastAsia="Times New Roman" w:cs="Times New Roman"/>
          <w:color w:val="000000"/>
          <w:sz w:val="22"/>
        </w:rPr>
        <w:t xml:space="preserve"> and Strategies</w:t>
      </w:r>
    </w:p>
    <w:p w:rsidR="00AD7D6B" w:rsidRPr="001611F0" w:rsidRDefault="006F29B3" w:rsidP="001E717D">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#7</w:t>
      </w:r>
      <w:r w:rsidR="00AD7D6B" w:rsidRPr="001611F0">
        <w:rPr>
          <w:rFonts w:eastAsia="Times New Roman" w:cs="Times New Roman"/>
          <w:color w:val="000000"/>
          <w:sz w:val="22"/>
        </w:rPr>
        <w:t>:    </w:t>
      </w:r>
      <w:r>
        <w:rPr>
          <w:rFonts w:eastAsia="Times New Roman" w:cs="Times New Roman"/>
          <w:color w:val="000000"/>
          <w:sz w:val="22"/>
        </w:rPr>
        <w:t xml:space="preserve">Collaboration </w:t>
      </w:r>
    </w:p>
    <w:p w:rsidR="006F29B3" w:rsidRPr="006F29B3" w:rsidRDefault="00AD7D6B" w:rsidP="006F29B3">
      <w:pPr>
        <w:tabs>
          <w:tab w:val="left" w:pos="2790"/>
        </w:tabs>
        <w:spacing w:line="240" w:lineRule="auto"/>
        <w:rPr>
          <w:rFonts w:cs="Times New Roman"/>
          <w:b/>
          <w:sz w:val="22"/>
        </w:rPr>
      </w:pPr>
      <w:r w:rsidRPr="006F29B3">
        <w:rPr>
          <w:rFonts w:eastAsia="Times New Roman" w:cs="Times New Roman"/>
          <w:color w:val="000000"/>
          <w:sz w:val="22"/>
        </w:rPr>
        <w:lastRenderedPageBreak/>
        <w:t>     </w:t>
      </w:r>
      <w:r w:rsidR="006F29B3" w:rsidRPr="006F29B3">
        <w:rPr>
          <w:rFonts w:cs="Times New Roman"/>
          <w:b/>
          <w:i/>
          <w:iCs/>
        </w:rPr>
        <w:t xml:space="preserve">       </w:t>
      </w:r>
      <w:r w:rsidR="006F29B3" w:rsidRPr="006F29B3">
        <w:rPr>
          <w:rFonts w:cs="Times New Roman"/>
          <w:b/>
          <w:i/>
          <w:sz w:val="22"/>
          <w:u w:val="single"/>
        </w:rPr>
        <w:t>CAEP Standards</w:t>
      </w:r>
      <w:r w:rsidR="006F29B3" w:rsidRPr="006F29B3">
        <w:rPr>
          <w:rFonts w:cs="Times New Roman"/>
          <w:b/>
          <w:i/>
          <w:iCs/>
          <w:sz w:val="22"/>
          <w:u w:val="single"/>
        </w:rPr>
        <w:t>:</w:t>
      </w:r>
      <w:r w:rsidR="006F29B3" w:rsidRPr="006F29B3">
        <w:rPr>
          <w:rFonts w:cs="Times New Roman"/>
          <w:b/>
          <w:sz w:val="22"/>
        </w:rPr>
        <w:t xml:space="preserve">  </w:t>
      </w:r>
    </w:p>
    <w:p w:rsidR="006F29B3" w:rsidRPr="006F29B3" w:rsidRDefault="006F29B3" w:rsidP="006F29B3">
      <w:pPr>
        <w:numPr>
          <w:ilvl w:val="0"/>
          <w:numId w:val="39"/>
        </w:numPr>
        <w:spacing w:line="240" w:lineRule="auto"/>
        <w:ind w:left="1440"/>
        <w:rPr>
          <w:rFonts w:cs="Times New Roman"/>
          <w:iCs/>
          <w:sz w:val="22"/>
        </w:rPr>
      </w:pPr>
      <w:r w:rsidRPr="006F29B3">
        <w:rPr>
          <w:rFonts w:cs="Times New Roman"/>
          <w:iCs/>
          <w:sz w:val="22"/>
        </w:rPr>
        <w:t>Standard #1:  Content and Pedagogical Knowledge</w:t>
      </w:r>
    </w:p>
    <w:p w:rsidR="006F29B3" w:rsidRPr="006F29B3" w:rsidRDefault="006F29B3" w:rsidP="006F29B3">
      <w:pPr>
        <w:numPr>
          <w:ilvl w:val="0"/>
          <w:numId w:val="39"/>
        </w:numPr>
        <w:spacing w:line="240" w:lineRule="auto"/>
        <w:ind w:left="1440"/>
        <w:rPr>
          <w:rFonts w:cs="Times New Roman"/>
          <w:iCs/>
          <w:sz w:val="22"/>
        </w:rPr>
      </w:pPr>
      <w:r w:rsidRPr="006F29B3">
        <w:rPr>
          <w:rFonts w:cs="Times New Roman"/>
          <w:iCs/>
          <w:sz w:val="22"/>
        </w:rPr>
        <w:t>Standard #2:  Clinical Partnerships and Practice</w:t>
      </w:r>
    </w:p>
    <w:p w:rsidR="006F29B3" w:rsidRPr="006F29B3" w:rsidRDefault="006F29B3" w:rsidP="006F29B3">
      <w:pPr>
        <w:spacing w:line="240" w:lineRule="auto"/>
        <w:ind w:left="0" w:firstLine="450"/>
        <w:rPr>
          <w:rFonts w:eastAsia="Times New Roman" w:cs="Times New Roman"/>
          <w:sz w:val="22"/>
        </w:rPr>
      </w:pPr>
      <w:r w:rsidRPr="006F29B3">
        <w:rPr>
          <w:rFonts w:eastAsia="Times New Roman" w:cs="Times New Roman"/>
          <w:color w:val="000000"/>
          <w:sz w:val="22"/>
        </w:rPr>
        <w:t>      </w:t>
      </w:r>
      <w:r w:rsidRPr="006F29B3">
        <w:rPr>
          <w:rFonts w:eastAsia="Times New Roman" w:cs="Times New Roman"/>
          <w:b/>
          <w:bCs/>
          <w:i/>
          <w:iCs/>
          <w:color w:val="000000"/>
          <w:sz w:val="22"/>
          <w:u w:val="single"/>
        </w:rPr>
        <w:t>ILA Standards:</w:t>
      </w:r>
      <w:r w:rsidRPr="006F29B3">
        <w:rPr>
          <w:rFonts w:eastAsia="Times New Roman" w:cs="Times New Roman"/>
          <w:b/>
          <w:bCs/>
          <w:color w:val="000000"/>
          <w:sz w:val="22"/>
        </w:rPr>
        <w:t xml:space="preserve">  </w:t>
      </w:r>
    </w:p>
    <w:p w:rsidR="006F29B3" w:rsidRDefault="006F29B3" w:rsidP="006F29B3">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#1:    Foundational Knowledge</w:t>
      </w:r>
    </w:p>
    <w:p w:rsidR="006F29B3" w:rsidRDefault="006F29B3" w:rsidP="006F29B3">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#2:</w:t>
      </w:r>
      <w:r w:rsidRPr="006F29B3">
        <w:rPr>
          <w:rFonts w:eastAsia="Times New Roman" w:cs="Times New Roman"/>
          <w:color w:val="000000"/>
          <w:sz w:val="22"/>
        </w:rPr>
        <w:t xml:space="preserve"> </w:t>
      </w:r>
      <w:r>
        <w:rPr>
          <w:rFonts w:eastAsia="Times New Roman" w:cs="Times New Roman"/>
          <w:color w:val="000000"/>
          <w:sz w:val="22"/>
        </w:rPr>
        <w:t xml:space="preserve">   Curriculum and Instruction</w:t>
      </w:r>
    </w:p>
    <w:p w:rsidR="006F29B3" w:rsidRDefault="006F29B3" w:rsidP="006F29B3">
      <w:pPr>
        <w:numPr>
          <w:ilvl w:val="0"/>
          <w:numId w:val="18"/>
        </w:numPr>
        <w:spacing w:line="240" w:lineRule="auto"/>
        <w:ind w:left="1440"/>
        <w:textAlignment w:val="baseline"/>
        <w:rPr>
          <w:rFonts w:eastAsia="Times New Roman" w:cs="Times New Roman"/>
          <w:color w:val="000000"/>
          <w:sz w:val="22"/>
        </w:rPr>
      </w:pPr>
      <w:r>
        <w:rPr>
          <w:rFonts w:eastAsia="Times New Roman" w:cs="Times New Roman"/>
          <w:color w:val="000000"/>
          <w:sz w:val="22"/>
        </w:rPr>
        <w:t>Standard #3:    Assessment and Evaluation</w:t>
      </w:r>
    </w:p>
    <w:p w:rsidR="006F29B3" w:rsidRPr="001611F0" w:rsidRDefault="006F29B3" w:rsidP="006F29B3">
      <w:pPr>
        <w:numPr>
          <w:ilvl w:val="0"/>
          <w:numId w:val="18"/>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#4:    </w:t>
      </w:r>
      <w:r>
        <w:rPr>
          <w:rFonts w:eastAsia="Times New Roman" w:cs="Times New Roman"/>
          <w:color w:val="000000"/>
          <w:sz w:val="22"/>
        </w:rPr>
        <w:t>Diversity</w:t>
      </w:r>
    </w:p>
    <w:p w:rsidR="006F29B3" w:rsidRPr="001611F0" w:rsidRDefault="006F29B3" w:rsidP="006F29B3">
      <w:pPr>
        <w:numPr>
          <w:ilvl w:val="0"/>
          <w:numId w:val="18"/>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Standard #5</w:t>
      </w:r>
      <w:r>
        <w:rPr>
          <w:rFonts w:eastAsia="Times New Roman" w:cs="Times New Roman"/>
          <w:color w:val="000000"/>
          <w:sz w:val="22"/>
        </w:rPr>
        <w:t>:</w:t>
      </w:r>
      <w:r w:rsidRPr="001611F0">
        <w:rPr>
          <w:rFonts w:eastAsia="Times New Roman" w:cs="Times New Roman"/>
          <w:color w:val="000000"/>
          <w:sz w:val="22"/>
        </w:rPr>
        <w:t xml:space="preserve"> </w:t>
      </w:r>
      <w:r>
        <w:rPr>
          <w:rFonts w:eastAsia="Times New Roman" w:cs="Times New Roman"/>
          <w:color w:val="000000"/>
          <w:sz w:val="22"/>
        </w:rPr>
        <w:t xml:space="preserve">   Literate Environment</w:t>
      </w:r>
    </w:p>
    <w:p w:rsidR="006F29B3" w:rsidRDefault="006F29B3" w:rsidP="006F29B3">
      <w:pPr>
        <w:spacing w:line="240" w:lineRule="auto"/>
        <w:ind w:left="1440" w:firstLine="0"/>
        <w:rPr>
          <w:rFonts w:ascii="Arial" w:hAnsi="Arial" w:cs="Arial"/>
          <w:iCs/>
          <w:sz w:val="22"/>
        </w:rPr>
      </w:pPr>
    </w:p>
    <w:p w:rsidR="00AD7D6B" w:rsidRPr="001611F0" w:rsidRDefault="00AD7D6B" w:rsidP="001C6E05">
      <w:pPr>
        <w:spacing w:line="240" w:lineRule="auto"/>
        <w:ind w:left="0" w:firstLine="450"/>
        <w:rPr>
          <w:rFonts w:eastAsia="Times New Roman" w:cs="Times New Roman"/>
          <w:sz w:val="22"/>
        </w:rPr>
      </w:pPr>
      <w:r w:rsidRPr="001611F0">
        <w:rPr>
          <w:rFonts w:eastAsia="Times New Roman" w:cs="Times New Roman"/>
          <w:b/>
          <w:bCs/>
          <w:i/>
          <w:iCs/>
          <w:color w:val="000000"/>
          <w:sz w:val="22"/>
          <w:u w:val="single"/>
        </w:rPr>
        <w:t>Kentucky Early Childhood Core Content—Level IV</w:t>
      </w:r>
      <w:r w:rsidRPr="001611F0">
        <w:rPr>
          <w:rFonts w:eastAsia="Times New Roman" w:cs="Times New Roman"/>
          <w:b/>
          <w:bCs/>
          <w:i/>
          <w:iCs/>
          <w:color w:val="000000"/>
          <w:sz w:val="22"/>
        </w:rPr>
        <w:t>:</w:t>
      </w:r>
      <w:r w:rsidRPr="001611F0">
        <w:rPr>
          <w:rFonts w:eastAsia="Times New Roman" w:cs="Times New Roman"/>
          <w:color w:val="000000"/>
          <w:sz w:val="22"/>
        </w:rPr>
        <w:t xml:space="preserve">  </w:t>
      </w:r>
    </w:p>
    <w:p w:rsidR="00AD7D6B" w:rsidRPr="001611F0" w:rsidRDefault="00AD7D6B" w:rsidP="001E717D">
      <w:pPr>
        <w:numPr>
          <w:ilvl w:val="0"/>
          <w:numId w:val="19"/>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CC#1b:  Child Growth and Development</w:t>
      </w:r>
    </w:p>
    <w:p w:rsidR="00AD7D6B" w:rsidRPr="001611F0" w:rsidRDefault="00AD7D6B" w:rsidP="001E717D">
      <w:pPr>
        <w:numPr>
          <w:ilvl w:val="0"/>
          <w:numId w:val="19"/>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CC#4a, 4d, 4e, 4f, 4h:  Learning Environments and Curriculum</w:t>
      </w:r>
    </w:p>
    <w:p w:rsidR="001611F0" w:rsidRPr="001611F0" w:rsidRDefault="00AD7D6B" w:rsidP="001E717D">
      <w:pPr>
        <w:numPr>
          <w:ilvl w:val="0"/>
          <w:numId w:val="19"/>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CC#6:  Family and Community Partnerships</w:t>
      </w:r>
    </w:p>
    <w:p w:rsidR="00AD7D6B" w:rsidRPr="0040201B" w:rsidRDefault="0040201B" w:rsidP="0040201B">
      <w:pPr>
        <w:spacing w:line="240" w:lineRule="auto"/>
        <w:ind w:left="0" w:firstLine="630"/>
        <w:rPr>
          <w:rFonts w:eastAsia="Times New Roman" w:cs="Times New Roman"/>
          <w:color w:val="000000"/>
          <w:sz w:val="22"/>
        </w:rPr>
      </w:pPr>
      <w:r>
        <w:rPr>
          <w:rFonts w:eastAsia="Times New Roman" w:cs="Times New Roman"/>
          <w:color w:val="000000"/>
          <w:sz w:val="22"/>
        </w:rPr>
        <w:t>  </w:t>
      </w:r>
      <w:r w:rsidR="00AD7D6B" w:rsidRPr="001611F0">
        <w:rPr>
          <w:rFonts w:eastAsia="Times New Roman" w:cs="Times New Roman"/>
          <w:b/>
          <w:bCs/>
          <w:color w:val="000000"/>
          <w:sz w:val="22"/>
          <w:u w:val="single"/>
        </w:rPr>
        <w:t>KCAS/POS/CC</w:t>
      </w:r>
      <w:r w:rsidR="00AD7D6B" w:rsidRPr="001611F0">
        <w:rPr>
          <w:rFonts w:eastAsia="Times New Roman" w:cs="Times New Roman"/>
          <w:color w:val="000000"/>
          <w:sz w:val="22"/>
        </w:rPr>
        <w:t xml:space="preserve">:  Candidates will have opportunities to address P-12 curricular documents </w:t>
      </w:r>
      <w:r>
        <w:rPr>
          <w:rFonts w:eastAsia="Times New Roman" w:cs="Times New Roman"/>
          <w:color w:val="000000"/>
          <w:sz w:val="22"/>
        </w:rPr>
        <w:tab/>
      </w:r>
      <w:r w:rsidR="00AD7D6B" w:rsidRPr="001611F0">
        <w:rPr>
          <w:rFonts w:eastAsia="Times New Roman" w:cs="Times New Roman"/>
          <w:color w:val="000000"/>
          <w:sz w:val="22"/>
        </w:rPr>
        <w:t xml:space="preserve">through course content, assignments and field work.  Candidates plan, implement, and assess </w:t>
      </w:r>
      <w:r>
        <w:rPr>
          <w:rFonts w:eastAsia="Times New Roman" w:cs="Times New Roman"/>
          <w:color w:val="000000"/>
          <w:sz w:val="22"/>
        </w:rPr>
        <w:tab/>
      </w:r>
      <w:r w:rsidR="00AD7D6B" w:rsidRPr="001611F0">
        <w:rPr>
          <w:rFonts w:eastAsia="Times New Roman" w:cs="Times New Roman"/>
          <w:color w:val="000000"/>
          <w:sz w:val="22"/>
        </w:rPr>
        <w:t xml:space="preserve">learning experiences in the following content areas and evaluate those areas in preschool and </w:t>
      </w:r>
      <w:r>
        <w:rPr>
          <w:rFonts w:eastAsia="Times New Roman" w:cs="Times New Roman"/>
          <w:color w:val="000000"/>
          <w:sz w:val="22"/>
        </w:rPr>
        <w:tab/>
      </w:r>
      <w:r w:rsidR="00AD7D6B" w:rsidRPr="001611F0">
        <w:rPr>
          <w:rFonts w:eastAsia="Times New Roman" w:cs="Times New Roman"/>
          <w:color w:val="000000"/>
          <w:sz w:val="22"/>
        </w:rPr>
        <w:t>kindergarten classrooms:</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 xml:space="preserve">Mathematics </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Science</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Social Studies</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Technology</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Reading</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Writing</w:t>
      </w:r>
    </w:p>
    <w:p w:rsidR="00AD7D6B" w:rsidRPr="001611F0" w:rsidRDefault="00AD7D6B" w:rsidP="001E717D">
      <w:pPr>
        <w:numPr>
          <w:ilvl w:val="1"/>
          <w:numId w:val="20"/>
        </w:numPr>
        <w:spacing w:line="240" w:lineRule="auto"/>
        <w:ind w:left="2160"/>
        <w:textAlignment w:val="baseline"/>
        <w:rPr>
          <w:rFonts w:eastAsia="Times New Roman" w:cs="Times New Roman"/>
          <w:color w:val="000000"/>
          <w:sz w:val="22"/>
        </w:rPr>
      </w:pPr>
      <w:r w:rsidRPr="001611F0">
        <w:rPr>
          <w:rFonts w:eastAsia="Times New Roman" w:cs="Times New Roman"/>
          <w:color w:val="000000"/>
          <w:sz w:val="22"/>
        </w:rPr>
        <w:t xml:space="preserve">Kentucky Early Childhood Standards (POS – Preschool): Language Arts, Mathematics, Science, and Social Studies. </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b/>
          <w:bCs/>
          <w:color w:val="000000"/>
          <w:sz w:val="22"/>
        </w:rPr>
        <w:tab/>
      </w:r>
      <w:r w:rsidR="00AD7D6B" w:rsidRPr="001611F0">
        <w:rPr>
          <w:rFonts w:eastAsia="Times New Roman" w:cs="Times New Roman"/>
          <w:b/>
          <w:bCs/>
          <w:color w:val="000000"/>
          <w:sz w:val="22"/>
        </w:rPr>
        <w:t>9.  </w:t>
      </w:r>
      <w:r w:rsidR="00AD7D6B" w:rsidRPr="001611F0">
        <w:rPr>
          <w:rFonts w:eastAsia="Times New Roman" w:cs="Times New Roman"/>
          <w:b/>
          <w:bCs/>
          <w:color w:val="000000"/>
          <w:sz w:val="22"/>
          <w:u w:val="single"/>
        </w:rPr>
        <w:t>EPSB Themes</w:t>
      </w:r>
    </w:p>
    <w:p w:rsidR="00AD7D6B" w:rsidRPr="001611F0" w:rsidRDefault="00AD7D6B" w:rsidP="00AD7D6B">
      <w:pPr>
        <w:spacing w:line="240" w:lineRule="auto"/>
        <w:ind w:firstLine="0"/>
        <w:rPr>
          <w:rFonts w:eastAsia="Times New Roman" w:cs="Times New Roman"/>
          <w:sz w:val="22"/>
        </w:rPr>
      </w:pPr>
      <w:r w:rsidRPr="001611F0">
        <w:rPr>
          <w:rFonts w:eastAsia="Times New Roman" w:cs="Times New Roman"/>
          <w:b/>
          <w:bCs/>
          <w:i/>
          <w:iCs/>
          <w:color w:val="000000"/>
          <w:sz w:val="22"/>
        </w:rPr>
        <w:t>     Diversity – Course Content and Field Experiences</w:t>
      </w:r>
    </w:p>
    <w:p w:rsidR="00AD7D6B" w:rsidRPr="001611F0" w:rsidRDefault="00AD7D6B" w:rsidP="001E717D">
      <w:pPr>
        <w:numPr>
          <w:ilvl w:val="0"/>
          <w:numId w:val="21"/>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Candidates prepare lessons to support the understanding of social studies concepts including understanding of diversity in the world</w:t>
      </w:r>
    </w:p>
    <w:p w:rsidR="00AD7D6B" w:rsidRPr="001611F0" w:rsidRDefault="00AD7D6B" w:rsidP="001E717D">
      <w:pPr>
        <w:numPr>
          <w:ilvl w:val="0"/>
          <w:numId w:val="21"/>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Candidates observe and evaluate the social studies curriculum and experiences found in preschool and kindergarten classrooms</w:t>
      </w:r>
    </w:p>
    <w:p w:rsidR="00AD7D6B" w:rsidRPr="001611F0" w:rsidRDefault="00AD7D6B" w:rsidP="00AD7D6B">
      <w:pPr>
        <w:spacing w:line="240" w:lineRule="auto"/>
        <w:ind w:firstLine="0"/>
        <w:rPr>
          <w:rFonts w:eastAsia="Times New Roman" w:cs="Times New Roman"/>
          <w:sz w:val="22"/>
        </w:rPr>
      </w:pPr>
      <w:r w:rsidRPr="001611F0">
        <w:rPr>
          <w:rFonts w:eastAsia="Times New Roman" w:cs="Times New Roman"/>
          <w:b/>
          <w:bCs/>
          <w:i/>
          <w:iCs/>
          <w:color w:val="000000"/>
          <w:sz w:val="22"/>
        </w:rPr>
        <w:t>     Assessment – Course Content and Field Experiences</w:t>
      </w:r>
    </w:p>
    <w:p w:rsidR="00AD7D6B" w:rsidRPr="001611F0" w:rsidRDefault="00AD7D6B" w:rsidP="001E717D">
      <w:pPr>
        <w:numPr>
          <w:ilvl w:val="0"/>
          <w:numId w:val="22"/>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Candidates plan the assessment strategies that will be used in the implementation of lessons and determine the student outcomes following the lesson</w:t>
      </w:r>
    </w:p>
    <w:p w:rsidR="00AD7D6B" w:rsidRPr="001611F0" w:rsidRDefault="00AD7D6B" w:rsidP="001E717D">
      <w:pPr>
        <w:numPr>
          <w:ilvl w:val="0"/>
          <w:numId w:val="22"/>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Candidates observe and evaluate program experiences in the content areas of math, science, and social studies in preschool and kindergarten classrooms</w:t>
      </w:r>
    </w:p>
    <w:p w:rsidR="00AD7D6B" w:rsidRPr="001611F0" w:rsidRDefault="00AD7D6B" w:rsidP="00AD7D6B">
      <w:pPr>
        <w:spacing w:line="240" w:lineRule="auto"/>
        <w:ind w:firstLine="360"/>
        <w:rPr>
          <w:rFonts w:eastAsia="Times New Roman" w:cs="Times New Roman"/>
          <w:sz w:val="22"/>
        </w:rPr>
      </w:pPr>
      <w:r w:rsidRPr="001611F0">
        <w:rPr>
          <w:rFonts w:eastAsia="Times New Roman" w:cs="Times New Roman"/>
          <w:b/>
          <w:bCs/>
          <w:i/>
          <w:iCs/>
          <w:color w:val="000000"/>
          <w:sz w:val="22"/>
        </w:rPr>
        <w:t>Literacy/Reading Instruction</w:t>
      </w:r>
    </w:p>
    <w:p w:rsidR="00AD7D6B" w:rsidRPr="001611F0" w:rsidRDefault="00AD7D6B" w:rsidP="001E717D">
      <w:pPr>
        <w:numPr>
          <w:ilvl w:val="0"/>
          <w:numId w:val="23"/>
        </w:numPr>
        <w:spacing w:line="240" w:lineRule="auto"/>
        <w:ind w:left="1440"/>
        <w:textAlignment w:val="baseline"/>
        <w:rPr>
          <w:rFonts w:eastAsia="Times New Roman" w:cs="Times New Roman"/>
          <w:color w:val="000000"/>
          <w:sz w:val="22"/>
        </w:rPr>
      </w:pPr>
      <w:r w:rsidRPr="001611F0">
        <w:rPr>
          <w:rFonts w:eastAsia="Times New Roman" w:cs="Times New Roman"/>
          <w:i/>
          <w:iCs/>
          <w:color w:val="000000"/>
          <w:sz w:val="22"/>
        </w:rPr>
        <w:t xml:space="preserve">Candidates prepare math, science, and social studies lessons that embed literacy instruction </w:t>
      </w:r>
    </w:p>
    <w:p w:rsidR="00AD7D6B" w:rsidRPr="001611F0" w:rsidRDefault="00AD7D6B" w:rsidP="00AD7D6B">
      <w:pPr>
        <w:spacing w:line="240" w:lineRule="auto"/>
        <w:ind w:firstLine="360"/>
        <w:rPr>
          <w:rFonts w:eastAsia="Times New Roman" w:cs="Times New Roman"/>
          <w:sz w:val="22"/>
        </w:rPr>
      </w:pPr>
      <w:r w:rsidRPr="001611F0">
        <w:rPr>
          <w:rFonts w:eastAsia="Times New Roman" w:cs="Times New Roman"/>
          <w:b/>
          <w:bCs/>
          <w:i/>
          <w:iCs/>
          <w:color w:val="000000"/>
          <w:sz w:val="22"/>
        </w:rPr>
        <w:t>Closing the Achievement Gap – Course Content</w:t>
      </w:r>
    </w:p>
    <w:p w:rsidR="00AD7D6B" w:rsidRPr="001611F0" w:rsidRDefault="00AD7D6B" w:rsidP="001E717D">
      <w:pPr>
        <w:numPr>
          <w:ilvl w:val="0"/>
          <w:numId w:val="24"/>
        </w:numPr>
        <w:spacing w:line="240" w:lineRule="auto"/>
        <w:ind w:left="1440"/>
        <w:textAlignment w:val="baseline"/>
        <w:rPr>
          <w:rFonts w:eastAsia="Times New Roman" w:cs="Times New Roman"/>
          <w:color w:val="000000"/>
          <w:sz w:val="22"/>
        </w:rPr>
      </w:pPr>
      <w:r w:rsidRPr="001611F0">
        <w:rPr>
          <w:rFonts w:eastAsia="Times New Roman" w:cs="Times New Roman"/>
          <w:color w:val="000000"/>
          <w:sz w:val="22"/>
        </w:rPr>
        <w:t>Candidates specifically address the content areas of math, science, and social studies to support the development of concepts to support children’s learning toward closing the achievement gap</w:t>
      </w:r>
    </w:p>
    <w:p w:rsidR="00AD7D6B" w:rsidRPr="001611F0" w:rsidRDefault="00AD7D6B" w:rsidP="00AD7D6B">
      <w:pPr>
        <w:spacing w:line="240" w:lineRule="auto"/>
        <w:ind w:left="0" w:firstLine="0"/>
        <w:rPr>
          <w:rFonts w:eastAsia="Times New Roman" w:cs="Times New Roman"/>
          <w:sz w:val="22"/>
        </w:rPr>
      </w:pPr>
    </w:p>
    <w:p w:rsidR="00AD7D6B" w:rsidRPr="001611F0" w:rsidRDefault="0040201B" w:rsidP="00AD7D6B">
      <w:pPr>
        <w:spacing w:line="240" w:lineRule="auto"/>
        <w:ind w:left="0" w:firstLine="0"/>
        <w:rPr>
          <w:rFonts w:eastAsia="Times New Roman" w:cs="Times New Roman"/>
          <w:sz w:val="22"/>
        </w:rPr>
      </w:pPr>
      <w:r>
        <w:rPr>
          <w:rFonts w:eastAsia="Times New Roman" w:cs="Times New Roman"/>
          <w:b/>
          <w:bCs/>
          <w:color w:val="000000"/>
          <w:sz w:val="22"/>
        </w:rPr>
        <w:tab/>
      </w:r>
      <w:r w:rsidR="00AD7D6B" w:rsidRPr="001611F0">
        <w:rPr>
          <w:rFonts w:eastAsia="Times New Roman" w:cs="Times New Roman"/>
          <w:b/>
          <w:bCs/>
          <w:color w:val="000000"/>
          <w:sz w:val="22"/>
        </w:rPr>
        <w:t>10.  </w:t>
      </w:r>
      <w:r w:rsidR="00AD7D6B" w:rsidRPr="001611F0">
        <w:rPr>
          <w:rFonts w:eastAsia="Times New Roman" w:cs="Times New Roman"/>
          <w:b/>
          <w:bCs/>
          <w:color w:val="000000"/>
          <w:sz w:val="22"/>
          <w:u w:val="single"/>
        </w:rPr>
        <w:t>Diversity Proficiencies</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color w:val="000000"/>
          <w:sz w:val="22"/>
        </w:rPr>
        <w:tab/>
      </w:r>
      <w:r w:rsidR="00AD7D6B" w:rsidRPr="001611F0">
        <w:rPr>
          <w:rFonts w:eastAsia="Times New Roman" w:cs="Times New Roman"/>
          <w:color w:val="000000"/>
          <w:sz w:val="22"/>
        </w:rPr>
        <w:t xml:space="preserve">1.    KTS/IECE 1.c Individualize curriculum, instruction plans, and assessment strategies for ALL </w:t>
      </w:r>
      <w:r>
        <w:rPr>
          <w:rFonts w:eastAsia="Times New Roman" w:cs="Times New Roman"/>
          <w:color w:val="000000"/>
          <w:sz w:val="22"/>
        </w:rPr>
        <w:tab/>
      </w:r>
      <w:r w:rsidR="00AD7D6B" w:rsidRPr="001611F0">
        <w:rPr>
          <w:rFonts w:eastAsia="Times New Roman" w:cs="Times New Roman"/>
          <w:color w:val="000000"/>
          <w:sz w:val="22"/>
        </w:rPr>
        <w:t>children.</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color w:val="000000"/>
          <w:sz w:val="22"/>
        </w:rPr>
        <w:tab/>
      </w:r>
      <w:r w:rsidR="00312D8A">
        <w:rPr>
          <w:rFonts w:eastAsia="Times New Roman" w:cs="Times New Roman"/>
          <w:color w:val="000000"/>
          <w:sz w:val="22"/>
        </w:rPr>
        <w:t xml:space="preserve">2.    KTS/IECE 1.g </w:t>
      </w:r>
      <w:r w:rsidR="00AD7D6B" w:rsidRPr="001611F0">
        <w:rPr>
          <w:rFonts w:eastAsia="Times New Roman" w:cs="Times New Roman"/>
          <w:color w:val="000000"/>
          <w:sz w:val="22"/>
        </w:rPr>
        <w:t xml:space="preserve">Plan experiences and instruction based on family strengths, resources, </w:t>
      </w:r>
      <w:r>
        <w:rPr>
          <w:rFonts w:eastAsia="Times New Roman" w:cs="Times New Roman"/>
          <w:color w:val="000000"/>
          <w:sz w:val="22"/>
        </w:rPr>
        <w:tab/>
      </w:r>
      <w:r w:rsidR="00AD7D6B" w:rsidRPr="001611F0">
        <w:rPr>
          <w:rFonts w:eastAsia="Times New Roman" w:cs="Times New Roman"/>
          <w:color w:val="000000"/>
          <w:sz w:val="22"/>
        </w:rPr>
        <w:t>priorities, and concerns.</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color w:val="000000"/>
          <w:sz w:val="22"/>
        </w:rPr>
        <w:lastRenderedPageBreak/>
        <w:tab/>
      </w:r>
      <w:r w:rsidR="00AD7D6B" w:rsidRPr="001611F0">
        <w:rPr>
          <w:rFonts w:eastAsia="Times New Roman" w:cs="Times New Roman"/>
          <w:color w:val="000000"/>
          <w:sz w:val="22"/>
        </w:rPr>
        <w:t xml:space="preserve">3.    KTS/IECE 2.f Create and maintain culturally responsive environments to support all children </w:t>
      </w:r>
      <w:r>
        <w:rPr>
          <w:rFonts w:eastAsia="Times New Roman" w:cs="Times New Roman"/>
          <w:color w:val="000000"/>
          <w:sz w:val="22"/>
        </w:rPr>
        <w:tab/>
        <w:t>a</w:t>
      </w:r>
      <w:r w:rsidR="00AD7D6B" w:rsidRPr="001611F0">
        <w:rPr>
          <w:rFonts w:eastAsia="Times New Roman" w:cs="Times New Roman"/>
          <w:color w:val="000000"/>
          <w:sz w:val="22"/>
        </w:rPr>
        <w:t>nd families.</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color w:val="000000"/>
          <w:sz w:val="22"/>
        </w:rPr>
        <w:tab/>
      </w:r>
      <w:r w:rsidR="00312D8A">
        <w:rPr>
          <w:rFonts w:eastAsia="Times New Roman" w:cs="Times New Roman"/>
          <w:color w:val="000000"/>
          <w:sz w:val="22"/>
        </w:rPr>
        <w:t xml:space="preserve">4.    KTS/IECE 3.e </w:t>
      </w:r>
      <w:r w:rsidR="00AD7D6B" w:rsidRPr="001611F0">
        <w:rPr>
          <w:rFonts w:eastAsia="Times New Roman" w:cs="Times New Roman"/>
          <w:color w:val="000000"/>
          <w:sz w:val="22"/>
        </w:rPr>
        <w:t xml:space="preserve">Implement culturally responsive learning experiences to support children and </w:t>
      </w:r>
      <w:r>
        <w:rPr>
          <w:rFonts w:eastAsia="Times New Roman" w:cs="Times New Roman"/>
          <w:color w:val="000000"/>
          <w:sz w:val="22"/>
        </w:rPr>
        <w:tab/>
        <w:t>t</w:t>
      </w:r>
      <w:r w:rsidR="00AD7D6B" w:rsidRPr="001611F0">
        <w:rPr>
          <w:rFonts w:eastAsia="Times New Roman" w:cs="Times New Roman"/>
          <w:color w:val="000000"/>
          <w:sz w:val="22"/>
        </w:rPr>
        <w:t>heir families.</w:t>
      </w:r>
    </w:p>
    <w:p w:rsidR="00AD7D6B" w:rsidRPr="001611F0" w:rsidRDefault="0040201B" w:rsidP="00AD7D6B">
      <w:pPr>
        <w:spacing w:line="240" w:lineRule="auto"/>
        <w:ind w:left="0" w:firstLine="0"/>
        <w:rPr>
          <w:rFonts w:eastAsia="Times New Roman" w:cs="Times New Roman"/>
          <w:sz w:val="22"/>
        </w:rPr>
      </w:pPr>
      <w:r>
        <w:rPr>
          <w:rFonts w:eastAsia="Times New Roman" w:cs="Times New Roman"/>
          <w:color w:val="000000"/>
          <w:sz w:val="22"/>
        </w:rPr>
        <w:tab/>
      </w:r>
      <w:r w:rsidR="00312D8A">
        <w:rPr>
          <w:rFonts w:eastAsia="Times New Roman" w:cs="Times New Roman"/>
          <w:color w:val="000000"/>
          <w:sz w:val="22"/>
        </w:rPr>
        <w:t xml:space="preserve">5.    KTS/IECE 6.f </w:t>
      </w:r>
      <w:r w:rsidR="00AD7D6B" w:rsidRPr="001611F0">
        <w:rPr>
          <w:rFonts w:eastAsia="Times New Roman" w:cs="Times New Roman"/>
          <w:color w:val="000000"/>
          <w:sz w:val="22"/>
        </w:rPr>
        <w:t xml:space="preserve">Articulate individual outcomes and unique needs for each child to staff and </w:t>
      </w:r>
      <w:r>
        <w:rPr>
          <w:rFonts w:eastAsia="Times New Roman" w:cs="Times New Roman"/>
          <w:color w:val="000000"/>
          <w:sz w:val="22"/>
        </w:rPr>
        <w:tab/>
      </w:r>
      <w:r w:rsidR="00AD7D6B" w:rsidRPr="001611F0">
        <w:rPr>
          <w:rFonts w:eastAsia="Times New Roman" w:cs="Times New Roman"/>
          <w:color w:val="000000"/>
          <w:sz w:val="22"/>
        </w:rPr>
        <w:t>volunteers.</w:t>
      </w:r>
    </w:p>
    <w:p w:rsidR="00AD7D6B" w:rsidRPr="001611F0" w:rsidRDefault="0040201B" w:rsidP="00AD7D6B">
      <w:pPr>
        <w:spacing w:line="240" w:lineRule="auto"/>
        <w:ind w:left="360" w:hanging="360"/>
        <w:rPr>
          <w:rFonts w:eastAsia="Times New Roman" w:cs="Times New Roman"/>
          <w:sz w:val="22"/>
        </w:rPr>
      </w:pPr>
      <w:r>
        <w:rPr>
          <w:rFonts w:eastAsia="Times New Roman" w:cs="Times New Roman"/>
          <w:color w:val="000000"/>
          <w:sz w:val="22"/>
        </w:rPr>
        <w:tab/>
      </w:r>
      <w:r>
        <w:rPr>
          <w:rFonts w:eastAsia="Times New Roman" w:cs="Times New Roman"/>
          <w:color w:val="000000"/>
          <w:sz w:val="22"/>
        </w:rPr>
        <w:tab/>
        <w:t>6</w:t>
      </w:r>
      <w:r w:rsidR="00AD7D6B" w:rsidRPr="001611F0">
        <w:rPr>
          <w:rFonts w:eastAsia="Times New Roman" w:cs="Times New Roman"/>
          <w:color w:val="000000"/>
          <w:sz w:val="22"/>
        </w:rPr>
        <w:t xml:space="preserve">.    KTS/IECE 8.b Individualize interactions and activities that demonstrate sensitivity to </w:t>
      </w:r>
      <w:r>
        <w:rPr>
          <w:rFonts w:eastAsia="Times New Roman" w:cs="Times New Roman"/>
          <w:color w:val="000000"/>
          <w:sz w:val="22"/>
        </w:rPr>
        <w:tab/>
      </w:r>
      <w:r w:rsidR="00AD7D6B" w:rsidRPr="001611F0">
        <w:rPr>
          <w:rFonts w:eastAsia="Times New Roman" w:cs="Times New Roman"/>
          <w:color w:val="000000"/>
          <w:sz w:val="22"/>
        </w:rPr>
        <w:t>characteristics of each child’s family community.</w:t>
      </w:r>
    </w:p>
    <w:p w:rsidR="00AD7D6B" w:rsidRDefault="0040201B" w:rsidP="00AD7D6B">
      <w:pPr>
        <w:spacing w:line="240" w:lineRule="auto"/>
        <w:ind w:left="0" w:firstLine="0"/>
        <w:rPr>
          <w:rFonts w:eastAsia="Times New Roman" w:cs="Times New Roman"/>
          <w:color w:val="000000"/>
          <w:sz w:val="22"/>
        </w:rPr>
      </w:pPr>
      <w:r>
        <w:rPr>
          <w:rFonts w:eastAsia="Times New Roman" w:cs="Times New Roman"/>
          <w:color w:val="000000"/>
          <w:sz w:val="22"/>
        </w:rPr>
        <w:tab/>
      </w:r>
      <w:r w:rsidR="00312D8A">
        <w:rPr>
          <w:rFonts w:eastAsia="Times New Roman" w:cs="Times New Roman"/>
          <w:color w:val="000000"/>
          <w:sz w:val="22"/>
        </w:rPr>
        <w:t xml:space="preserve">7.    KTS/IECE 9.d </w:t>
      </w:r>
      <w:r w:rsidR="00AD7D6B" w:rsidRPr="001611F0">
        <w:rPr>
          <w:rFonts w:eastAsia="Times New Roman" w:cs="Times New Roman"/>
          <w:color w:val="000000"/>
          <w:sz w:val="22"/>
        </w:rPr>
        <w:t>Use technology to meet special needs of children.</w:t>
      </w:r>
    </w:p>
    <w:p w:rsidR="005A61E1" w:rsidRDefault="005A61E1" w:rsidP="001C6E05">
      <w:pPr>
        <w:spacing w:line="240" w:lineRule="auto"/>
        <w:ind w:left="0" w:firstLine="0"/>
        <w:rPr>
          <w:rFonts w:eastAsia="Times New Roman" w:cs="Times New Roman"/>
          <w:b/>
          <w:bCs/>
          <w:color w:val="000000"/>
          <w:sz w:val="22"/>
          <w:u w:val="single"/>
        </w:rPr>
      </w:pPr>
    </w:p>
    <w:p w:rsidR="00645EF6" w:rsidRPr="001611F0" w:rsidRDefault="0040201B" w:rsidP="00645EF6">
      <w:pPr>
        <w:spacing w:line="240" w:lineRule="auto"/>
        <w:ind w:left="0" w:firstLine="0"/>
        <w:rPr>
          <w:rFonts w:eastAsia="Times New Roman" w:cs="Times New Roman"/>
          <w:sz w:val="22"/>
        </w:rPr>
      </w:pPr>
      <w:r w:rsidRPr="0040201B">
        <w:rPr>
          <w:rFonts w:eastAsia="Times New Roman" w:cs="Times New Roman"/>
          <w:b/>
          <w:bCs/>
          <w:color w:val="000000"/>
          <w:sz w:val="22"/>
        </w:rPr>
        <w:tab/>
      </w:r>
      <w:r w:rsidR="00645EF6" w:rsidRPr="0040201B">
        <w:rPr>
          <w:rFonts w:eastAsia="Times New Roman" w:cs="Times New Roman"/>
          <w:b/>
          <w:bCs/>
          <w:color w:val="000000"/>
          <w:sz w:val="22"/>
        </w:rPr>
        <w:t xml:space="preserve">PGES – Framework for Teaching (Charlotte Danielson Model): </w:t>
      </w:r>
      <w:r w:rsidRPr="0040201B">
        <w:rPr>
          <w:rFonts w:eastAsia="Times New Roman" w:cs="Times New Roman"/>
          <w:b/>
          <w:bCs/>
          <w:color w:val="000000"/>
          <w:sz w:val="22"/>
        </w:rPr>
        <w:tab/>
      </w:r>
      <w:hyperlink r:id="rId9" w:history="1">
        <w:r w:rsidR="00645EF6" w:rsidRPr="001611F0">
          <w:rPr>
            <w:rFonts w:eastAsia="Times New Roman" w:cs="Times New Roman"/>
            <w:b/>
            <w:bCs/>
            <w:color w:val="0000FF"/>
            <w:sz w:val="22"/>
            <w:u w:val="single"/>
          </w:rPr>
          <w:t>http://education.ky.gov/teachers/PGES/Pages/PGES.aspx</w:t>
        </w:r>
      </w:hyperlink>
    </w:p>
    <w:p w:rsidR="00645EF6" w:rsidRPr="0040201B" w:rsidRDefault="00645EF6" w:rsidP="00645EF6">
      <w:pPr>
        <w:spacing w:line="240" w:lineRule="auto"/>
        <w:ind w:left="0" w:firstLine="0"/>
        <w:rPr>
          <w:rFonts w:eastAsia="Times New Roman" w:cs="Times New Roman"/>
          <w:sz w:val="22"/>
        </w:rPr>
      </w:pPr>
    </w:p>
    <w:p w:rsidR="00645EF6" w:rsidRPr="001611F0" w:rsidRDefault="0040201B" w:rsidP="00645EF6">
      <w:pPr>
        <w:spacing w:line="240" w:lineRule="auto"/>
        <w:ind w:left="0" w:firstLine="0"/>
        <w:rPr>
          <w:rFonts w:eastAsia="Times New Roman" w:cs="Times New Roman"/>
          <w:sz w:val="22"/>
        </w:rPr>
      </w:pPr>
      <w:r w:rsidRPr="0040201B">
        <w:rPr>
          <w:rFonts w:eastAsia="Times New Roman" w:cs="Times New Roman"/>
          <w:b/>
          <w:bCs/>
          <w:color w:val="000000"/>
          <w:sz w:val="22"/>
        </w:rPr>
        <w:tab/>
      </w:r>
      <w:r w:rsidR="00645EF6" w:rsidRPr="001611F0">
        <w:rPr>
          <w:rFonts w:eastAsia="Times New Roman" w:cs="Times New Roman"/>
          <w:b/>
          <w:bCs/>
          <w:color w:val="000000"/>
          <w:sz w:val="22"/>
          <w:u w:val="single"/>
        </w:rPr>
        <w:t>Domain 1: Planning and Preparation</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 xml:space="preserve">1a: Knowledge of content/pedagogy </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1b: Demonstrates knowledge of students</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1c: Setting Instructional outcomes</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1d: Demonstrating knowledge of resources</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1e: Designing coherent instruction</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 xml:space="preserve">1f:  Designing student assessment </w:t>
      </w:r>
    </w:p>
    <w:p w:rsidR="00645EF6" w:rsidRPr="001611F0" w:rsidRDefault="00F83FA7" w:rsidP="00645EF6">
      <w:pPr>
        <w:spacing w:line="240" w:lineRule="auto"/>
        <w:ind w:left="0" w:firstLine="0"/>
        <w:rPr>
          <w:rFonts w:eastAsia="Times New Roman" w:cs="Times New Roman"/>
          <w:sz w:val="22"/>
        </w:rPr>
      </w:pPr>
      <w:r w:rsidRPr="00F83FA7">
        <w:rPr>
          <w:rFonts w:eastAsia="Times New Roman" w:cs="Times New Roman"/>
          <w:b/>
          <w:bCs/>
          <w:color w:val="000000"/>
          <w:sz w:val="22"/>
        </w:rPr>
        <w:tab/>
      </w:r>
      <w:r w:rsidR="00645EF6" w:rsidRPr="001611F0">
        <w:rPr>
          <w:rFonts w:eastAsia="Times New Roman" w:cs="Times New Roman"/>
          <w:b/>
          <w:bCs/>
          <w:color w:val="000000"/>
          <w:sz w:val="22"/>
          <w:u w:val="single"/>
        </w:rPr>
        <w:t>Domain 2: Classroom Environment</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2a: Creating environment of respect and rapport</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2b: Establishing culture of learning</w:t>
      </w:r>
    </w:p>
    <w:p w:rsidR="00645EF6" w:rsidRPr="001611F0" w:rsidRDefault="00F83FA7" w:rsidP="00645EF6">
      <w:pPr>
        <w:spacing w:line="240" w:lineRule="auto"/>
        <w:ind w:left="0" w:firstLine="0"/>
        <w:rPr>
          <w:rFonts w:eastAsia="Times New Roman" w:cs="Times New Roman"/>
          <w:sz w:val="22"/>
        </w:rPr>
      </w:pPr>
      <w:r w:rsidRPr="00F83FA7">
        <w:rPr>
          <w:rFonts w:eastAsia="Times New Roman" w:cs="Times New Roman"/>
          <w:b/>
          <w:bCs/>
          <w:color w:val="000000"/>
          <w:sz w:val="22"/>
        </w:rPr>
        <w:tab/>
      </w:r>
      <w:r w:rsidR="00645EF6" w:rsidRPr="001611F0">
        <w:rPr>
          <w:rFonts w:eastAsia="Times New Roman" w:cs="Times New Roman"/>
          <w:b/>
          <w:bCs/>
          <w:color w:val="000000"/>
          <w:sz w:val="22"/>
          <w:u w:val="single"/>
        </w:rPr>
        <w:t>Domain 3: Instruction</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 xml:space="preserve">3d: Using assessment in instruction </w:t>
      </w:r>
    </w:p>
    <w:p w:rsidR="00645EF6" w:rsidRPr="001611F0" w:rsidRDefault="00F83FA7" w:rsidP="00645EF6">
      <w:pPr>
        <w:spacing w:line="240" w:lineRule="auto"/>
        <w:ind w:left="0" w:firstLine="0"/>
        <w:rPr>
          <w:rFonts w:eastAsia="Times New Roman" w:cs="Times New Roman"/>
          <w:sz w:val="22"/>
        </w:rPr>
      </w:pPr>
      <w:r w:rsidRPr="00F83FA7">
        <w:rPr>
          <w:rFonts w:eastAsia="Times New Roman" w:cs="Times New Roman"/>
          <w:b/>
          <w:bCs/>
          <w:color w:val="000000"/>
          <w:sz w:val="22"/>
        </w:rPr>
        <w:tab/>
      </w:r>
      <w:r w:rsidR="00645EF6" w:rsidRPr="001611F0">
        <w:rPr>
          <w:rFonts w:eastAsia="Times New Roman" w:cs="Times New Roman"/>
          <w:b/>
          <w:bCs/>
          <w:color w:val="000000"/>
          <w:sz w:val="22"/>
          <w:u w:val="single"/>
        </w:rPr>
        <w:t>Domain 4: Professional Responsibility</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4a: Reflecting on teaching</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4c:  Communicating with families</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 xml:space="preserve">4d: Participating in a professional community </w:t>
      </w:r>
    </w:p>
    <w:p w:rsidR="00645EF6" w:rsidRPr="001611F0" w:rsidRDefault="00645EF6" w:rsidP="00645EF6">
      <w:pPr>
        <w:spacing w:line="240" w:lineRule="auto"/>
        <w:ind w:left="0" w:firstLine="0"/>
        <w:rPr>
          <w:rFonts w:eastAsia="Times New Roman" w:cs="Times New Roman"/>
          <w:sz w:val="22"/>
        </w:rPr>
      </w:pPr>
      <w:r w:rsidRPr="001611F0">
        <w:rPr>
          <w:rFonts w:eastAsia="Times New Roman" w:cs="Times New Roman"/>
          <w:color w:val="000000"/>
          <w:sz w:val="22"/>
        </w:rPr>
        <w:tab/>
        <w:t>4e: Growing and developing professionally</w:t>
      </w:r>
    </w:p>
    <w:p w:rsidR="00645EF6" w:rsidRPr="001611F0" w:rsidRDefault="00645EF6" w:rsidP="001C6E05">
      <w:pPr>
        <w:spacing w:line="240" w:lineRule="auto"/>
        <w:ind w:left="0" w:firstLine="0"/>
        <w:rPr>
          <w:rFonts w:eastAsia="Times New Roman" w:cs="Times New Roman"/>
          <w:b/>
          <w:bCs/>
          <w:color w:val="000000"/>
          <w:sz w:val="22"/>
          <w:u w:val="single"/>
        </w:rPr>
      </w:pPr>
    </w:p>
    <w:p w:rsidR="005A61E1" w:rsidRPr="001611F0" w:rsidRDefault="005A61E1" w:rsidP="00AD7D6B">
      <w:pPr>
        <w:spacing w:line="240" w:lineRule="auto"/>
        <w:ind w:left="0" w:firstLine="0"/>
        <w:jc w:val="center"/>
        <w:rPr>
          <w:rFonts w:eastAsia="Times New Roman" w:cs="Times New Roman"/>
          <w:b/>
          <w:bCs/>
          <w:color w:val="000000"/>
          <w:sz w:val="22"/>
          <w:u w:val="single"/>
        </w:rPr>
      </w:pPr>
    </w:p>
    <w:p w:rsidR="00AD7D6B" w:rsidRPr="001611F0" w:rsidRDefault="00AD7D6B" w:rsidP="00AD7D6B">
      <w:pPr>
        <w:spacing w:line="240" w:lineRule="auto"/>
        <w:ind w:left="0" w:firstLine="0"/>
        <w:jc w:val="center"/>
        <w:rPr>
          <w:rFonts w:eastAsia="Times New Roman" w:cs="Times New Roman"/>
          <w:sz w:val="22"/>
        </w:rPr>
      </w:pPr>
      <w:r w:rsidRPr="001611F0">
        <w:rPr>
          <w:rFonts w:eastAsia="Times New Roman" w:cs="Times New Roman"/>
          <w:b/>
          <w:bCs/>
          <w:color w:val="000000"/>
          <w:sz w:val="22"/>
          <w:u w:val="single"/>
        </w:rPr>
        <w:t>POLICIES AND PROCEDURES</w:t>
      </w:r>
      <w:r w:rsidR="00503749">
        <w:rPr>
          <w:rFonts w:eastAsia="Times New Roman" w:cs="Times New Roman"/>
          <w:b/>
          <w:bCs/>
          <w:color w:val="000000"/>
          <w:sz w:val="22"/>
          <w:u w:val="single"/>
        </w:rPr>
        <w:t>:</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b/>
          <w:bCs/>
          <w:color w:val="000000"/>
          <w:sz w:val="22"/>
        </w:rPr>
        <w:t xml:space="preserve">The School of Education policy states that all grades of </w:t>
      </w:r>
      <w:r w:rsidRPr="001611F0">
        <w:rPr>
          <w:rFonts w:eastAsia="Times New Roman" w:cs="Times New Roman"/>
          <w:b/>
          <w:bCs/>
          <w:i/>
          <w:iCs/>
          <w:color w:val="000000"/>
          <w:sz w:val="22"/>
        </w:rPr>
        <w:t>incomplete</w:t>
      </w:r>
      <w:r w:rsidRPr="001611F0">
        <w:rPr>
          <w:rFonts w:eastAsia="Times New Roman" w:cs="Times New Roman"/>
          <w:b/>
          <w:bCs/>
          <w:color w:val="000000"/>
          <w:sz w:val="22"/>
        </w:rPr>
        <w:t xml:space="preserve"> must be changed to a grade within one semester following the end of the course. Students should remain in contact with course </w:t>
      </w:r>
      <w:r w:rsidR="00D84EA4">
        <w:rPr>
          <w:rFonts w:eastAsia="Times New Roman" w:cs="Times New Roman"/>
          <w:b/>
          <w:bCs/>
          <w:color w:val="000000"/>
          <w:sz w:val="22"/>
        </w:rPr>
        <w:t>instructor(s)</w:t>
      </w:r>
      <w:r w:rsidRPr="001611F0">
        <w:rPr>
          <w:rFonts w:eastAsia="Times New Roman" w:cs="Times New Roman"/>
          <w:b/>
          <w:bCs/>
          <w:color w:val="000000"/>
          <w:sz w:val="22"/>
        </w:rPr>
        <w:t xml:space="preserve"> to make sure all required coursework is submitted by the deadline.  A failing grade will be assigned if work is not submitted within one semester</w:t>
      </w:r>
      <w:r w:rsidR="00503749">
        <w:rPr>
          <w:rFonts w:eastAsia="Times New Roman" w:cs="Times New Roman"/>
          <w:b/>
          <w:bCs/>
          <w:color w:val="000000"/>
          <w:sz w:val="22"/>
        </w:rPr>
        <w:t>.</w:t>
      </w: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You are responsible for the lecture material presented in the classroom, the assigned readings in the text, videos, guest presentations and any other material covered in class, including handouts</w:t>
      </w:r>
      <w:r w:rsidR="002D7DE3">
        <w:rPr>
          <w:rFonts w:eastAsia="Times New Roman" w:cs="Times New Roman"/>
          <w:color w:val="000000"/>
          <w:sz w:val="22"/>
        </w:rPr>
        <w:t>,</w:t>
      </w:r>
      <w:r w:rsidRPr="001611F0">
        <w:rPr>
          <w:rFonts w:eastAsia="Times New Roman" w:cs="Times New Roman"/>
          <w:color w:val="000000"/>
          <w:sz w:val="22"/>
        </w:rPr>
        <w:br/>
        <w:t>assigned readings are to be completed before class to facilitate better understanding and participation.  Written assignments must be turned in on time.  Class presentations must be ready on assigned date.  </w:t>
      </w:r>
    </w:p>
    <w:p w:rsidR="00AD7D6B" w:rsidRPr="001611F0" w:rsidRDefault="00AD7D6B" w:rsidP="00AD7D6B">
      <w:pPr>
        <w:spacing w:line="240" w:lineRule="auto"/>
        <w:ind w:left="0" w:firstLine="0"/>
        <w:rPr>
          <w:rFonts w:eastAsia="Times New Roman" w:cs="Times New Roman"/>
          <w:sz w:val="22"/>
        </w:rPr>
      </w:pPr>
    </w:p>
    <w:p w:rsidR="00AD7D6B" w:rsidRPr="0090148B" w:rsidRDefault="00AD7D6B" w:rsidP="00503749">
      <w:pPr>
        <w:spacing w:line="240" w:lineRule="auto"/>
        <w:ind w:left="0" w:firstLine="0"/>
        <w:jc w:val="center"/>
        <w:rPr>
          <w:rFonts w:eastAsia="Times New Roman" w:cs="Times New Roman"/>
          <w:i/>
          <w:szCs w:val="24"/>
          <w:u w:val="single"/>
        </w:rPr>
      </w:pPr>
      <w:r w:rsidRPr="0090148B">
        <w:rPr>
          <w:rFonts w:eastAsia="Times New Roman" w:cs="Times New Roman"/>
          <w:b/>
          <w:bCs/>
          <w:i/>
          <w:color w:val="000000"/>
          <w:szCs w:val="24"/>
          <w:u w:val="single"/>
        </w:rPr>
        <w:t>Late assignments will result in 10% reduction in grade.</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 xml:space="preserve">Papers will be </w:t>
      </w:r>
      <w:r w:rsidRPr="001611F0">
        <w:rPr>
          <w:rFonts w:eastAsia="Times New Roman" w:cs="Times New Roman"/>
          <w:b/>
          <w:bCs/>
          <w:color w:val="000000"/>
          <w:sz w:val="22"/>
          <w:u w:val="single"/>
        </w:rPr>
        <w:t>typed</w:t>
      </w:r>
      <w:r w:rsidRPr="001611F0">
        <w:rPr>
          <w:rFonts w:eastAsia="Times New Roman" w:cs="Times New Roman"/>
          <w:color w:val="000000"/>
          <w:sz w:val="22"/>
        </w:rPr>
        <w:t xml:space="preserve"> unless otherwise noted.</w:t>
      </w:r>
      <w:r w:rsidRPr="001611F0">
        <w:rPr>
          <w:rFonts w:eastAsia="Times New Roman" w:cs="Times New Roman"/>
          <w:color w:val="000000"/>
          <w:sz w:val="22"/>
        </w:rPr>
        <w:br/>
        <w:t>It is expected that all written assignments will conform to standards of documentation, organization, mechanics, legibility, and APA style.  Task</w:t>
      </w:r>
      <w:r w:rsidR="00F56764">
        <w:rPr>
          <w:rFonts w:eastAsia="Times New Roman" w:cs="Times New Roman"/>
          <w:color w:val="000000"/>
          <w:sz w:val="22"/>
        </w:rPr>
        <w:t xml:space="preserve">/assignment </w:t>
      </w:r>
      <w:r w:rsidRPr="001611F0">
        <w:rPr>
          <w:rFonts w:eastAsia="Times New Roman" w:cs="Times New Roman"/>
          <w:color w:val="000000"/>
          <w:sz w:val="22"/>
        </w:rPr>
        <w:t xml:space="preserve">grades will reflect these standards. </w:t>
      </w:r>
    </w:p>
    <w:p w:rsidR="00AD7D6B" w:rsidRPr="001611F0" w:rsidRDefault="00AD7D6B" w:rsidP="00AD7D6B">
      <w:pPr>
        <w:spacing w:line="240" w:lineRule="auto"/>
        <w:ind w:left="0" w:firstLine="0"/>
        <w:rPr>
          <w:rFonts w:eastAsia="Times New Roman" w:cs="Times New Roman"/>
          <w:sz w:val="22"/>
        </w:rPr>
      </w:pPr>
    </w:p>
    <w:p w:rsidR="00AD7D6B" w:rsidRDefault="00AD7D6B" w:rsidP="00503749">
      <w:pPr>
        <w:spacing w:line="240" w:lineRule="auto"/>
        <w:ind w:left="0" w:firstLine="0"/>
        <w:jc w:val="center"/>
        <w:rPr>
          <w:rFonts w:eastAsia="Times New Roman" w:cs="Times New Roman"/>
          <w:b/>
          <w:bCs/>
          <w:color w:val="000000"/>
          <w:sz w:val="22"/>
          <w:u w:val="single"/>
        </w:rPr>
      </w:pPr>
      <w:r w:rsidRPr="001611F0">
        <w:rPr>
          <w:rFonts w:eastAsia="Times New Roman" w:cs="Times New Roman"/>
          <w:b/>
          <w:bCs/>
          <w:color w:val="000000"/>
          <w:sz w:val="22"/>
          <w:u w:val="single"/>
        </w:rPr>
        <w:t>PLAGIARISM:</w:t>
      </w:r>
    </w:p>
    <w:p w:rsidR="00B8324E" w:rsidRPr="001611F0" w:rsidRDefault="00B8324E" w:rsidP="00503749">
      <w:pPr>
        <w:spacing w:line="240" w:lineRule="auto"/>
        <w:ind w:left="0" w:firstLine="0"/>
        <w:jc w:val="center"/>
        <w:rPr>
          <w:rFonts w:eastAsia="Times New Roman" w:cs="Times New Roman"/>
          <w:sz w:val="22"/>
        </w:rPr>
      </w:pPr>
    </w:p>
    <w:p w:rsidR="00EE62D0" w:rsidRDefault="00AD7D6B" w:rsidP="00AD7D6B">
      <w:pPr>
        <w:spacing w:line="240" w:lineRule="auto"/>
        <w:ind w:left="0" w:firstLine="0"/>
        <w:rPr>
          <w:rFonts w:eastAsia="Times New Roman" w:cs="Times New Roman"/>
          <w:color w:val="000000"/>
          <w:sz w:val="22"/>
        </w:rPr>
      </w:pPr>
      <w:r w:rsidRPr="00F56764">
        <w:rPr>
          <w:rFonts w:eastAsia="Times New Roman" w:cs="Times New Roman"/>
          <w:color w:val="000000"/>
          <w:sz w:val="22"/>
        </w:rPr>
        <w:t xml:space="preserve">Campbellsville University’s policy on Academic Integrity states: </w:t>
      </w:r>
    </w:p>
    <w:p w:rsidR="001C6E05" w:rsidRPr="00EE62D0" w:rsidRDefault="00AD7D6B" w:rsidP="001C6E05">
      <w:pPr>
        <w:spacing w:line="240" w:lineRule="auto"/>
        <w:ind w:left="0" w:firstLine="0"/>
        <w:rPr>
          <w:rFonts w:eastAsia="Times New Roman" w:cs="Times New Roman"/>
          <w:sz w:val="22"/>
        </w:rPr>
      </w:pPr>
      <w:r w:rsidRPr="00F56764">
        <w:rPr>
          <w:rFonts w:eastAsia="Times New Roman" w:cs="Times New Roman"/>
          <w:color w:val="000000"/>
          <w:sz w:val="22"/>
        </w:rPr>
        <w:t>“Each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w:t>
      </w:r>
      <w:r w:rsidR="001C6E05" w:rsidRPr="00F56764">
        <w:rPr>
          <w:rFonts w:eastAsia="Times New Roman" w:cs="Times New Roman"/>
          <w:color w:val="000000"/>
          <w:sz w:val="22"/>
        </w:rPr>
        <w:t xml:space="preserve">  </w:t>
      </w:r>
      <w:r w:rsidR="001C6E05" w:rsidRPr="00F56764">
        <w:rPr>
          <w:rFonts w:cs="Times New Roman"/>
          <w:sz w:val="22"/>
        </w:rPr>
        <w:t xml:space="preserve">(See </w:t>
      </w:r>
      <w:r w:rsidR="001C6E05" w:rsidRPr="00F56764">
        <w:rPr>
          <w:rFonts w:cs="Times New Roman"/>
          <w:b/>
          <w:i/>
          <w:sz w:val="22"/>
        </w:rPr>
        <w:t xml:space="preserve">Academic Integrity </w:t>
      </w:r>
      <w:r w:rsidR="001C6E05" w:rsidRPr="00F56764">
        <w:rPr>
          <w:rFonts w:cs="Times New Roman"/>
          <w:sz w:val="22"/>
        </w:rPr>
        <w:t xml:space="preserve">in the </w:t>
      </w:r>
      <w:r w:rsidR="001C6E05" w:rsidRPr="00F56764">
        <w:rPr>
          <w:rFonts w:cs="Times New Roman"/>
          <w:sz w:val="22"/>
          <w:u w:val="single"/>
        </w:rPr>
        <w:t>2015-17 Bulletin Catalog</w:t>
      </w:r>
      <w:r w:rsidR="001C6E05" w:rsidRPr="00F56764">
        <w:rPr>
          <w:rFonts w:cs="Times New Roman"/>
          <w:sz w:val="22"/>
        </w:rPr>
        <w:t xml:space="preserve">)  </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AD7D6B" w:rsidRPr="001611F0" w:rsidRDefault="00AD7D6B" w:rsidP="00AD7D6B">
      <w:pPr>
        <w:spacing w:line="240" w:lineRule="auto"/>
        <w:ind w:left="0" w:firstLine="0"/>
        <w:rPr>
          <w:rFonts w:eastAsia="Times New Roman" w:cs="Times New Roman"/>
          <w:sz w:val="22"/>
        </w:rPr>
      </w:pPr>
    </w:p>
    <w:p w:rsidR="00AD7D6B" w:rsidRPr="001611F0" w:rsidRDefault="00AD7D6B" w:rsidP="00AD7D6B">
      <w:pPr>
        <w:spacing w:line="240" w:lineRule="auto"/>
        <w:ind w:left="0" w:firstLine="0"/>
        <w:rPr>
          <w:rFonts w:eastAsia="Times New Roman" w:cs="Times New Roman"/>
          <w:sz w:val="22"/>
        </w:rPr>
      </w:pPr>
      <w:r w:rsidRPr="001611F0">
        <w:rPr>
          <w:rFonts w:eastAsia="Times New Roman" w:cs="Times New Roman"/>
          <w:color w:val="000000"/>
          <w:sz w:val="22"/>
        </w:rPr>
        <w:t>If a student commits plagiarism or cheats in this course, the professor will decide on one of two penalties: (a) an F on that assignment or (b) an F in the course. The student’s Dean and the Vice-President for Academic Affairs will be notified of either consequence.</w:t>
      </w:r>
    </w:p>
    <w:p w:rsidR="00AD7D6B" w:rsidRPr="001611F0" w:rsidRDefault="00AD7D6B" w:rsidP="00AD7D6B">
      <w:pPr>
        <w:spacing w:line="240" w:lineRule="auto"/>
        <w:ind w:left="0" w:firstLine="0"/>
        <w:rPr>
          <w:rFonts w:eastAsia="Times New Roman" w:cs="Times New Roman"/>
          <w:sz w:val="22"/>
        </w:rPr>
      </w:pPr>
    </w:p>
    <w:p w:rsidR="00503749" w:rsidRDefault="00503749" w:rsidP="00503749">
      <w:pPr>
        <w:spacing w:line="240" w:lineRule="auto"/>
        <w:ind w:left="0" w:firstLine="0"/>
        <w:jc w:val="center"/>
        <w:rPr>
          <w:rFonts w:eastAsia="Times New Roman" w:cs="Times New Roman"/>
          <w:b/>
          <w:bCs/>
          <w:color w:val="000000"/>
          <w:sz w:val="22"/>
          <w:u w:val="single"/>
        </w:rPr>
      </w:pPr>
    </w:p>
    <w:p w:rsidR="00503749" w:rsidRPr="00503749" w:rsidRDefault="00AD7D6B" w:rsidP="00503749">
      <w:pPr>
        <w:spacing w:line="240" w:lineRule="auto"/>
        <w:ind w:left="0" w:firstLine="0"/>
        <w:jc w:val="center"/>
        <w:rPr>
          <w:rFonts w:eastAsia="Times New Roman" w:cs="Times New Roman"/>
          <w:b/>
          <w:bCs/>
          <w:smallCaps/>
          <w:color w:val="000000"/>
          <w:sz w:val="22"/>
          <w:u w:val="single"/>
        </w:rPr>
      </w:pPr>
      <w:r w:rsidRPr="00503749">
        <w:rPr>
          <w:rFonts w:eastAsia="Times New Roman" w:cs="Times New Roman"/>
          <w:b/>
          <w:bCs/>
          <w:color w:val="000000"/>
          <w:sz w:val="22"/>
          <w:u w:val="single"/>
        </w:rPr>
        <w:t>A</w:t>
      </w:r>
      <w:r w:rsidRPr="00503749">
        <w:rPr>
          <w:rFonts w:eastAsia="Times New Roman" w:cs="Times New Roman"/>
          <w:b/>
          <w:bCs/>
          <w:smallCaps/>
          <w:color w:val="000000"/>
          <w:sz w:val="22"/>
          <w:u w:val="single"/>
        </w:rPr>
        <w:t>TTENDANCE POLIC</w:t>
      </w:r>
      <w:r w:rsidR="00503749" w:rsidRPr="00503749">
        <w:rPr>
          <w:rFonts w:eastAsia="Times New Roman" w:cs="Times New Roman"/>
          <w:b/>
          <w:bCs/>
          <w:smallCaps/>
          <w:color w:val="000000"/>
          <w:sz w:val="22"/>
          <w:u w:val="single"/>
        </w:rPr>
        <w:t>Y:</w:t>
      </w:r>
    </w:p>
    <w:p w:rsidR="00503749" w:rsidRPr="00503749" w:rsidRDefault="00503749" w:rsidP="00AD7D6B">
      <w:pPr>
        <w:spacing w:line="240" w:lineRule="auto"/>
        <w:ind w:left="0" w:firstLine="0"/>
        <w:rPr>
          <w:rFonts w:eastAsia="Times New Roman" w:cs="Times New Roman"/>
          <w:b/>
          <w:bCs/>
          <w:smallCaps/>
          <w:color w:val="000000"/>
          <w:sz w:val="22"/>
          <w:u w:val="single"/>
        </w:rPr>
      </w:pPr>
    </w:p>
    <w:p w:rsidR="00AD7D6B" w:rsidRPr="00503749" w:rsidRDefault="00AD7D6B" w:rsidP="00F73FE2">
      <w:pPr>
        <w:spacing w:line="240" w:lineRule="auto"/>
        <w:ind w:left="0" w:firstLine="0"/>
        <w:rPr>
          <w:rFonts w:eastAsia="Times New Roman" w:cs="Times New Roman"/>
          <w:sz w:val="22"/>
        </w:rPr>
      </w:pPr>
      <w:r w:rsidRPr="00503749">
        <w:rPr>
          <w:rFonts w:eastAsia="Times New Roman" w:cs="Times New Roman"/>
          <w:color w:val="000000"/>
          <w:sz w:val="22"/>
        </w:rPr>
        <w:t xml:space="preserve">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w:t>
      </w:r>
      <w:r w:rsidR="00D84EA4">
        <w:rPr>
          <w:rFonts w:eastAsia="Times New Roman" w:cs="Times New Roman"/>
          <w:color w:val="000000"/>
          <w:sz w:val="22"/>
        </w:rPr>
        <w:t>instructor(s)</w:t>
      </w:r>
      <w:r w:rsidRPr="00503749">
        <w:rPr>
          <w:rFonts w:eastAsia="Times New Roman" w:cs="Times New Roman"/>
          <w:color w:val="000000"/>
          <w:sz w:val="22"/>
        </w:rPr>
        <w:t xml:space="preserve">.  All work is required to be made up.  The student is responsible for accessing all course hand-outs and content covered during an absence. Students should contact </w:t>
      </w:r>
      <w:r w:rsidR="00D84EA4">
        <w:rPr>
          <w:rFonts w:eastAsia="Times New Roman" w:cs="Times New Roman"/>
          <w:color w:val="000000"/>
          <w:sz w:val="22"/>
        </w:rPr>
        <w:t>instructor(s)</w:t>
      </w:r>
      <w:r w:rsidR="0090148B">
        <w:rPr>
          <w:rFonts w:eastAsia="Times New Roman" w:cs="Times New Roman"/>
          <w:color w:val="000000"/>
          <w:sz w:val="22"/>
        </w:rPr>
        <w:t xml:space="preserve"> </w:t>
      </w:r>
      <w:r w:rsidRPr="00503749">
        <w:rPr>
          <w:rFonts w:eastAsia="Times New Roman" w:cs="Times New Roman"/>
          <w:color w:val="000000"/>
          <w:sz w:val="22"/>
        </w:rPr>
        <w:t>to discuss absences.</w:t>
      </w:r>
      <w:r w:rsidRPr="00503749">
        <w:rPr>
          <w:rFonts w:eastAsia="Times New Roman" w:cs="Times New Roman"/>
          <w:i/>
          <w:iCs/>
          <w:color w:val="000000"/>
          <w:sz w:val="22"/>
        </w:rPr>
        <w:t xml:space="preserve"> Note: students will not be penalized for absences excused by Campbellsville University; however, it is the student’s responsibility to notify the professor in advance of the excused absence.</w:t>
      </w:r>
      <w:r w:rsidRPr="00503749">
        <w:rPr>
          <w:rFonts w:eastAsia="Times New Roman" w:cs="Times New Roman"/>
          <w:color w:val="000000"/>
          <w:sz w:val="22"/>
        </w:rPr>
        <w:t xml:space="preserve"> It is also the student’s responsibility to insure that all assignments are submitted on due dates, regardless of date(s) of absences.</w:t>
      </w:r>
    </w:p>
    <w:p w:rsidR="00503749" w:rsidRDefault="00B8324E" w:rsidP="0090148B">
      <w:pPr>
        <w:spacing w:line="240" w:lineRule="auto"/>
        <w:ind w:left="0" w:firstLine="0"/>
        <w:jc w:val="center"/>
        <w:rPr>
          <w:rFonts w:eastAsia="Times New Roman" w:cs="Times New Roman"/>
          <w:color w:val="000000"/>
          <w:sz w:val="22"/>
        </w:rPr>
      </w:pPr>
      <w:r>
        <w:rPr>
          <w:rFonts w:eastAsia="Times New Roman" w:cs="Times New Roman"/>
          <w:b/>
          <w:bCs/>
          <w:color w:val="000000"/>
          <w:sz w:val="22"/>
          <w:u w:val="single"/>
        </w:rPr>
        <w:t>ADA STATEMENT</w:t>
      </w:r>
      <w:r w:rsidR="00AD7D6B" w:rsidRPr="00503749">
        <w:rPr>
          <w:rFonts w:eastAsia="Times New Roman" w:cs="Times New Roman"/>
          <w:color w:val="000000"/>
          <w:sz w:val="22"/>
        </w:rPr>
        <w:t>:</w:t>
      </w:r>
    </w:p>
    <w:p w:rsidR="00503749" w:rsidRPr="00503749" w:rsidRDefault="00503749" w:rsidP="00F73FE2">
      <w:pPr>
        <w:spacing w:line="240" w:lineRule="auto"/>
        <w:ind w:left="0" w:firstLine="0"/>
        <w:rPr>
          <w:rFonts w:eastAsia="Times New Roman" w:cs="Times New Roman"/>
          <w:color w:val="000000"/>
          <w:sz w:val="22"/>
        </w:rPr>
      </w:pPr>
    </w:p>
    <w:p w:rsidR="00F73FE2" w:rsidRDefault="00AD7D6B" w:rsidP="00F73FE2">
      <w:pPr>
        <w:spacing w:line="240" w:lineRule="auto"/>
        <w:ind w:left="0" w:firstLine="0"/>
        <w:rPr>
          <w:rFonts w:eastAsia="Times New Roman" w:cs="Times New Roman"/>
          <w:color w:val="000000"/>
          <w:sz w:val="22"/>
        </w:rPr>
      </w:pPr>
      <w:r w:rsidRPr="00503749">
        <w:rPr>
          <w:rFonts w:eastAsia="Times New Roman" w:cs="Times New Roman"/>
          <w:color w:val="000000"/>
          <w:sz w:val="22"/>
        </w:rPr>
        <w:t>Campbellsville University is committed to reasonable accommodations for students who have documented learning and physical disabilities, as well as medical and emotional conditions.  If you</w:t>
      </w:r>
    </w:p>
    <w:p w:rsidR="00AD7D6B" w:rsidRPr="00503749" w:rsidRDefault="00AD7D6B" w:rsidP="00F73FE2">
      <w:pPr>
        <w:spacing w:line="240" w:lineRule="auto"/>
        <w:ind w:left="0" w:firstLine="0"/>
        <w:rPr>
          <w:rFonts w:eastAsia="Times New Roman" w:cs="Times New Roman"/>
          <w:sz w:val="22"/>
        </w:rPr>
      </w:pPr>
      <w:r w:rsidRPr="00503749">
        <w:rPr>
          <w:rFonts w:eastAsia="Times New Roman" w:cs="Times New Roman"/>
          <w:color w:val="000000"/>
          <w:sz w:val="22"/>
        </w:rPr>
        <w:t>have a documented disability or condition of this nature, you may be eligible for disability</w:t>
      </w:r>
      <w:r w:rsidR="00F73FE2">
        <w:rPr>
          <w:rFonts w:eastAsia="Times New Roman" w:cs="Times New Roman"/>
          <w:color w:val="000000"/>
          <w:sz w:val="22"/>
        </w:rPr>
        <w:t xml:space="preserve"> services</w:t>
      </w:r>
      <w:r w:rsidR="00F73FE2" w:rsidRPr="00F73FE2">
        <w:rPr>
          <w:rFonts w:eastAsia="Times New Roman" w:cs="Times New Roman"/>
          <w:color w:val="000000"/>
          <w:sz w:val="22"/>
        </w:rPr>
        <w:t xml:space="preserve"> </w:t>
      </w:r>
      <w:r w:rsidRPr="00503749">
        <w:rPr>
          <w:rFonts w:eastAsia="Times New Roman" w:cs="Times New Roman"/>
          <w:color w:val="000000"/>
          <w:sz w:val="22"/>
        </w:rPr>
        <w:t>Documentation must be from a licensed professional and current in terms of assessment.  Please contact the Coordinator of Disability Services at 270-789-5192 to inquire about services.</w:t>
      </w:r>
    </w:p>
    <w:p w:rsidR="00FA1DCA" w:rsidRDefault="00FA1DCA" w:rsidP="00503749">
      <w:pPr>
        <w:spacing w:before="280" w:after="280" w:line="240" w:lineRule="auto"/>
        <w:ind w:left="0" w:firstLine="0"/>
        <w:jc w:val="center"/>
        <w:rPr>
          <w:rFonts w:eastAsia="Times New Roman" w:cs="Times New Roman"/>
          <w:b/>
          <w:bCs/>
          <w:color w:val="000000"/>
          <w:sz w:val="22"/>
          <w:u w:val="single"/>
        </w:rPr>
      </w:pPr>
    </w:p>
    <w:p w:rsidR="00503749" w:rsidRPr="00503749" w:rsidRDefault="00AD7D6B" w:rsidP="00503749">
      <w:pPr>
        <w:spacing w:before="280" w:after="280" w:line="240" w:lineRule="auto"/>
        <w:ind w:left="0" w:firstLine="0"/>
        <w:jc w:val="center"/>
        <w:rPr>
          <w:rFonts w:eastAsia="Times New Roman" w:cs="Times New Roman"/>
          <w:b/>
          <w:bCs/>
          <w:color w:val="000000"/>
          <w:sz w:val="22"/>
        </w:rPr>
      </w:pPr>
      <w:r w:rsidRPr="00503749">
        <w:rPr>
          <w:rFonts w:eastAsia="Times New Roman" w:cs="Times New Roman"/>
          <w:b/>
          <w:bCs/>
          <w:color w:val="000000"/>
          <w:sz w:val="22"/>
          <w:u w:val="single"/>
        </w:rPr>
        <w:t>CONFIDENTIALITY</w:t>
      </w:r>
      <w:r w:rsidR="00503749" w:rsidRPr="00503749">
        <w:rPr>
          <w:rFonts w:eastAsia="Times New Roman" w:cs="Times New Roman"/>
          <w:b/>
          <w:bCs/>
          <w:color w:val="000000"/>
          <w:sz w:val="22"/>
          <w:u w:val="single"/>
        </w:rPr>
        <w:t>:</w:t>
      </w:r>
    </w:p>
    <w:p w:rsidR="00645EF6" w:rsidRPr="00503749" w:rsidRDefault="00503749" w:rsidP="00503749">
      <w:pPr>
        <w:spacing w:before="280" w:after="280" w:line="240" w:lineRule="auto"/>
        <w:ind w:left="0" w:firstLine="0"/>
        <w:rPr>
          <w:rFonts w:eastAsia="Times New Roman" w:cs="Times New Roman"/>
          <w:b/>
          <w:bCs/>
          <w:color w:val="000000"/>
          <w:sz w:val="22"/>
        </w:rPr>
      </w:pPr>
      <w:r w:rsidRPr="00503749">
        <w:rPr>
          <w:rFonts w:eastAsia="Times New Roman" w:cs="Times New Roman"/>
          <w:color w:val="000000"/>
          <w:sz w:val="22"/>
        </w:rPr>
        <w:t xml:space="preserve">Confidentiality </w:t>
      </w:r>
      <w:r w:rsidR="00AD7D6B" w:rsidRPr="00503749">
        <w:rPr>
          <w:rFonts w:eastAsia="Times New Roman" w:cs="Times New Roman"/>
          <w:color w:val="000000"/>
          <w:sz w:val="22"/>
        </w:rPr>
        <w:t>of children being observed must be strictly adhered to at all times.  </w:t>
      </w:r>
      <w:r w:rsidR="00AD7D6B" w:rsidRPr="00503749">
        <w:rPr>
          <w:rFonts w:eastAsia="Times New Roman" w:cs="Times New Roman"/>
          <w:b/>
          <w:bCs/>
          <w:color w:val="000000"/>
          <w:sz w:val="22"/>
        </w:rPr>
        <w:t>NEVER</w:t>
      </w:r>
      <w:r w:rsidR="00AD7D6B" w:rsidRPr="00503749">
        <w:rPr>
          <w:rFonts w:eastAsia="Times New Roman" w:cs="Times New Roman"/>
          <w:color w:val="000000"/>
          <w:sz w:val="22"/>
        </w:rPr>
        <w:t xml:space="preserve"> mention children’s real names when discussing/sharing in class or in online forums, or with anyone else in the community, school, etc.  Children, parents, and teachers must be protected!  Violation of this right of children and families can cause you legal problems, loss of job, etc.  A p</w:t>
      </w:r>
      <w:r w:rsidRPr="00503749">
        <w:rPr>
          <w:rFonts w:eastAsia="Times New Roman" w:cs="Times New Roman"/>
          <w:color w:val="000000"/>
          <w:sz w:val="22"/>
        </w:rPr>
        <w:t xml:space="preserve">arental permission form must be </w:t>
      </w:r>
      <w:r w:rsidR="00AD7D6B" w:rsidRPr="00503749">
        <w:rPr>
          <w:rFonts w:eastAsia="Times New Roman" w:cs="Times New Roman"/>
          <w:color w:val="000000"/>
          <w:sz w:val="22"/>
        </w:rPr>
        <w:t>signed before administering any formal assessment procedure or taping/photographing children.</w:t>
      </w:r>
    </w:p>
    <w:p w:rsidR="00503749" w:rsidRDefault="00645EF6" w:rsidP="00503749">
      <w:pPr>
        <w:spacing w:line="240" w:lineRule="auto"/>
        <w:ind w:left="0" w:firstLine="0"/>
        <w:jc w:val="center"/>
        <w:rPr>
          <w:rFonts w:eastAsia="Calibri" w:cs="Times New Roman"/>
          <w:b/>
          <w:bCs/>
          <w:spacing w:val="-4"/>
          <w:sz w:val="22"/>
          <w:u w:val="single"/>
        </w:rPr>
      </w:pPr>
      <w:r w:rsidRPr="00503749">
        <w:rPr>
          <w:rFonts w:eastAsia="Calibri" w:cs="Times New Roman"/>
          <w:b/>
          <w:bCs/>
          <w:spacing w:val="-4"/>
          <w:sz w:val="22"/>
          <w:u w:val="single"/>
        </w:rPr>
        <w:lastRenderedPageBreak/>
        <w:t>DISPOSITIONS:</w:t>
      </w:r>
    </w:p>
    <w:p w:rsidR="00503749" w:rsidRPr="00503749" w:rsidRDefault="00503749" w:rsidP="00503749">
      <w:pPr>
        <w:spacing w:line="240" w:lineRule="auto"/>
        <w:ind w:left="0" w:firstLine="0"/>
        <w:jc w:val="center"/>
        <w:rPr>
          <w:rFonts w:eastAsia="Calibri" w:cs="Times New Roman"/>
          <w:bCs/>
          <w:spacing w:val="-4"/>
          <w:sz w:val="22"/>
        </w:rPr>
      </w:pPr>
    </w:p>
    <w:p w:rsidR="00D845F7" w:rsidRDefault="00645EF6" w:rsidP="00EA6660">
      <w:pPr>
        <w:spacing w:line="240" w:lineRule="auto"/>
        <w:ind w:left="0" w:firstLine="0"/>
        <w:rPr>
          <w:rFonts w:eastAsia="Calibri" w:cs="Times New Roman"/>
          <w:sz w:val="22"/>
        </w:rPr>
      </w:pPr>
      <w:r w:rsidRPr="00503749">
        <w:rPr>
          <w:rFonts w:eastAsia="Calibri" w:cs="Times New Roman"/>
          <w:sz w:val="22"/>
        </w:rPr>
        <w:t xml:space="preserve">Course </w:t>
      </w:r>
      <w:r w:rsidR="00D84EA4">
        <w:rPr>
          <w:rFonts w:eastAsia="Calibri" w:cs="Times New Roman"/>
          <w:sz w:val="22"/>
        </w:rPr>
        <w:t>instructor(s)</w:t>
      </w:r>
      <w:r w:rsidR="0090148B">
        <w:rPr>
          <w:rFonts w:eastAsia="Calibri" w:cs="Times New Roman"/>
          <w:sz w:val="22"/>
        </w:rPr>
        <w:t xml:space="preserve"> </w:t>
      </w:r>
      <w:r w:rsidRPr="00503749">
        <w:rPr>
          <w:rFonts w:eastAsia="Calibri" w:cs="Times New Roman"/>
          <w:sz w:val="22"/>
        </w:rPr>
        <w:t xml:space="preserve">complete a Disposition Evaluation for a student who demonstrates </w:t>
      </w:r>
      <w:r w:rsidRPr="00503749">
        <w:rPr>
          <w:rFonts w:eastAsia="Calibri" w:cs="Times New Roman"/>
          <w:b/>
          <w:i/>
          <w:sz w:val="22"/>
        </w:rPr>
        <w:t xml:space="preserve">ineffective </w:t>
      </w:r>
      <w:r w:rsidRPr="00503749">
        <w:rPr>
          <w:rFonts w:eastAsia="Calibri" w:cs="Times New Roman"/>
          <w:sz w:val="22"/>
        </w:rPr>
        <w:t xml:space="preserve">practices in any of the five evaluation areas: Professional Services, Professional Ethics, Professional Responsibilities, Professional Communication, or Clinical Field Experiences.  Students will be told by the </w:t>
      </w:r>
      <w:r w:rsidR="00D84EA4">
        <w:rPr>
          <w:rFonts w:eastAsia="Calibri" w:cs="Times New Roman"/>
          <w:sz w:val="22"/>
        </w:rPr>
        <w:t>instructor(s)</w:t>
      </w:r>
      <w:r w:rsidRPr="00503749">
        <w:rPr>
          <w:rFonts w:eastAsia="Calibri" w:cs="Times New Roman"/>
          <w:sz w:val="22"/>
        </w:rPr>
        <w:t xml:space="preserve"> when a Disposition Evaluation is submitted to the School of Education a copy provided to the student.  The Disposition will be placed in the student’s file. An incident report will be filed if demonstration of ineffective Dispositions continues, which will require a meeting with the Chair of the Undergraduate Programs to prepare an intervention plan. Failure to resolve disposition issues can result in dismissal from the program.  </w:t>
      </w:r>
    </w:p>
    <w:p w:rsidR="00EA6660" w:rsidRPr="00EA6660" w:rsidRDefault="00EA6660" w:rsidP="00EA6660">
      <w:pPr>
        <w:spacing w:line="240" w:lineRule="auto"/>
        <w:ind w:left="0" w:firstLine="0"/>
        <w:rPr>
          <w:rFonts w:eastAsia="Calibri" w:cs="Times New Roman"/>
          <w:sz w:val="22"/>
        </w:rPr>
      </w:pPr>
    </w:p>
    <w:p w:rsidR="00D845F7" w:rsidRDefault="00D845F7" w:rsidP="00503749">
      <w:pPr>
        <w:spacing w:line="240" w:lineRule="auto"/>
        <w:ind w:left="0" w:firstLine="0"/>
        <w:jc w:val="center"/>
        <w:rPr>
          <w:rFonts w:eastAsia="Calibri" w:cs="Times New Roman"/>
          <w:b/>
          <w:sz w:val="22"/>
          <w:u w:val="single"/>
        </w:rPr>
      </w:pPr>
    </w:p>
    <w:p w:rsidR="00503749" w:rsidRDefault="00645EF6" w:rsidP="00503749">
      <w:pPr>
        <w:spacing w:line="240" w:lineRule="auto"/>
        <w:ind w:left="0" w:firstLine="0"/>
        <w:jc w:val="center"/>
        <w:rPr>
          <w:rFonts w:eastAsia="Calibri" w:cs="Times New Roman"/>
          <w:b/>
          <w:sz w:val="22"/>
          <w:u w:val="single"/>
        </w:rPr>
      </w:pPr>
      <w:r w:rsidRPr="00503749">
        <w:rPr>
          <w:rFonts w:eastAsia="Calibri" w:cs="Times New Roman"/>
          <w:b/>
          <w:sz w:val="22"/>
          <w:u w:val="single"/>
        </w:rPr>
        <w:t>INCLEMENT WEATHER POLICY:</w:t>
      </w:r>
    </w:p>
    <w:p w:rsidR="00503749" w:rsidRDefault="00503749" w:rsidP="00503749">
      <w:pPr>
        <w:spacing w:line="240" w:lineRule="auto"/>
        <w:ind w:left="0" w:firstLine="0"/>
        <w:jc w:val="center"/>
        <w:rPr>
          <w:rFonts w:eastAsia="Calibri" w:cs="Times New Roman"/>
          <w:b/>
          <w:sz w:val="22"/>
          <w:u w:val="single"/>
        </w:rPr>
      </w:pPr>
    </w:p>
    <w:p w:rsidR="00645EF6" w:rsidRPr="002D7DE3" w:rsidRDefault="00645EF6" w:rsidP="00645EF6">
      <w:pPr>
        <w:spacing w:line="240" w:lineRule="auto"/>
        <w:ind w:left="0" w:firstLine="0"/>
        <w:rPr>
          <w:rFonts w:ascii="Arial" w:eastAsia="Calibri" w:hAnsi="Arial" w:cs="Arial"/>
          <w:sz w:val="22"/>
        </w:rPr>
      </w:pPr>
      <w:r w:rsidRPr="00503749">
        <w:rPr>
          <w:rFonts w:eastAsia="Calibri" w:cs="Times New Roman"/>
          <w:sz w:val="22"/>
        </w:rPr>
        <w:t xml:space="preserve"> In case of inclement weather inclement weather, you may go to Campbellsville University’s Web site at </w:t>
      </w:r>
      <w:hyperlink r:id="rId10" w:history="1">
        <w:r w:rsidRPr="00503749">
          <w:rPr>
            <w:rFonts w:eastAsia="Calibri" w:cs="Times New Roman"/>
            <w:color w:val="0563C1"/>
            <w:sz w:val="22"/>
            <w:u w:val="single"/>
          </w:rPr>
          <w:t>www.campbellsville.edu</w:t>
        </w:r>
      </w:hyperlink>
      <w:r w:rsidRPr="00503749">
        <w:rPr>
          <w:rFonts w:eastAsia="Calibri" w:cs="Times New Roman"/>
          <w:sz w:val="22"/>
        </w:rPr>
        <w:t>. Announcements will also be made on local radio stations and TV stations WHAS, WLKY, WDRB, WAVE in Loui</w:t>
      </w:r>
      <w:r w:rsidRPr="002D7DE3">
        <w:rPr>
          <w:rFonts w:ascii="Arial" w:eastAsia="Calibri" w:hAnsi="Arial" w:cs="Arial"/>
          <w:sz w:val="22"/>
        </w:rPr>
        <w:t xml:space="preserve">sville. </w:t>
      </w:r>
    </w:p>
    <w:p w:rsidR="00503749" w:rsidRDefault="00503749" w:rsidP="00503749">
      <w:pPr>
        <w:pStyle w:val="NormalWeb"/>
        <w:spacing w:before="0" w:beforeAutospacing="0" w:after="0" w:afterAutospacing="0"/>
        <w:jc w:val="center"/>
        <w:rPr>
          <w:b/>
          <w:bCs/>
          <w:color w:val="000000"/>
          <w:sz w:val="22"/>
          <w:u w:val="single"/>
        </w:rPr>
      </w:pPr>
    </w:p>
    <w:p w:rsidR="00503749" w:rsidRDefault="00503749" w:rsidP="00503749">
      <w:pPr>
        <w:pStyle w:val="NormalWeb"/>
        <w:spacing w:before="0" w:beforeAutospacing="0" w:after="0" w:afterAutospacing="0"/>
        <w:jc w:val="center"/>
        <w:rPr>
          <w:b/>
          <w:bCs/>
          <w:color w:val="000000"/>
          <w:sz w:val="22"/>
          <w:u w:val="single"/>
        </w:rPr>
      </w:pPr>
    </w:p>
    <w:p w:rsidR="00503749" w:rsidRDefault="00AD7D6B" w:rsidP="00503749">
      <w:pPr>
        <w:pStyle w:val="NormalWeb"/>
        <w:spacing w:before="0" w:beforeAutospacing="0" w:after="0" w:afterAutospacing="0"/>
        <w:jc w:val="center"/>
        <w:rPr>
          <w:b/>
          <w:bCs/>
          <w:color w:val="000000"/>
          <w:sz w:val="22"/>
          <w:u w:val="single"/>
        </w:rPr>
      </w:pPr>
      <w:r w:rsidRPr="002D7DE3">
        <w:rPr>
          <w:b/>
          <w:bCs/>
          <w:color w:val="000000"/>
          <w:sz w:val="22"/>
          <w:u w:val="single"/>
        </w:rPr>
        <w:t>CAMPUS SECURITY PHONE NUMBERS</w:t>
      </w:r>
      <w:r w:rsidR="00F73FE2">
        <w:rPr>
          <w:b/>
          <w:bCs/>
          <w:color w:val="000000"/>
          <w:sz w:val="22"/>
          <w:u w:val="single"/>
        </w:rPr>
        <w:t>:</w:t>
      </w:r>
    </w:p>
    <w:p w:rsidR="00503749" w:rsidRDefault="00503749" w:rsidP="00503749">
      <w:pPr>
        <w:pStyle w:val="NormalWeb"/>
        <w:spacing w:before="0" w:beforeAutospacing="0" w:after="0" w:afterAutospacing="0"/>
        <w:jc w:val="center"/>
        <w:rPr>
          <w:b/>
          <w:bCs/>
          <w:color w:val="000000"/>
          <w:sz w:val="22"/>
          <w:u w:val="single"/>
        </w:rPr>
      </w:pPr>
    </w:p>
    <w:p w:rsidR="00645EF6" w:rsidRPr="002D7DE3" w:rsidRDefault="00645EF6" w:rsidP="00503749">
      <w:pPr>
        <w:pStyle w:val="NormalWeb"/>
        <w:spacing w:before="0" w:beforeAutospacing="0" w:after="0" w:afterAutospacing="0"/>
        <w:rPr>
          <w:sz w:val="22"/>
          <w:szCs w:val="22"/>
        </w:rPr>
      </w:pPr>
      <w:r w:rsidRPr="002D7DE3">
        <w:rPr>
          <w:sz w:val="22"/>
          <w:szCs w:val="22"/>
        </w:rPr>
        <w:t>For your safety we ask that you place these phone numbers in your cell phone in order to call for HELP. If on</w:t>
      </w:r>
      <w:r w:rsidR="005A4525">
        <w:rPr>
          <w:sz w:val="22"/>
          <w:szCs w:val="22"/>
        </w:rPr>
        <w:t xml:space="preserve"> Campbellsville Main Campus, </w:t>
      </w:r>
      <w:r w:rsidRPr="002D7DE3">
        <w:rPr>
          <w:sz w:val="22"/>
          <w:szCs w:val="22"/>
        </w:rPr>
        <w:t xml:space="preserve">(270) 789-5555 or cell phone (270) 403-3611.  All others </w:t>
      </w:r>
      <w:r w:rsidRPr="00503749">
        <w:rPr>
          <w:b/>
        </w:rPr>
        <w:t>call 911</w:t>
      </w:r>
      <w:r w:rsidRPr="002D7DE3">
        <w:rPr>
          <w:sz w:val="22"/>
          <w:szCs w:val="22"/>
        </w:rPr>
        <w:t>.</w:t>
      </w:r>
    </w:p>
    <w:p w:rsidR="00645EF6" w:rsidRPr="002D7DE3" w:rsidRDefault="00645EF6" w:rsidP="00503749">
      <w:pPr>
        <w:pStyle w:val="NormalWeb"/>
        <w:spacing w:before="0" w:beforeAutospacing="0" w:after="0" w:afterAutospacing="0"/>
        <w:jc w:val="center"/>
        <w:rPr>
          <w:sz w:val="22"/>
          <w:szCs w:val="22"/>
        </w:rPr>
      </w:pPr>
    </w:p>
    <w:p w:rsidR="0085156F" w:rsidRDefault="0085156F" w:rsidP="00503749">
      <w:pPr>
        <w:spacing w:line="240" w:lineRule="auto"/>
        <w:ind w:left="0" w:firstLine="0"/>
        <w:jc w:val="center"/>
        <w:rPr>
          <w:rFonts w:cs="Times New Roman"/>
          <w:b/>
          <w:sz w:val="22"/>
          <w:u w:val="single"/>
          <w:shd w:val="clear" w:color="auto" w:fill="BFBFBF"/>
        </w:rPr>
      </w:pPr>
      <w:r w:rsidRPr="00503749">
        <w:rPr>
          <w:rFonts w:cs="Times New Roman"/>
          <w:b/>
          <w:sz w:val="22"/>
          <w:u w:val="single"/>
          <w:shd w:val="clear" w:color="auto" w:fill="BFBFBF"/>
        </w:rPr>
        <w:t xml:space="preserve">TITLE IX </w:t>
      </w:r>
      <w:r w:rsidR="00F73FE2">
        <w:rPr>
          <w:rFonts w:cs="Times New Roman"/>
          <w:b/>
          <w:sz w:val="22"/>
          <w:u w:val="single"/>
          <w:shd w:val="clear" w:color="auto" w:fill="BFBFBF"/>
        </w:rPr>
        <w:t>STATEMENT:</w:t>
      </w:r>
    </w:p>
    <w:p w:rsidR="00F73FE2" w:rsidRPr="00503749" w:rsidRDefault="00F73FE2" w:rsidP="00503749">
      <w:pPr>
        <w:spacing w:line="240" w:lineRule="auto"/>
        <w:ind w:left="0" w:firstLine="0"/>
        <w:jc w:val="center"/>
        <w:rPr>
          <w:rFonts w:cs="Times New Roman"/>
          <w:b/>
          <w:sz w:val="22"/>
          <w:u w:val="single"/>
        </w:rPr>
      </w:pPr>
    </w:p>
    <w:p w:rsidR="0085156F" w:rsidRPr="00503749" w:rsidRDefault="0085156F" w:rsidP="0085156F">
      <w:pPr>
        <w:spacing w:line="240" w:lineRule="auto"/>
        <w:ind w:left="0" w:firstLine="0"/>
        <w:jc w:val="both"/>
        <w:rPr>
          <w:rFonts w:cs="Times New Roman"/>
          <w:sz w:val="22"/>
        </w:rPr>
      </w:pPr>
      <w:r w:rsidRPr="00503749">
        <w:rPr>
          <w:rFonts w:cs="Times New Roman"/>
          <w:sz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85156F" w:rsidRPr="00503749" w:rsidRDefault="0085156F" w:rsidP="0085156F">
      <w:pPr>
        <w:spacing w:line="240" w:lineRule="auto"/>
        <w:jc w:val="both"/>
        <w:rPr>
          <w:rFonts w:cs="Times New Roman"/>
          <w:sz w:val="22"/>
        </w:rPr>
      </w:pPr>
    </w:p>
    <w:p w:rsidR="0085156F" w:rsidRPr="00503749" w:rsidRDefault="0085156F" w:rsidP="00503749">
      <w:pPr>
        <w:spacing w:line="240" w:lineRule="auto"/>
        <w:jc w:val="center"/>
        <w:rPr>
          <w:rFonts w:cs="Times New Roman"/>
          <w:sz w:val="22"/>
        </w:rPr>
      </w:pPr>
      <w:r w:rsidRPr="00503749">
        <w:rPr>
          <w:rFonts w:cs="Times New Roman"/>
          <w:sz w:val="22"/>
        </w:rPr>
        <w:t>Title IX Coordinator:</w:t>
      </w:r>
    </w:p>
    <w:p w:rsidR="0085156F" w:rsidRPr="00503749" w:rsidRDefault="0085156F" w:rsidP="00503749">
      <w:pPr>
        <w:spacing w:line="240" w:lineRule="auto"/>
        <w:jc w:val="center"/>
        <w:rPr>
          <w:rFonts w:cs="Times New Roman"/>
          <w:sz w:val="22"/>
        </w:rPr>
      </w:pPr>
      <w:r w:rsidRPr="00503749">
        <w:rPr>
          <w:rFonts w:cs="Times New Roman"/>
          <w:sz w:val="22"/>
        </w:rPr>
        <w:t>Terry VanMeter</w:t>
      </w:r>
    </w:p>
    <w:p w:rsidR="0085156F" w:rsidRPr="00503749" w:rsidRDefault="0085156F" w:rsidP="00503749">
      <w:pPr>
        <w:spacing w:line="240" w:lineRule="auto"/>
        <w:jc w:val="center"/>
        <w:rPr>
          <w:rFonts w:cs="Times New Roman"/>
          <w:sz w:val="22"/>
        </w:rPr>
      </w:pPr>
      <w:r w:rsidRPr="00503749">
        <w:rPr>
          <w:rFonts w:cs="Times New Roman"/>
          <w:sz w:val="22"/>
        </w:rPr>
        <w:t>1 University Drive</w:t>
      </w:r>
    </w:p>
    <w:p w:rsidR="0085156F" w:rsidRPr="00503749" w:rsidRDefault="0085156F" w:rsidP="00503749">
      <w:pPr>
        <w:spacing w:line="240" w:lineRule="auto"/>
        <w:jc w:val="center"/>
        <w:rPr>
          <w:rFonts w:cs="Times New Roman"/>
          <w:sz w:val="22"/>
        </w:rPr>
      </w:pPr>
      <w:r w:rsidRPr="00503749">
        <w:rPr>
          <w:rFonts w:cs="Times New Roman"/>
          <w:sz w:val="22"/>
        </w:rPr>
        <w:t>UPO Box 944</w:t>
      </w:r>
    </w:p>
    <w:p w:rsidR="0085156F" w:rsidRPr="00503749" w:rsidRDefault="0085156F" w:rsidP="00503749">
      <w:pPr>
        <w:spacing w:line="240" w:lineRule="auto"/>
        <w:jc w:val="center"/>
        <w:rPr>
          <w:rFonts w:cs="Times New Roman"/>
          <w:sz w:val="22"/>
        </w:rPr>
      </w:pPr>
      <w:r w:rsidRPr="00503749">
        <w:rPr>
          <w:rFonts w:cs="Times New Roman"/>
          <w:sz w:val="22"/>
        </w:rPr>
        <w:t>Administration Office 8A</w:t>
      </w:r>
    </w:p>
    <w:p w:rsidR="0085156F" w:rsidRPr="00503749" w:rsidRDefault="0085156F" w:rsidP="00503749">
      <w:pPr>
        <w:spacing w:line="240" w:lineRule="auto"/>
        <w:jc w:val="center"/>
        <w:rPr>
          <w:rFonts w:cs="Times New Roman"/>
          <w:sz w:val="22"/>
        </w:rPr>
      </w:pPr>
      <w:r w:rsidRPr="00503749">
        <w:rPr>
          <w:rFonts w:cs="Times New Roman"/>
          <w:sz w:val="22"/>
        </w:rPr>
        <w:t>Phone – 270-789-5016</w:t>
      </w:r>
    </w:p>
    <w:p w:rsidR="0085156F" w:rsidRPr="00503749" w:rsidRDefault="0085156F" w:rsidP="00503749">
      <w:pPr>
        <w:spacing w:line="240" w:lineRule="auto"/>
        <w:jc w:val="center"/>
        <w:rPr>
          <w:rFonts w:cs="Times New Roman"/>
          <w:sz w:val="22"/>
        </w:rPr>
      </w:pPr>
      <w:r w:rsidRPr="00503749">
        <w:rPr>
          <w:rFonts w:cs="Times New Roman"/>
          <w:sz w:val="22"/>
        </w:rPr>
        <w:t xml:space="preserve">Email – </w:t>
      </w:r>
      <w:hyperlink r:id="rId11" w:history="1">
        <w:r w:rsidRPr="00503749">
          <w:rPr>
            <w:rStyle w:val="Hyperlink"/>
            <w:rFonts w:cs="Times New Roman"/>
            <w:sz w:val="22"/>
          </w:rPr>
          <w:t>twvanmeter@campbellsville.edu</w:t>
        </w:r>
      </w:hyperlink>
    </w:p>
    <w:p w:rsidR="0085156F" w:rsidRPr="00503749" w:rsidRDefault="0085156F" w:rsidP="0085156F">
      <w:pPr>
        <w:spacing w:line="240" w:lineRule="auto"/>
        <w:jc w:val="both"/>
        <w:rPr>
          <w:rFonts w:cs="Times New Roman"/>
          <w:sz w:val="22"/>
        </w:rPr>
      </w:pPr>
    </w:p>
    <w:p w:rsidR="00AD7D6B" w:rsidRPr="00503749" w:rsidRDefault="0085156F" w:rsidP="00645EF6">
      <w:pPr>
        <w:spacing w:line="240" w:lineRule="auto"/>
        <w:ind w:left="0" w:firstLine="0"/>
        <w:jc w:val="both"/>
        <w:rPr>
          <w:rFonts w:cs="Times New Roman"/>
          <w:sz w:val="22"/>
        </w:rPr>
      </w:pPr>
      <w:r w:rsidRPr="00503749">
        <w:rPr>
          <w:rFonts w:cs="Times New Roman"/>
          <w:sz w:val="22"/>
        </w:rPr>
        <w:t xml:space="preserve">Information regarding the reporting of sexual violence and the resources that are available to victims of sexual violence is set forth at: </w:t>
      </w:r>
      <w:hyperlink r:id="rId12" w:history="1">
        <w:r w:rsidRPr="00503749">
          <w:rPr>
            <w:rStyle w:val="Hyperlink"/>
            <w:rFonts w:cs="Times New Roman"/>
            <w:sz w:val="22"/>
          </w:rPr>
          <w:t>www.campbellsville.edu/titleIX</w:t>
        </w:r>
      </w:hyperlink>
      <w:r w:rsidR="00645EF6" w:rsidRPr="00503749">
        <w:rPr>
          <w:rFonts w:cs="Times New Roman"/>
          <w:sz w:val="22"/>
        </w:rPr>
        <w:t>.</w:t>
      </w:r>
    </w:p>
    <w:p w:rsidR="00AD7D6B" w:rsidRPr="00503749" w:rsidRDefault="00AD7D6B" w:rsidP="00AD7D6B">
      <w:pPr>
        <w:spacing w:line="240" w:lineRule="auto"/>
        <w:ind w:left="0" w:firstLine="0"/>
        <w:rPr>
          <w:rFonts w:eastAsia="Times New Roman" w:cs="Times New Roman"/>
          <w:sz w:val="22"/>
        </w:rPr>
      </w:pPr>
    </w:p>
    <w:p w:rsidR="00AD7D6B" w:rsidRPr="001611F0" w:rsidRDefault="00AD7D6B" w:rsidP="00503749">
      <w:pPr>
        <w:spacing w:line="240" w:lineRule="auto"/>
        <w:ind w:left="0" w:firstLine="0"/>
        <w:jc w:val="center"/>
        <w:rPr>
          <w:rFonts w:eastAsia="Times New Roman" w:cs="Times New Roman"/>
          <w:sz w:val="22"/>
        </w:rPr>
      </w:pPr>
      <w:r w:rsidRPr="001611F0">
        <w:rPr>
          <w:rFonts w:eastAsia="Times New Roman" w:cs="Times New Roman"/>
          <w:b/>
          <w:bCs/>
          <w:color w:val="000000"/>
          <w:sz w:val="22"/>
          <w:u w:val="single"/>
        </w:rPr>
        <w:t>SAP: S</w:t>
      </w:r>
      <w:r w:rsidR="00F73FE2">
        <w:rPr>
          <w:rFonts w:eastAsia="Times New Roman" w:cs="Times New Roman"/>
          <w:b/>
          <w:bCs/>
          <w:color w:val="000000"/>
          <w:sz w:val="22"/>
          <w:u w:val="single"/>
        </w:rPr>
        <w:t>ATISFACTORY</w:t>
      </w:r>
      <w:r w:rsidRPr="001611F0">
        <w:rPr>
          <w:rFonts w:eastAsia="Times New Roman" w:cs="Times New Roman"/>
          <w:b/>
          <w:bCs/>
          <w:color w:val="000000"/>
          <w:sz w:val="22"/>
          <w:u w:val="single"/>
        </w:rPr>
        <w:t xml:space="preserve"> A</w:t>
      </w:r>
      <w:r w:rsidR="00F73FE2">
        <w:rPr>
          <w:rFonts w:eastAsia="Times New Roman" w:cs="Times New Roman"/>
          <w:b/>
          <w:bCs/>
          <w:color w:val="000000"/>
          <w:sz w:val="22"/>
          <w:u w:val="single"/>
        </w:rPr>
        <w:t>CADEMIC</w:t>
      </w:r>
      <w:r w:rsidRPr="001611F0">
        <w:rPr>
          <w:rFonts w:eastAsia="Times New Roman" w:cs="Times New Roman"/>
          <w:b/>
          <w:bCs/>
          <w:color w:val="000000"/>
          <w:sz w:val="22"/>
          <w:u w:val="single"/>
        </w:rPr>
        <w:t xml:space="preserve"> S</w:t>
      </w:r>
      <w:r w:rsidR="00F73FE2">
        <w:rPr>
          <w:rFonts w:eastAsia="Times New Roman" w:cs="Times New Roman"/>
          <w:b/>
          <w:bCs/>
          <w:color w:val="000000"/>
          <w:sz w:val="22"/>
          <w:u w:val="single"/>
        </w:rPr>
        <w:t>TANDARDS</w:t>
      </w:r>
      <w:r w:rsidR="00503749">
        <w:rPr>
          <w:rFonts w:eastAsia="Times New Roman" w:cs="Times New Roman"/>
          <w:b/>
          <w:bCs/>
          <w:color w:val="000000"/>
          <w:sz w:val="22"/>
          <w:u w:val="single"/>
        </w:rPr>
        <w:t>:</w:t>
      </w:r>
    </w:p>
    <w:p w:rsidR="00AD7D6B" w:rsidRPr="001611F0" w:rsidRDefault="00AD7D6B" w:rsidP="00AD7D6B">
      <w:pPr>
        <w:spacing w:line="240" w:lineRule="auto"/>
        <w:ind w:left="0" w:firstLine="0"/>
        <w:rPr>
          <w:rFonts w:eastAsia="Times New Roman" w:cs="Times New Roman"/>
          <w:sz w:val="22"/>
        </w:rPr>
      </w:pPr>
    </w:p>
    <w:p w:rsidR="00AD7D6B" w:rsidRDefault="00AD7D6B" w:rsidP="00AD7D6B">
      <w:pPr>
        <w:spacing w:line="240" w:lineRule="auto"/>
        <w:ind w:left="0" w:firstLine="0"/>
        <w:rPr>
          <w:rFonts w:ascii="Arial" w:eastAsia="Times New Roman" w:hAnsi="Arial" w:cs="Arial"/>
          <w:b/>
          <w:bCs/>
          <w:i/>
          <w:iCs/>
          <w:color w:val="000000"/>
          <w:szCs w:val="24"/>
        </w:rPr>
      </w:pPr>
      <w:r w:rsidRPr="001611F0">
        <w:rPr>
          <w:rFonts w:eastAsia="Times New Roman" w:cs="Times New Roman"/>
          <w:color w:val="000000"/>
          <w:sz w:val="22"/>
        </w:rPr>
        <w:t>"Satisfactory Academic Standards (SAP) In order to be eligible to receive financial aid, a student is required to have met certain standards of satisfactory academic progress (SAP) during his or her previous attendance, whether or not financial aid was received.</w:t>
      </w:r>
      <w:r w:rsidRPr="001611F0">
        <w:rPr>
          <w:rFonts w:eastAsia="Times New Roman" w:cs="Times New Roman"/>
          <w:color w:val="000000"/>
          <w:sz w:val="22"/>
        </w:rPr>
        <w:br/>
      </w:r>
      <w:r w:rsidRPr="001611F0">
        <w:rPr>
          <w:rFonts w:eastAsia="Times New Roman" w:cs="Times New Roman"/>
          <w:color w:val="000000"/>
          <w:sz w:val="22"/>
        </w:rPr>
        <w:br/>
        <w:t xml:space="preserve">    *   ​A student is required to complete sixty-seven percent (67%) of all cumulative credits attempted (number of hours successfully completed divided by the number of hours attempted). Successful </w:t>
      </w:r>
      <w:r w:rsidRPr="001611F0">
        <w:rPr>
          <w:rFonts w:eastAsia="Times New Roman" w:cs="Times New Roman"/>
          <w:color w:val="000000"/>
          <w:sz w:val="22"/>
        </w:rPr>
        <w:lastRenderedPageBreak/>
        <w:t>completion would be grades of A, B, C, D, or Pass; unsuccessful grades would be E,</w:t>
      </w:r>
      <w:r w:rsidRPr="00AD7D6B">
        <w:rPr>
          <w:rFonts w:ascii="Arial" w:eastAsia="Times New Roman" w:hAnsi="Arial" w:cs="Arial"/>
          <w:color w:val="000000"/>
          <w:sz w:val="22"/>
        </w:rPr>
        <w:t xml:space="preserve"> </w:t>
      </w:r>
      <w:r w:rsidRPr="001611F0">
        <w:rPr>
          <w:rFonts w:eastAsia="Times New Roman" w:cs="Times New Roman"/>
          <w:color w:val="000000"/>
          <w:sz w:val="22"/>
        </w:rPr>
        <w:t>F, W, Z or Incomplete.​</w:t>
      </w:r>
      <w:r w:rsidRPr="001611F0">
        <w:rPr>
          <w:rFonts w:eastAsia="Times New Roman" w:cs="Times New Roman"/>
          <w:color w:val="000000"/>
          <w:sz w:val="22"/>
        </w:rPr>
        <w:br/>
        <w:t>    *   A student is required to meet a minimum cumulative grade point average.  On a 4-point scale for Grade Point Average (GPA) it is required a student have a 2.0 grade point average after each semester.</w:t>
      </w:r>
      <w:r w:rsidRPr="001611F0">
        <w:rPr>
          <w:rFonts w:eastAsia="Times New Roman" w:cs="Times New Roman"/>
          <w:color w:val="000000"/>
          <w:sz w:val="22"/>
        </w:rPr>
        <w:br/>
        <w:t>    *   Students are expected to complete their degree/diploma/certificate program within a Maximum Time Frame (MTF) of 150% of the required number of credit hours to graduate. (e.g., programs requiring 72 credits will have a 108 credit maximum).</w:t>
      </w:r>
      <w:r w:rsidRPr="001611F0">
        <w:rPr>
          <w:rFonts w:eastAsia="Times New Roman" w:cs="Times New Roman"/>
          <w:color w:val="000000"/>
          <w:sz w:val="22"/>
        </w:rPr>
        <w:br/>
        <w:t>    </w:t>
      </w:r>
      <w:r w:rsidRPr="001611F0">
        <w:rPr>
          <w:rFonts w:eastAsia="Times New Roman" w:cs="Times New Roman"/>
          <w:b/>
          <w:bCs/>
          <w:color w:val="000000"/>
          <w:sz w:val="22"/>
        </w:rPr>
        <w:t>*   </w:t>
      </w:r>
      <w:r w:rsidRPr="001611F0">
        <w:rPr>
          <w:rFonts w:eastAsia="Times New Roman" w:cs="Times New Roman"/>
          <w:b/>
          <w:bCs/>
          <w:i/>
          <w:iCs/>
          <w:color w:val="000000"/>
          <w:sz w:val="22"/>
        </w:rPr>
        <w:t>It is the student’s responsibility to contact the Financial Aid Office about their Satisfactory Academic Progress status. Withdrawing after the first week of class or taking in incomplete in a course may affect your continued access to financial aid.</w:t>
      </w:r>
    </w:p>
    <w:p w:rsidR="001611F0" w:rsidRDefault="001611F0" w:rsidP="00AD7D6B">
      <w:pPr>
        <w:spacing w:line="240" w:lineRule="auto"/>
        <w:ind w:left="0" w:firstLine="0"/>
        <w:rPr>
          <w:rFonts w:ascii="Arial" w:eastAsia="Times New Roman" w:hAnsi="Arial" w:cs="Arial"/>
          <w:b/>
          <w:bCs/>
          <w:i/>
          <w:iCs/>
          <w:color w:val="000000"/>
          <w:szCs w:val="24"/>
        </w:rPr>
      </w:pPr>
    </w:p>
    <w:p w:rsidR="002D7DE3" w:rsidRPr="001611F0" w:rsidRDefault="002D7DE3" w:rsidP="002D7DE3">
      <w:pPr>
        <w:spacing w:line="240" w:lineRule="auto"/>
        <w:ind w:left="0" w:firstLine="0"/>
        <w:jc w:val="center"/>
        <w:rPr>
          <w:rFonts w:eastAsia="Times New Roman" w:cs="Times New Roman"/>
          <w:b/>
          <w:bCs/>
          <w:iCs/>
          <w:color w:val="000000"/>
          <w:sz w:val="22"/>
        </w:rPr>
      </w:pPr>
    </w:p>
    <w:p w:rsidR="001611F0" w:rsidRDefault="001611F0" w:rsidP="002D7DE3">
      <w:pPr>
        <w:shd w:val="clear" w:color="auto" w:fill="FFFFFF"/>
        <w:spacing w:line="240" w:lineRule="auto"/>
        <w:ind w:left="0" w:firstLine="0"/>
        <w:jc w:val="center"/>
        <w:rPr>
          <w:rFonts w:eastAsia="Times New Roman" w:cs="Times New Roman"/>
          <w:b/>
          <w:bCs/>
          <w:color w:val="222222"/>
          <w:sz w:val="22"/>
          <w:u w:val="single"/>
        </w:rPr>
      </w:pPr>
      <w:r w:rsidRPr="001611F0">
        <w:rPr>
          <w:rFonts w:eastAsia="Times New Roman" w:cs="Times New Roman"/>
          <w:b/>
          <w:bCs/>
          <w:color w:val="222222"/>
          <w:sz w:val="22"/>
          <w:u w:val="single"/>
        </w:rPr>
        <w:t>EMERGENCY EVACUATION POLICY</w:t>
      </w:r>
      <w:r w:rsidR="0090148B">
        <w:rPr>
          <w:rFonts w:eastAsia="Times New Roman" w:cs="Times New Roman"/>
          <w:b/>
          <w:bCs/>
          <w:color w:val="222222"/>
          <w:sz w:val="22"/>
          <w:u w:val="single"/>
        </w:rPr>
        <w:t>:</w:t>
      </w:r>
    </w:p>
    <w:p w:rsidR="002D7DE3" w:rsidRPr="001611F0" w:rsidRDefault="002D7DE3" w:rsidP="002D7DE3">
      <w:pPr>
        <w:shd w:val="clear" w:color="auto" w:fill="FFFFFF"/>
        <w:spacing w:line="240" w:lineRule="auto"/>
        <w:ind w:left="0" w:firstLine="0"/>
        <w:jc w:val="center"/>
        <w:rPr>
          <w:rFonts w:eastAsia="Times New Roman" w:cs="Times New Roman"/>
          <w:color w:val="222222"/>
          <w:sz w:val="22"/>
        </w:rPr>
      </w:pPr>
    </w:p>
    <w:p w:rsidR="00276287" w:rsidRPr="00F73FE2" w:rsidRDefault="00A55732" w:rsidP="0019583D">
      <w:pPr>
        <w:spacing w:line="240" w:lineRule="auto"/>
        <w:ind w:left="1440" w:firstLine="720"/>
        <w:rPr>
          <w:rFonts w:eastAsia="Times New Roman" w:cs="Times New Roman"/>
          <w:b/>
          <w:szCs w:val="24"/>
          <w:u w:val="single"/>
        </w:rPr>
      </w:pPr>
      <w:r w:rsidRPr="00F73FE2">
        <w:rPr>
          <w:rFonts w:eastAsia="Times New Roman" w:cs="Times New Roman"/>
          <w:b/>
          <w:szCs w:val="24"/>
          <w:u w:val="single"/>
        </w:rPr>
        <w:t>COURSE SCHEDULE &amp; ASSIGNMENTS:</w:t>
      </w:r>
    </w:p>
    <w:p w:rsidR="00EC0504" w:rsidRPr="00EC0504" w:rsidRDefault="00EC0504" w:rsidP="001611F0">
      <w:pPr>
        <w:spacing w:line="240" w:lineRule="auto"/>
        <w:ind w:left="0" w:firstLine="0"/>
        <w:jc w:val="center"/>
        <w:rPr>
          <w:rFonts w:eastAsia="Times New Roman" w:cs="Times New Roman"/>
          <w:sz w:val="22"/>
        </w:rPr>
      </w:pPr>
    </w:p>
    <w:tbl>
      <w:tblPr>
        <w:tblStyle w:val="TableGrid"/>
        <w:tblW w:w="0" w:type="auto"/>
        <w:tblLook w:val="04A0" w:firstRow="1" w:lastRow="0" w:firstColumn="1" w:lastColumn="0" w:noHBand="0" w:noVBand="1"/>
      </w:tblPr>
      <w:tblGrid>
        <w:gridCol w:w="3171"/>
        <w:gridCol w:w="3225"/>
        <w:gridCol w:w="3171"/>
      </w:tblGrid>
      <w:tr w:rsidR="00276287" w:rsidTr="001709DC">
        <w:trPr>
          <w:trHeight w:val="160"/>
        </w:trPr>
        <w:tc>
          <w:tcPr>
            <w:tcW w:w="3171" w:type="dxa"/>
          </w:tcPr>
          <w:p w:rsidR="00276287" w:rsidRDefault="00276287" w:rsidP="001611F0">
            <w:pPr>
              <w:ind w:left="0" w:firstLine="0"/>
              <w:jc w:val="center"/>
              <w:rPr>
                <w:rFonts w:eastAsia="Times New Roman" w:cs="Times New Roman"/>
                <w:sz w:val="32"/>
                <w:szCs w:val="32"/>
              </w:rPr>
            </w:pPr>
            <w:r>
              <w:rPr>
                <w:rFonts w:eastAsia="Times New Roman" w:cs="Times New Roman"/>
                <w:sz w:val="32"/>
                <w:szCs w:val="32"/>
              </w:rPr>
              <w:t>Date</w:t>
            </w:r>
          </w:p>
        </w:tc>
        <w:tc>
          <w:tcPr>
            <w:tcW w:w="3225" w:type="dxa"/>
          </w:tcPr>
          <w:p w:rsidR="00276287" w:rsidRDefault="00276287" w:rsidP="001611F0">
            <w:pPr>
              <w:ind w:left="0" w:firstLine="0"/>
              <w:jc w:val="center"/>
              <w:rPr>
                <w:rFonts w:eastAsia="Times New Roman" w:cs="Times New Roman"/>
                <w:sz w:val="32"/>
                <w:szCs w:val="32"/>
              </w:rPr>
            </w:pPr>
            <w:r>
              <w:rPr>
                <w:rFonts w:eastAsia="Times New Roman" w:cs="Times New Roman"/>
                <w:sz w:val="32"/>
                <w:szCs w:val="32"/>
              </w:rPr>
              <w:t>Topic</w:t>
            </w:r>
          </w:p>
        </w:tc>
        <w:tc>
          <w:tcPr>
            <w:tcW w:w="3171" w:type="dxa"/>
          </w:tcPr>
          <w:p w:rsidR="00276287" w:rsidRDefault="00276287" w:rsidP="001611F0">
            <w:pPr>
              <w:ind w:left="0" w:firstLine="0"/>
              <w:jc w:val="center"/>
              <w:rPr>
                <w:rFonts w:eastAsia="Times New Roman" w:cs="Times New Roman"/>
                <w:sz w:val="32"/>
                <w:szCs w:val="32"/>
              </w:rPr>
            </w:pPr>
            <w:r>
              <w:rPr>
                <w:rFonts w:eastAsia="Times New Roman" w:cs="Times New Roman"/>
                <w:sz w:val="32"/>
                <w:szCs w:val="32"/>
              </w:rPr>
              <w:t>Assignment</w:t>
            </w:r>
          </w:p>
        </w:tc>
      </w:tr>
      <w:tr w:rsidR="00276287" w:rsidTr="001709DC">
        <w:trPr>
          <w:trHeight w:val="160"/>
        </w:trPr>
        <w:tc>
          <w:tcPr>
            <w:tcW w:w="3171" w:type="dxa"/>
          </w:tcPr>
          <w:p w:rsidR="00276287" w:rsidRDefault="00276287" w:rsidP="00276287">
            <w:pPr>
              <w:ind w:left="0" w:firstLine="0"/>
              <w:rPr>
                <w:rFonts w:eastAsia="Times New Roman" w:cs="Times New Roman"/>
                <w:szCs w:val="24"/>
              </w:rPr>
            </w:pPr>
          </w:p>
          <w:p w:rsidR="00276287" w:rsidRDefault="00276287" w:rsidP="00276287">
            <w:pPr>
              <w:ind w:left="0" w:firstLine="0"/>
              <w:jc w:val="center"/>
              <w:rPr>
                <w:rFonts w:eastAsia="Times New Roman" w:cs="Times New Roman"/>
                <w:szCs w:val="24"/>
              </w:rPr>
            </w:pPr>
            <w:r>
              <w:rPr>
                <w:rFonts w:eastAsia="Times New Roman" w:cs="Times New Roman"/>
                <w:szCs w:val="24"/>
              </w:rPr>
              <w:t>Week 1</w:t>
            </w:r>
          </w:p>
          <w:p w:rsidR="00276287" w:rsidRPr="006E15A4" w:rsidRDefault="00EC0504" w:rsidP="00F77441">
            <w:pPr>
              <w:ind w:left="0" w:firstLine="0"/>
              <w:jc w:val="center"/>
              <w:rPr>
                <w:rFonts w:eastAsia="Times New Roman" w:cs="Times New Roman"/>
                <w:szCs w:val="24"/>
              </w:rPr>
            </w:pPr>
            <w:r w:rsidRPr="006E15A4">
              <w:rPr>
                <w:rFonts w:eastAsia="Times New Roman" w:cs="Times New Roman"/>
                <w:szCs w:val="24"/>
              </w:rPr>
              <w:t>Fac</w:t>
            </w:r>
            <w:r w:rsidR="00F77441" w:rsidRPr="006E15A4">
              <w:rPr>
                <w:rFonts w:eastAsia="Times New Roman" w:cs="Times New Roman"/>
                <w:szCs w:val="24"/>
              </w:rPr>
              <w:t>e to Face</w:t>
            </w:r>
          </w:p>
          <w:p w:rsidR="00F77441" w:rsidRPr="00F77441" w:rsidRDefault="00F77441" w:rsidP="00F77441">
            <w:pPr>
              <w:ind w:left="0" w:firstLine="0"/>
              <w:jc w:val="center"/>
              <w:rPr>
                <w:rFonts w:eastAsia="Times New Roman" w:cs="Times New Roman"/>
                <w:szCs w:val="24"/>
              </w:rPr>
            </w:pPr>
            <w:r w:rsidRPr="00F77441">
              <w:rPr>
                <w:rFonts w:eastAsia="Times New Roman" w:cs="Times New Roman"/>
                <w:szCs w:val="24"/>
              </w:rPr>
              <w:t>Jan. 26th</w:t>
            </w:r>
          </w:p>
        </w:tc>
        <w:tc>
          <w:tcPr>
            <w:tcW w:w="3225" w:type="dxa"/>
          </w:tcPr>
          <w:p w:rsidR="00276287" w:rsidRDefault="00276287" w:rsidP="001611F0">
            <w:pPr>
              <w:ind w:left="0" w:firstLine="0"/>
              <w:jc w:val="center"/>
              <w:rPr>
                <w:rFonts w:eastAsia="Times New Roman" w:cs="Times New Roman"/>
                <w:sz w:val="32"/>
                <w:szCs w:val="32"/>
              </w:rPr>
            </w:pPr>
          </w:p>
          <w:p w:rsidR="0048721A" w:rsidRDefault="0048721A" w:rsidP="001611F0">
            <w:pPr>
              <w:ind w:left="0" w:firstLine="0"/>
              <w:jc w:val="center"/>
              <w:rPr>
                <w:rFonts w:eastAsia="Times New Roman" w:cs="Times New Roman"/>
                <w:sz w:val="22"/>
              </w:rPr>
            </w:pPr>
            <w:r w:rsidRPr="0048721A">
              <w:rPr>
                <w:rFonts w:eastAsia="Times New Roman" w:cs="Times New Roman"/>
                <w:sz w:val="22"/>
              </w:rPr>
              <w:t>Introduction</w:t>
            </w:r>
            <w:r>
              <w:rPr>
                <w:rFonts w:eastAsia="Times New Roman" w:cs="Times New Roman"/>
                <w:sz w:val="22"/>
              </w:rPr>
              <w:t xml:space="preserve"> and Overview</w:t>
            </w:r>
          </w:p>
          <w:p w:rsidR="0048721A" w:rsidRDefault="0048721A" w:rsidP="0048721A">
            <w:pPr>
              <w:ind w:left="0" w:firstLine="0"/>
              <w:jc w:val="center"/>
              <w:rPr>
                <w:rFonts w:eastAsia="Times New Roman" w:cs="Times New Roman"/>
                <w:sz w:val="22"/>
              </w:rPr>
            </w:pPr>
            <w:r>
              <w:rPr>
                <w:rFonts w:eastAsia="Times New Roman" w:cs="Times New Roman"/>
                <w:sz w:val="22"/>
              </w:rPr>
              <w:t xml:space="preserve">of class and </w:t>
            </w:r>
            <w:r w:rsidR="002112B6">
              <w:rPr>
                <w:rFonts w:eastAsia="Times New Roman" w:cs="Times New Roman"/>
                <w:sz w:val="22"/>
              </w:rPr>
              <w:t>s</w:t>
            </w:r>
            <w:r>
              <w:rPr>
                <w:rFonts w:eastAsia="Times New Roman" w:cs="Times New Roman"/>
                <w:sz w:val="22"/>
              </w:rPr>
              <w:t>yllabus</w:t>
            </w:r>
          </w:p>
          <w:p w:rsidR="003F3AF1" w:rsidRDefault="003F3AF1" w:rsidP="0048721A">
            <w:pPr>
              <w:ind w:left="0" w:firstLine="0"/>
              <w:jc w:val="center"/>
              <w:rPr>
                <w:rFonts w:eastAsia="Times New Roman" w:cs="Times New Roman"/>
                <w:sz w:val="22"/>
              </w:rPr>
            </w:pPr>
          </w:p>
          <w:p w:rsidR="003F3AF1" w:rsidRDefault="003F3AF1" w:rsidP="0048721A">
            <w:pPr>
              <w:ind w:left="0" w:firstLine="0"/>
              <w:jc w:val="center"/>
              <w:rPr>
                <w:rFonts w:eastAsia="Times New Roman" w:cs="Times New Roman"/>
                <w:sz w:val="22"/>
              </w:rPr>
            </w:pPr>
            <w:r>
              <w:rPr>
                <w:rFonts w:eastAsia="Times New Roman" w:cs="Times New Roman"/>
                <w:sz w:val="22"/>
              </w:rPr>
              <w:t xml:space="preserve">Introduction of </w:t>
            </w:r>
          </w:p>
          <w:p w:rsidR="003F3AF1" w:rsidRDefault="003F3AF1" w:rsidP="0048721A">
            <w:pPr>
              <w:ind w:left="0" w:firstLine="0"/>
              <w:jc w:val="center"/>
              <w:rPr>
                <w:rFonts w:eastAsia="Times New Roman" w:cs="Times New Roman"/>
                <w:sz w:val="22"/>
              </w:rPr>
            </w:pPr>
            <w:r>
              <w:rPr>
                <w:rFonts w:eastAsia="Times New Roman" w:cs="Times New Roman"/>
                <w:sz w:val="22"/>
              </w:rPr>
              <w:t>Master’s Art Project</w:t>
            </w:r>
          </w:p>
          <w:p w:rsidR="003F3AF1" w:rsidRPr="0048721A" w:rsidRDefault="003F3AF1" w:rsidP="0048721A">
            <w:pPr>
              <w:ind w:left="0" w:firstLine="0"/>
              <w:jc w:val="center"/>
              <w:rPr>
                <w:rFonts w:eastAsia="Times New Roman" w:cs="Times New Roman"/>
                <w:sz w:val="22"/>
              </w:rPr>
            </w:pPr>
            <w:r>
              <w:rPr>
                <w:rFonts w:eastAsia="Times New Roman" w:cs="Times New Roman"/>
                <w:sz w:val="22"/>
              </w:rPr>
              <w:t>&amp; Presentation</w:t>
            </w:r>
          </w:p>
        </w:tc>
        <w:tc>
          <w:tcPr>
            <w:tcW w:w="3171" w:type="dxa"/>
          </w:tcPr>
          <w:p w:rsidR="00D4567D" w:rsidRDefault="00D4567D" w:rsidP="001611F0">
            <w:pPr>
              <w:ind w:left="0" w:firstLine="0"/>
              <w:jc w:val="center"/>
              <w:rPr>
                <w:rFonts w:eastAsia="Times New Roman" w:cs="Times New Roman"/>
                <w:sz w:val="18"/>
                <w:szCs w:val="18"/>
              </w:rPr>
            </w:pPr>
          </w:p>
          <w:p w:rsidR="00276287" w:rsidRPr="00215574" w:rsidRDefault="003F3AF1" w:rsidP="001611F0">
            <w:pPr>
              <w:ind w:left="0" w:firstLine="0"/>
              <w:jc w:val="center"/>
              <w:rPr>
                <w:rFonts w:eastAsia="Times New Roman" w:cs="Times New Roman"/>
                <w:sz w:val="18"/>
                <w:szCs w:val="18"/>
              </w:rPr>
            </w:pPr>
            <w:r w:rsidRPr="00215574">
              <w:rPr>
                <w:rFonts w:eastAsia="Times New Roman" w:cs="Times New Roman"/>
                <w:sz w:val="18"/>
                <w:szCs w:val="18"/>
              </w:rPr>
              <w:t>NOTE:</w:t>
            </w:r>
          </w:p>
          <w:p w:rsidR="007A6EDB" w:rsidRPr="00215574" w:rsidRDefault="00A965E7" w:rsidP="001611F0">
            <w:pPr>
              <w:ind w:left="0" w:firstLine="0"/>
              <w:jc w:val="center"/>
              <w:rPr>
                <w:rFonts w:eastAsia="Times New Roman" w:cs="Times New Roman"/>
                <w:sz w:val="18"/>
                <w:szCs w:val="18"/>
              </w:rPr>
            </w:pPr>
            <w:r w:rsidRPr="00215574">
              <w:rPr>
                <w:rFonts w:eastAsia="Times New Roman" w:cs="Times New Roman"/>
                <w:sz w:val="18"/>
                <w:szCs w:val="18"/>
              </w:rPr>
              <w:t xml:space="preserve">All hybrid assignments </w:t>
            </w:r>
            <w:r w:rsidR="00F73FE2">
              <w:rPr>
                <w:rFonts w:eastAsia="Times New Roman" w:cs="Times New Roman"/>
                <w:sz w:val="18"/>
                <w:szCs w:val="18"/>
              </w:rPr>
              <w:t>(HA)</w:t>
            </w:r>
          </w:p>
          <w:p w:rsidR="007A6EDB" w:rsidRPr="00215574" w:rsidRDefault="00F77441" w:rsidP="001611F0">
            <w:pPr>
              <w:ind w:left="0" w:firstLine="0"/>
              <w:jc w:val="center"/>
              <w:rPr>
                <w:rFonts w:eastAsia="Times New Roman" w:cs="Times New Roman"/>
                <w:sz w:val="18"/>
                <w:szCs w:val="18"/>
              </w:rPr>
            </w:pPr>
            <w:r>
              <w:rPr>
                <w:rFonts w:eastAsia="Times New Roman" w:cs="Times New Roman"/>
                <w:sz w:val="18"/>
                <w:szCs w:val="18"/>
              </w:rPr>
              <w:t>are due on the hybrid class</w:t>
            </w:r>
          </w:p>
          <w:p w:rsidR="00215574" w:rsidRDefault="00F77441" w:rsidP="00F77441">
            <w:pPr>
              <w:ind w:left="0" w:firstLine="0"/>
              <w:jc w:val="center"/>
              <w:rPr>
                <w:rFonts w:eastAsia="Times New Roman" w:cs="Times New Roman"/>
                <w:sz w:val="18"/>
                <w:szCs w:val="18"/>
              </w:rPr>
            </w:pPr>
            <w:r>
              <w:rPr>
                <w:rFonts w:eastAsia="Times New Roman" w:cs="Times New Roman"/>
                <w:sz w:val="18"/>
                <w:szCs w:val="18"/>
              </w:rPr>
              <w:t xml:space="preserve"> Thursday</w:t>
            </w:r>
            <w:r w:rsidR="007A6EDB" w:rsidRPr="00215574">
              <w:rPr>
                <w:rFonts w:eastAsia="Times New Roman" w:cs="Times New Roman"/>
                <w:sz w:val="18"/>
                <w:szCs w:val="18"/>
              </w:rPr>
              <w:t xml:space="preserve"> no later than 11:59 pm</w:t>
            </w:r>
            <w:r w:rsidR="00A965E7" w:rsidRPr="00215574">
              <w:rPr>
                <w:rFonts w:eastAsia="Times New Roman" w:cs="Times New Roman"/>
                <w:sz w:val="18"/>
                <w:szCs w:val="18"/>
              </w:rPr>
              <w:t xml:space="preserve"> </w:t>
            </w:r>
          </w:p>
          <w:p w:rsidR="00D4567D" w:rsidRPr="00215574" w:rsidRDefault="00D4567D" w:rsidP="001611F0">
            <w:pPr>
              <w:ind w:left="0" w:firstLine="0"/>
              <w:jc w:val="center"/>
              <w:rPr>
                <w:rFonts w:eastAsia="Times New Roman" w:cs="Times New Roman"/>
                <w:sz w:val="18"/>
                <w:szCs w:val="18"/>
              </w:rPr>
            </w:pPr>
          </w:p>
          <w:p w:rsidR="007A6EDB" w:rsidRPr="007A6EDB" w:rsidRDefault="007A6EDB" w:rsidP="001E717D">
            <w:pPr>
              <w:pStyle w:val="ListParagraph"/>
              <w:numPr>
                <w:ilvl w:val="0"/>
                <w:numId w:val="28"/>
              </w:numPr>
              <w:rPr>
                <w:rFonts w:eastAsia="Times New Roman" w:cs="Times New Roman"/>
                <w:sz w:val="22"/>
              </w:rPr>
            </w:pPr>
            <w:r w:rsidRPr="007A6EDB">
              <w:rPr>
                <w:rFonts w:eastAsia="Times New Roman" w:cs="Times New Roman"/>
                <w:sz w:val="22"/>
              </w:rPr>
              <w:t>Read Chap. 1&amp; 2</w:t>
            </w:r>
          </w:p>
          <w:p w:rsidR="00A965E7" w:rsidRDefault="007A6EDB" w:rsidP="00D4567D">
            <w:pPr>
              <w:pStyle w:val="ListParagraph"/>
              <w:numPr>
                <w:ilvl w:val="0"/>
                <w:numId w:val="28"/>
              </w:numPr>
              <w:rPr>
                <w:rFonts w:eastAsia="Times New Roman" w:cs="Times New Roman"/>
                <w:sz w:val="22"/>
              </w:rPr>
            </w:pPr>
            <w:r w:rsidRPr="007A6EDB">
              <w:rPr>
                <w:rFonts w:eastAsia="Times New Roman" w:cs="Times New Roman"/>
                <w:sz w:val="22"/>
              </w:rPr>
              <w:t>Read Articles Provided</w:t>
            </w:r>
          </w:p>
          <w:p w:rsidR="00D4567D" w:rsidRPr="00D4567D" w:rsidRDefault="00D4567D" w:rsidP="00D4567D">
            <w:pPr>
              <w:pStyle w:val="ListParagraph"/>
              <w:ind w:firstLine="0"/>
              <w:rPr>
                <w:rFonts w:eastAsia="Times New Roman" w:cs="Times New Roman"/>
                <w:sz w:val="22"/>
              </w:rPr>
            </w:pPr>
          </w:p>
        </w:tc>
      </w:tr>
      <w:tr w:rsidR="00F77441" w:rsidTr="001709DC">
        <w:trPr>
          <w:trHeight w:val="160"/>
        </w:trPr>
        <w:tc>
          <w:tcPr>
            <w:tcW w:w="3171" w:type="dxa"/>
          </w:tcPr>
          <w:p w:rsidR="00F77441" w:rsidRDefault="00F77441" w:rsidP="00F77441">
            <w:pPr>
              <w:ind w:left="0" w:firstLine="0"/>
              <w:jc w:val="center"/>
              <w:rPr>
                <w:rFonts w:eastAsia="Times New Roman" w:cs="Times New Roman"/>
                <w:szCs w:val="24"/>
              </w:rPr>
            </w:pPr>
            <w:r>
              <w:rPr>
                <w:rFonts w:eastAsia="Times New Roman" w:cs="Times New Roman"/>
                <w:szCs w:val="24"/>
              </w:rPr>
              <w:t>Week 2</w:t>
            </w:r>
          </w:p>
          <w:p w:rsidR="00F77441" w:rsidRDefault="00F77441" w:rsidP="00F77441">
            <w:pPr>
              <w:ind w:left="0" w:firstLine="0"/>
              <w:jc w:val="center"/>
              <w:rPr>
                <w:rFonts w:eastAsia="Times New Roman" w:cs="Times New Roman"/>
                <w:szCs w:val="24"/>
              </w:rPr>
            </w:pPr>
            <w:r>
              <w:rPr>
                <w:rFonts w:eastAsia="Times New Roman" w:cs="Times New Roman"/>
                <w:szCs w:val="24"/>
              </w:rPr>
              <w:t>Hybrid Class</w:t>
            </w:r>
          </w:p>
          <w:p w:rsidR="00F77441" w:rsidRDefault="00F77441" w:rsidP="00F77441">
            <w:pPr>
              <w:ind w:left="0" w:firstLine="0"/>
              <w:jc w:val="center"/>
              <w:rPr>
                <w:rFonts w:eastAsia="Times New Roman" w:cs="Times New Roman"/>
                <w:szCs w:val="24"/>
              </w:rPr>
            </w:pPr>
            <w:r>
              <w:rPr>
                <w:rFonts w:eastAsia="Times New Roman" w:cs="Times New Roman"/>
                <w:szCs w:val="24"/>
              </w:rPr>
              <w:t>Feb. 2</w:t>
            </w:r>
          </w:p>
        </w:tc>
        <w:tc>
          <w:tcPr>
            <w:tcW w:w="3225" w:type="dxa"/>
          </w:tcPr>
          <w:p w:rsidR="00F77441" w:rsidRDefault="0019583D" w:rsidP="001611F0">
            <w:pPr>
              <w:ind w:left="0" w:firstLine="0"/>
              <w:jc w:val="center"/>
              <w:rPr>
                <w:rFonts w:eastAsia="Times New Roman" w:cs="Times New Roman"/>
                <w:szCs w:val="24"/>
              </w:rPr>
            </w:pPr>
            <w:r>
              <w:rPr>
                <w:rFonts w:eastAsia="Times New Roman" w:cs="Times New Roman"/>
                <w:szCs w:val="24"/>
              </w:rPr>
              <w:t xml:space="preserve">Beginning the Journey </w:t>
            </w:r>
          </w:p>
          <w:p w:rsidR="0019583D" w:rsidRPr="0019583D" w:rsidRDefault="0019583D" w:rsidP="001611F0">
            <w:pPr>
              <w:ind w:left="0" w:firstLine="0"/>
              <w:jc w:val="center"/>
              <w:rPr>
                <w:rFonts w:eastAsia="Times New Roman" w:cs="Times New Roman"/>
                <w:szCs w:val="24"/>
              </w:rPr>
            </w:pPr>
            <w:r>
              <w:rPr>
                <w:rFonts w:eastAsia="Times New Roman" w:cs="Times New Roman"/>
                <w:szCs w:val="24"/>
              </w:rPr>
              <w:t>The Creative Process</w:t>
            </w:r>
          </w:p>
        </w:tc>
        <w:tc>
          <w:tcPr>
            <w:tcW w:w="3171" w:type="dxa"/>
          </w:tcPr>
          <w:p w:rsidR="00F77441" w:rsidRPr="0019583D" w:rsidRDefault="0019583D" w:rsidP="001611F0">
            <w:pPr>
              <w:ind w:left="0" w:firstLine="0"/>
              <w:jc w:val="center"/>
              <w:rPr>
                <w:rFonts w:eastAsia="Times New Roman" w:cs="Times New Roman"/>
                <w:sz w:val="22"/>
              </w:rPr>
            </w:pPr>
            <w:r w:rsidRPr="0019583D">
              <w:rPr>
                <w:rFonts w:eastAsia="Times New Roman" w:cs="Times New Roman"/>
                <w:sz w:val="22"/>
              </w:rPr>
              <w:t>Research art master’s websites</w:t>
            </w:r>
          </w:p>
          <w:p w:rsidR="0019583D" w:rsidRDefault="0019583D" w:rsidP="001611F0">
            <w:pPr>
              <w:ind w:left="0" w:firstLine="0"/>
              <w:jc w:val="center"/>
              <w:rPr>
                <w:rFonts w:eastAsia="Times New Roman" w:cs="Times New Roman"/>
                <w:sz w:val="18"/>
                <w:szCs w:val="18"/>
              </w:rPr>
            </w:pPr>
            <w:r w:rsidRPr="0019583D">
              <w:rPr>
                <w:rFonts w:eastAsia="Times New Roman" w:cs="Times New Roman"/>
                <w:sz w:val="22"/>
              </w:rPr>
              <w:t>Hybrid Assignment #1</w:t>
            </w:r>
            <w:r>
              <w:rPr>
                <w:rFonts w:eastAsia="Times New Roman" w:cs="Times New Roman"/>
                <w:sz w:val="22"/>
              </w:rPr>
              <w:t xml:space="preserve"> due </w:t>
            </w:r>
          </w:p>
        </w:tc>
      </w:tr>
      <w:tr w:rsidR="00276287" w:rsidTr="001709DC">
        <w:trPr>
          <w:trHeight w:val="160"/>
        </w:trPr>
        <w:tc>
          <w:tcPr>
            <w:tcW w:w="3171" w:type="dxa"/>
          </w:tcPr>
          <w:p w:rsidR="00E17E33" w:rsidRDefault="00E17E33" w:rsidP="00E17E33">
            <w:pPr>
              <w:ind w:left="0" w:firstLine="0"/>
              <w:jc w:val="center"/>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3</w:t>
            </w:r>
          </w:p>
          <w:p w:rsidR="00276287" w:rsidRDefault="00F77441" w:rsidP="00F77441">
            <w:pPr>
              <w:ind w:left="0" w:firstLine="0"/>
              <w:jc w:val="center"/>
              <w:rPr>
                <w:rFonts w:eastAsia="Times New Roman" w:cs="Times New Roman"/>
                <w:szCs w:val="24"/>
              </w:rPr>
            </w:pPr>
            <w:r>
              <w:rPr>
                <w:rFonts w:eastAsia="Times New Roman" w:cs="Times New Roman"/>
                <w:szCs w:val="24"/>
              </w:rPr>
              <w:t>Face to Face</w:t>
            </w:r>
          </w:p>
          <w:p w:rsidR="00F77441" w:rsidRDefault="00F77441" w:rsidP="00F77441">
            <w:pPr>
              <w:ind w:left="0" w:firstLine="0"/>
              <w:jc w:val="center"/>
              <w:rPr>
                <w:rFonts w:eastAsia="Times New Roman" w:cs="Times New Roman"/>
                <w:sz w:val="32"/>
                <w:szCs w:val="32"/>
              </w:rPr>
            </w:pPr>
            <w:r>
              <w:rPr>
                <w:rFonts w:eastAsia="Times New Roman" w:cs="Times New Roman"/>
                <w:szCs w:val="24"/>
              </w:rPr>
              <w:t>Feb. 9</w:t>
            </w:r>
          </w:p>
        </w:tc>
        <w:tc>
          <w:tcPr>
            <w:tcW w:w="3225" w:type="dxa"/>
          </w:tcPr>
          <w:p w:rsidR="00FE5F5A" w:rsidRDefault="00FE5F5A" w:rsidP="001611F0">
            <w:pPr>
              <w:ind w:left="0" w:firstLine="0"/>
              <w:jc w:val="center"/>
              <w:rPr>
                <w:rFonts w:eastAsia="Times New Roman" w:cs="Times New Roman"/>
                <w:sz w:val="22"/>
              </w:rPr>
            </w:pPr>
          </w:p>
          <w:p w:rsidR="0019583D" w:rsidRDefault="0019583D" w:rsidP="0019583D">
            <w:pPr>
              <w:ind w:left="0" w:firstLine="0"/>
              <w:jc w:val="center"/>
              <w:rPr>
                <w:rFonts w:eastAsia="Times New Roman" w:cs="Times New Roman"/>
                <w:sz w:val="22"/>
              </w:rPr>
            </w:pPr>
            <w:r>
              <w:rPr>
                <w:rFonts w:eastAsia="Times New Roman" w:cs="Times New Roman"/>
                <w:sz w:val="22"/>
              </w:rPr>
              <w:t>What is Creativity?</w:t>
            </w:r>
          </w:p>
          <w:p w:rsidR="0019583D" w:rsidRPr="00FE5F5A" w:rsidRDefault="0019583D" w:rsidP="0019583D">
            <w:pPr>
              <w:ind w:left="0" w:firstLine="0"/>
              <w:jc w:val="center"/>
              <w:rPr>
                <w:rFonts w:eastAsia="Times New Roman" w:cs="Times New Roman"/>
                <w:i/>
                <w:sz w:val="22"/>
              </w:rPr>
            </w:pPr>
            <w:r w:rsidRPr="00FE5F5A">
              <w:rPr>
                <w:rFonts w:eastAsia="Times New Roman" w:cs="Times New Roman"/>
                <w:i/>
                <w:sz w:val="22"/>
              </w:rPr>
              <w:t>Brain Research</w:t>
            </w:r>
          </w:p>
          <w:p w:rsidR="0019583D" w:rsidRDefault="0019583D" w:rsidP="0019583D">
            <w:pPr>
              <w:ind w:left="0" w:firstLine="0"/>
              <w:jc w:val="center"/>
              <w:rPr>
                <w:rFonts w:eastAsia="Times New Roman" w:cs="Times New Roman"/>
                <w:sz w:val="22"/>
              </w:rPr>
            </w:pPr>
          </w:p>
          <w:p w:rsidR="0019583D" w:rsidRDefault="0019583D" w:rsidP="0019583D">
            <w:pPr>
              <w:ind w:left="0" w:firstLine="0"/>
              <w:jc w:val="center"/>
              <w:rPr>
                <w:rFonts w:eastAsia="Times New Roman" w:cs="Times New Roman"/>
                <w:sz w:val="22"/>
              </w:rPr>
            </w:pPr>
            <w:r>
              <w:rPr>
                <w:rFonts w:eastAsia="Times New Roman" w:cs="Times New Roman"/>
                <w:sz w:val="22"/>
              </w:rPr>
              <w:t>Master’s Art Project</w:t>
            </w:r>
          </w:p>
          <w:p w:rsidR="0019583D" w:rsidRDefault="0019583D" w:rsidP="0019583D">
            <w:pPr>
              <w:ind w:left="0" w:firstLine="0"/>
              <w:jc w:val="center"/>
              <w:rPr>
                <w:rFonts w:eastAsia="Times New Roman" w:cs="Times New Roman"/>
                <w:sz w:val="22"/>
              </w:rPr>
            </w:pPr>
            <w:r>
              <w:rPr>
                <w:rFonts w:eastAsia="Times New Roman" w:cs="Times New Roman"/>
                <w:sz w:val="22"/>
              </w:rPr>
              <w:t>Question and Answer</w:t>
            </w:r>
          </w:p>
          <w:p w:rsidR="00FE5F5A" w:rsidRDefault="0019583D" w:rsidP="0019583D">
            <w:pPr>
              <w:ind w:left="0" w:firstLine="0"/>
              <w:jc w:val="center"/>
              <w:rPr>
                <w:rFonts w:eastAsia="Times New Roman" w:cs="Times New Roman"/>
                <w:sz w:val="22"/>
              </w:rPr>
            </w:pPr>
            <w:r>
              <w:rPr>
                <w:rFonts w:eastAsia="Times New Roman" w:cs="Times New Roman"/>
                <w:sz w:val="22"/>
              </w:rPr>
              <w:t>Discussion</w:t>
            </w:r>
          </w:p>
          <w:p w:rsidR="00FE5F5A" w:rsidRPr="00FE5F5A" w:rsidRDefault="00FE5F5A" w:rsidP="0019583D">
            <w:pPr>
              <w:ind w:left="0" w:firstLine="0"/>
              <w:jc w:val="center"/>
              <w:rPr>
                <w:rFonts w:eastAsia="Times New Roman" w:cs="Times New Roman"/>
                <w:i/>
                <w:sz w:val="22"/>
              </w:rPr>
            </w:pPr>
          </w:p>
        </w:tc>
        <w:tc>
          <w:tcPr>
            <w:tcW w:w="3171" w:type="dxa"/>
          </w:tcPr>
          <w:p w:rsidR="007A6EDB" w:rsidRDefault="007A6EDB" w:rsidP="007A6EDB">
            <w:pPr>
              <w:pStyle w:val="ListParagraph"/>
              <w:ind w:firstLine="0"/>
              <w:rPr>
                <w:rFonts w:eastAsia="Times New Roman" w:cs="Times New Roman"/>
                <w:sz w:val="22"/>
              </w:rPr>
            </w:pPr>
          </w:p>
          <w:p w:rsidR="00A777A0" w:rsidRDefault="00A777A0" w:rsidP="00A777A0">
            <w:pPr>
              <w:pStyle w:val="ListParagraph"/>
              <w:ind w:firstLine="0"/>
              <w:rPr>
                <w:rFonts w:eastAsia="Times New Roman" w:cs="Times New Roman"/>
                <w:sz w:val="22"/>
              </w:rPr>
            </w:pPr>
          </w:p>
          <w:p w:rsidR="007A6EDB" w:rsidRDefault="007A6EDB" w:rsidP="001E717D">
            <w:pPr>
              <w:pStyle w:val="ListParagraph"/>
              <w:numPr>
                <w:ilvl w:val="0"/>
                <w:numId w:val="27"/>
              </w:numPr>
              <w:rPr>
                <w:rFonts w:eastAsia="Times New Roman" w:cs="Times New Roman"/>
                <w:sz w:val="22"/>
              </w:rPr>
            </w:pPr>
            <w:r>
              <w:rPr>
                <w:rFonts w:eastAsia="Times New Roman" w:cs="Times New Roman"/>
                <w:sz w:val="22"/>
              </w:rPr>
              <w:t xml:space="preserve">Read Chap. 3 </w:t>
            </w:r>
          </w:p>
          <w:p w:rsidR="0019583D" w:rsidRDefault="0019583D" w:rsidP="001E717D">
            <w:pPr>
              <w:pStyle w:val="ListParagraph"/>
              <w:numPr>
                <w:ilvl w:val="0"/>
                <w:numId w:val="27"/>
              </w:numPr>
              <w:rPr>
                <w:rFonts w:eastAsia="Times New Roman" w:cs="Times New Roman"/>
                <w:sz w:val="22"/>
              </w:rPr>
            </w:pPr>
            <w:r>
              <w:rPr>
                <w:rFonts w:eastAsia="Times New Roman" w:cs="Times New Roman"/>
                <w:sz w:val="22"/>
              </w:rPr>
              <w:t>Technical requirements</w:t>
            </w:r>
          </w:p>
          <w:p w:rsidR="0019583D" w:rsidRDefault="0019583D" w:rsidP="001E717D">
            <w:pPr>
              <w:pStyle w:val="ListParagraph"/>
              <w:numPr>
                <w:ilvl w:val="0"/>
                <w:numId w:val="27"/>
              </w:numPr>
              <w:rPr>
                <w:rFonts w:eastAsia="Times New Roman" w:cs="Times New Roman"/>
                <w:sz w:val="22"/>
              </w:rPr>
            </w:pPr>
            <w:r>
              <w:rPr>
                <w:rFonts w:eastAsia="Times New Roman" w:cs="Times New Roman"/>
                <w:sz w:val="22"/>
              </w:rPr>
              <w:t>Field trip forms</w:t>
            </w:r>
          </w:p>
          <w:p w:rsidR="0019583D" w:rsidRDefault="0019583D" w:rsidP="0019583D">
            <w:pPr>
              <w:pStyle w:val="ListParagraph"/>
              <w:ind w:firstLine="0"/>
              <w:rPr>
                <w:rFonts w:eastAsia="Times New Roman" w:cs="Times New Roman"/>
                <w:sz w:val="22"/>
              </w:rPr>
            </w:pPr>
          </w:p>
          <w:p w:rsidR="00276287" w:rsidRPr="007A6EDB" w:rsidRDefault="00276287" w:rsidP="0019583D">
            <w:pPr>
              <w:pStyle w:val="ListParagraph"/>
              <w:ind w:firstLine="0"/>
              <w:rPr>
                <w:rFonts w:eastAsia="Times New Roman" w:cs="Times New Roman"/>
                <w:sz w:val="22"/>
              </w:rPr>
            </w:pPr>
          </w:p>
        </w:tc>
      </w:tr>
      <w:tr w:rsidR="00276287" w:rsidTr="001709DC">
        <w:trPr>
          <w:trHeight w:val="16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4</w:t>
            </w:r>
          </w:p>
          <w:p w:rsidR="00276287" w:rsidRDefault="00F77441" w:rsidP="00F77441">
            <w:pPr>
              <w:ind w:left="0" w:firstLine="0"/>
              <w:jc w:val="center"/>
              <w:rPr>
                <w:rFonts w:eastAsia="Times New Roman" w:cs="Times New Roman"/>
                <w:szCs w:val="24"/>
              </w:rPr>
            </w:pPr>
            <w:r>
              <w:rPr>
                <w:rFonts w:eastAsia="Times New Roman" w:cs="Times New Roman"/>
                <w:szCs w:val="24"/>
              </w:rPr>
              <w:t>Hybrid Class</w:t>
            </w:r>
          </w:p>
          <w:p w:rsidR="00F77441" w:rsidRDefault="00F77441" w:rsidP="00F77441">
            <w:pPr>
              <w:ind w:left="0" w:firstLine="0"/>
              <w:jc w:val="center"/>
              <w:rPr>
                <w:rFonts w:eastAsia="Times New Roman" w:cs="Times New Roman"/>
                <w:szCs w:val="24"/>
              </w:rPr>
            </w:pPr>
            <w:r>
              <w:rPr>
                <w:rFonts w:eastAsia="Times New Roman" w:cs="Times New Roman"/>
                <w:szCs w:val="24"/>
              </w:rPr>
              <w:t>Feb. 16</w:t>
            </w:r>
          </w:p>
          <w:p w:rsidR="00FA1DCA" w:rsidRDefault="00FA1DCA" w:rsidP="00F77441">
            <w:pPr>
              <w:ind w:left="0" w:firstLine="0"/>
              <w:jc w:val="center"/>
              <w:rPr>
                <w:rFonts w:eastAsia="Times New Roman" w:cs="Times New Roman"/>
                <w:sz w:val="32"/>
                <w:szCs w:val="32"/>
              </w:rPr>
            </w:pPr>
            <w:r>
              <w:rPr>
                <w:rFonts w:eastAsia="Times New Roman" w:cs="Times New Roman"/>
                <w:szCs w:val="24"/>
              </w:rPr>
              <w:t>Week 4 continued</w:t>
            </w:r>
          </w:p>
        </w:tc>
        <w:tc>
          <w:tcPr>
            <w:tcW w:w="3225" w:type="dxa"/>
          </w:tcPr>
          <w:p w:rsidR="00276287" w:rsidRDefault="00276287" w:rsidP="001611F0">
            <w:pPr>
              <w:ind w:left="0" w:firstLine="0"/>
              <w:jc w:val="center"/>
              <w:rPr>
                <w:rFonts w:eastAsia="Times New Roman" w:cs="Times New Roman"/>
                <w:sz w:val="32"/>
                <w:szCs w:val="32"/>
              </w:rPr>
            </w:pPr>
          </w:p>
          <w:p w:rsidR="003F3AF1" w:rsidRPr="003F3AF1" w:rsidRDefault="0019583D" w:rsidP="003F3AF1">
            <w:pPr>
              <w:ind w:left="0" w:firstLine="0"/>
              <w:jc w:val="center"/>
              <w:rPr>
                <w:rFonts w:eastAsia="Times New Roman" w:cs="Times New Roman"/>
                <w:sz w:val="22"/>
              </w:rPr>
            </w:pPr>
            <w:r>
              <w:rPr>
                <w:rFonts w:eastAsia="Times New Roman" w:cs="Times New Roman"/>
                <w:sz w:val="22"/>
              </w:rPr>
              <w:t>Exploring Feelings and Images</w:t>
            </w:r>
            <w:r w:rsidR="003F3AF1">
              <w:rPr>
                <w:rFonts w:eastAsia="Times New Roman" w:cs="Times New Roman"/>
                <w:sz w:val="22"/>
              </w:rPr>
              <w:t xml:space="preserve"> </w:t>
            </w:r>
          </w:p>
        </w:tc>
        <w:tc>
          <w:tcPr>
            <w:tcW w:w="3171" w:type="dxa"/>
          </w:tcPr>
          <w:p w:rsidR="00276287" w:rsidRDefault="00276287" w:rsidP="001611F0">
            <w:pPr>
              <w:ind w:left="0" w:firstLine="0"/>
              <w:jc w:val="center"/>
              <w:rPr>
                <w:rFonts w:eastAsia="Times New Roman" w:cs="Times New Roman"/>
                <w:sz w:val="32"/>
                <w:szCs w:val="32"/>
              </w:rPr>
            </w:pPr>
          </w:p>
          <w:p w:rsidR="00BC7298" w:rsidRPr="00BC7298" w:rsidRDefault="00BC7298" w:rsidP="006E15A4">
            <w:pPr>
              <w:pStyle w:val="ListParagraph"/>
              <w:numPr>
                <w:ilvl w:val="0"/>
                <w:numId w:val="29"/>
              </w:numPr>
              <w:rPr>
                <w:rFonts w:eastAsia="Times New Roman" w:cs="Times New Roman"/>
                <w:sz w:val="22"/>
              </w:rPr>
            </w:pPr>
            <w:r>
              <w:rPr>
                <w:rFonts w:eastAsia="Times New Roman" w:cs="Times New Roman"/>
                <w:sz w:val="22"/>
              </w:rPr>
              <w:t>Submit Field Experience Sites with documents and permission for Child’s Art Portfolio</w:t>
            </w:r>
          </w:p>
          <w:p w:rsidR="00BC7298" w:rsidRDefault="003F3AF1" w:rsidP="001E717D">
            <w:pPr>
              <w:pStyle w:val="ListParagraph"/>
              <w:numPr>
                <w:ilvl w:val="0"/>
                <w:numId w:val="29"/>
              </w:numPr>
              <w:rPr>
                <w:rFonts w:eastAsia="Times New Roman" w:cs="Times New Roman"/>
                <w:sz w:val="22"/>
              </w:rPr>
            </w:pPr>
            <w:r>
              <w:rPr>
                <w:rFonts w:eastAsia="Times New Roman" w:cs="Times New Roman"/>
                <w:sz w:val="22"/>
              </w:rPr>
              <w:t>Submit Master Artist selection</w:t>
            </w:r>
          </w:p>
          <w:p w:rsidR="0019583D" w:rsidRDefault="0019583D" w:rsidP="001E717D">
            <w:pPr>
              <w:pStyle w:val="ListParagraph"/>
              <w:numPr>
                <w:ilvl w:val="0"/>
                <w:numId w:val="29"/>
              </w:numPr>
              <w:rPr>
                <w:rFonts w:eastAsia="Times New Roman" w:cs="Times New Roman"/>
                <w:sz w:val="22"/>
              </w:rPr>
            </w:pPr>
            <w:r>
              <w:rPr>
                <w:rFonts w:eastAsia="Times New Roman" w:cs="Times New Roman"/>
                <w:sz w:val="22"/>
              </w:rPr>
              <w:t xml:space="preserve">Hybrid Assignment </w:t>
            </w:r>
            <w:r w:rsidR="00D8773E">
              <w:rPr>
                <w:rFonts w:eastAsia="Times New Roman" w:cs="Times New Roman"/>
                <w:sz w:val="22"/>
              </w:rPr>
              <w:t xml:space="preserve"> 2 </w:t>
            </w:r>
            <w:r>
              <w:rPr>
                <w:rFonts w:eastAsia="Times New Roman" w:cs="Times New Roman"/>
                <w:sz w:val="22"/>
              </w:rPr>
              <w:t>due</w:t>
            </w:r>
          </w:p>
          <w:p w:rsidR="00A777A0" w:rsidRPr="007A6EDB" w:rsidRDefault="00D8773E" w:rsidP="00A777A0">
            <w:pPr>
              <w:pStyle w:val="ListParagraph"/>
              <w:ind w:firstLine="0"/>
              <w:rPr>
                <w:rFonts w:eastAsia="Times New Roman" w:cs="Times New Roman"/>
                <w:sz w:val="22"/>
              </w:rPr>
            </w:pPr>
            <w:r>
              <w:rPr>
                <w:rFonts w:eastAsia="Times New Roman" w:cs="Times New Roman"/>
                <w:sz w:val="22"/>
              </w:rPr>
              <w:t>Read Ch. 5</w:t>
            </w:r>
          </w:p>
        </w:tc>
      </w:tr>
      <w:tr w:rsidR="00276287" w:rsidTr="001709DC">
        <w:trPr>
          <w:trHeight w:val="16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5</w:t>
            </w:r>
          </w:p>
          <w:p w:rsidR="00E17E33" w:rsidRDefault="00EC0504" w:rsidP="00E17E33">
            <w:pPr>
              <w:ind w:left="0" w:firstLine="0"/>
              <w:jc w:val="center"/>
              <w:rPr>
                <w:rFonts w:eastAsia="Times New Roman" w:cs="Times New Roman"/>
                <w:szCs w:val="24"/>
              </w:rPr>
            </w:pPr>
            <w:r>
              <w:rPr>
                <w:rFonts w:eastAsia="Times New Roman" w:cs="Times New Roman"/>
                <w:szCs w:val="24"/>
              </w:rPr>
              <w:t>Face to Face</w:t>
            </w:r>
          </w:p>
          <w:p w:rsidR="00276287" w:rsidRDefault="0019583D" w:rsidP="0019583D">
            <w:pPr>
              <w:ind w:left="0" w:firstLine="0"/>
              <w:jc w:val="center"/>
              <w:rPr>
                <w:rFonts w:eastAsia="Times New Roman" w:cs="Times New Roman"/>
                <w:sz w:val="32"/>
                <w:szCs w:val="32"/>
              </w:rPr>
            </w:pPr>
            <w:r>
              <w:rPr>
                <w:rFonts w:eastAsia="Times New Roman" w:cs="Times New Roman"/>
                <w:szCs w:val="24"/>
              </w:rPr>
              <w:lastRenderedPageBreak/>
              <w:t>Feb. 23</w:t>
            </w:r>
          </w:p>
        </w:tc>
        <w:tc>
          <w:tcPr>
            <w:tcW w:w="3225" w:type="dxa"/>
          </w:tcPr>
          <w:p w:rsidR="00276287" w:rsidRDefault="00276287" w:rsidP="001611F0">
            <w:pPr>
              <w:ind w:left="0" w:firstLine="0"/>
              <w:jc w:val="center"/>
              <w:rPr>
                <w:rFonts w:eastAsia="Times New Roman" w:cs="Times New Roman"/>
                <w:sz w:val="32"/>
                <w:szCs w:val="32"/>
              </w:rPr>
            </w:pPr>
          </w:p>
          <w:p w:rsidR="0019583D" w:rsidRDefault="0019583D" w:rsidP="0019583D">
            <w:pPr>
              <w:ind w:left="0" w:firstLine="0"/>
              <w:jc w:val="center"/>
              <w:rPr>
                <w:rFonts w:eastAsia="Times New Roman" w:cs="Times New Roman"/>
                <w:sz w:val="22"/>
              </w:rPr>
            </w:pPr>
            <w:r w:rsidRPr="007B2E2A">
              <w:rPr>
                <w:rFonts w:eastAsia="Times New Roman" w:cs="Times New Roman"/>
                <w:sz w:val="22"/>
              </w:rPr>
              <w:t>Is it Art?</w:t>
            </w:r>
          </w:p>
          <w:p w:rsidR="0019583D" w:rsidRDefault="0019583D" w:rsidP="0019583D">
            <w:pPr>
              <w:ind w:left="0" w:firstLine="0"/>
              <w:jc w:val="center"/>
              <w:rPr>
                <w:rFonts w:eastAsia="Times New Roman" w:cs="Times New Roman"/>
                <w:sz w:val="22"/>
              </w:rPr>
            </w:pPr>
            <w:r>
              <w:rPr>
                <w:rFonts w:eastAsia="Times New Roman" w:cs="Times New Roman"/>
                <w:sz w:val="22"/>
              </w:rPr>
              <w:lastRenderedPageBreak/>
              <w:t xml:space="preserve"> “Art Talk”</w:t>
            </w:r>
          </w:p>
          <w:p w:rsidR="00E17E33" w:rsidRDefault="0019583D" w:rsidP="0019583D">
            <w:pPr>
              <w:ind w:left="0" w:firstLine="0"/>
              <w:jc w:val="center"/>
              <w:rPr>
                <w:rFonts w:eastAsia="Times New Roman" w:cs="Times New Roman"/>
                <w:sz w:val="32"/>
                <w:szCs w:val="32"/>
              </w:rPr>
            </w:pPr>
            <w:r>
              <w:rPr>
                <w:rFonts w:eastAsia="Times New Roman" w:cs="Times New Roman"/>
                <w:noProof/>
                <w:szCs w:val="24"/>
              </w:rPr>
              <mc:AlternateContent>
                <mc:Choice Requires="wps">
                  <w:drawing>
                    <wp:anchor distT="0" distB="0" distL="114300" distR="114300" simplePos="0" relativeHeight="251680768" behindDoc="0" locked="0" layoutInCell="1" allowOverlap="1" wp14:anchorId="3A6D54B6" wp14:editId="0F57950C">
                      <wp:simplePos x="0" y="0"/>
                      <wp:positionH relativeFrom="column">
                        <wp:posOffset>594995</wp:posOffset>
                      </wp:positionH>
                      <wp:positionV relativeFrom="paragraph">
                        <wp:posOffset>1079027</wp:posOffset>
                      </wp:positionV>
                      <wp:extent cx="809625"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09625" cy="323850"/>
                              </a:xfrm>
                              <a:prstGeom prst="rect">
                                <a:avLst/>
                              </a:prstGeom>
                              <a:noFill/>
                              <a:ln w="28575">
                                <a:noFill/>
                              </a:ln>
                              <a:effectLst/>
                            </wps:spPr>
                            <wps:txbx>
                              <w:txbxContent>
                                <w:p w:rsidR="00595248" w:rsidRDefault="00595248" w:rsidP="0019583D">
                                  <w:pPr>
                                    <w:ind w:left="0"/>
                                    <w:jc w:val="center"/>
                                  </w:pPr>
                                  <w:r>
                                    <w:t xml:space="preserve">         </w:t>
                                  </w:r>
                                </w:p>
                                <w:p w:rsidR="00595248" w:rsidRDefault="00595248" w:rsidP="001958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D54B6" id="_x0000_t202" coordsize="21600,21600" o:spt="202" path="m,l,21600r21600,l21600,xe">
                      <v:stroke joinstyle="miter"/>
                      <v:path gradientshapeok="t" o:connecttype="rect"/>
                    </v:shapetype>
                    <v:shape id="Text Box 6" o:spid="_x0000_s1026" type="#_x0000_t202" style="position:absolute;left:0;text-align:left;margin-left:46.85pt;margin-top:84.95pt;width:63.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" filled="f" stroked="f" strokeweight="2.25pt">
                      <v:textbox>
                        <w:txbxContent>
                          <w:p w:rsidR="00595248" w:rsidRDefault="00595248" w:rsidP="0019583D">
                            <w:pPr>
                              <w:ind w:left="0"/>
                              <w:jc w:val="center"/>
                            </w:pPr>
                            <w:r>
                              <w:t xml:space="preserve">         </w:t>
                            </w:r>
                          </w:p>
                          <w:p w:rsidR="00595248" w:rsidRDefault="00595248" w:rsidP="0019583D"/>
                        </w:txbxContent>
                      </v:textbox>
                    </v:shape>
                  </w:pict>
                </mc:Fallback>
              </mc:AlternateContent>
            </w:r>
            <w:r>
              <w:rPr>
                <w:rFonts w:eastAsia="Times New Roman" w:cs="Times New Roman"/>
                <w:sz w:val="22"/>
              </w:rPr>
              <w:t>Intro into the Visual Arts</w:t>
            </w:r>
          </w:p>
        </w:tc>
        <w:tc>
          <w:tcPr>
            <w:tcW w:w="3171" w:type="dxa"/>
          </w:tcPr>
          <w:p w:rsidR="00276287" w:rsidRDefault="00276287" w:rsidP="00BC7298">
            <w:pPr>
              <w:pStyle w:val="ListParagraph"/>
              <w:ind w:firstLine="0"/>
              <w:jc w:val="center"/>
              <w:rPr>
                <w:rFonts w:eastAsia="Times New Roman" w:cs="Times New Roman"/>
                <w:sz w:val="32"/>
                <w:szCs w:val="32"/>
              </w:rPr>
            </w:pPr>
          </w:p>
          <w:p w:rsidR="00BC7298" w:rsidRPr="00D8773E" w:rsidRDefault="00BC7298" w:rsidP="00D8773E">
            <w:pPr>
              <w:rPr>
                <w:rFonts w:eastAsia="Times New Roman" w:cs="Times New Roman"/>
                <w:sz w:val="22"/>
              </w:rPr>
            </w:pPr>
          </w:p>
          <w:p w:rsidR="00BC7298" w:rsidRPr="00BC7298" w:rsidRDefault="00D8773E" w:rsidP="00D8773E">
            <w:pPr>
              <w:pStyle w:val="ListParagraph"/>
              <w:numPr>
                <w:ilvl w:val="0"/>
                <w:numId w:val="29"/>
              </w:numPr>
              <w:rPr>
                <w:rFonts w:eastAsia="Times New Roman" w:cs="Times New Roman"/>
                <w:sz w:val="22"/>
              </w:rPr>
            </w:pPr>
            <w:r>
              <w:rPr>
                <w:rFonts w:eastAsia="Times New Roman" w:cs="Times New Roman"/>
                <w:sz w:val="22"/>
              </w:rPr>
              <w:lastRenderedPageBreak/>
              <w:t>Complete the art talk questions for masterpiece art project</w:t>
            </w:r>
          </w:p>
        </w:tc>
      </w:tr>
      <w:tr w:rsidR="00276287" w:rsidTr="001709DC">
        <w:trPr>
          <w:trHeight w:val="2843"/>
        </w:trPr>
        <w:tc>
          <w:tcPr>
            <w:tcW w:w="3171" w:type="dxa"/>
          </w:tcPr>
          <w:p w:rsidR="002D7DE3" w:rsidRDefault="002D7DE3" w:rsidP="003F3AF1">
            <w:pPr>
              <w:ind w:left="0" w:firstLine="0"/>
              <w:jc w:val="center"/>
              <w:rPr>
                <w:rFonts w:eastAsia="Times New Roman" w:cs="Times New Roman"/>
                <w:szCs w:val="24"/>
              </w:rPr>
            </w:pPr>
          </w:p>
          <w:p w:rsidR="00E17E33" w:rsidRDefault="00E17E33" w:rsidP="003F3AF1">
            <w:pPr>
              <w:ind w:left="0" w:firstLine="0"/>
              <w:jc w:val="center"/>
              <w:rPr>
                <w:rFonts w:eastAsia="Times New Roman" w:cs="Times New Roman"/>
                <w:szCs w:val="24"/>
              </w:rPr>
            </w:pPr>
            <w:r>
              <w:rPr>
                <w:rFonts w:eastAsia="Times New Roman" w:cs="Times New Roman"/>
                <w:szCs w:val="24"/>
              </w:rPr>
              <w:t>Week 6</w:t>
            </w:r>
          </w:p>
          <w:p w:rsidR="00E17E33" w:rsidRDefault="008231D7" w:rsidP="003F3AF1">
            <w:pPr>
              <w:ind w:left="0" w:firstLine="0"/>
              <w:jc w:val="center"/>
              <w:rPr>
                <w:rFonts w:eastAsia="Times New Roman" w:cs="Times New Roman"/>
                <w:szCs w:val="24"/>
              </w:rPr>
            </w:pPr>
            <w:r>
              <w:rPr>
                <w:rFonts w:eastAsia="Times New Roman" w:cs="Times New Roman"/>
                <w:szCs w:val="24"/>
              </w:rPr>
              <w:t>Hybrid</w:t>
            </w:r>
          </w:p>
          <w:p w:rsidR="008231D7" w:rsidRDefault="00D8773E" w:rsidP="00D8773E">
            <w:pPr>
              <w:ind w:left="0" w:firstLine="0"/>
              <w:jc w:val="center"/>
              <w:rPr>
                <w:rFonts w:eastAsia="Times New Roman" w:cs="Times New Roman"/>
                <w:szCs w:val="24"/>
              </w:rPr>
            </w:pPr>
            <w:r>
              <w:rPr>
                <w:rFonts w:eastAsia="Times New Roman" w:cs="Times New Roman"/>
                <w:szCs w:val="24"/>
              </w:rPr>
              <w:t>March 2</w:t>
            </w:r>
          </w:p>
          <w:p w:rsidR="008231D7" w:rsidRDefault="008231D7" w:rsidP="00BC7298">
            <w:pPr>
              <w:ind w:left="0" w:firstLine="0"/>
              <w:rPr>
                <w:rFonts w:eastAsia="Times New Roman" w:cs="Times New Roman"/>
                <w:szCs w:val="24"/>
              </w:rPr>
            </w:pPr>
          </w:p>
          <w:p w:rsidR="008231D7" w:rsidRDefault="002D7DE3" w:rsidP="00BC7298">
            <w:pPr>
              <w:ind w:left="0" w:firstLine="0"/>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37760" behindDoc="0" locked="0" layoutInCell="1" allowOverlap="1" wp14:anchorId="48BEDEC5" wp14:editId="5D750AE0">
                      <wp:simplePos x="0" y="0"/>
                      <wp:positionH relativeFrom="column">
                        <wp:posOffset>-73187</wp:posOffset>
                      </wp:positionH>
                      <wp:positionV relativeFrom="paragraph">
                        <wp:posOffset>635</wp:posOffset>
                      </wp:positionV>
                      <wp:extent cx="60559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0559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FCB3F" id="Straight Connector 1"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05pt" to="47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" strokecolor="black [3040]" strokeweight=".25pt"/>
                  </w:pict>
                </mc:Fallback>
              </mc:AlternateContent>
            </w:r>
          </w:p>
          <w:p w:rsidR="00E17E33" w:rsidRDefault="00E17E33" w:rsidP="003F3AF1">
            <w:pPr>
              <w:ind w:left="0" w:firstLine="0"/>
              <w:jc w:val="center"/>
              <w:rPr>
                <w:rFonts w:eastAsia="Times New Roman" w:cs="Times New Roman"/>
                <w:szCs w:val="24"/>
              </w:rPr>
            </w:pPr>
            <w:r>
              <w:rPr>
                <w:rFonts w:eastAsia="Times New Roman" w:cs="Times New Roman"/>
                <w:szCs w:val="24"/>
              </w:rPr>
              <w:t>Week 7</w:t>
            </w:r>
          </w:p>
          <w:p w:rsidR="00E17E33" w:rsidRDefault="00EC0504" w:rsidP="00BC7298">
            <w:pPr>
              <w:ind w:left="0" w:firstLine="0"/>
              <w:jc w:val="center"/>
              <w:rPr>
                <w:rFonts w:eastAsia="Times New Roman" w:cs="Times New Roman"/>
                <w:szCs w:val="24"/>
              </w:rPr>
            </w:pPr>
            <w:r>
              <w:rPr>
                <w:rFonts w:eastAsia="Times New Roman" w:cs="Times New Roman"/>
                <w:szCs w:val="24"/>
              </w:rPr>
              <w:t>Face to Face</w:t>
            </w:r>
          </w:p>
          <w:p w:rsidR="00F73FE2" w:rsidRPr="00F73FE2" w:rsidRDefault="007E7808" w:rsidP="00D8773E">
            <w:pPr>
              <w:ind w:left="0" w:firstLine="0"/>
              <w:jc w:val="center"/>
              <w:rPr>
                <w:rFonts w:eastAsia="Times New Roman" w:cs="Times New Roman"/>
                <w:szCs w:val="24"/>
              </w:rPr>
            </w:pPr>
            <w:r>
              <w:rPr>
                <w:rFonts w:eastAsia="Times New Roman" w:cs="Times New Roman"/>
                <w:szCs w:val="24"/>
              </w:rPr>
              <w:t>March 9</w:t>
            </w:r>
          </w:p>
        </w:tc>
        <w:tc>
          <w:tcPr>
            <w:tcW w:w="3225" w:type="dxa"/>
          </w:tcPr>
          <w:p w:rsidR="002D7DE3" w:rsidRDefault="002D7DE3" w:rsidP="007B2E2A">
            <w:pPr>
              <w:ind w:left="0" w:firstLine="0"/>
              <w:jc w:val="center"/>
              <w:rPr>
                <w:rFonts w:eastAsia="Times New Roman" w:cs="Times New Roman"/>
                <w:sz w:val="32"/>
                <w:szCs w:val="32"/>
              </w:rPr>
            </w:pPr>
          </w:p>
          <w:p w:rsidR="007B2E2A" w:rsidRDefault="00D8773E" w:rsidP="007B2E2A">
            <w:pPr>
              <w:ind w:left="0" w:firstLine="0"/>
              <w:jc w:val="center"/>
              <w:rPr>
                <w:rFonts w:eastAsia="Times New Roman" w:cs="Times New Roman"/>
                <w:sz w:val="22"/>
              </w:rPr>
            </w:pPr>
            <w:r>
              <w:rPr>
                <w:rFonts w:eastAsia="Times New Roman" w:cs="Times New Roman"/>
                <w:sz w:val="22"/>
              </w:rPr>
              <w:t xml:space="preserve">Experimenting with </w:t>
            </w:r>
            <w:r w:rsidR="007E7808">
              <w:rPr>
                <w:rFonts w:eastAsia="Times New Roman" w:cs="Times New Roman"/>
                <w:sz w:val="22"/>
              </w:rPr>
              <w:t>three-Dimensional</w:t>
            </w:r>
            <w:r>
              <w:rPr>
                <w:rFonts w:eastAsia="Times New Roman" w:cs="Times New Roman"/>
                <w:sz w:val="22"/>
              </w:rPr>
              <w:t xml:space="preserve"> art</w:t>
            </w:r>
          </w:p>
          <w:p w:rsidR="00A753C9" w:rsidRDefault="00A753C9" w:rsidP="007B2E2A">
            <w:pPr>
              <w:ind w:left="0" w:firstLine="0"/>
              <w:jc w:val="center"/>
              <w:rPr>
                <w:rFonts w:eastAsia="Times New Roman" w:cs="Times New Roman"/>
                <w:sz w:val="22"/>
              </w:rPr>
            </w:pPr>
          </w:p>
          <w:p w:rsidR="00A753C9" w:rsidRDefault="00A753C9" w:rsidP="007B2E2A">
            <w:pPr>
              <w:ind w:left="0" w:firstLine="0"/>
              <w:jc w:val="center"/>
              <w:rPr>
                <w:rFonts w:eastAsia="Times New Roman" w:cs="Times New Roman"/>
                <w:sz w:val="22"/>
              </w:rPr>
            </w:pPr>
          </w:p>
          <w:p w:rsidR="00A753C9" w:rsidRDefault="00A753C9" w:rsidP="007B2E2A">
            <w:pPr>
              <w:ind w:left="0" w:firstLine="0"/>
              <w:jc w:val="center"/>
              <w:rPr>
                <w:rFonts w:eastAsia="Times New Roman" w:cs="Times New Roman"/>
                <w:sz w:val="22"/>
              </w:rPr>
            </w:pPr>
          </w:p>
          <w:p w:rsidR="00A753C9" w:rsidRDefault="00A753C9" w:rsidP="007B2E2A">
            <w:pPr>
              <w:ind w:left="0" w:firstLine="0"/>
              <w:jc w:val="center"/>
              <w:rPr>
                <w:rFonts w:eastAsia="Times New Roman" w:cs="Times New Roman"/>
                <w:sz w:val="22"/>
              </w:rPr>
            </w:pPr>
            <w:r>
              <w:rPr>
                <w:rFonts w:eastAsia="Times New Roman" w:cs="Times New Roman"/>
                <w:sz w:val="22"/>
              </w:rPr>
              <w:t>Encouraging Play and Creative Drama</w:t>
            </w:r>
          </w:p>
          <w:p w:rsidR="0097447B" w:rsidRPr="007B2E2A" w:rsidRDefault="0097447B" w:rsidP="007B2E2A">
            <w:pPr>
              <w:ind w:left="0" w:firstLine="0"/>
              <w:jc w:val="center"/>
              <w:rPr>
                <w:rFonts w:eastAsia="Times New Roman" w:cs="Times New Roman"/>
                <w:sz w:val="22"/>
              </w:rPr>
            </w:pPr>
          </w:p>
        </w:tc>
        <w:tc>
          <w:tcPr>
            <w:tcW w:w="3171" w:type="dxa"/>
          </w:tcPr>
          <w:p w:rsidR="002D7DE3" w:rsidRDefault="002D7DE3" w:rsidP="002D7DE3">
            <w:pPr>
              <w:pStyle w:val="ListParagraph"/>
              <w:ind w:firstLine="0"/>
              <w:rPr>
                <w:rFonts w:eastAsia="Times New Roman" w:cs="Times New Roman"/>
                <w:sz w:val="22"/>
              </w:rPr>
            </w:pPr>
          </w:p>
          <w:p w:rsidR="002D7DE3" w:rsidRDefault="002D7DE3" w:rsidP="002D7DE3">
            <w:pPr>
              <w:pStyle w:val="ListParagraph"/>
              <w:ind w:firstLine="0"/>
              <w:rPr>
                <w:rFonts w:eastAsia="Times New Roman" w:cs="Times New Roman"/>
                <w:sz w:val="22"/>
              </w:rPr>
            </w:pPr>
          </w:p>
          <w:p w:rsidR="00BC7298" w:rsidRDefault="00BC7298" w:rsidP="001E717D">
            <w:pPr>
              <w:pStyle w:val="ListParagraph"/>
              <w:numPr>
                <w:ilvl w:val="0"/>
                <w:numId w:val="27"/>
              </w:numPr>
              <w:rPr>
                <w:rFonts w:eastAsia="Times New Roman" w:cs="Times New Roman"/>
                <w:sz w:val="22"/>
              </w:rPr>
            </w:pPr>
            <w:r>
              <w:rPr>
                <w:rFonts w:eastAsia="Times New Roman" w:cs="Times New Roman"/>
                <w:sz w:val="22"/>
              </w:rPr>
              <w:t>Read Chap. 7</w:t>
            </w:r>
          </w:p>
          <w:p w:rsidR="00BC7298" w:rsidRDefault="00D8773E" w:rsidP="001E717D">
            <w:pPr>
              <w:pStyle w:val="ListParagraph"/>
              <w:numPr>
                <w:ilvl w:val="0"/>
                <w:numId w:val="27"/>
              </w:numPr>
              <w:spacing w:line="480" w:lineRule="auto"/>
              <w:rPr>
                <w:rFonts w:eastAsia="Times New Roman" w:cs="Times New Roman"/>
                <w:sz w:val="22"/>
              </w:rPr>
            </w:pPr>
            <w:r w:rsidRPr="00E30B96">
              <w:rPr>
                <w:rFonts w:eastAsia="Times New Roman" w:cs="Times New Roman"/>
                <w:noProof/>
                <w:szCs w:val="24"/>
              </w:rPr>
              <mc:AlternateContent>
                <mc:Choice Requires="wps">
                  <w:drawing>
                    <wp:anchor distT="0" distB="0" distL="114300" distR="114300" simplePos="0" relativeHeight="251651072" behindDoc="0" locked="0" layoutInCell="1" allowOverlap="1" wp14:anchorId="2DFDB96A" wp14:editId="79BED8FE">
                      <wp:simplePos x="0" y="0"/>
                      <wp:positionH relativeFrom="column">
                        <wp:posOffset>-131445</wp:posOffset>
                      </wp:positionH>
                      <wp:positionV relativeFrom="paragraph">
                        <wp:posOffset>349251</wp:posOffset>
                      </wp:positionV>
                      <wp:extent cx="2047875"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9650"/>
                              </a:xfrm>
                              <a:prstGeom prst="rect">
                                <a:avLst/>
                              </a:prstGeom>
                              <a:noFill/>
                              <a:ln w="9525">
                                <a:noFill/>
                                <a:miter lim="800000"/>
                                <a:headEnd/>
                                <a:tailEnd/>
                              </a:ln>
                            </wps:spPr>
                            <wps:txbx>
                              <w:txbxContent>
                                <w:p w:rsidR="00595248" w:rsidRPr="00A777A0" w:rsidRDefault="00595248" w:rsidP="0019583D">
                                  <w:pPr>
                                    <w:spacing w:line="240" w:lineRule="auto"/>
                                    <w:rPr>
                                      <w:sz w:val="20"/>
                                      <w:szCs w:val="20"/>
                                    </w:rPr>
                                  </w:pPr>
                                </w:p>
                                <w:p w:rsidR="00595248" w:rsidRPr="00A777A0" w:rsidRDefault="00595248" w:rsidP="0019583D">
                                  <w:pPr>
                                    <w:pStyle w:val="ListParagraph"/>
                                    <w:numPr>
                                      <w:ilvl w:val="0"/>
                                      <w:numId w:val="32"/>
                                    </w:numPr>
                                    <w:spacing w:line="240" w:lineRule="auto"/>
                                    <w:rPr>
                                      <w:sz w:val="20"/>
                                      <w:szCs w:val="20"/>
                                    </w:rPr>
                                  </w:pPr>
                                  <w:r w:rsidRPr="00A777A0">
                                    <w:rPr>
                                      <w:sz w:val="20"/>
                                      <w:szCs w:val="20"/>
                                    </w:rPr>
                                    <w:t>Field Experience #1 due</w:t>
                                  </w:r>
                                </w:p>
                                <w:p w:rsidR="00595248" w:rsidRPr="00A777A0" w:rsidRDefault="00595248" w:rsidP="0019583D">
                                  <w:pPr>
                                    <w:pStyle w:val="ListParagraph"/>
                                    <w:numPr>
                                      <w:ilvl w:val="0"/>
                                      <w:numId w:val="32"/>
                                    </w:numPr>
                                    <w:spacing w:line="240" w:lineRule="auto"/>
                                    <w:rPr>
                                      <w:sz w:val="20"/>
                                      <w:szCs w:val="20"/>
                                    </w:rPr>
                                  </w:pPr>
                                  <w:r w:rsidRPr="00A777A0">
                                    <w:rPr>
                                      <w:i/>
                                      <w:sz w:val="20"/>
                                      <w:szCs w:val="20"/>
                                    </w:rPr>
                                    <w:t xml:space="preserve">Draft </w:t>
                                  </w:r>
                                  <w:r w:rsidRPr="00A777A0">
                                    <w:rPr>
                                      <w:sz w:val="20"/>
                                      <w:szCs w:val="20"/>
                                    </w:rPr>
                                    <w:t>submissions will be acc</w:t>
                                  </w:r>
                                  <w:r>
                                    <w:rPr>
                                      <w:sz w:val="20"/>
                                      <w:szCs w:val="20"/>
                                    </w:rPr>
                                    <w:t>epted and reviewed for the masterpiece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DB96A" id="Text Box 2" o:spid="_x0000_s1027" type="#_x0000_t202" style="position:absolute;left:0;text-align:left;margin-left:-10.35pt;margin-top:27.5pt;width:161.25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" filled="f" stroked="f">
                      <v:textbox>
                        <w:txbxContent>
                          <w:p w:rsidR="00595248" w:rsidRPr="00A777A0" w:rsidRDefault="00595248" w:rsidP="0019583D">
                            <w:pPr>
                              <w:spacing w:line="240" w:lineRule="auto"/>
                              <w:rPr>
                                <w:sz w:val="20"/>
                                <w:szCs w:val="20"/>
                              </w:rPr>
                            </w:pPr>
                          </w:p>
                          <w:p w:rsidR="00595248" w:rsidRPr="00A777A0" w:rsidRDefault="00595248" w:rsidP="0019583D">
                            <w:pPr>
                              <w:pStyle w:val="ListParagraph"/>
                              <w:numPr>
                                <w:ilvl w:val="0"/>
                                <w:numId w:val="32"/>
                              </w:numPr>
                              <w:spacing w:line="240" w:lineRule="auto"/>
                              <w:rPr>
                                <w:sz w:val="20"/>
                                <w:szCs w:val="20"/>
                              </w:rPr>
                            </w:pPr>
                            <w:r w:rsidRPr="00A777A0">
                              <w:rPr>
                                <w:sz w:val="20"/>
                                <w:szCs w:val="20"/>
                              </w:rPr>
                              <w:t>Field Experience #1 due</w:t>
                            </w:r>
                          </w:p>
                          <w:p w:rsidR="00595248" w:rsidRPr="00A777A0" w:rsidRDefault="00595248" w:rsidP="0019583D">
                            <w:pPr>
                              <w:pStyle w:val="ListParagraph"/>
                              <w:numPr>
                                <w:ilvl w:val="0"/>
                                <w:numId w:val="32"/>
                              </w:numPr>
                              <w:spacing w:line="240" w:lineRule="auto"/>
                              <w:rPr>
                                <w:sz w:val="20"/>
                                <w:szCs w:val="20"/>
                              </w:rPr>
                            </w:pPr>
                            <w:r w:rsidRPr="00A777A0">
                              <w:rPr>
                                <w:i/>
                                <w:sz w:val="20"/>
                                <w:szCs w:val="20"/>
                              </w:rPr>
                              <w:t xml:space="preserve">Draft </w:t>
                            </w:r>
                            <w:r w:rsidRPr="00A777A0">
                              <w:rPr>
                                <w:sz w:val="20"/>
                                <w:szCs w:val="20"/>
                              </w:rPr>
                              <w:t>submissions will be acc</w:t>
                            </w:r>
                            <w:r>
                              <w:rPr>
                                <w:sz w:val="20"/>
                                <w:szCs w:val="20"/>
                              </w:rPr>
                              <w:t>epted and reviewed for the masterpiece project</w:t>
                            </w:r>
                          </w:p>
                        </w:txbxContent>
                      </v:textbox>
                    </v:shape>
                  </w:pict>
                </mc:Fallback>
              </mc:AlternateContent>
            </w:r>
            <w:r w:rsidR="00BC7298" w:rsidRPr="00BC7298">
              <w:rPr>
                <w:rFonts w:eastAsia="Times New Roman" w:cs="Times New Roman"/>
                <w:sz w:val="22"/>
              </w:rPr>
              <w:t>H</w:t>
            </w:r>
            <w:r w:rsidR="00F73FE2">
              <w:rPr>
                <w:rFonts w:eastAsia="Times New Roman" w:cs="Times New Roman"/>
                <w:sz w:val="22"/>
              </w:rPr>
              <w:t>A</w:t>
            </w:r>
            <w:r w:rsidR="00BC7298" w:rsidRPr="00BC7298">
              <w:rPr>
                <w:rFonts w:eastAsia="Times New Roman" w:cs="Times New Roman"/>
                <w:sz w:val="22"/>
              </w:rPr>
              <w:t xml:space="preserve"> #</w:t>
            </w:r>
            <w:r>
              <w:rPr>
                <w:rFonts w:eastAsia="Times New Roman" w:cs="Times New Roman"/>
                <w:sz w:val="22"/>
              </w:rPr>
              <w:t>3</w:t>
            </w:r>
            <w:r w:rsidR="006E15A4">
              <w:rPr>
                <w:rFonts w:eastAsia="Times New Roman" w:cs="Times New Roman"/>
                <w:sz w:val="22"/>
              </w:rPr>
              <w:t xml:space="preserve"> and #4</w:t>
            </w:r>
          </w:p>
          <w:p w:rsidR="002D7DE3" w:rsidRPr="00BC7298" w:rsidRDefault="002D7DE3" w:rsidP="002D7DE3">
            <w:pPr>
              <w:pStyle w:val="ListParagraph"/>
              <w:spacing w:line="480" w:lineRule="auto"/>
              <w:ind w:firstLine="0"/>
              <w:rPr>
                <w:rFonts w:eastAsia="Times New Roman" w:cs="Times New Roman"/>
                <w:sz w:val="22"/>
              </w:rPr>
            </w:pPr>
          </w:p>
        </w:tc>
      </w:tr>
      <w:tr w:rsidR="00E82879" w:rsidTr="00FC4EF5">
        <w:trPr>
          <w:trHeight w:val="2240"/>
        </w:trPr>
        <w:tc>
          <w:tcPr>
            <w:tcW w:w="3171" w:type="dxa"/>
          </w:tcPr>
          <w:p w:rsidR="00E82879" w:rsidRDefault="00E82879" w:rsidP="003F3AF1">
            <w:pPr>
              <w:ind w:left="0" w:firstLine="0"/>
              <w:jc w:val="center"/>
              <w:rPr>
                <w:rFonts w:eastAsia="Times New Roman" w:cs="Times New Roman"/>
                <w:szCs w:val="24"/>
              </w:rPr>
            </w:pPr>
          </w:p>
          <w:p w:rsidR="00FC4EF5" w:rsidRPr="004E04B9" w:rsidRDefault="00FC4EF5" w:rsidP="003F3AF1">
            <w:pPr>
              <w:ind w:left="0" w:firstLine="0"/>
              <w:jc w:val="center"/>
              <w:rPr>
                <w:rFonts w:eastAsia="Times New Roman" w:cs="Times New Roman"/>
                <w:i/>
                <w:szCs w:val="24"/>
              </w:rPr>
            </w:pPr>
            <w:r w:rsidRPr="004E04B9">
              <w:rPr>
                <w:rFonts w:eastAsia="Times New Roman" w:cs="Times New Roman"/>
                <w:i/>
                <w:szCs w:val="24"/>
              </w:rPr>
              <w:t>March 6</w:t>
            </w:r>
          </w:p>
          <w:p w:rsidR="00FC4EF5" w:rsidRPr="004E04B9" w:rsidRDefault="00FC4EF5" w:rsidP="003F3AF1">
            <w:pPr>
              <w:ind w:left="0" w:firstLine="0"/>
              <w:jc w:val="center"/>
              <w:rPr>
                <w:rFonts w:eastAsia="Times New Roman" w:cs="Times New Roman"/>
                <w:i/>
                <w:szCs w:val="24"/>
              </w:rPr>
            </w:pPr>
            <w:r w:rsidRPr="004E04B9">
              <w:rPr>
                <w:rFonts w:eastAsia="Times New Roman" w:cs="Times New Roman"/>
                <w:i/>
                <w:szCs w:val="24"/>
              </w:rPr>
              <w:t>Monday</w:t>
            </w:r>
          </w:p>
          <w:p w:rsidR="00FC4EF5" w:rsidRDefault="00FC4EF5" w:rsidP="003F3AF1">
            <w:pPr>
              <w:ind w:left="0" w:firstLine="0"/>
              <w:jc w:val="center"/>
              <w:rPr>
                <w:rFonts w:eastAsia="Times New Roman" w:cs="Times New Roman"/>
                <w:szCs w:val="24"/>
              </w:rPr>
            </w:pPr>
            <w:r w:rsidRPr="004E04B9">
              <w:rPr>
                <w:rFonts w:eastAsia="Times New Roman" w:cs="Times New Roman"/>
                <w:i/>
                <w:szCs w:val="24"/>
              </w:rPr>
              <w:t>Special Class</w:t>
            </w:r>
          </w:p>
        </w:tc>
        <w:tc>
          <w:tcPr>
            <w:tcW w:w="3225" w:type="dxa"/>
          </w:tcPr>
          <w:p w:rsidR="00E82879" w:rsidRPr="00FC4EF5" w:rsidRDefault="00FC4EF5" w:rsidP="007B2E2A">
            <w:pPr>
              <w:ind w:left="0" w:firstLine="0"/>
              <w:jc w:val="center"/>
              <w:rPr>
                <w:rFonts w:eastAsia="Times New Roman" w:cs="Times New Roman"/>
                <w:szCs w:val="24"/>
              </w:rPr>
            </w:pPr>
            <w:r w:rsidRPr="00FC4EF5">
              <w:rPr>
                <w:rFonts w:eastAsia="Times New Roman" w:cs="Times New Roman"/>
                <w:szCs w:val="24"/>
              </w:rPr>
              <w:t xml:space="preserve"> Observe</w:t>
            </w:r>
          </w:p>
          <w:p w:rsidR="00FC4EF5" w:rsidRPr="00FC4EF5" w:rsidRDefault="00FA1DCA" w:rsidP="007B2E2A">
            <w:pPr>
              <w:ind w:left="0" w:firstLine="0"/>
              <w:jc w:val="center"/>
              <w:rPr>
                <w:rFonts w:eastAsia="Times New Roman" w:cs="Times New Roman"/>
                <w:szCs w:val="24"/>
              </w:rPr>
            </w:pPr>
            <w:r>
              <w:rPr>
                <w:rFonts w:eastAsia="Times New Roman" w:cs="Times New Roman"/>
                <w:szCs w:val="24"/>
              </w:rPr>
              <w:t xml:space="preserve">Mozart’s Magic </w:t>
            </w:r>
            <w:r w:rsidR="00FC4EF5" w:rsidRPr="00FC4EF5">
              <w:rPr>
                <w:rFonts w:eastAsia="Times New Roman" w:cs="Times New Roman"/>
                <w:szCs w:val="24"/>
              </w:rPr>
              <w:t>Flute</w:t>
            </w:r>
          </w:p>
          <w:p w:rsidR="00FC4EF5" w:rsidRDefault="00FA1DCA" w:rsidP="007B2E2A">
            <w:pPr>
              <w:ind w:left="0" w:firstLine="0"/>
              <w:jc w:val="center"/>
              <w:rPr>
                <w:rFonts w:eastAsia="Times New Roman" w:cs="Times New Roman"/>
                <w:szCs w:val="24"/>
              </w:rPr>
            </w:pPr>
            <w:r>
              <w:rPr>
                <w:rFonts w:eastAsia="Times New Roman" w:cs="Times New Roman"/>
                <w:szCs w:val="24"/>
              </w:rPr>
              <w:t>Lesson at Abraham</w:t>
            </w:r>
            <w:r w:rsidR="00FC4EF5" w:rsidRPr="00FC4EF5">
              <w:rPr>
                <w:rFonts w:eastAsia="Times New Roman" w:cs="Times New Roman"/>
                <w:szCs w:val="24"/>
              </w:rPr>
              <w:t xml:space="preserve"> Lincoln  Elementary</w:t>
            </w:r>
          </w:p>
          <w:p w:rsidR="00FC4EF5" w:rsidRDefault="00FC4EF5" w:rsidP="007B2E2A">
            <w:pPr>
              <w:ind w:left="0" w:firstLine="0"/>
              <w:jc w:val="center"/>
              <w:rPr>
                <w:rFonts w:eastAsia="Times New Roman" w:cs="Times New Roman"/>
                <w:szCs w:val="24"/>
              </w:rPr>
            </w:pPr>
          </w:p>
          <w:p w:rsidR="00FC4EF5" w:rsidRPr="00FC4EF5" w:rsidRDefault="00FC4EF5" w:rsidP="007B2E2A">
            <w:pPr>
              <w:ind w:left="0" w:firstLine="0"/>
              <w:jc w:val="center"/>
              <w:rPr>
                <w:rFonts w:eastAsia="Times New Roman" w:cs="Times New Roman"/>
                <w:i/>
                <w:sz w:val="32"/>
                <w:szCs w:val="32"/>
              </w:rPr>
            </w:pPr>
            <w:r w:rsidRPr="00FC4EF5">
              <w:rPr>
                <w:rFonts w:eastAsia="Times New Roman" w:cs="Times New Roman"/>
                <w:i/>
                <w:szCs w:val="24"/>
              </w:rPr>
              <w:t>Tentative – Regina Williams Art St</w:t>
            </w:r>
            <w:r>
              <w:rPr>
                <w:rFonts w:eastAsia="Times New Roman" w:cs="Times New Roman"/>
                <w:i/>
                <w:szCs w:val="24"/>
              </w:rPr>
              <w:t>udio Visit</w:t>
            </w:r>
          </w:p>
        </w:tc>
        <w:tc>
          <w:tcPr>
            <w:tcW w:w="3171" w:type="dxa"/>
          </w:tcPr>
          <w:p w:rsidR="00E82879" w:rsidRPr="00FC4EF5" w:rsidRDefault="00E82879" w:rsidP="00FC4EF5">
            <w:pPr>
              <w:ind w:left="0" w:firstLine="0"/>
              <w:rPr>
                <w:rFonts w:eastAsia="Times New Roman" w:cs="Times New Roman"/>
                <w:sz w:val="22"/>
              </w:rPr>
            </w:pPr>
          </w:p>
        </w:tc>
      </w:tr>
      <w:tr w:rsidR="00FF544A" w:rsidTr="00FA1DCA">
        <w:trPr>
          <w:trHeight w:val="2843"/>
        </w:trPr>
        <w:tc>
          <w:tcPr>
            <w:tcW w:w="3171" w:type="dxa"/>
            <w:tcBorders>
              <w:bottom w:val="single" w:sz="4" w:space="0" w:color="auto"/>
            </w:tcBorders>
          </w:tcPr>
          <w:p w:rsidR="00FF544A" w:rsidRDefault="00FF544A" w:rsidP="003F3AF1">
            <w:pPr>
              <w:ind w:left="0" w:firstLine="0"/>
              <w:jc w:val="center"/>
              <w:rPr>
                <w:rFonts w:eastAsia="Times New Roman" w:cs="Times New Roman"/>
                <w:szCs w:val="24"/>
              </w:rPr>
            </w:pPr>
          </w:p>
          <w:p w:rsidR="00FF544A" w:rsidRDefault="00FF544A" w:rsidP="003F3AF1">
            <w:pPr>
              <w:ind w:left="0" w:firstLine="0"/>
              <w:jc w:val="center"/>
              <w:rPr>
                <w:rFonts w:eastAsia="Times New Roman" w:cs="Times New Roman"/>
                <w:szCs w:val="24"/>
              </w:rPr>
            </w:pPr>
          </w:p>
          <w:p w:rsidR="00FF544A" w:rsidRDefault="00FF544A" w:rsidP="003F3AF1">
            <w:pPr>
              <w:ind w:left="0" w:firstLine="0"/>
              <w:jc w:val="center"/>
              <w:rPr>
                <w:rFonts w:eastAsia="Times New Roman" w:cs="Times New Roman"/>
                <w:szCs w:val="24"/>
              </w:rPr>
            </w:pPr>
            <w:r>
              <w:rPr>
                <w:rFonts w:eastAsia="Times New Roman" w:cs="Times New Roman"/>
                <w:szCs w:val="24"/>
              </w:rPr>
              <w:t xml:space="preserve">Spring Break </w:t>
            </w:r>
          </w:p>
          <w:p w:rsidR="00FF544A" w:rsidRDefault="00FF544A" w:rsidP="003F3AF1">
            <w:pPr>
              <w:ind w:left="0" w:firstLine="0"/>
              <w:jc w:val="center"/>
              <w:rPr>
                <w:rFonts w:eastAsia="Times New Roman" w:cs="Times New Roman"/>
                <w:szCs w:val="24"/>
              </w:rPr>
            </w:pPr>
            <w:r>
              <w:rPr>
                <w:rFonts w:eastAsia="Times New Roman" w:cs="Times New Roman"/>
                <w:szCs w:val="24"/>
              </w:rPr>
              <w:t>March 11-18</w:t>
            </w:r>
          </w:p>
        </w:tc>
        <w:tc>
          <w:tcPr>
            <w:tcW w:w="3225" w:type="dxa"/>
          </w:tcPr>
          <w:p w:rsidR="00FF544A" w:rsidRDefault="00FF544A" w:rsidP="007B2E2A">
            <w:pPr>
              <w:ind w:left="0" w:firstLine="0"/>
              <w:jc w:val="center"/>
              <w:rPr>
                <w:rFonts w:eastAsia="Times New Roman" w:cs="Times New Roman"/>
                <w:sz w:val="32"/>
                <w:szCs w:val="32"/>
              </w:rPr>
            </w:pPr>
          </w:p>
          <w:p w:rsidR="00FF544A" w:rsidRDefault="00FF544A" w:rsidP="007B2E2A">
            <w:pPr>
              <w:ind w:left="0" w:firstLine="0"/>
              <w:jc w:val="center"/>
              <w:rPr>
                <w:rFonts w:eastAsia="Times New Roman" w:cs="Times New Roman"/>
                <w:sz w:val="32"/>
                <w:szCs w:val="32"/>
              </w:rPr>
            </w:pPr>
          </w:p>
          <w:p w:rsidR="00FF544A" w:rsidRDefault="00FF544A" w:rsidP="007B2E2A">
            <w:pPr>
              <w:ind w:left="0" w:firstLine="0"/>
              <w:jc w:val="center"/>
              <w:rPr>
                <w:rFonts w:eastAsia="Times New Roman" w:cs="Times New Roman"/>
                <w:sz w:val="32"/>
                <w:szCs w:val="32"/>
              </w:rPr>
            </w:pPr>
            <w:r>
              <w:rPr>
                <w:rFonts w:eastAsia="Times New Roman" w:cs="Times New Roman"/>
                <w:sz w:val="32"/>
                <w:szCs w:val="32"/>
              </w:rPr>
              <w:t>Happy Spring Break</w:t>
            </w:r>
          </w:p>
        </w:tc>
        <w:tc>
          <w:tcPr>
            <w:tcW w:w="3171" w:type="dxa"/>
          </w:tcPr>
          <w:p w:rsidR="00FF544A" w:rsidRDefault="00FF544A" w:rsidP="002D7DE3">
            <w:pPr>
              <w:pStyle w:val="ListParagraph"/>
              <w:ind w:firstLine="0"/>
              <w:rPr>
                <w:rFonts w:eastAsia="Times New Roman" w:cs="Times New Roman"/>
                <w:sz w:val="22"/>
              </w:rPr>
            </w:pPr>
          </w:p>
        </w:tc>
      </w:tr>
      <w:tr w:rsidR="00276287" w:rsidTr="00FA1DCA">
        <w:trPr>
          <w:trHeight w:val="890"/>
        </w:trPr>
        <w:tc>
          <w:tcPr>
            <w:tcW w:w="3171" w:type="dxa"/>
            <w:tcBorders>
              <w:top w:val="single" w:sz="4" w:space="0" w:color="auto"/>
              <w:left w:val="single" w:sz="4" w:space="0" w:color="auto"/>
              <w:bottom w:val="single" w:sz="4" w:space="0" w:color="auto"/>
              <w:right w:val="single" w:sz="4" w:space="0" w:color="auto"/>
            </w:tcBorders>
          </w:tcPr>
          <w:p w:rsidR="00E17E33" w:rsidRDefault="00E17E33" w:rsidP="00BC7298">
            <w:pPr>
              <w:ind w:left="0" w:firstLine="0"/>
              <w:rPr>
                <w:rFonts w:eastAsia="Times New Roman" w:cs="Times New Roman"/>
                <w:szCs w:val="24"/>
              </w:rPr>
            </w:pPr>
          </w:p>
          <w:p w:rsidR="00E17E33" w:rsidRDefault="00E17E33" w:rsidP="00BC7298">
            <w:pPr>
              <w:ind w:left="0" w:firstLine="0"/>
              <w:jc w:val="center"/>
              <w:rPr>
                <w:rFonts w:eastAsia="Times New Roman" w:cs="Times New Roman"/>
                <w:szCs w:val="24"/>
              </w:rPr>
            </w:pPr>
            <w:r>
              <w:rPr>
                <w:rFonts w:eastAsia="Times New Roman" w:cs="Times New Roman"/>
                <w:szCs w:val="24"/>
              </w:rPr>
              <w:t>Week 8</w:t>
            </w:r>
          </w:p>
          <w:p w:rsidR="00E17E33" w:rsidRDefault="008231D7" w:rsidP="00BC7298">
            <w:pPr>
              <w:ind w:left="0" w:firstLine="0"/>
              <w:jc w:val="center"/>
              <w:rPr>
                <w:rFonts w:eastAsia="Times New Roman" w:cs="Times New Roman"/>
                <w:szCs w:val="24"/>
              </w:rPr>
            </w:pPr>
            <w:r>
              <w:rPr>
                <w:rFonts w:eastAsia="Times New Roman" w:cs="Times New Roman"/>
                <w:szCs w:val="24"/>
              </w:rPr>
              <w:t>Hybrid</w:t>
            </w:r>
          </w:p>
          <w:p w:rsidR="0097447B" w:rsidRDefault="0097447B" w:rsidP="00BC7298">
            <w:pPr>
              <w:ind w:left="0" w:firstLine="0"/>
              <w:jc w:val="center"/>
              <w:rPr>
                <w:rFonts w:eastAsia="Times New Roman" w:cs="Times New Roman"/>
                <w:szCs w:val="24"/>
              </w:rPr>
            </w:pPr>
            <w:r>
              <w:rPr>
                <w:rFonts w:eastAsia="Times New Roman" w:cs="Times New Roman"/>
                <w:szCs w:val="24"/>
              </w:rPr>
              <w:t>March 23</w:t>
            </w:r>
          </w:p>
          <w:p w:rsidR="00F73FE2" w:rsidRDefault="00F73FE2" w:rsidP="004025BB">
            <w:pPr>
              <w:ind w:left="0" w:firstLine="0"/>
              <w:jc w:val="center"/>
              <w:rPr>
                <w:rFonts w:eastAsia="Times New Roman" w:cs="Times New Roman"/>
                <w:sz w:val="32"/>
                <w:szCs w:val="32"/>
              </w:rPr>
            </w:pPr>
          </w:p>
          <w:p w:rsidR="00FA1DCA" w:rsidRDefault="00FA1DCA" w:rsidP="00FA1DCA">
            <w:pPr>
              <w:ind w:left="0" w:firstLine="0"/>
              <w:jc w:val="both"/>
              <w:rPr>
                <w:rFonts w:eastAsia="Times New Roman" w:cs="Times New Roman"/>
                <w:sz w:val="32"/>
                <w:szCs w:val="32"/>
              </w:rPr>
            </w:pPr>
          </w:p>
          <w:p w:rsidR="001C6850" w:rsidRDefault="001C6850" w:rsidP="00FA1DCA">
            <w:pPr>
              <w:ind w:left="0" w:firstLine="0"/>
              <w:jc w:val="both"/>
              <w:rPr>
                <w:rFonts w:eastAsia="Times New Roman" w:cs="Times New Roman"/>
                <w:sz w:val="32"/>
                <w:szCs w:val="32"/>
              </w:rPr>
            </w:pPr>
            <w:r w:rsidRPr="001C6850">
              <w:rPr>
                <w:rFonts w:eastAsia="Times New Roman" w:cs="Times New Roman"/>
                <w:noProof/>
                <w:sz w:val="32"/>
                <w:szCs w:val="32"/>
              </w:rPr>
              <mc:AlternateContent>
                <mc:Choice Requires="wps">
                  <w:drawing>
                    <wp:anchor distT="0" distB="0" distL="114300" distR="114300" simplePos="0" relativeHeight="251661824" behindDoc="1" locked="0" layoutInCell="1" allowOverlap="1" wp14:anchorId="69103E3C" wp14:editId="2F307B16">
                      <wp:simplePos x="0" y="0"/>
                      <wp:positionH relativeFrom="column">
                        <wp:posOffset>4316095</wp:posOffset>
                      </wp:positionH>
                      <wp:positionV relativeFrom="paragraph">
                        <wp:posOffset>-47152</wp:posOffset>
                      </wp:positionV>
                      <wp:extent cx="1297172" cy="435935"/>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35935"/>
                              </a:xfrm>
                              <a:prstGeom prst="rect">
                                <a:avLst/>
                              </a:prstGeom>
                              <a:solidFill>
                                <a:srgbClr val="FFFFFF"/>
                              </a:solidFill>
                              <a:ln w="9525">
                                <a:noFill/>
                                <a:miter lim="800000"/>
                                <a:headEnd/>
                                <a:tailEnd/>
                              </a:ln>
                            </wps:spPr>
                            <wps:txbx>
                              <w:txbxContent>
                                <w:p w:rsidR="00595248" w:rsidRPr="001C6850" w:rsidRDefault="00595248">
                                  <w:pPr>
                                    <w:rPr>
                                      <w:sz w:val="32"/>
                                      <w:szCs w:val="32"/>
                                    </w:rPr>
                                  </w:pPr>
                                  <w:r w:rsidRPr="001C6850">
                                    <w:rPr>
                                      <w:sz w:val="32"/>
                                      <w:szCs w:val="32"/>
                                    </w:rPr>
                                    <w:t>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3E3C" id="_x0000_s1028" type="#_x0000_t202" style="position:absolute;left:0;text-align:left;margin-left:339.85pt;margin-top:-3.7pt;width:102.15pt;height:3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" stroked="f">
                      <v:textbox>
                        <w:txbxContent>
                          <w:p w:rsidR="00595248" w:rsidRPr="001C6850" w:rsidRDefault="00595248">
                            <w:pPr>
                              <w:rPr>
                                <w:sz w:val="32"/>
                                <w:szCs w:val="32"/>
                              </w:rPr>
                            </w:pPr>
                            <w:r w:rsidRPr="001C6850">
                              <w:rPr>
                                <w:sz w:val="32"/>
                                <w:szCs w:val="32"/>
                              </w:rPr>
                              <w:t>Assignment</w:t>
                            </w:r>
                          </w:p>
                        </w:txbxContent>
                      </v:textbox>
                    </v:shape>
                  </w:pict>
                </mc:Fallback>
              </mc:AlternateContent>
            </w:r>
            <w:r w:rsidRPr="001C6850">
              <w:rPr>
                <w:rFonts w:eastAsia="Times New Roman" w:cs="Times New Roman"/>
                <w:noProof/>
                <w:sz w:val="32"/>
                <w:szCs w:val="32"/>
              </w:rPr>
              <mc:AlternateContent>
                <mc:Choice Requires="wps">
                  <w:drawing>
                    <wp:anchor distT="0" distB="0" distL="114300" distR="114300" simplePos="0" relativeHeight="251658752" behindDoc="1" locked="0" layoutInCell="1" allowOverlap="1" wp14:anchorId="71EEB50F" wp14:editId="6DA4F7E2">
                      <wp:simplePos x="0" y="0"/>
                      <wp:positionH relativeFrom="column">
                        <wp:posOffset>2604770</wp:posOffset>
                      </wp:positionH>
                      <wp:positionV relativeFrom="paragraph">
                        <wp:posOffset>-36357</wp:posOffset>
                      </wp:positionV>
                      <wp:extent cx="829339" cy="435935"/>
                      <wp:effectExtent l="0" t="0" r="889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39" cy="435935"/>
                              </a:xfrm>
                              <a:prstGeom prst="rect">
                                <a:avLst/>
                              </a:prstGeom>
                              <a:solidFill>
                                <a:srgbClr val="FFFFFF"/>
                              </a:solidFill>
                              <a:ln w="9525">
                                <a:noFill/>
                                <a:miter lim="800000"/>
                                <a:headEnd/>
                                <a:tailEnd/>
                              </a:ln>
                            </wps:spPr>
                            <wps:txbx>
                              <w:txbxContent>
                                <w:p w:rsidR="00595248" w:rsidRPr="001C6850" w:rsidRDefault="00595248">
                                  <w:pPr>
                                    <w:rPr>
                                      <w:sz w:val="32"/>
                                      <w:szCs w:val="32"/>
                                    </w:rPr>
                                  </w:pPr>
                                  <w:r w:rsidRPr="001C6850">
                                    <w:rPr>
                                      <w:sz w:val="32"/>
                                      <w:szCs w:val="32"/>
                                    </w:rPr>
                                    <w:t>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B50F" id="_x0000_s1029" type="#_x0000_t202" style="position:absolute;left:0;text-align:left;margin-left:205.1pt;margin-top:-2.85pt;width:65.3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msIgIAACIEAAAOAAAAZHJzL2Uyb0RvYy54bWysU9tu2zAMfR+wfxD0vjhxkr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" stroked="f">
                      <v:textbox>
                        <w:txbxContent>
                          <w:p w:rsidR="00595248" w:rsidRPr="001C6850" w:rsidRDefault="00595248">
                            <w:pPr>
                              <w:rPr>
                                <w:sz w:val="32"/>
                                <w:szCs w:val="32"/>
                              </w:rPr>
                            </w:pPr>
                            <w:r w:rsidRPr="001C6850">
                              <w:rPr>
                                <w:sz w:val="32"/>
                                <w:szCs w:val="32"/>
                              </w:rPr>
                              <w:t>Topic</w:t>
                            </w:r>
                          </w:p>
                        </w:txbxContent>
                      </v:textbox>
                    </v:shape>
                  </w:pict>
                </mc:Fallback>
              </mc:AlternateContent>
            </w:r>
            <w:r w:rsidRPr="001C6850">
              <w:rPr>
                <w:rFonts w:eastAsia="Times New Roman" w:cs="Times New Roman"/>
                <w:i/>
                <w:noProof/>
                <w:sz w:val="22"/>
              </w:rPr>
              <mc:AlternateContent>
                <mc:Choice Requires="wps">
                  <w:drawing>
                    <wp:anchor distT="0" distB="0" distL="114300" distR="114300" simplePos="0" relativeHeight="251655680" behindDoc="1" locked="0" layoutInCell="1" allowOverlap="1" wp14:anchorId="6CC6879E" wp14:editId="174DB59B">
                      <wp:simplePos x="0" y="0"/>
                      <wp:positionH relativeFrom="column">
                        <wp:posOffset>636905</wp:posOffset>
                      </wp:positionH>
                      <wp:positionV relativeFrom="paragraph">
                        <wp:posOffset>-35722</wp:posOffset>
                      </wp:positionV>
                      <wp:extent cx="627321" cy="350875"/>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350875"/>
                              </a:xfrm>
                              <a:prstGeom prst="rect">
                                <a:avLst/>
                              </a:prstGeom>
                              <a:solidFill>
                                <a:srgbClr val="FFFFFF"/>
                              </a:solidFill>
                              <a:ln w="9525">
                                <a:noFill/>
                                <a:miter lim="800000"/>
                                <a:headEnd/>
                                <a:tailEnd/>
                              </a:ln>
                            </wps:spPr>
                            <wps:txbx>
                              <w:txbxContent>
                                <w:p w:rsidR="00595248" w:rsidRPr="001C6850" w:rsidRDefault="00595248">
                                  <w:pPr>
                                    <w:rPr>
                                      <w:sz w:val="32"/>
                                      <w:szCs w:val="32"/>
                                    </w:rPr>
                                  </w:pPr>
                                  <w:r w:rsidRPr="001C6850">
                                    <w:rPr>
                                      <w:sz w:val="32"/>
                                      <w:szCs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6879E" id="_x0000_s1030" type="#_x0000_t202" style="position:absolute;left:0;text-align:left;margin-left:50.15pt;margin-top:-2.8pt;width:49.4pt;height:2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SCIwIAACI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" stroked="f">
                      <v:textbox>
                        <w:txbxContent>
                          <w:p w:rsidR="00595248" w:rsidRPr="001C6850" w:rsidRDefault="00595248">
                            <w:pPr>
                              <w:rPr>
                                <w:sz w:val="32"/>
                                <w:szCs w:val="32"/>
                              </w:rPr>
                            </w:pPr>
                            <w:r w:rsidRPr="001C6850">
                              <w:rPr>
                                <w:sz w:val="32"/>
                                <w:szCs w:val="32"/>
                              </w:rPr>
                              <w:t>Date</w:t>
                            </w:r>
                          </w:p>
                        </w:txbxContent>
                      </v:textbox>
                    </v:shape>
                  </w:pict>
                </mc:Fallback>
              </mc:AlternateContent>
            </w:r>
          </w:p>
        </w:tc>
        <w:tc>
          <w:tcPr>
            <w:tcW w:w="3225" w:type="dxa"/>
            <w:tcBorders>
              <w:left w:val="single" w:sz="4" w:space="0" w:color="auto"/>
            </w:tcBorders>
          </w:tcPr>
          <w:p w:rsidR="007B2E2A" w:rsidRDefault="007B2E2A" w:rsidP="00BC7298">
            <w:pPr>
              <w:ind w:left="0" w:firstLine="0"/>
              <w:rPr>
                <w:rFonts w:eastAsia="Times New Roman" w:cs="Times New Roman"/>
                <w:sz w:val="22"/>
              </w:rPr>
            </w:pPr>
          </w:p>
          <w:p w:rsidR="002D7DE3" w:rsidRDefault="002D7DE3" w:rsidP="007B2E2A">
            <w:pPr>
              <w:ind w:left="0" w:firstLine="0"/>
              <w:jc w:val="center"/>
              <w:rPr>
                <w:rFonts w:eastAsia="Times New Roman" w:cs="Times New Roman"/>
                <w:sz w:val="22"/>
              </w:rPr>
            </w:pPr>
          </w:p>
          <w:p w:rsidR="007B2E2A" w:rsidRPr="007B2E2A" w:rsidRDefault="007B2E2A" w:rsidP="00A753C9">
            <w:pPr>
              <w:ind w:left="0" w:firstLine="0"/>
              <w:rPr>
                <w:rFonts w:eastAsia="Times New Roman" w:cs="Times New Roman"/>
                <w:sz w:val="22"/>
              </w:rPr>
            </w:pPr>
          </w:p>
          <w:p w:rsidR="00FF544A" w:rsidRPr="00FF544A" w:rsidRDefault="007B2E2A" w:rsidP="00FF544A">
            <w:pPr>
              <w:ind w:left="0" w:firstLine="0"/>
              <w:jc w:val="center"/>
              <w:rPr>
                <w:rFonts w:eastAsia="Times New Roman" w:cs="Times New Roman"/>
                <w:sz w:val="22"/>
              </w:rPr>
            </w:pPr>
            <w:r w:rsidRPr="007B2E2A">
              <w:rPr>
                <w:rFonts w:eastAsia="Times New Roman" w:cs="Times New Roman"/>
                <w:sz w:val="22"/>
              </w:rPr>
              <w:t>Art &amp; Literature</w:t>
            </w:r>
            <w:r w:rsidR="00A753C9">
              <w:rPr>
                <w:rFonts w:eastAsia="Times New Roman" w:cs="Times New Roman"/>
                <w:sz w:val="22"/>
              </w:rPr>
              <w:t xml:space="preserve"> &amp; Drama</w:t>
            </w:r>
          </w:p>
        </w:tc>
        <w:tc>
          <w:tcPr>
            <w:tcW w:w="3171" w:type="dxa"/>
          </w:tcPr>
          <w:p w:rsidR="00BC7298" w:rsidRDefault="00BC7298" w:rsidP="00BC7298">
            <w:pPr>
              <w:pStyle w:val="ListParagraph"/>
              <w:ind w:firstLine="0"/>
              <w:rPr>
                <w:rFonts w:eastAsia="Times New Roman" w:cs="Times New Roman"/>
                <w:sz w:val="22"/>
              </w:rPr>
            </w:pPr>
          </w:p>
          <w:p w:rsidR="002D7DE3" w:rsidRDefault="002D7DE3" w:rsidP="002D7DE3">
            <w:pPr>
              <w:pStyle w:val="ListParagraph"/>
              <w:ind w:firstLine="0"/>
              <w:rPr>
                <w:rFonts w:eastAsia="Times New Roman" w:cs="Times New Roman"/>
                <w:sz w:val="22"/>
              </w:rPr>
            </w:pPr>
          </w:p>
          <w:p w:rsidR="00276287" w:rsidRDefault="00A753C9" w:rsidP="00F73FE2">
            <w:pPr>
              <w:pStyle w:val="ListParagraph"/>
              <w:numPr>
                <w:ilvl w:val="0"/>
                <w:numId w:val="27"/>
              </w:numPr>
              <w:rPr>
                <w:rFonts w:eastAsia="Times New Roman" w:cs="Times New Roman"/>
                <w:sz w:val="22"/>
              </w:rPr>
            </w:pPr>
            <w:r>
              <w:rPr>
                <w:rFonts w:eastAsia="Times New Roman" w:cs="Times New Roman"/>
                <w:sz w:val="22"/>
              </w:rPr>
              <w:t>Hybrid Assign</w:t>
            </w:r>
            <w:r w:rsidR="006E15A4">
              <w:rPr>
                <w:rFonts w:eastAsia="Times New Roman" w:cs="Times New Roman"/>
                <w:sz w:val="22"/>
              </w:rPr>
              <w:t>ment #5</w:t>
            </w:r>
          </w:p>
          <w:p w:rsidR="006E15A4" w:rsidRDefault="006E15A4" w:rsidP="00F73FE2">
            <w:pPr>
              <w:pStyle w:val="ListParagraph"/>
              <w:numPr>
                <w:ilvl w:val="0"/>
                <w:numId w:val="27"/>
              </w:numPr>
              <w:rPr>
                <w:rFonts w:eastAsia="Times New Roman" w:cs="Times New Roman"/>
                <w:sz w:val="22"/>
              </w:rPr>
            </w:pPr>
            <w:r>
              <w:rPr>
                <w:rFonts w:eastAsia="Times New Roman" w:cs="Times New Roman"/>
                <w:sz w:val="22"/>
              </w:rPr>
              <w:t>Test One</w:t>
            </w:r>
          </w:p>
          <w:p w:rsidR="00FF544A" w:rsidRPr="00BC7298" w:rsidRDefault="00FF544A" w:rsidP="00FF544A">
            <w:pPr>
              <w:pStyle w:val="ListParagraph"/>
              <w:ind w:firstLine="0"/>
              <w:rPr>
                <w:rFonts w:eastAsia="Times New Roman" w:cs="Times New Roman"/>
                <w:sz w:val="22"/>
              </w:rPr>
            </w:pPr>
          </w:p>
        </w:tc>
      </w:tr>
      <w:tr w:rsidR="00276287" w:rsidTr="00FA1DCA">
        <w:trPr>
          <w:trHeight w:val="160"/>
        </w:trPr>
        <w:tc>
          <w:tcPr>
            <w:tcW w:w="3171" w:type="dxa"/>
            <w:tcBorders>
              <w:top w:val="single" w:sz="4" w:space="0" w:color="auto"/>
            </w:tcBorders>
          </w:tcPr>
          <w:p w:rsidR="001C6850" w:rsidRDefault="001C6850" w:rsidP="00E17E33">
            <w:pPr>
              <w:ind w:left="0" w:firstLine="0"/>
              <w:jc w:val="center"/>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9</w:t>
            </w:r>
          </w:p>
          <w:p w:rsidR="00E17E33" w:rsidRDefault="00EC0504" w:rsidP="00E17E33">
            <w:pPr>
              <w:ind w:left="0" w:firstLine="0"/>
              <w:jc w:val="center"/>
              <w:rPr>
                <w:rFonts w:eastAsia="Times New Roman" w:cs="Times New Roman"/>
                <w:szCs w:val="24"/>
              </w:rPr>
            </w:pPr>
            <w:r>
              <w:rPr>
                <w:rFonts w:eastAsia="Times New Roman" w:cs="Times New Roman"/>
                <w:szCs w:val="24"/>
              </w:rPr>
              <w:t>Face to Face</w:t>
            </w:r>
          </w:p>
          <w:p w:rsidR="00276287" w:rsidRDefault="00FF544A" w:rsidP="00FF544A">
            <w:pPr>
              <w:ind w:left="0" w:firstLine="0"/>
              <w:jc w:val="center"/>
              <w:rPr>
                <w:rFonts w:eastAsia="Times New Roman" w:cs="Times New Roman"/>
                <w:szCs w:val="24"/>
              </w:rPr>
            </w:pPr>
            <w:r>
              <w:rPr>
                <w:rFonts w:eastAsia="Times New Roman" w:cs="Times New Roman"/>
                <w:szCs w:val="24"/>
              </w:rPr>
              <w:t>March 30</w:t>
            </w:r>
          </w:p>
          <w:p w:rsidR="00FF544A" w:rsidRDefault="00FF544A" w:rsidP="00FF544A">
            <w:pPr>
              <w:ind w:left="0" w:firstLine="0"/>
              <w:jc w:val="center"/>
              <w:rPr>
                <w:rFonts w:eastAsia="Times New Roman" w:cs="Times New Roman"/>
                <w:sz w:val="32"/>
                <w:szCs w:val="32"/>
              </w:rPr>
            </w:pPr>
          </w:p>
        </w:tc>
        <w:tc>
          <w:tcPr>
            <w:tcW w:w="3225" w:type="dxa"/>
          </w:tcPr>
          <w:p w:rsidR="00276287" w:rsidRDefault="00276287" w:rsidP="001611F0">
            <w:pPr>
              <w:ind w:left="0" w:firstLine="0"/>
              <w:jc w:val="center"/>
              <w:rPr>
                <w:rFonts w:eastAsia="Times New Roman" w:cs="Times New Roman"/>
                <w:sz w:val="32"/>
                <w:szCs w:val="32"/>
              </w:rPr>
            </w:pPr>
          </w:p>
          <w:p w:rsidR="00A70890" w:rsidRDefault="00E30B96" w:rsidP="001611F0">
            <w:pPr>
              <w:ind w:left="0" w:firstLine="0"/>
              <w:jc w:val="center"/>
              <w:rPr>
                <w:rFonts w:eastAsia="Times New Roman" w:cs="Times New Roman"/>
                <w:sz w:val="32"/>
                <w:szCs w:val="32"/>
              </w:rPr>
            </w:pPr>
            <w:r>
              <w:rPr>
                <w:rFonts w:eastAsia="Times New Roman" w:cs="Times New Roman"/>
                <w:noProof/>
                <w:sz w:val="32"/>
                <w:szCs w:val="32"/>
              </w:rPr>
              <mc:AlternateContent>
                <mc:Choice Requires="wps">
                  <w:drawing>
                    <wp:anchor distT="0" distB="0" distL="114300" distR="114300" simplePos="0" relativeHeight="251652608" behindDoc="0" locked="0" layoutInCell="1" allowOverlap="1" wp14:anchorId="1B3CC2DE" wp14:editId="050C8409">
                      <wp:simplePos x="0" y="0"/>
                      <wp:positionH relativeFrom="column">
                        <wp:posOffset>592455</wp:posOffset>
                      </wp:positionH>
                      <wp:positionV relativeFrom="paragraph">
                        <wp:posOffset>163830</wp:posOffset>
                      </wp:positionV>
                      <wp:extent cx="704850" cy="314325"/>
                      <wp:effectExtent l="0" t="0" r="0" b="0"/>
                      <wp:wrapNone/>
                      <wp:docPr id="7" name="Rectangle 7"/>
                      <wp:cNvGraphicFramePr/>
                      <a:graphic xmlns:a="http://schemas.openxmlformats.org/drawingml/2006/main">
                        <a:graphicData uri="http://schemas.microsoft.com/office/word/2010/wordprocessingShape">
                          <wps:wsp>
                            <wps:cNvSpPr/>
                            <wps:spPr>
                              <a:xfrm>
                                <a:off x="0" y="0"/>
                                <a:ext cx="7048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000F3" id="Rectangle 7" o:spid="_x0000_s1026" style="position:absolute;margin-left:46.65pt;margin-top:12.9pt;width:55.5pt;height:24.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" filled="f" stroked="f" strokeweight="2pt"/>
                  </w:pict>
                </mc:Fallback>
              </mc:AlternateContent>
            </w:r>
          </w:p>
          <w:p w:rsidR="00A70890" w:rsidRDefault="001709DC" w:rsidP="001611F0">
            <w:pPr>
              <w:ind w:left="0" w:firstLine="0"/>
              <w:jc w:val="center"/>
              <w:rPr>
                <w:rFonts w:eastAsia="Times New Roman" w:cs="Times New Roman"/>
                <w:sz w:val="22"/>
              </w:rPr>
            </w:pPr>
            <w:r>
              <w:rPr>
                <w:rFonts w:eastAsia="Times New Roman" w:cs="Times New Roman"/>
                <w:sz w:val="22"/>
              </w:rPr>
              <w:t>Music and Movement</w:t>
            </w:r>
          </w:p>
          <w:p w:rsidR="001709DC" w:rsidRDefault="001709DC" w:rsidP="001611F0">
            <w:pPr>
              <w:ind w:left="0" w:firstLine="0"/>
              <w:jc w:val="center"/>
              <w:rPr>
                <w:rFonts w:eastAsia="Times New Roman" w:cs="Times New Roman"/>
                <w:sz w:val="22"/>
              </w:rPr>
            </w:pPr>
            <w:r>
              <w:rPr>
                <w:rFonts w:eastAsia="Times New Roman" w:cs="Times New Roman"/>
                <w:sz w:val="22"/>
              </w:rPr>
              <w:t>Tentative Guest Speaker</w:t>
            </w:r>
          </w:p>
          <w:p w:rsidR="001709DC" w:rsidRPr="00A70890" w:rsidRDefault="001709DC" w:rsidP="001611F0">
            <w:pPr>
              <w:ind w:left="0" w:firstLine="0"/>
              <w:jc w:val="center"/>
              <w:rPr>
                <w:rFonts w:eastAsia="Times New Roman" w:cs="Times New Roman"/>
                <w:sz w:val="22"/>
              </w:rPr>
            </w:pPr>
            <w:r>
              <w:rPr>
                <w:rFonts w:eastAsia="Times New Roman" w:cs="Times New Roman"/>
                <w:sz w:val="22"/>
              </w:rPr>
              <w:t>Kindermusik Instructor</w:t>
            </w:r>
          </w:p>
        </w:tc>
        <w:tc>
          <w:tcPr>
            <w:tcW w:w="3171" w:type="dxa"/>
          </w:tcPr>
          <w:p w:rsidR="002F1B1F" w:rsidRDefault="002F1B1F" w:rsidP="002F1B1F">
            <w:pPr>
              <w:pStyle w:val="ListParagraph"/>
              <w:ind w:firstLine="0"/>
              <w:rPr>
                <w:rFonts w:eastAsia="Times New Roman" w:cs="Times New Roman"/>
                <w:sz w:val="22"/>
              </w:rPr>
            </w:pPr>
          </w:p>
          <w:p w:rsidR="001C6850" w:rsidRDefault="001C6850" w:rsidP="001C6850">
            <w:pPr>
              <w:pStyle w:val="ListParagraph"/>
              <w:ind w:firstLine="0"/>
              <w:rPr>
                <w:rFonts w:eastAsia="Times New Roman" w:cs="Times New Roman"/>
                <w:sz w:val="22"/>
              </w:rPr>
            </w:pPr>
          </w:p>
          <w:p w:rsidR="002F1B1F" w:rsidRDefault="00FF544A" w:rsidP="001E717D">
            <w:pPr>
              <w:pStyle w:val="ListParagraph"/>
              <w:numPr>
                <w:ilvl w:val="0"/>
                <w:numId w:val="27"/>
              </w:numPr>
              <w:rPr>
                <w:rFonts w:eastAsia="Times New Roman" w:cs="Times New Roman"/>
                <w:sz w:val="22"/>
              </w:rPr>
            </w:pPr>
            <w:r>
              <w:rPr>
                <w:rFonts w:eastAsia="Times New Roman" w:cs="Times New Roman"/>
                <w:sz w:val="22"/>
              </w:rPr>
              <w:t>Field Experience #2 Due</w:t>
            </w:r>
            <w:r w:rsidRPr="003F3AF1">
              <w:rPr>
                <w:rFonts w:eastAsia="Times New Roman" w:cs="Times New Roman"/>
                <w:sz w:val="22"/>
              </w:rPr>
              <w:t xml:space="preserve"> </w:t>
            </w:r>
          </w:p>
          <w:p w:rsidR="00E30B96" w:rsidRPr="00E30B96" w:rsidRDefault="00E30B96" w:rsidP="001E717D">
            <w:pPr>
              <w:pStyle w:val="ListParagraph"/>
              <w:numPr>
                <w:ilvl w:val="0"/>
                <w:numId w:val="27"/>
              </w:numPr>
              <w:rPr>
                <w:rFonts w:eastAsia="Times New Roman" w:cs="Times New Roman"/>
                <w:sz w:val="22"/>
              </w:rPr>
            </w:pPr>
            <w:r>
              <w:rPr>
                <w:rFonts w:eastAsia="Times New Roman" w:cs="Times New Roman"/>
                <w:sz w:val="22"/>
              </w:rPr>
              <w:t>Masterpiece Art Written Plan due –submit via Tiger</w:t>
            </w:r>
            <w:r w:rsidR="007E7808">
              <w:rPr>
                <w:rFonts w:eastAsia="Times New Roman" w:cs="Times New Roman"/>
                <w:sz w:val="22"/>
              </w:rPr>
              <w:t xml:space="preserve"> </w:t>
            </w:r>
            <w:r>
              <w:rPr>
                <w:rFonts w:eastAsia="Times New Roman" w:cs="Times New Roman"/>
                <w:sz w:val="22"/>
              </w:rPr>
              <w:t>Net</w:t>
            </w:r>
          </w:p>
          <w:p w:rsidR="002F1B1F" w:rsidRPr="002F1B1F" w:rsidRDefault="002F1B1F" w:rsidP="002F1B1F">
            <w:pPr>
              <w:pStyle w:val="ListParagraph"/>
              <w:ind w:left="1440" w:firstLine="0"/>
              <w:rPr>
                <w:rFonts w:eastAsia="Times New Roman" w:cs="Times New Roman"/>
                <w:sz w:val="22"/>
              </w:rPr>
            </w:pPr>
          </w:p>
        </w:tc>
      </w:tr>
      <w:tr w:rsidR="00276287" w:rsidTr="001709DC">
        <w:trPr>
          <w:trHeight w:val="16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10</w:t>
            </w:r>
          </w:p>
          <w:p w:rsidR="00E17E33" w:rsidRDefault="008231D7" w:rsidP="00E17E33">
            <w:pPr>
              <w:ind w:left="0" w:firstLine="0"/>
              <w:jc w:val="center"/>
              <w:rPr>
                <w:rFonts w:eastAsia="Times New Roman" w:cs="Times New Roman"/>
                <w:szCs w:val="24"/>
              </w:rPr>
            </w:pPr>
            <w:r>
              <w:rPr>
                <w:rFonts w:eastAsia="Times New Roman" w:cs="Times New Roman"/>
                <w:szCs w:val="24"/>
              </w:rPr>
              <w:t>Hybrid</w:t>
            </w:r>
          </w:p>
          <w:p w:rsidR="00EC0504" w:rsidRPr="002D7DE3" w:rsidRDefault="00FF544A" w:rsidP="00FF544A">
            <w:pPr>
              <w:ind w:left="0" w:firstLine="0"/>
              <w:jc w:val="center"/>
              <w:rPr>
                <w:rFonts w:eastAsia="Times New Roman" w:cs="Times New Roman"/>
                <w:szCs w:val="24"/>
              </w:rPr>
            </w:pPr>
            <w:r>
              <w:rPr>
                <w:rFonts w:eastAsia="Times New Roman" w:cs="Times New Roman"/>
                <w:szCs w:val="24"/>
              </w:rPr>
              <w:t>April 6</w:t>
            </w:r>
          </w:p>
        </w:tc>
        <w:tc>
          <w:tcPr>
            <w:tcW w:w="3225" w:type="dxa"/>
          </w:tcPr>
          <w:p w:rsidR="00276287" w:rsidRDefault="00276287" w:rsidP="001611F0">
            <w:pPr>
              <w:ind w:left="0" w:firstLine="0"/>
              <w:jc w:val="center"/>
              <w:rPr>
                <w:rFonts w:eastAsia="Times New Roman" w:cs="Times New Roman"/>
                <w:sz w:val="32"/>
                <w:szCs w:val="32"/>
              </w:rPr>
            </w:pPr>
          </w:p>
          <w:p w:rsidR="007B2E2A" w:rsidRPr="007B2E2A" w:rsidRDefault="001709DC" w:rsidP="001611F0">
            <w:pPr>
              <w:ind w:left="0" w:firstLine="0"/>
              <w:jc w:val="center"/>
              <w:rPr>
                <w:rFonts w:eastAsia="Times New Roman" w:cs="Times New Roman"/>
                <w:sz w:val="22"/>
              </w:rPr>
            </w:pPr>
            <w:r>
              <w:rPr>
                <w:rFonts w:eastAsia="Times New Roman" w:cs="Times New Roman"/>
                <w:sz w:val="22"/>
              </w:rPr>
              <w:t>Music and Movement</w:t>
            </w:r>
          </w:p>
        </w:tc>
        <w:tc>
          <w:tcPr>
            <w:tcW w:w="3171" w:type="dxa"/>
          </w:tcPr>
          <w:p w:rsidR="00276287" w:rsidRPr="003F3AF1" w:rsidRDefault="00276287" w:rsidP="003F3AF1">
            <w:pPr>
              <w:pStyle w:val="ListParagraph"/>
              <w:ind w:firstLine="0"/>
              <w:rPr>
                <w:rFonts w:eastAsia="Times New Roman" w:cs="Times New Roman"/>
                <w:sz w:val="22"/>
              </w:rPr>
            </w:pPr>
          </w:p>
          <w:p w:rsidR="003F3AF1" w:rsidRDefault="00F73FE2" w:rsidP="001E717D">
            <w:pPr>
              <w:pStyle w:val="ListParagraph"/>
              <w:numPr>
                <w:ilvl w:val="0"/>
                <w:numId w:val="27"/>
              </w:numPr>
              <w:rPr>
                <w:rFonts w:eastAsia="Times New Roman" w:cs="Times New Roman"/>
                <w:sz w:val="22"/>
              </w:rPr>
            </w:pPr>
            <w:r>
              <w:rPr>
                <w:rFonts w:eastAsia="Times New Roman" w:cs="Times New Roman"/>
                <w:sz w:val="22"/>
              </w:rPr>
              <w:t>HA</w:t>
            </w:r>
            <w:r w:rsidR="003F3AF1" w:rsidRPr="003F3AF1">
              <w:rPr>
                <w:rFonts w:eastAsia="Times New Roman" w:cs="Times New Roman"/>
                <w:sz w:val="22"/>
              </w:rPr>
              <w:t xml:space="preserve"> #</w:t>
            </w:r>
            <w:r w:rsidR="006E15A4">
              <w:rPr>
                <w:rFonts w:eastAsia="Times New Roman" w:cs="Times New Roman"/>
                <w:sz w:val="22"/>
              </w:rPr>
              <w:t>6</w:t>
            </w:r>
          </w:p>
          <w:p w:rsidR="00FF544A" w:rsidRPr="003F3AF1" w:rsidRDefault="00FF544A" w:rsidP="001E717D">
            <w:pPr>
              <w:pStyle w:val="ListParagraph"/>
              <w:numPr>
                <w:ilvl w:val="0"/>
                <w:numId w:val="27"/>
              </w:numPr>
              <w:rPr>
                <w:rFonts w:eastAsia="Times New Roman" w:cs="Times New Roman"/>
                <w:sz w:val="22"/>
              </w:rPr>
            </w:pPr>
            <w:r w:rsidRPr="003F3AF1">
              <w:rPr>
                <w:rFonts w:eastAsia="Times New Roman" w:cs="Times New Roman"/>
                <w:sz w:val="22"/>
              </w:rPr>
              <w:t>Read Chap. 4</w:t>
            </w:r>
          </w:p>
          <w:p w:rsidR="003F3AF1" w:rsidRPr="003F3AF1" w:rsidRDefault="003F3AF1" w:rsidP="003F3AF1">
            <w:pPr>
              <w:pStyle w:val="ListParagraph"/>
              <w:ind w:firstLine="0"/>
              <w:rPr>
                <w:rFonts w:eastAsia="Times New Roman" w:cs="Times New Roman"/>
                <w:sz w:val="22"/>
              </w:rPr>
            </w:pPr>
          </w:p>
        </w:tc>
      </w:tr>
      <w:tr w:rsidR="00276287" w:rsidTr="001709DC">
        <w:trPr>
          <w:trHeight w:val="185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11</w:t>
            </w:r>
          </w:p>
          <w:p w:rsidR="00E17E33" w:rsidRDefault="002D7DE3" w:rsidP="00E17E33">
            <w:pPr>
              <w:ind w:left="0" w:firstLine="0"/>
              <w:jc w:val="center"/>
              <w:rPr>
                <w:rFonts w:eastAsia="Times New Roman" w:cs="Times New Roman"/>
                <w:szCs w:val="24"/>
              </w:rPr>
            </w:pPr>
            <w:r>
              <w:rPr>
                <w:rFonts w:eastAsia="Times New Roman" w:cs="Times New Roman"/>
                <w:szCs w:val="24"/>
              </w:rPr>
              <w:t>Face to Face</w:t>
            </w:r>
          </w:p>
          <w:p w:rsidR="00276287" w:rsidRDefault="00FF544A" w:rsidP="00FF544A">
            <w:pPr>
              <w:ind w:left="0" w:firstLine="0"/>
              <w:jc w:val="center"/>
              <w:rPr>
                <w:rFonts w:eastAsia="Times New Roman" w:cs="Times New Roman"/>
                <w:sz w:val="32"/>
                <w:szCs w:val="32"/>
              </w:rPr>
            </w:pPr>
            <w:r>
              <w:rPr>
                <w:rFonts w:eastAsia="Times New Roman" w:cs="Times New Roman"/>
                <w:szCs w:val="24"/>
              </w:rPr>
              <w:t>April 13</w:t>
            </w:r>
          </w:p>
        </w:tc>
        <w:tc>
          <w:tcPr>
            <w:tcW w:w="3225" w:type="dxa"/>
          </w:tcPr>
          <w:p w:rsidR="00276287" w:rsidRDefault="00276287" w:rsidP="001611F0">
            <w:pPr>
              <w:ind w:left="0" w:firstLine="0"/>
              <w:jc w:val="center"/>
              <w:rPr>
                <w:rFonts w:eastAsia="Times New Roman" w:cs="Times New Roman"/>
                <w:sz w:val="32"/>
                <w:szCs w:val="32"/>
              </w:rPr>
            </w:pPr>
          </w:p>
          <w:p w:rsidR="003F3AF1" w:rsidRDefault="003F3AF1" w:rsidP="001611F0">
            <w:pPr>
              <w:ind w:left="0" w:firstLine="0"/>
              <w:jc w:val="center"/>
              <w:rPr>
                <w:rFonts w:eastAsia="Times New Roman" w:cs="Times New Roman"/>
                <w:sz w:val="22"/>
              </w:rPr>
            </w:pPr>
          </w:p>
          <w:p w:rsidR="003F3AF1" w:rsidRPr="003F3AF1" w:rsidRDefault="003F3AF1" w:rsidP="001611F0">
            <w:pPr>
              <w:ind w:left="0" w:firstLine="0"/>
              <w:jc w:val="center"/>
              <w:rPr>
                <w:rFonts w:eastAsia="Times New Roman" w:cs="Times New Roman"/>
                <w:sz w:val="22"/>
              </w:rPr>
            </w:pPr>
            <w:r>
              <w:rPr>
                <w:rFonts w:eastAsia="Times New Roman" w:cs="Times New Roman"/>
                <w:sz w:val="22"/>
              </w:rPr>
              <w:t xml:space="preserve">Music &amp; Movement </w:t>
            </w:r>
          </w:p>
        </w:tc>
        <w:tc>
          <w:tcPr>
            <w:tcW w:w="3171" w:type="dxa"/>
          </w:tcPr>
          <w:p w:rsidR="00EC0504" w:rsidRDefault="00EC0504" w:rsidP="00EC0504">
            <w:pPr>
              <w:pStyle w:val="ListParagraph"/>
              <w:ind w:firstLine="0"/>
              <w:rPr>
                <w:rFonts w:eastAsia="Times New Roman" w:cs="Times New Roman"/>
                <w:sz w:val="22"/>
              </w:rPr>
            </w:pPr>
          </w:p>
          <w:p w:rsidR="00564FE9" w:rsidRDefault="00E30B96" w:rsidP="00994C45">
            <w:pPr>
              <w:pStyle w:val="ListParagraph"/>
              <w:numPr>
                <w:ilvl w:val="0"/>
                <w:numId w:val="31"/>
              </w:numPr>
              <w:rPr>
                <w:rFonts w:eastAsia="Times New Roman" w:cs="Times New Roman"/>
                <w:sz w:val="22"/>
              </w:rPr>
            </w:pPr>
            <w:r>
              <w:rPr>
                <w:rFonts w:eastAsia="Times New Roman" w:cs="Times New Roman"/>
                <w:sz w:val="22"/>
              </w:rPr>
              <w:t>Lesson Plan due –</w:t>
            </w:r>
          </w:p>
          <w:p w:rsidR="00E30B96" w:rsidRDefault="00E30B96" w:rsidP="00564FE9">
            <w:pPr>
              <w:pStyle w:val="ListParagraph"/>
              <w:ind w:firstLine="0"/>
              <w:rPr>
                <w:rFonts w:eastAsia="Times New Roman" w:cs="Times New Roman"/>
                <w:sz w:val="22"/>
              </w:rPr>
            </w:pPr>
            <w:r>
              <w:rPr>
                <w:rFonts w:eastAsia="Times New Roman" w:cs="Times New Roman"/>
                <w:sz w:val="22"/>
              </w:rPr>
              <w:t xml:space="preserve">submit via </w:t>
            </w:r>
            <w:r w:rsidR="007E7808">
              <w:rPr>
                <w:rFonts w:eastAsia="Times New Roman" w:cs="Times New Roman"/>
                <w:sz w:val="22"/>
              </w:rPr>
              <w:t>Tiger Net</w:t>
            </w:r>
          </w:p>
          <w:p w:rsidR="0014080B" w:rsidRDefault="0014080B" w:rsidP="00994C45">
            <w:pPr>
              <w:pStyle w:val="ListParagraph"/>
              <w:numPr>
                <w:ilvl w:val="0"/>
                <w:numId w:val="31"/>
              </w:numPr>
              <w:rPr>
                <w:rFonts w:eastAsia="Times New Roman" w:cs="Times New Roman"/>
                <w:sz w:val="22"/>
              </w:rPr>
            </w:pPr>
            <w:r>
              <w:rPr>
                <w:rFonts w:eastAsia="Times New Roman" w:cs="Times New Roman"/>
                <w:sz w:val="22"/>
              </w:rPr>
              <w:t>Field Experience #2 due</w:t>
            </w:r>
          </w:p>
          <w:p w:rsidR="002D7DE3" w:rsidRDefault="002D7DE3" w:rsidP="00994C45">
            <w:pPr>
              <w:pStyle w:val="ListParagraph"/>
              <w:numPr>
                <w:ilvl w:val="0"/>
                <w:numId w:val="31"/>
              </w:numPr>
              <w:rPr>
                <w:rFonts w:eastAsia="Times New Roman" w:cs="Times New Roman"/>
                <w:sz w:val="22"/>
              </w:rPr>
            </w:pPr>
            <w:r>
              <w:rPr>
                <w:rFonts w:eastAsia="Times New Roman" w:cs="Times New Roman"/>
                <w:sz w:val="22"/>
              </w:rPr>
              <w:t>Read Articles Provided</w:t>
            </w:r>
          </w:p>
          <w:p w:rsidR="00994C45" w:rsidRPr="00766353" w:rsidRDefault="00994C45" w:rsidP="00994C45">
            <w:pPr>
              <w:pStyle w:val="ListParagraph"/>
              <w:numPr>
                <w:ilvl w:val="0"/>
                <w:numId w:val="31"/>
              </w:numPr>
              <w:rPr>
                <w:rFonts w:eastAsia="Times New Roman" w:cs="Times New Roman"/>
                <w:sz w:val="22"/>
              </w:rPr>
            </w:pPr>
            <w:r>
              <w:rPr>
                <w:rFonts w:eastAsia="Times New Roman" w:cs="Times New Roman"/>
                <w:sz w:val="22"/>
              </w:rPr>
              <w:t>Child Art Portfolio</w:t>
            </w:r>
          </w:p>
          <w:p w:rsidR="00994C45" w:rsidRPr="00303BC9" w:rsidRDefault="00994C45" w:rsidP="00994C45">
            <w:pPr>
              <w:pStyle w:val="ListParagraph"/>
              <w:ind w:firstLine="0"/>
              <w:rPr>
                <w:rFonts w:eastAsia="Times New Roman" w:cs="Times New Roman"/>
                <w:sz w:val="22"/>
              </w:rPr>
            </w:pPr>
          </w:p>
        </w:tc>
      </w:tr>
      <w:tr w:rsidR="00276287" w:rsidTr="001709DC">
        <w:trPr>
          <w:trHeight w:val="16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1</w:t>
            </w:r>
            <w:r w:rsidR="008231D7">
              <w:rPr>
                <w:rFonts w:eastAsia="Times New Roman" w:cs="Times New Roman"/>
                <w:szCs w:val="24"/>
              </w:rPr>
              <w:t>3</w:t>
            </w:r>
          </w:p>
          <w:p w:rsidR="001709DC" w:rsidRDefault="001709DC" w:rsidP="00E17E33">
            <w:pPr>
              <w:ind w:left="0" w:firstLine="0"/>
              <w:jc w:val="center"/>
              <w:rPr>
                <w:rFonts w:eastAsia="Times New Roman" w:cs="Times New Roman"/>
                <w:szCs w:val="24"/>
              </w:rPr>
            </w:pPr>
            <w:r>
              <w:rPr>
                <w:rFonts w:eastAsia="Times New Roman" w:cs="Times New Roman"/>
                <w:szCs w:val="24"/>
              </w:rPr>
              <w:t xml:space="preserve">Hybrid </w:t>
            </w:r>
          </w:p>
          <w:p w:rsidR="001709DC" w:rsidRDefault="001709DC" w:rsidP="00E17E33">
            <w:pPr>
              <w:ind w:left="0" w:firstLine="0"/>
              <w:jc w:val="center"/>
              <w:rPr>
                <w:rFonts w:eastAsia="Times New Roman" w:cs="Times New Roman"/>
                <w:szCs w:val="24"/>
              </w:rPr>
            </w:pPr>
            <w:r>
              <w:rPr>
                <w:rFonts w:eastAsia="Times New Roman" w:cs="Times New Roman"/>
                <w:szCs w:val="24"/>
              </w:rPr>
              <w:t>April 20</w:t>
            </w:r>
          </w:p>
          <w:p w:rsidR="001709DC" w:rsidRPr="00065949" w:rsidRDefault="001709DC" w:rsidP="001709DC">
            <w:pPr>
              <w:ind w:left="0" w:firstLine="0"/>
              <w:rPr>
                <w:rFonts w:eastAsia="Times New Roman" w:cs="Times New Roman"/>
                <w:szCs w:val="24"/>
              </w:rPr>
            </w:pPr>
          </w:p>
          <w:p w:rsidR="00276287" w:rsidRDefault="00276287" w:rsidP="001611F0">
            <w:pPr>
              <w:ind w:left="0" w:firstLine="0"/>
              <w:jc w:val="center"/>
              <w:rPr>
                <w:rFonts w:eastAsia="Times New Roman" w:cs="Times New Roman"/>
                <w:sz w:val="32"/>
                <w:szCs w:val="32"/>
              </w:rPr>
            </w:pPr>
          </w:p>
        </w:tc>
        <w:tc>
          <w:tcPr>
            <w:tcW w:w="3225" w:type="dxa"/>
          </w:tcPr>
          <w:p w:rsidR="00994C45" w:rsidRDefault="00994C45" w:rsidP="00994C45">
            <w:pPr>
              <w:ind w:left="0" w:firstLine="0"/>
              <w:jc w:val="center"/>
              <w:rPr>
                <w:rFonts w:eastAsia="Times New Roman" w:cs="Times New Roman"/>
                <w:sz w:val="22"/>
              </w:rPr>
            </w:pPr>
          </w:p>
          <w:p w:rsidR="00303BC9" w:rsidRPr="00303BC9" w:rsidRDefault="00994C45" w:rsidP="00994C45">
            <w:pPr>
              <w:ind w:left="0" w:firstLine="0"/>
              <w:jc w:val="center"/>
              <w:rPr>
                <w:rFonts w:eastAsia="Times New Roman" w:cs="Times New Roman"/>
                <w:sz w:val="22"/>
              </w:rPr>
            </w:pPr>
            <w:r>
              <w:rPr>
                <w:rFonts w:eastAsia="Times New Roman" w:cs="Times New Roman"/>
                <w:sz w:val="22"/>
              </w:rPr>
              <w:t>Physical Health</w:t>
            </w:r>
          </w:p>
        </w:tc>
        <w:tc>
          <w:tcPr>
            <w:tcW w:w="3171" w:type="dxa"/>
          </w:tcPr>
          <w:p w:rsidR="00303BC9" w:rsidRDefault="00303BC9" w:rsidP="00303BC9">
            <w:pPr>
              <w:pStyle w:val="ListParagraph"/>
              <w:ind w:firstLine="0"/>
              <w:rPr>
                <w:rFonts w:eastAsia="Times New Roman" w:cs="Times New Roman"/>
                <w:sz w:val="22"/>
              </w:rPr>
            </w:pPr>
          </w:p>
          <w:p w:rsidR="00276287" w:rsidRDefault="00303BC9" w:rsidP="006E15A4">
            <w:pPr>
              <w:pStyle w:val="ListParagraph"/>
              <w:numPr>
                <w:ilvl w:val="0"/>
                <w:numId w:val="30"/>
              </w:numPr>
              <w:rPr>
                <w:rFonts w:eastAsia="Times New Roman" w:cs="Times New Roman"/>
                <w:sz w:val="22"/>
              </w:rPr>
            </w:pPr>
            <w:r w:rsidRPr="00303BC9">
              <w:rPr>
                <w:rFonts w:eastAsia="Times New Roman" w:cs="Times New Roman"/>
                <w:sz w:val="22"/>
              </w:rPr>
              <w:t xml:space="preserve">Field trip reflection </w:t>
            </w:r>
            <w:r w:rsidR="0090148B">
              <w:rPr>
                <w:rFonts w:eastAsia="Times New Roman" w:cs="Times New Roman"/>
                <w:sz w:val="22"/>
              </w:rPr>
              <w:t xml:space="preserve">    </w:t>
            </w:r>
            <w:r w:rsidRPr="00303BC9">
              <w:rPr>
                <w:rFonts w:eastAsia="Times New Roman" w:cs="Times New Roman"/>
                <w:sz w:val="22"/>
              </w:rPr>
              <w:t xml:space="preserve">due via </w:t>
            </w:r>
            <w:r w:rsidR="007E7808" w:rsidRPr="00303BC9">
              <w:rPr>
                <w:rFonts w:eastAsia="Times New Roman" w:cs="Times New Roman"/>
                <w:sz w:val="22"/>
              </w:rPr>
              <w:t>Tiger Net</w:t>
            </w:r>
          </w:p>
          <w:p w:rsidR="00766353" w:rsidRDefault="00766353" w:rsidP="006E15A4">
            <w:pPr>
              <w:pStyle w:val="ListParagraph"/>
              <w:numPr>
                <w:ilvl w:val="0"/>
                <w:numId w:val="30"/>
              </w:numPr>
              <w:rPr>
                <w:rFonts w:eastAsia="Times New Roman" w:cs="Times New Roman"/>
                <w:sz w:val="22"/>
              </w:rPr>
            </w:pPr>
            <w:r>
              <w:rPr>
                <w:rFonts w:eastAsia="Times New Roman" w:cs="Times New Roman"/>
                <w:sz w:val="22"/>
              </w:rPr>
              <w:t>Read Chap. 9</w:t>
            </w:r>
          </w:p>
          <w:p w:rsidR="006E15A4" w:rsidRDefault="006E15A4" w:rsidP="006E15A4">
            <w:pPr>
              <w:pStyle w:val="ListParagraph"/>
              <w:numPr>
                <w:ilvl w:val="0"/>
                <w:numId w:val="30"/>
              </w:numPr>
              <w:rPr>
                <w:rFonts w:eastAsia="Times New Roman" w:cs="Times New Roman"/>
                <w:sz w:val="22"/>
              </w:rPr>
            </w:pPr>
            <w:r>
              <w:rPr>
                <w:rFonts w:eastAsia="Times New Roman" w:cs="Times New Roman"/>
                <w:sz w:val="22"/>
              </w:rPr>
              <w:t>HA #7</w:t>
            </w:r>
          </w:p>
          <w:p w:rsidR="006E15A4" w:rsidRPr="00303BC9" w:rsidRDefault="006E15A4" w:rsidP="006E15A4">
            <w:pPr>
              <w:pStyle w:val="ListParagraph"/>
              <w:ind w:firstLine="0"/>
              <w:rPr>
                <w:rFonts w:eastAsia="Times New Roman" w:cs="Times New Roman"/>
                <w:sz w:val="22"/>
              </w:rPr>
            </w:pPr>
          </w:p>
        </w:tc>
      </w:tr>
      <w:tr w:rsidR="00276287" w:rsidTr="001709DC">
        <w:trPr>
          <w:trHeight w:val="160"/>
        </w:trPr>
        <w:tc>
          <w:tcPr>
            <w:tcW w:w="3171" w:type="dxa"/>
          </w:tcPr>
          <w:p w:rsidR="00E17E33" w:rsidRDefault="00E17E33" w:rsidP="00E17E33">
            <w:pPr>
              <w:ind w:left="0" w:firstLine="0"/>
              <w:rPr>
                <w:rFonts w:eastAsia="Times New Roman" w:cs="Times New Roman"/>
                <w:szCs w:val="24"/>
              </w:rPr>
            </w:pPr>
          </w:p>
          <w:p w:rsidR="00E17E33" w:rsidRDefault="00E17E33" w:rsidP="00E17E33">
            <w:pPr>
              <w:ind w:left="0" w:firstLine="0"/>
              <w:jc w:val="center"/>
              <w:rPr>
                <w:rFonts w:eastAsia="Times New Roman" w:cs="Times New Roman"/>
                <w:szCs w:val="24"/>
              </w:rPr>
            </w:pPr>
            <w:r>
              <w:rPr>
                <w:rFonts w:eastAsia="Times New Roman" w:cs="Times New Roman"/>
                <w:szCs w:val="24"/>
              </w:rPr>
              <w:t>Week 1</w:t>
            </w:r>
            <w:r w:rsidR="008231D7">
              <w:rPr>
                <w:rFonts w:eastAsia="Times New Roman" w:cs="Times New Roman"/>
                <w:szCs w:val="24"/>
              </w:rPr>
              <w:t>4</w:t>
            </w:r>
          </w:p>
          <w:p w:rsidR="00276287" w:rsidRDefault="001709DC" w:rsidP="001709DC">
            <w:pPr>
              <w:ind w:left="0" w:firstLine="0"/>
              <w:jc w:val="center"/>
              <w:rPr>
                <w:rFonts w:eastAsia="Times New Roman" w:cs="Times New Roman"/>
                <w:szCs w:val="24"/>
              </w:rPr>
            </w:pPr>
            <w:r>
              <w:rPr>
                <w:rFonts w:eastAsia="Times New Roman" w:cs="Times New Roman"/>
                <w:szCs w:val="24"/>
              </w:rPr>
              <w:t>Face to Face</w:t>
            </w:r>
          </w:p>
          <w:p w:rsidR="001709DC" w:rsidRDefault="001709DC" w:rsidP="001709DC">
            <w:pPr>
              <w:ind w:left="0" w:firstLine="0"/>
              <w:jc w:val="center"/>
              <w:rPr>
                <w:rFonts w:eastAsia="Times New Roman" w:cs="Times New Roman"/>
                <w:sz w:val="32"/>
                <w:szCs w:val="32"/>
              </w:rPr>
            </w:pPr>
            <w:r>
              <w:rPr>
                <w:rFonts w:eastAsia="Times New Roman" w:cs="Times New Roman"/>
                <w:szCs w:val="24"/>
              </w:rPr>
              <w:t>April 27</w:t>
            </w:r>
          </w:p>
        </w:tc>
        <w:tc>
          <w:tcPr>
            <w:tcW w:w="3225" w:type="dxa"/>
          </w:tcPr>
          <w:p w:rsidR="00276287" w:rsidRDefault="00FC7A3E" w:rsidP="001611F0">
            <w:pPr>
              <w:ind w:left="0" w:firstLine="0"/>
              <w:jc w:val="center"/>
              <w:rPr>
                <w:rFonts w:eastAsia="Times New Roman" w:cs="Times New Roman"/>
                <w:sz w:val="32"/>
                <w:szCs w:val="32"/>
              </w:rPr>
            </w:pPr>
            <w:r>
              <w:rPr>
                <w:rFonts w:eastAsia="Times New Roman" w:cs="Times New Roman"/>
                <w:noProof/>
                <w:sz w:val="22"/>
              </w:rPr>
              <w:drawing>
                <wp:anchor distT="0" distB="0" distL="114300" distR="114300" simplePos="0" relativeHeight="251679744" behindDoc="0" locked="0" layoutInCell="1" allowOverlap="1" wp14:anchorId="4E72A5C1" wp14:editId="1F4DB9A7">
                  <wp:simplePos x="0" y="0"/>
                  <wp:positionH relativeFrom="column">
                    <wp:posOffset>1263015</wp:posOffset>
                  </wp:positionH>
                  <wp:positionV relativeFrom="paragraph">
                    <wp:posOffset>151765</wp:posOffset>
                  </wp:positionV>
                  <wp:extent cx="514079" cy="765554"/>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079" cy="765554"/>
                          </a:xfrm>
                          <a:prstGeom prst="rect">
                            <a:avLst/>
                          </a:prstGeom>
                        </pic:spPr>
                      </pic:pic>
                    </a:graphicData>
                  </a:graphic>
                  <wp14:sizeRelH relativeFrom="page">
                    <wp14:pctWidth>0</wp14:pctWidth>
                  </wp14:sizeRelH>
                  <wp14:sizeRelV relativeFrom="page">
                    <wp14:pctHeight>0</wp14:pctHeight>
                  </wp14:sizeRelV>
                </wp:anchor>
              </w:drawing>
            </w:r>
          </w:p>
          <w:p w:rsidR="00412CCD" w:rsidRDefault="00412CCD" w:rsidP="001611F0">
            <w:pPr>
              <w:ind w:left="0" w:firstLine="0"/>
              <w:jc w:val="center"/>
              <w:rPr>
                <w:rFonts w:eastAsia="Times New Roman" w:cs="Times New Roman"/>
                <w:sz w:val="22"/>
              </w:rPr>
            </w:pPr>
          </w:p>
          <w:p w:rsidR="00412CCD" w:rsidRPr="00412CCD" w:rsidRDefault="00994C45" w:rsidP="00FC7A3E">
            <w:pPr>
              <w:ind w:left="0" w:firstLine="0"/>
              <w:rPr>
                <w:rFonts w:eastAsia="Times New Roman" w:cs="Times New Roman"/>
                <w:sz w:val="22"/>
              </w:rPr>
            </w:pPr>
            <w:r>
              <w:rPr>
                <w:rFonts w:eastAsia="Times New Roman" w:cs="Times New Roman"/>
                <w:sz w:val="22"/>
              </w:rPr>
              <w:t>PRESENTATIONS</w:t>
            </w:r>
          </w:p>
        </w:tc>
        <w:tc>
          <w:tcPr>
            <w:tcW w:w="3171" w:type="dxa"/>
          </w:tcPr>
          <w:p w:rsidR="00303BC9" w:rsidRPr="003F3AF1" w:rsidRDefault="00303BC9" w:rsidP="00766353">
            <w:pPr>
              <w:pStyle w:val="ListParagraph"/>
              <w:ind w:firstLine="0"/>
              <w:rPr>
                <w:rFonts w:eastAsia="Times New Roman" w:cs="Times New Roman"/>
                <w:sz w:val="22"/>
              </w:rPr>
            </w:pPr>
          </w:p>
          <w:p w:rsidR="00766353" w:rsidRDefault="00766353" w:rsidP="006E15A4">
            <w:pPr>
              <w:pStyle w:val="ListParagraph"/>
              <w:numPr>
                <w:ilvl w:val="0"/>
                <w:numId w:val="38"/>
              </w:numPr>
              <w:rPr>
                <w:rFonts w:eastAsia="Times New Roman" w:cs="Times New Roman"/>
                <w:sz w:val="22"/>
              </w:rPr>
            </w:pPr>
            <w:r>
              <w:rPr>
                <w:rFonts w:eastAsia="Times New Roman" w:cs="Times New Roman"/>
                <w:sz w:val="22"/>
              </w:rPr>
              <w:t xml:space="preserve">Field Experience </w:t>
            </w:r>
            <w:r w:rsidR="002B25D5">
              <w:rPr>
                <w:rFonts w:eastAsia="Times New Roman" w:cs="Times New Roman"/>
                <w:sz w:val="22"/>
              </w:rPr>
              <w:t>#</w:t>
            </w:r>
            <w:r w:rsidRPr="00766353">
              <w:rPr>
                <w:rFonts w:eastAsia="Times New Roman" w:cs="Times New Roman"/>
                <w:sz w:val="22"/>
              </w:rPr>
              <w:t>3 &amp;</w:t>
            </w:r>
            <w:r w:rsidR="0090148B">
              <w:rPr>
                <w:rFonts w:eastAsia="Times New Roman" w:cs="Times New Roman"/>
                <w:sz w:val="22"/>
              </w:rPr>
              <w:t xml:space="preserve">   #</w:t>
            </w:r>
            <w:r w:rsidRPr="00766353">
              <w:rPr>
                <w:rFonts w:eastAsia="Times New Roman" w:cs="Times New Roman"/>
                <w:sz w:val="22"/>
              </w:rPr>
              <w:t xml:space="preserve"> </w:t>
            </w:r>
            <w:r w:rsidR="006E15A4">
              <w:rPr>
                <w:rFonts w:eastAsia="Times New Roman" w:cs="Times New Roman"/>
                <w:sz w:val="22"/>
              </w:rPr>
              <w:t>4 due</w:t>
            </w:r>
          </w:p>
          <w:p w:rsidR="006E15A4" w:rsidRDefault="006E15A4" w:rsidP="006E15A4">
            <w:pPr>
              <w:pStyle w:val="ListParagraph"/>
              <w:ind w:left="1080" w:firstLine="0"/>
              <w:rPr>
                <w:rFonts w:eastAsia="Times New Roman" w:cs="Times New Roman"/>
                <w:sz w:val="22"/>
              </w:rPr>
            </w:pPr>
          </w:p>
          <w:p w:rsidR="006E15A4" w:rsidRDefault="006E15A4" w:rsidP="006E15A4">
            <w:pPr>
              <w:pStyle w:val="ListParagraph"/>
              <w:numPr>
                <w:ilvl w:val="0"/>
                <w:numId w:val="38"/>
              </w:numPr>
              <w:rPr>
                <w:rFonts w:eastAsia="Times New Roman" w:cs="Times New Roman"/>
                <w:sz w:val="22"/>
              </w:rPr>
            </w:pPr>
            <w:r>
              <w:rPr>
                <w:rFonts w:eastAsia="Times New Roman" w:cs="Times New Roman"/>
                <w:sz w:val="22"/>
              </w:rPr>
              <w:t>Field log and reflections</w:t>
            </w:r>
          </w:p>
          <w:p w:rsidR="00276287" w:rsidRPr="006E15A4" w:rsidRDefault="00276287" w:rsidP="006E15A4">
            <w:pPr>
              <w:pStyle w:val="ListParagraph"/>
              <w:ind w:left="1080" w:firstLine="0"/>
              <w:rPr>
                <w:rFonts w:eastAsia="Times New Roman" w:cs="Times New Roman"/>
                <w:sz w:val="22"/>
              </w:rPr>
            </w:pPr>
          </w:p>
        </w:tc>
      </w:tr>
      <w:tr w:rsidR="006E15A4" w:rsidTr="001709DC">
        <w:trPr>
          <w:trHeight w:val="160"/>
        </w:trPr>
        <w:tc>
          <w:tcPr>
            <w:tcW w:w="3171" w:type="dxa"/>
          </w:tcPr>
          <w:p w:rsidR="006E15A4" w:rsidRDefault="006E15A4" w:rsidP="006E15A4">
            <w:pPr>
              <w:ind w:left="0" w:firstLine="0"/>
              <w:jc w:val="center"/>
              <w:rPr>
                <w:rFonts w:eastAsia="Times New Roman" w:cs="Times New Roman"/>
                <w:szCs w:val="24"/>
              </w:rPr>
            </w:pPr>
            <w:r>
              <w:rPr>
                <w:rFonts w:eastAsia="Times New Roman" w:cs="Times New Roman"/>
                <w:szCs w:val="24"/>
              </w:rPr>
              <w:t>Week 15</w:t>
            </w:r>
          </w:p>
          <w:p w:rsidR="006E15A4" w:rsidRDefault="006E15A4" w:rsidP="006E15A4">
            <w:pPr>
              <w:ind w:left="0" w:firstLine="0"/>
              <w:jc w:val="center"/>
              <w:rPr>
                <w:rFonts w:eastAsia="Times New Roman" w:cs="Times New Roman"/>
                <w:szCs w:val="24"/>
              </w:rPr>
            </w:pPr>
            <w:r>
              <w:rPr>
                <w:rFonts w:eastAsia="Times New Roman" w:cs="Times New Roman"/>
                <w:szCs w:val="24"/>
              </w:rPr>
              <w:t>May 4</w:t>
            </w:r>
          </w:p>
          <w:p w:rsidR="00FA1DCA" w:rsidRDefault="00FA1DCA" w:rsidP="006E15A4">
            <w:pPr>
              <w:ind w:left="0" w:firstLine="0"/>
              <w:jc w:val="center"/>
              <w:rPr>
                <w:rFonts w:eastAsia="Times New Roman" w:cs="Times New Roman"/>
                <w:szCs w:val="24"/>
              </w:rPr>
            </w:pPr>
            <w:r>
              <w:rPr>
                <w:rFonts w:eastAsia="Times New Roman" w:cs="Times New Roman"/>
                <w:szCs w:val="24"/>
              </w:rPr>
              <w:t xml:space="preserve">Hybrid </w:t>
            </w:r>
          </w:p>
        </w:tc>
        <w:tc>
          <w:tcPr>
            <w:tcW w:w="3225" w:type="dxa"/>
          </w:tcPr>
          <w:p w:rsidR="006E15A4" w:rsidRDefault="00FA1DCA" w:rsidP="00FA1DCA">
            <w:pPr>
              <w:ind w:left="0" w:firstLine="0"/>
              <w:jc w:val="center"/>
              <w:rPr>
                <w:rFonts w:eastAsia="Times New Roman" w:cs="Times New Roman"/>
                <w:noProof/>
                <w:sz w:val="22"/>
              </w:rPr>
            </w:pPr>
            <w:r>
              <w:rPr>
                <w:rFonts w:eastAsia="Times New Roman" w:cs="Times New Roman"/>
                <w:noProof/>
                <w:sz w:val="22"/>
              </w:rPr>
              <w:t>Beginning a New Adventure</w:t>
            </w:r>
          </w:p>
        </w:tc>
        <w:tc>
          <w:tcPr>
            <w:tcW w:w="3171" w:type="dxa"/>
          </w:tcPr>
          <w:p w:rsidR="006E15A4" w:rsidRDefault="006E15A4" w:rsidP="006E15A4">
            <w:pPr>
              <w:pStyle w:val="ListParagraph"/>
              <w:numPr>
                <w:ilvl w:val="0"/>
                <w:numId w:val="27"/>
              </w:numPr>
              <w:rPr>
                <w:rFonts w:eastAsia="Times New Roman" w:cs="Times New Roman"/>
                <w:sz w:val="22"/>
              </w:rPr>
            </w:pPr>
            <w:r>
              <w:rPr>
                <w:rFonts w:eastAsia="Times New Roman" w:cs="Times New Roman"/>
                <w:sz w:val="22"/>
              </w:rPr>
              <w:t xml:space="preserve"> HA #8</w:t>
            </w:r>
          </w:p>
          <w:p w:rsidR="006E15A4" w:rsidRPr="006E15A4" w:rsidRDefault="006E15A4" w:rsidP="006E15A4">
            <w:pPr>
              <w:rPr>
                <w:rFonts w:eastAsia="Times New Roman" w:cs="Times New Roman"/>
                <w:sz w:val="22"/>
              </w:rPr>
            </w:pPr>
          </w:p>
        </w:tc>
      </w:tr>
      <w:tr w:rsidR="00994C45" w:rsidTr="001709DC">
        <w:trPr>
          <w:trHeight w:val="160"/>
        </w:trPr>
        <w:tc>
          <w:tcPr>
            <w:tcW w:w="3171" w:type="dxa"/>
          </w:tcPr>
          <w:p w:rsidR="00994C45" w:rsidRDefault="00994C45" w:rsidP="00994C45">
            <w:pPr>
              <w:ind w:left="0" w:firstLine="0"/>
              <w:jc w:val="center"/>
              <w:rPr>
                <w:rFonts w:eastAsia="Times New Roman" w:cs="Times New Roman"/>
                <w:szCs w:val="24"/>
              </w:rPr>
            </w:pPr>
            <w:r>
              <w:rPr>
                <w:rFonts w:eastAsia="Times New Roman" w:cs="Times New Roman"/>
                <w:szCs w:val="24"/>
              </w:rPr>
              <w:t>Finals week</w:t>
            </w:r>
          </w:p>
          <w:p w:rsidR="00994C45" w:rsidRDefault="00994C45" w:rsidP="00994C45">
            <w:pPr>
              <w:ind w:left="0" w:firstLine="0"/>
              <w:jc w:val="center"/>
              <w:rPr>
                <w:rFonts w:eastAsia="Times New Roman" w:cs="Times New Roman"/>
                <w:szCs w:val="24"/>
              </w:rPr>
            </w:pPr>
            <w:r>
              <w:rPr>
                <w:rFonts w:eastAsia="Times New Roman" w:cs="Times New Roman"/>
                <w:szCs w:val="24"/>
              </w:rPr>
              <w:t>May 8-12</w:t>
            </w:r>
          </w:p>
        </w:tc>
        <w:tc>
          <w:tcPr>
            <w:tcW w:w="3225" w:type="dxa"/>
          </w:tcPr>
          <w:p w:rsidR="00994C45" w:rsidRPr="00FC7A3E" w:rsidRDefault="00FC7A3E" w:rsidP="001611F0">
            <w:pPr>
              <w:ind w:left="0" w:firstLine="0"/>
              <w:jc w:val="center"/>
              <w:rPr>
                <w:rFonts w:eastAsia="Times New Roman" w:cs="Times New Roman"/>
                <w:sz w:val="28"/>
                <w:szCs w:val="28"/>
              </w:rPr>
            </w:pPr>
            <w:r w:rsidRPr="00FC7A3E">
              <w:rPr>
                <w:rFonts w:eastAsia="Times New Roman" w:cs="Times New Roman"/>
                <w:sz w:val="28"/>
                <w:szCs w:val="28"/>
              </w:rPr>
              <w:t>TBD</w:t>
            </w:r>
          </w:p>
        </w:tc>
        <w:tc>
          <w:tcPr>
            <w:tcW w:w="3171" w:type="dxa"/>
          </w:tcPr>
          <w:p w:rsidR="00994C45" w:rsidRPr="003F3AF1" w:rsidRDefault="00FC7A3E" w:rsidP="006E15A4">
            <w:pPr>
              <w:pStyle w:val="ListParagraph"/>
              <w:numPr>
                <w:ilvl w:val="0"/>
                <w:numId w:val="27"/>
              </w:numPr>
              <w:rPr>
                <w:rFonts w:eastAsia="Times New Roman" w:cs="Times New Roman"/>
                <w:sz w:val="22"/>
              </w:rPr>
            </w:pPr>
            <w:r>
              <w:rPr>
                <w:rFonts w:eastAsia="Times New Roman" w:cs="Times New Roman"/>
                <w:sz w:val="22"/>
              </w:rPr>
              <w:t>Test 2</w:t>
            </w:r>
          </w:p>
        </w:tc>
      </w:tr>
    </w:tbl>
    <w:p w:rsidR="002B25D5" w:rsidRPr="001714AA" w:rsidRDefault="002B25D5" w:rsidP="001611F0">
      <w:pPr>
        <w:spacing w:line="240" w:lineRule="auto"/>
        <w:ind w:left="0" w:firstLine="0"/>
        <w:jc w:val="center"/>
        <w:rPr>
          <w:rFonts w:eastAsia="Times New Roman" w:cs="Times New Roman"/>
          <w:sz w:val="22"/>
        </w:rPr>
      </w:pPr>
    </w:p>
    <w:p w:rsidR="00293EF2" w:rsidRDefault="00293EF2" w:rsidP="001714AA">
      <w:pPr>
        <w:spacing w:line="240" w:lineRule="auto"/>
        <w:ind w:left="0" w:firstLine="0"/>
        <w:jc w:val="center"/>
        <w:rPr>
          <w:rFonts w:eastAsia="Times New Roman" w:cs="Times New Roman"/>
          <w:b/>
          <w:bCs/>
          <w:color w:val="000000"/>
          <w:sz w:val="22"/>
          <w:u w:val="single"/>
        </w:rPr>
      </w:pPr>
    </w:p>
    <w:p w:rsidR="00293EF2" w:rsidRDefault="00293EF2" w:rsidP="001714AA">
      <w:pPr>
        <w:spacing w:line="240" w:lineRule="auto"/>
        <w:ind w:left="0" w:firstLine="0"/>
        <w:jc w:val="center"/>
        <w:rPr>
          <w:rFonts w:eastAsia="Times New Roman" w:cs="Times New Roman"/>
          <w:b/>
          <w:bCs/>
          <w:color w:val="000000"/>
          <w:sz w:val="22"/>
          <w:u w:val="single"/>
        </w:rPr>
      </w:pPr>
    </w:p>
    <w:p w:rsidR="001714AA" w:rsidRPr="001714AA" w:rsidRDefault="001714AA" w:rsidP="001714AA">
      <w:pPr>
        <w:spacing w:line="240" w:lineRule="auto"/>
        <w:ind w:left="0" w:firstLine="0"/>
        <w:jc w:val="center"/>
        <w:rPr>
          <w:rFonts w:eastAsia="Times New Roman" w:cs="Times New Roman"/>
          <w:b/>
          <w:bCs/>
          <w:color w:val="000000"/>
          <w:sz w:val="22"/>
          <w:u w:val="single"/>
        </w:rPr>
      </w:pPr>
      <w:r w:rsidRPr="001714AA">
        <w:rPr>
          <w:rFonts w:eastAsia="Times New Roman" w:cs="Times New Roman"/>
          <w:b/>
          <w:bCs/>
          <w:color w:val="000000"/>
          <w:sz w:val="22"/>
          <w:u w:val="single"/>
        </w:rPr>
        <w:t>NOTE:</w:t>
      </w:r>
    </w:p>
    <w:p w:rsidR="001714AA" w:rsidRPr="001714AA" w:rsidRDefault="001714AA" w:rsidP="00AD7D6B">
      <w:pPr>
        <w:spacing w:line="240" w:lineRule="auto"/>
        <w:ind w:left="0" w:firstLine="0"/>
        <w:rPr>
          <w:rFonts w:eastAsia="Times New Roman" w:cs="Times New Roman"/>
          <w:b/>
          <w:bCs/>
          <w:color w:val="000000"/>
          <w:sz w:val="22"/>
        </w:rPr>
      </w:pPr>
    </w:p>
    <w:p w:rsidR="00AD7D6B" w:rsidRPr="001714AA" w:rsidRDefault="00AD7D6B" w:rsidP="00AD7D6B">
      <w:pPr>
        <w:spacing w:line="240" w:lineRule="auto"/>
        <w:ind w:left="0" w:firstLine="0"/>
        <w:rPr>
          <w:rFonts w:eastAsia="Times New Roman" w:cs="Times New Roman"/>
          <w:sz w:val="22"/>
        </w:rPr>
      </w:pPr>
      <w:r w:rsidRPr="001714AA">
        <w:rPr>
          <w:rFonts w:eastAsia="Times New Roman" w:cs="Times New Roman"/>
          <w:b/>
          <w:bCs/>
          <w:color w:val="000000"/>
          <w:sz w:val="22"/>
        </w:rPr>
        <w:t xml:space="preserve">This schedule is tentative and subject to change at the discretion of the </w:t>
      </w:r>
      <w:r w:rsidR="00D84EA4">
        <w:rPr>
          <w:rFonts w:eastAsia="Times New Roman" w:cs="Times New Roman"/>
          <w:b/>
          <w:bCs/>
          <w:color w:val="000000"/>
          <w:sz w:val="22"/>
        </w:rPr>
        <w:t>instructor(s)</w:t>
      </w:r>
      <w:r w:rsidR="00AA3F9A" w:rsidRPr="001714AA">
        <w:rPr>
          <w:rFonts w:eastAsia="Times New Roman" w:cs="Times New Roman"/>
          <w:b/>
          <w:bCs/>
          <w:color w:val="000000"/>
          <w:sz w:val="22"/>
        </w:rPr>
        <w:t>.</w:t>
      </w:r>
      <w:r w:rsidRPr="001714AA">
        <w:rPr>
          <w:rFonts w:eastAsia="Times New Roman" w:cs="Times New Roman"/>
          <w:b/>
          <w:bCs/>
          <w:color w:val="000000"/>
          <w:sz w:val="22"/>
        </w:rPr>
        <w:t xml:space="preserve">  Submit </w:t>
      </w:r>
      <w:r w:rsidR="0090148B">
        <w:rPr>
          <w:rFonts w:eastAsia="Times New Roman" w:cs="Times New Roman"/>
          <w:b/>
          <w:bCs/>
          <w:color w:val="000000"/>
          <w:sz w:val="22"/>
        </w:rPr>
        <w:t xml:space="preserve">   </w:t>
      </w:r>
      <w:r w:rsidRPr="001714AA">
        <w:rPr>
          <w:rFonts w:eastAsia="Times New Roman" w:cs="Times New Roman"/>
          <w:b/>
          <w:bCs/>
          <w:color w:val="000000"/>
          <w:sz w:val="22"/>
        </w:rPr>
        <w:t>lesson plan</w:t>
      </w:r>
      <w:r w:rsidR="00AA3F9A" w:rsidRPr="001714AA">
        <w:rPr>
          <w:rFonts w:eastAsia="Times New Roman" w:cs="Times New Roman"/>
          <w:b/>
          <w:bCs/>
          <w:color w:val="000000"/>
          <w:sz w:val="22"/>
        </w:rPr>
        <w:t xml:space="preserve"> </w:t>
      </w:r>
      <w:r w:rsidRPr="001714AA">
        <w:rPr>
          <w:rFonts w:eastAsia="Times New Roman" w:cs="Times New Roman"/>
          <w:b/>
          <w:bCs/>
          <w:color w:val="000000"/>
          <w:sz w:val="22"/>
        </w:rPr>
        <w:t xml:space="preserve">to the </w:t>
      </w:r>
      <w:r w:rsidR="00D84EA4">
        <w:rPr>
          <w:rFonts w:eastAsia="Times New Roman" w:cs="Times New Roman"/>
          <w:b/>
          <w:bCs/>
          <w:color w:val="000000"/>
          <w:sz w:val="22"/>
        </w:rPr>
        <w:t>instructor(s)</w:t>
      </w:r>
      <w:r w:rsidRPr="001714AA">
        <w:rPr>
          <w:rFonts w:eastAsia="Times New Roman" w:cs="Times New Roman"/>
          <w:b/>
          <w:bCs/>
          <w:color w:val="000000"/>
          <w:sz w:val="22"/>
        </w:rPr>
        <w:t xml:space="preserve"> prior to implementing at a field site.</w:t>
      </w:r>
      <w:r w:rsidR="00AA3F9A" w:rsidRPr="001714AA">
        <w:rPr>
          <w:rFonts w:eastAsia="Times New Roman" w:cs="Times New Roman"/>
          <w:b/>
          <w:bCs/>
          <w:color w:val="000000"/>
          <w:sz w:val="22"/>
        </w:rPr>
        <w:t xml:space="preserve">  If you have any questions or need further clarification on a topic, please do not hesitate to call or email the </w:t>
      </w:r>
      <w:r w:rsidR="00D84EA4">
        <w:rPr>
          <w:rFonts w:eastAsia="Times New Roman" w:cs="Times New Roman"/>
          <w:b/>
          <w:bCs/>
          <w:color w:val="000000"/>
          <w:sz w:val="22"/>
        </w:rPr>
        <w:t>instructor</w:t>
      </w:r>
      <w:r w:rsidR="0090148B">
        <w:rPr>
          <w:rFonts w:eastAsia="Times New Roman" w:cs="Times New Roman"/>
          <w:b/>
          <w:bCs/>
          <w:color w:val="000000"/>
          <w:sz w:val="22"/>
        </w:rPr>
        <w:t>.</w:t>
      </w:r>
    </w:p>
    <w:p w:rsidR="00AD7D6B" w:rsidRPr="00AD7D6B" w:rsidRDefault="00AD7D6B" w:rsidP="00AD7D6B">
      <w:pPr>
        <w:spacing w:line="240" w:lineRule="auto"/>
        <w:ind w:left="0" w:firstLine="0"/>
        <w:rPr>
          <w:rFonts w:eastAsia="Times New Roman" w:cs="Times New Roman"/>
          <w:szCs w:val="24"/>
        </w:rPr>
      </w:pPr>
    </w:p>
    <w:sectPr w:rsidR="00AD7D6B" w:rsidRPr="00AD7D6B" w:rsidSect="00C2461D">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8" w:rsidRDefault="00595248" w:rsidP="00703848">
      <w:pPr>
        <w:spacing w:line="240" w:lineRule="auto"/>
      </w:pPr>
      <w:r>
        <w:separator/>
      </w:r>
    </w:p>
  </w:endnote>
  <w:endnote w:type="continuationSeparator" w:id="0">
    <w:p w:rsidR="00595248" w:rsidRDefault="00595248" w:rsidP="00703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890674"/>
      <w:docPartObj>
        <w:docPartGallery w:val="Page Numbers (Bottom of Page)"/>
        <w:docPartUnique/>
      </w:docPartObj>
    </w:sdtPr>
    <w:sdtEndPr>
      <w:rPr>
        <w:noProof/>
      </w:rPr>
    </w:sdtEndPr>
    <w:sdtContent>
      <w:p w:rsidR="00595248" w:rsidRDefault="00595248">
        <w:pPr>
          <w:pStyle w:val="Footer"/>
          <w:jc w:val="right"/>
        </w:pPr>
        <w:r>
          <w:fldChar w:fldCharType="begin"/>
        </w:r>
        <w:r>
          <w:instrText xml:space="preserve"> PAGE   \* MERGEFORMAT </w:instrText>
        </w:r>
        <w:r>
          <w:fldChar w:fldCharType="separate"/>
        </w:r>
        <w:r w:rsidR="00CE52F3">
          <w:rPr>
            <w:noProof/>
          </w:rPr>
          <w:t>1</w:t>
        </w:r>
        <w:r>
          <w:rPr>
            <w:noProof/>
          </w:rPr>
          <w:fldChar w:fldCharType="end"/>
        </w:r>
      </w:p>
    </w:sdtContent>
  </w:sdt>
  <w:p w:rsidR="00595248" w:rsidRDefault="0059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8" w:rsidRDefault="00595248" w:rsidP="00703848">
      <w:pPr>
        <w:spacing w:line="240" w:lineRule="auto"/>
      </w:pPr>
      <w:r>
        <w:separator/>
      </w:r>
    </w:p>
  </w:footnote>
  <w:footnote w:type="continuationSeparator" w:id="0">
    <w:p w:rsidR="00595248" w:rsidRDefault="00595248" w:rsidP="007038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C19"/>
    <w:multiLevelType w:val="multilevel"/>
    <w:tmpl w:val="0DBC5E74"/>
    <w:lvl w:ilvl="0">
      <w:start w:val="5"/>
      <w:numFmt w:val="decimal"/>
      <w:lvlText w:val="%1."/>
      <w:lvlJc w:val="left"/>
      <w:pPr>
        <w:tabs>
          <w:tab w:val="num" w:pos="720"/>
        </w:tabs>
        <w:ind w:left="720" w:hanging="360"/>
      </w:pPr>
    </w:lvl>
    <w:lvl w:ilvl="1">
      <w:start w:val="4"/>
      <w:numFmt w:val="decimal"/>
      <w:lvlText w:val="%2."/>
      <w:lvlJc w:val="left"/>
      <w:pPr>
        <w:ind w:left="1440" w:hanging="360"/>
      </w:pPr>
      <w:rPr>
        <w:rFonts w:hint="default"/>
        <w:b/>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065D"/>
    <w:multiLevelType w:val="hybridMultilevel"/>
    <w:tmpl w:val="BFA8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D0DBF"/>
    <w:multiLevelType w:val="multilevel"/>
    <w:tmpl w:val="179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84DDB"/>
    <w:multiLevelType w:val="hybridMultilevel"/>
    <w:tmpl w:val="203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1FCB"/>
    <w:multiLevelType w:val="multilevel"/>
    <w:tmpl w:val="BC0E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30D25"/>
    <w:multiLevelType w:val="hybridMultilevel"/>
    <w:tmpl w:val="07A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10C"/>
    <w:multiLevelType w:val="multilevel"/>
    <w:tmpl w:val="1F4A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21BA5"/>
    <w:multiLevelType w:val="multilevel"/>
    <w:tmpl w:val="831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E7F02"/>
    <w:multiLevelType w:val="hybridMultilevel"/>
    <w:tmpl w:val="A6E2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E33D7"/>
    <w:multiLevelType w:val="multilevel"/>
    <w:tmpl w:val="FE4EA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72D76"/>
    <w:multiLevelType w:val="multilevel"/>
    <w:tmpl w:val="356CBF9A"/>
    <w:lvl w:ilvl="0">
      <w:start w:val="1"/>
      <w:numFmt w:val="decimal"/>
      <w:lvlText w:val="%1."/>
      <w:lvlJc w:val="left"/>
      <w:pPr>
        <w:tabs>
          <w:tab w:val="num" w:pos="1080"/>
        </w:tabs>
        <w:ind w:left="1080" w:hanging="360"/>
      </w:pPr>
      <w:rPr>
        <w:b w:val="0"/>
      </w:rPr>
    </w:lvl>
    <w:lvl w:ilvl="1">
      <w:start w:val="1"/>
      <w:numFmt w:val="decimal"/>
      <w:lvlText w:val="%2)"/>
      <w:lvlJc w:val="left"/>
      <w:pPr>
        <w:ind w:left="1800" w:hanging="360"/>
      </w:pPr>
      <w:rPr>
        <w:rFonts w:hint="default"/>
        <w:b w:val="0"/>
        <w:i/>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10378AB"/>
    <w:multiLevelType w:val="multilevel"/>
    <w:tmpl w:val="049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C5DB7"/>
    <w:multiLevelType w:val="hybridMultilevel"/>
    <w:tmpl w:val="0AD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E47DA"/>
    <w:multiLevelType w:val="hybridMultilevel"/>
    <w:tmpl w:val="7C3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53D6C"/>
    <w:multiLevelType w:val="multilevel"/>
    <w:tmpl w:val="4B0C7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C2A87"/>
    <w:multiLevelType w:val="hybridMultilevel"/>
    <w:tmpl w:val="560E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4331"/>
    <w:multiLevelType w:val="multilevel"/>
    <w:tmpl w:val="06F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F583F"/>
    <w:multiLevelType w:val="hybridMultilevel"/>
    <w:tmpl w:val="71122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EF12D5"/>
    <w:multiLevelType w:val="multilevel"/>
    <w:tmpl w:val="4E743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E54784"/>
    <w:multiLevelType w:val="multilevel"/>
    <w:tmpl w:val="A26E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F22BC"/>
    <w:multiLevelType w:val="hybridMultilevel"/>
    <w:tmpl w:val="8CB69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EF1F45"/>
    <w:multiLevelType w:val="multilevel"/>
    <w:tmpl w:val="BFF6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7A3C27"/>
    <w:multiLevelType w:val="hybridMultilevel"/>
    <w:tmpl w:val="A7108A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60D76"/>
    <w:multiLevelType w:val="hybridMultilevel"/>
    <w:tmpl w:val="96A250FC"/>
    <w:lvl w:ilvl="0" w:tplc="9744BAD8">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D0FB7"/>
    <w:multiLevelType w:val="multilevel"/>
    <w:tmpl w:val="44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7605F"/>
    <w:multiLevelType w:val="multilevel"/>
    <w:tmpl w:val="ADF0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F4CB5"/>
    <w:multiLevelType w:val="multilevel"/>
    <w:tmpl w:val="191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E7C8E"/>
    <w:multiLevelType w:val="multilevel"/>
    <w:tmpl w:val="3CFC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30" w15:restartNumberingAfterBreak="0">
    <w:nsid w:val="6E4B1557"/>
    <w:multiLevelType w:val="multilevel"/>
    <w:tmpl w:val="E1E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701F0D"/>
    <w:multiLevelType w:val="hybridMultilevel"/>
    <w:tmpl w:val="FF46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0"/>
    <w:lvlOverride w:ilvl="0">
      <w:lvl w:ilvl="0">
        <w:numFmt w:val="decimal"/>
        <w:lvlText w:val="%1."/>
        <w:lvlJc w:val="left"/>
        <w:rPr>
          <w:b/>
        </w:rPr>
      </w:lvl>
    </w:lvlOverride>
  </w:num>
  <w:num w:numId="4">
    <w:abstractNumId w:val="10"/>
  </w:num>
  <w:num w:numId="5">
    <w:abstractNumId w:val="28"/>
  </w:num>
  <w:num w:numId="6">
    <w:abstractNumId w:val="15"/>
    <w:lvlOverride w:ilvl="0">
      <w:lvl w:ilvl="0">
        <w:numFmt w:val="decimal"/>
        <w:lvlText w:val="%1."/>
        <w:lvlJc w:val="left"/>
      </w:lvl>
    </w:lvlOverride>
  </w:num>
  <w:num w:numId="7">
    <w:abstractNumId w:val="6"/>
    <w:lvlOverride w:ilvl="0">
      <w:lvl w:ilvl="0">
        <w:numFmt w:val="upperRoman"/>
        <w:lvlText w:val="%1."/>
        <w:lvlJc w:val="right"/>
        <w:rPr>
          <w:b/>
        </w:rPr>
      </w:lvl>
    </w:lvlOverride>
  </w:num>
  <w:num w:numId="8">
    <w:abstractNumId w:val="6"/>
    <w:lvlOverride w:ilvl="0">
      <w:lvl w:ilvl="0">
        <w:numFmt w:val="upperRoman"/>
        <w:lvlText w:val="%1."/>
        <w:lvlJc w:val="right"/>
      </w:lvl>
    </w:lvlOverride>
    <w:lvlOverride w:ilvl="1">
      <w:lvl w:ilvl="1">
        <w:numFmt w:val="upperLetter"/>
        <w:lvlText w:val="%2."/>
        <w:lvlJc w:val="left"/>
      </w:lvl>
    </w:lvlOverride>
  </w:num>
  <w:num w:numId="9">
    <w:abstractNumId w:val="6"/>
    <w:lvlOverride w:ilvl="0">
      <w:lvl w:ilvl="0">
        <w:numFmt w:val="upperRoman"/>
        <w:lvlText w:val="%1."/>
        <w:lvlJc w:val="right"/>
        <w:rPr>
          <w:b/>
        </w:rPr>
      </w:lvl>
    </w:lvlOverride>
    <w:lvlOverride w:ilvl="1">
      <w:lvl w:ilvl="1">
        <w:numFmt w:val="upperLetter"/>
        <w:lvlText w:val="%2."/>
        <w:lvlJc w:val="left"/>
      </w:lvl>
    </w:lvlOverride>
  </w:num>
  <w:num w:numId="10">
    <w:abstractNumId w:val="6"/>
    <w:lvlOverride w:ilvl="0">
      <w:lvl w:ilvl="0">
        <w:numFmt w:val="upperRoman"/>
        <w:lvlText w:val="%1."/>
        <w:lvlJc w:val="right"/>
        <w:rPr>
          <w:b/>
        </w:rPr>
      </w:lvl>
    </w:lvlOverride>
    <w:lvlOverride w:ilvl="1">
      <w:lvl w:ilvl="1">
        <w:numFmt w:val="upperLetter"/>
        <w:lvlText w:val="%2."/>
        <w:lvlJc w:val="left"/>
      </w:lvl>
    </w:lvlOverride>
  </w:num>
  <w:num w:numId="11">
    <w:abstractNumId w:val="6"/>
    <w:lvlOverride w:ilvl="0">
      <w:lvl w:ilvl="0">
        <w:numFmt w:val="upperRoman"/>
        <w:lvlText w:val="%1."/>
        <w:lvlJc w:val="right"/>
      </w:lvl>
    </w:lvlOverride>
    <w:lvlOverride w:ilvl="1">
      <w:lvl w:ilvl="1">
        <w:numFmt w:val="upperLetter"/>
        <w:lvlText w:val="%2."/>
        <w:lvlJc w:val="left"/>
      </w:lvl>
    </w:lvlOverride>
  </w:num>
  <w:num w:numId="12">
    <w:abstractNumId w:val="6"/>
    <w:lvlOverride w:ilvl="0">
      <w:lvl w:ilvl="0">
        <w:numFmt w:val="upperRoman"/>
        <w:lvlText w:val="%1."/>
        <w:lvlJc w:val="right"/>
        <w:rPr>
          <w:b/>
        </w:rPr>
      </w:lvl>
    </w:lvlOverride>
    <w:lvlOverride w:ilvl="1">
      <w:lvl w:ilvl="1">
        <w:numFmt w:val="upperLetter"/>
        <w:lvlText w:val="%2."/>
        <w:lvlJc w:val="left"/>
      </w:lvl>
    </w:lvlOverride>
  </w:num>
  <w:num w:numId="13">
    <w:abstractNumId w:val="6"/>
    <w:lvlOverride w:ilvl="0">
      <w:lvl w:ilvl="0">
        <w:numFmt w:val="upperRoman"/>
        <w:lvlText w:val="%1."/>
        <w:lvlJc w:val="right"/>
      </w:lvl>
    </w:lvlOverride>
    <w:lvlOverride w:ilvl="1">
      <w:lvl w:ilvl="1">
        <w:numFmt w:val="upperLetter"/>
        <w:lvlText w:val="%2."/>
        <w:lvlJc w:val="left"/>
      </w:lvl>
    </w:lvlOverride>
  </w:num>
  <w:num w:numId="14">
    <w:abstractNumId w:val="6"/>
    <w:lvlOverride w:ilvl="0">
      <w:lvl w:ilvl="0">
        <w:numFmt w:val="upperRoman"/>
        <w:lvlText w:val="%1."/>
        <w:lvlJc w:val="right"/>
      </w:lvl>
    </w:lvlOverride>
    <w:lvlOverride w:ilvl="1">
      <w:lvl w:ilvl="1">
        <w:numFmt w:val="upperLetter"/>
        <w:lvlText w:val="%2."/>
        <w:lvlJc w:val="left"/>
      </w:lvl>
    </w:lvlOverride>
  </w:num>
  <w:num w:numId="15">
    <w:abstractNumId w:val="2"/>
  </w:num>
  <w:num w:numId="16">
    <w:abstractNumId w:val="7"/>
  </w:num>
  <w:num w:numId="17">
    <w:abstractNumId w:val="30"/>
  </w:num>
  <w:num w:numId="18">
    <w:abstractNumId w:val="25"/>
  </w:num>
  <w:num w:numId="19">
    <w:abstractNumId w:val="4"/>
  </w:num>
  <w:num w:numId="20">
    <w:abstractNumId w:val="9"/>
    <w:lvlOverride w:ilvl="1">
      <w:lvl w:ilvl="1">
        <w:numFmt w:val="bullet"/>
        <w:lvlText w:val=""/>
        <w:lvlJc w:val="left"/>
        <w:pPr>
          <w:tabs>
            <w:tab w:val="num" w:pos="1440"/>
          </w:tabs>
          <w:ind w:left="1440" w:hanging="360"/>
        </w:pPr>
        <w:rPr>
          <w:rFonts w:ascii="Symbol" w:hAnsi="Symbol" w:hint="default"/>
          <w:sz w:val="20"/>
        </w:rPr>
      </w:lvl>
    </w:lvlOverride>
  </w:num>
  <w:num w:numId="21">
    <w:abstractNumId w:val="26"/>
  </w:num>
  <w:num w:numId="22">
    <w:abstractNumId w:val="11"/>
  </w:num>
  <w:num w:numId="23">
    <w:abstractNumId w:val="27"/>
  </w:num>
  <w:num w:numId="24">
    <w:abstractNumId w:val="17"/>
  </w:num>
  <w:num w:numId="25">
    <w:abstractNumId w:val="24"/>
  </w:num>
  <w:num w:numId="26">
    <w:abstractNumId w:val="20"/>
  </w:num>
  <w:num w:numId="27">
    <w:abstractNumId w:val="23"/>
  </w:num>
  <w:num w:numId="28">
    <w:abstractNumId w:val="5"/>
  </w:num>
  <w:num w:numId="29">
    <w:abstractNumId w:val="12"/>
  </w:num>
  <w:num w:numId="30">
    <w:abstractNumId w:val="13"/>
  </w:num>
  <w:num w:numId="31">
    <w:abstractNumId w:val="3"/>
  </w:num>
  <w:num w:numId="32">
    <w:abstractNumId w:val="16"/>
  </w:num>
  <w:num w:numId="33">
    <w:abstractNumId w:val="31"/>
  </w:num>
  <w:num w:numId="34">
    <w:abstractNumId w:val="1"/>
  </w:num>
  <w:num w:numId="35">
    <w:abstractNumId w:val="8"/>
  </w:num>
  <w:num w:numId="36">
    <w:abstractNumId w:val="21"/>
  </w:num>
  <w:num w:numId="37">
    <w:abstractNumId w:val="29"/>
  </w:num>
  <w:num w:numId="38">
    <w:abstractNumId w:val="18"/>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6B"/>
    <w:rsid w:val="0003621D"/>
    <w:rsid w:val="000462AD"/>
    <w:rsid w:val="0005011E"/>
    <w:rsid w:val="00055A84"/>
    <w:rsid w:val="00057632"/>
    <w:rsid w:val="00065949"/>
    <w:rsid w:val="0008533C"/>
    <w:rsid w:val="000A0475"/>
    <w:rsid w:val="000C79CA"/>
    <w:rsid w:val="000D02F8"/>
    <w:rsid w:val="000D7411"/>
    <w:rsid w:val="000E16DD"/>
    <w:rsid w:val="001026DC"/>
    <w:rsid w:val="00111362"/>
    <w:rsid w:val="001137C8"/>
    <w:rsid w:val="0014080B"/>
    <w:rsid w:val="001611F0"/>
    <w:rsid w:val="001709DC"/>
    <w:rsid w:val="001714AA"/>
    <w:rsid w:val="00175F0B"/>
    <w:rsid w:val="00181834"/>
    <w:rsid w:val="00184B46"/>
    <w:rsid w:val="0019583D"/>
    <w:rsid w:val="00196BB2"/>
    <w:rsid w:val="001C6850"/>
    <w:rsid w:val="001C6E05"/>
    <w:rsid w:val="001E717D"/>
    <w:rsid w:val="002112B6"/>
    <w:rsid w:val="00215574"/>
    <w:rsid w:val="00220E46"/>
    <w:rsid w:val="002312E5"/>
    <w:rsid w:val="002378AB"/>
    <w:rsid w:val="002642C4"/>
    <w:rsid w:val="00276287"/>
    <w:rsid w:val="00276437"/>
    <w:rsid w:val="002776E4"/>
    <w:rsid w:val="00293EF2"/>
    <w:rsid w:val="002A3F3F"/>
    <w:rsid w:val="002B23CE"/>
    <w:rsid w:val="002B25D5"/>
    <w:rsid w:val="002D3DBA"/>
    <w:rsid w:val="002D7DE3"/>
    <w:rsid w:val="002F1B1F"/>
    <w:rsid w:val="00303BC9"/>
    <w:rsid w:val="00311E7D"/>
    <w:rsid w:val="00312D8A"/>
    <w:rsid w:val="00390DAC"/>
    <w:rsid w:val="003924ED"/>
    <w:rsid w:val="003D5820"/>
    <w:rsid w:val="003E6DA3"/>
    <w:rsid w:val="003F3AF1"/>
    <w:rsid w:val="0040201B"/>
    <w:rsid w:val="004025BB"/>
    <w:rsid w:val="00412CCD"/>
    <w:rsid w:val="00426BBA"/>
    <w:rsid w:val="00457AD3"/>
    <w:rsid w:val="0048721A"/>
    <w:rsid w:val="004C2989"/>
    <w:rsid w:val="004D7B85"/>
    <w:rsid w:val="004E04B9"/>
    <w:rsid w:val="00502567"/>
    <w:rsid w:val="00503749"/>
    <w:rsid w:val="005451F6"/>
    <w:rsid w:val="00564FE9"/>
    <w:rsid w:val="0056667C"/>
    <w:rsid w:val="00595248"/>
    <w:rsid w:val="005A1576"/>
    <w:rsid w:val="005A4525"/>
    <w:rsid w:val="005A61E1"/>
    <w:rsid w:val="005C6222"/>
    <w:rsid w:val="005E7ECD"/>
    <w:rsid w:val="00623B61"/>
    <w:rsid w:val="00635AC0"/>
    <w:rsid w:val="00645AC1"/>
    <w:rsid w:val="00645EF6"/>
    <w:rsid w:val="00662C1D"/>
    <w:rsid w:val="006674BF"/>
    <w:rsid w:val="00680869"/>
    <w:rsid w:val="006B1E02"/>
    <w:rsid w:val="006D67EF"/>
    <w:rsid w:val="006E15A4"/>
    <w:rsid w:val="006F29B3"/>
    <w:rsid w:val="00703848"/>
    <w:rsid w:val="007279ED"/>
    <w:rsid w:val="0073660A"/>
    <w:rsid w:val="007540CD"/>
    <w:rsid w:val="00766353"/>
    <w:rsid w:val="007A5E72"/>
    <w:rsid w:val="007A6EDB"/>
    <w:rsid w:val="007B2E2A"/>
    <w:rsid w:val="007E7808"/>
    <w:rsid w:val="00813D3A"/>
    <w:rsid w:val="008231D7"/>
    <w:rsid w:val="0085156F"/>
    <w:rsid w:val="00892996"/>
    <w:rsid w:val="008958BD"/>
    <w:rsid w:val="008D4B11"/>
    <w:rsid w:val="0090148B"/>
    <w:rsid w:val="00924ECA"/>
    <w:rsid w:val="009253BB"/>
    <w:rsid w:val="00941F1B"/>
    <w:rsid w:val="0097447B"/>
    <w:rsid w:val="00987176"/>
    <w:rsid w:val="00994C45"/>
    <w:rsid w:val="009E4B96"/>
    <w:rsid w:val="00A07154"/>
    <w:rsid w:val="00A3238C"/>
    <w:rsid w:val="00A55732"/>
    <w:rsid w:val="00A62BF2"/>
    <w:rsid w:val="00A663B5"/>
    <w:rsid w:val="00A70890"/>
    <w:rsid w:val="00A753C9"/>
    <w:rsid w:val="00A777A0"/>
    <w:rsid w:val="00A965E7"/>
    <w:rsid w:val="00AA336B"/>
    <w:rsid w:val="00AA3F9A"/>
    <w:rsid w:val="00AD7D6B"/>
    <w:rsid w:val="00AE2628"/>
    <w:rsid w:val="00B115F3"/>
    <w:rsid w:val="00B25A38"/>
    <w:rsid w:val="00B5732F"/>
    <w:rsid w:val="00B803A6"/>
    <w:rsid w:val="00B8324E"/>
    <w:rsid w:val="00BC7298"/>
    <w:rsid w:val="00BE0D5C"/>
    <w:rsid w:val="00BF070A"/>
    <w:rsid w:val="00BF1C5B"/>
    <w:rsid w:val="00C202AD"/>
    <w:rsid w:val="00C2461D"/>
    <w:rsid w:val="00CC3B35"/>
    <w:rsid w:val="00CD7674"/>
    <w:rsid w:val="00CE52F3"/>
    <w:rsid w:val="00CF4D37"/>
    <w:rsid w:val="00D0136C"/>
    <w:rsid w:val="00D4567D"/>
    <w:rsid w:val="00D5036C"/>
    <w:rsid w:val="00D845F7"/>
    <w:rsid w:val="00D84EA4"/>
    <w:rsid w:val="00D8773E"/>
    <w:rsid w:val="00DA4C00"/>
    <w:rsid w:val="00DB3A65"/>
    <w:rsid w:val="00DB3EB5"/>
    <w:rsid w:val="00DD7BEB"/>
    <w:rsid w:val="00E0645C"/>
    <w:rsid w:val="00E17E33"/>
    <w:rsid w:val="00E30B96"/>
    <w:rsid w:val="00E33968"/>
    <w:rsid w:val="00E73557"/>
    <w:rsid w:val="00E82879"/>
    <w:rsid w:val="00EA6660"/>
    <w:rsid w:val="00EB47AD"/>
    <w:rsid w:val="00EC0504"/>
    <w:rsid w:val="00EE5609"/>
    <w:rsid w:val="00EE62D0"/>
    <w:rsid w:val="00F04E73"/>
    <w:rsid w:val="00F07E30"/>
    <w:rsid w:val="00F37435"/>
    <w:rsid w:val="00F550A6"/>
    <w:rsid w:val="00F56764"/>
    <w:rsid w:val="00F66B72"/>
    <w:rsid w:val="00F73FE2"/>
    <w:rsid w:val="00F77441"/>
    <w:rsid w:val="00F83FA7"/>
    <w:rsid w:val="00FA1DCA"/>
    <w:rsid w:val="00FC4EF5"/>
    <w:rsid w:val="00FC7A3E"/>
    <w:rsid w:val="00FD443A"/>
    <w:rsid w:val="00FE338E"/>
    <w:rsid w:val="00FE5F5A"/>
    <w:rsid w:val="00FF16D0"/>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5A67A-925B-44B5-88B3-539695B6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35AC0"/>
    <w:pPr>
      <w:keepNext/>
      <w:spacing w:line="240" w:lineRule="auto"/>
      <w:ind w:left="0" w:firstLine="0"/>
      <w:jc w:val="center"/>
      <w:outlineLvl w:val="3"/>
    </w:pPr>
    <w:rPr>
      <w:rFonts w:eastAsia="Times New Roman" w:cs="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D6B"/>
    <w:pPr>
      <w:spacing w:before="100" w:beforeAutospacing="1" w:after="100" w:afterAutospacing="1" w:line="240" w:lineRule="auto"/>
      <w:ind w:left="0" w:firstLine="0"/>
    </w:pPr>
    <w:rPr>
      <w:rFonts w:eastAsia="Times New Roman" w:cs="Times New Roman"/>
      <w:szCs w:val="24"/>
    </w:rPr>
  </w:style>
  <w:style w:type="character" w:styleId="Hyperlink">
    <w:name w:val="Hyperlink"/>
    <w:basedOn w:val="DefaultParagraphFont"/>
    <w:uiPriority w:val="99"/>
    <w:semiHidden/>
    <w:unhideWhenUsed/>
    <w:rsid w:val="00AD7D6B"/>
    <w:rPr>
      <w:color w:val="0000FF"/>
      <w:u w:val="single"/>
    </w:rPr>
  </w:style>
  <w:style w:type="character" w:styleId="FollowedHyperlink">
    <w:name w:val="FollowedHyperlink"/>
    <w:basedOn w:val="DefaultParagraphFont"/>
    <w:uiPriority w:val="99"/>
    <w:semiHidden/>
    <w:unhideWhenUsed/>
    <w:rsid w:val="00AD7D6B"/>
    <w:rPr>
      <w:color w:val="800080"/>
      <w:u w:val="single"/>
    </w:rPr>
  </w:style>
  <w:style w:type="character" w:customStyle="1" w:styleId="apple-tab-span">
    <w:name w:val="apple-tab-span"/>
    <w:basedOn w:val="DefaultParagraphFont"/>
    <w:rsid w:val="00AD7D6B"/>
  </w:style>
  <w:style w:type="paragraph" w:styleId="BalloonText">
    <w:name w:val="Balloon Text"/>
    <w:basedOn w:val="Normal"/>
    <w:link w:val="BalloonTextChar"/>
    <w:uiPriority w:val="99"/>
    <w:semiHidden/>
    <w:unhideWhenUsed/>
    <w:rsid w:val="00FF1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D0"/>
    <w:rPr>
      <w:rFonts w:ascii="Tahoma" w:hAnsi="Tahoma" w:cs="Tahoma"/>
      <w:sz w:val="16"/>
      <w:szCs w:val="16"/>
    </w:rPr>
  </w:style>
  <w:style w:type="paragraph" w:styleId="ListParagraph">
    <w:name w:val="List Paragraph"/>
    <w:basedOn w:val="Normal"/>
    <w:uiPriority w:val="1"/>
    <w:qFormat/>
    <w:rsid w:val="00FF16D0"/>
    <w:pPr>
      <w:contextualSpacing/>
    </w:pPr>
  </w:style>
  <w:style w:type="table" w:styleId="TableGrid">
    <w:name w:val="Table Grid"/>
    <w:basedOn w:val="TableNormal"/>
    <w:uiPriority w:val="59"/>
    <w:rsid w:val="002762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35AC0"/>
    <w:rPr>
      <w:rFonts w:eastAsia="Times New Roman" w:cs="Times New Roman"/>
      <w:b/>
      <w:bCs/>
      <w:sz w:val="28"/>
      <w:szCs w:val="24"/>
      <w:lang w:val="x-none" w:eastAsia="x-none"/>
    </w:rPr>
  </w:style>
  <w:style w:type="paragraph" w:styleId="Title">
    <w:name w:val="Title"/>
    <w:basedOn w:val="Normal"/>
    <w:link w:val="TitleChar"/>
    <w:qFormat/>
    <w:rsid w:val="00635AC0"/>
    <w:pPr>
      <w:spacing w:line="240" w:lineRule="auto"/>
      <w:ind w:left="0" w:firstLine="0"/>
      <w:jc w:val="center"/>
    </w:pPr>
    <w:rPr>
      <w:rFonts w:eastAsia="Times New Roman" w:cs="Times New Roman"/>
      <w:b/>
      <w:bCs/>
      <w:sz w:val="28"/>
      <w:szCs w:val="24"/>
    </w:rPr>
  </w:style>
  <w:style w:type="character" w:customStyle="1" w:styleId="TitleChar">
    <w:name w:val="Title Char"/>
    <w:basedOn w:val="DefaultParagraphFont"/>
    <w:link w:val="Title"/>
    <w:rsid w:val="00635AC0"/>
    <w:rPr>
      <w:rFonts w:eastAsia="Times New Roman" w:cs="Times New Roman"/>
      <w:b/>
      <w:bCs/>
      <w:sz w:val="28"/>
      <w:szCs w:val="24"/>
    </w:rPr>
  </w:style>
  <w:style w:type="character" w:styleId="CommentReference">
    <w:name w:val="annotation reference"/>
    <w:basedOn w:val="DefaultParagraphFont"/>
    <w:uiPriority w:val="99"/>
    <w:semiHidden/>
    <w:unhideWhenUsed/>
    <w:rsid w:val="00635AC0"/>
    <w:rPr>
      <w:sz w:val="16"/>
      <w:szCs w:val="16"/>
    </w:rPr>
  </w:style>
  <w:style w:type="paragraph" w:styleId="CommentText">
    <w:name w:val="annotation text"/>
    <w:basedOn w:val="Normal"/>
    <w:link w:val="CommentTextChar"/>
    <w:uiPriority w:val="99"/>
    <w:semiHidden/>
    <w:unhideWhenUsed/>
    <w:rsid w:val="00635AC0"/>
    <w:pPr>
      <w:spacing w:line="240" w:lineRule="auto"/>
    </w:pPr>
    <w:rPr>
      <w:sz w:val="20"/>
      <w:szCs w:val="20"/>
    </w:rPr>
  </w:style>
  <w:style w:type="character" w:customStyle="1" w:styleId="CommentTextChar">
    <w:name w:val="Comment Text Char"/>
    <w:basedOn w:val="DefaultParagraphFont"/>
    <w:link w:val="CommentText"/>
    <w:uiPriority w:val="99"/>
    <w:semiHidden/>
    <w:rsid w:val="00635AC0"/>
    <w:rPr>
      <w:sz w:val="20"/>
      <w:szCs w:val="20"/>
    </w:rPr>
  </w:style>
  <w:style w:type="paragraph" w:styleId="CommentSubject">
    <w:name w:val="annotation subject"/>
    <w:basedOn w:val="CommentText"/>
    <w:next w:val="CommentText"/>
    <w:link w:val="CommentSubjectChar"/>
    <w:uiPriority w:val="99"/>
    <w:semiHidden/>
    <w:unhideWhenUsed/>
    <w:rsid w:val="00635AC0"/>
    <w:rPr>
      <w:b/>
      <w:bCs/>
    </w:rPr>
  </w:style>
  <w:style w:type="character" w:customStyle="1" w:styleId="CommentSubjectChar">
    <w:name w:val="Comment Subject Char"/>
    <w:basedOn w:val="CommentTextChar"/>
    <w:link w:val="CommentSubject"/>
    <w:uiPriority w:val="99"/>
    <w:semiHidden/>
    <w:rsid w:val="00635AC0"/>
    <w:rPr>
      <w:b/>
      <w:bCs/>
      <w:sz w:val="20"/>
      <w:szCs w:val="20"/>
    </w:rPr>
  </w:style>
  <w:style w:type="paragraph" w:styleId="Header">
    <w:name w:val="header"/>
    <w:basedOn w:val="Normal"/>
    <w:link w:val="HeaderChar"/>
    <w:uiPriority w:val="99"/>
    <w:unhideWhenUsed/>
    <w:rsid w:val="00703848"/>
    <w:pPr>
      <w:tabs>
        <w:tab w:val="center" w:pos="4680"/>
        <w:tab w:val="right" w:pos="9360"/>
      </w:tabs>
      <w:spacing w:line="240" w:lineRule="auto"/>
    </w:pPr>
  </w:style>
  <w:style w:type="character" w:customStyle="1" w:styleId="HeaderChar">
    <w:name w:val="Header Char"/>
    <w:basedOn w:val="DefaultParagraphFont"/>
    <w:link w:val="Header"/>
    <w:uiPriority w:val="99"/>
    <w:rsid w:val="00703848"/>
  </w:style>
  <w:style w:type="paragraph" w:styleId="Footer">
    <w:name w:val="footer"/>
    <w:basedOn w:val="Normal"/>
    <w:link w:val="FooterChar"/>
    <w:uiPriority w:val="99"/>
    <w:unhideWhenUsed/>
    <w:rsid w:val="00703848"/>
    <w:pPr>
      <w:tabs>
        <w:tab w:val="center" w:pos="4680"/>
        <w:tab w:val="right" w:pos="9360"/>
      </w:tabs>
      <w:spacing w:line="240" w:lineRule="auto"/>
    </w:pPr>
  </w:style>
  <w:style w:type="character" w:customStyle="1" w:styleId="FooterChar">
    <w:name w:val="Footer Char"/>
    <w:basedOn w:val="DefaultParagraphFont"/>
    <w:link w:val="Footer"/>
    <w:uiPriority w:val="99"/>
    <w:rsid w:val="00703848"/>
  </w:style>
  <w:style w:type="character" w:customStyle="1" w:styleId="Heading1Char">
    <w:name w:val="Heading 1 Char"/>
    <w:basedOn w:val="DefaultParagraphFont"/>
    <w:link w:val="Heading1"/>
    <w:uiPriority w:val="9"/>
    <w:rsid w:val="00C2461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2461D"/>
    <w:pPr>
      <w:spacing w:line="240" w:lineRule="auto"/>
      <w:ind w:left="0" w:right="-360" w:firstLine="0"/>
    </w:pPr>
    <w:rPr>
      <w:rFonts w:eastAsia="Times New Roman" w:cs="Times New Roman"/>
      <w:szCs w:val="24"/>
    </w:rPr>
  </w:style>
  <w:style w:type="character" w:customStyle="1" w:styleId="BodyTextChar">
    <w:name w:val="Body Text Char"/>
    <w:basedOn w:val="DefaultParagraphFont"/>
    <w:link w:val="BodyText"/>
    <w:rsid w:val="00C2461D"/>
    <w:rPr>
      <w:rFonts w:eastAsia="Times New Roman" w:cs="Times New Roman"/>
      <w:szCs w:val="24"/>
    </w:rPr>
  </w:style>
  <w:style w:type="table" w:customStyle="1" w:styleId="TableGrid1">
    <w:name w:val="Table Grid1"/>
    <w:basedOn w:val="TableNormal"/>
    <w:next w:val="TableGrid"/>
    <w:uiPriority w:val="39"/>
    <w:rsid w:val="000C79CA"/>
    <w:pPr>
      <w:spacing w:line="240" w:lineRule="auto"/>
      <w:ind w:left="0"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032">
      <w:bodyDiv w:val="1"/>
      <w:marLeft w:val="0"/>
      <w:marRight w:val="0"/>
      <w:marTop w:val="0"/>
      <w:marBottom w:val="0"/>
      <w:divBdr>
        <w:top w:val="none" w:sz="0" w:space="0" w:color="auto"/>
        <w:left w:val="none" w:sz="0" w:space="0" w:color="auto"/>
        <w:bottom w:val="none" w:sz="0" w:space="0" w:color="auto"/>
        <w:right w:val="none" w:sz="0" w:space="0" w:color="auto"/>
      </w:divBdr>
      <w:divsChild>
        <w:div w:id="1836797892">
          <w:marLeft w:val="-108"/>
          <w:marRight w:val="0"/>
          <w:marTop w:val="0"/>
          <w:marBottom w:val="0"/>
          <w:divBdr>
            <w:top w:val="none" w:sz="0" w:space="0" w:color="auto"/>
            <w:left w:val="none" w:sz="0" w:space="0" w:color="auto"/>
            <w:bottom w:val="none" w:sz="0" w:space="0" w:color="auto"/>
            <w:right w:val="none" w:sz="0" w:space="0" w:color="auto"/>
          </w:divBdr>
        </w:div>
        <w:div w:id="1929388560">
          <w:marLeft w:val="-115"/>
          <w:marRight w:val="0"/>
          <w:marTop w:val="0"/>
          <w:marBottom w:val="0"/>
          <w:divBdr>
            <w:top w:val="none" w:sz="0" w:space="0" w:color="auto"/>
            <w:left w:val="none" w:sz="0" w:space="0" w:color="auto"/>
            <w:bottom w:val="none" w:sz="0" w:space="0" w:color="auto"/>
            <w:right w:val="none" w:sz="0" w:space="0" w:color="auto"/>
          </w:divBdr>
        </w:div>
      </w:divsChild>
    </w:div>
    <w:div w:id="1932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early-childhood-educatio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mpbellsville.edu/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vanmeter@campbellsvill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pbellsville.edu" TargetMode="External"/><Relationship Id="rId4" Type="http://schemas.openxmlformats.org/officeDocument/2006/relationships/webSettings" Target="webSettings.xml"/><Relationship Id="rId9" Type="http://schemas.openxmlformats.org/officeDocument/2006/relationships/hyperlink" Target="http://education.ky.gov/teachers/PGES/Pages/PG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ann</dc:creator>
  <cp:lastModifiedBy>Allen,  Lisa</cp:lastModifiedBy>
  <cp:revision>2</cp:revision>
  <dcterms:created xsi:type="dcterms:W3CDTF">2017-08-31T16:59:00Z</dcterms:created>
  <dcterms:modified xsi:type="dcterms:W3CDTF">2017-08-31T16:59:00Z</dcterms:modified>
</cp:coreProperties>
</file>