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9" w:rsidRDefault="0026165D" w:rsidP="00A216ED">
      <w:pPr>
        <w:pStyle w:val="Subtitle"/>
        <w:rPr>
          <w:sz w:val="24"/>
        </w:rPr>
      </w:pPr>
      <w:bookmarkStart w:id="0" w:name="_GoBack"/>
      <w:bookmarkEnd w:id="0"/>
      <w:r w:rsidRPr="002E4122">
        <w:rPr>
          <w:sz w:val="24"/>
        </w:rPr>
        <w:t>I</w:t>
      </w:r>
      <w:r w:rsidR="00420384" w:rsidRPr="002E4122">
        <w:rPr>
          <w:sz w:val="24"/>
        </w:rPr>
        <w:t xml:space="preserve">ECE </w:t>
      </w:r>
      <w:r w:rsidR="007F2DC5" w:rsidRPr="002E4122">
        <w:rPr>
          <w:sz w:val="24"/>
        </w:rPr>
        <w:t>460</w:t>
      </w:r>
      <w:r w:rsidR="000301CC">
        <w:rPr>
          <w:sz w:val="24"/>
        </w:rPr>
        <w:t>-6</w:t>
      </w:r>
      <w:r w:rsidR="00152737">
        <w:rPr>
          <w:sz w:val="24"/>
        </w:rPr>
        <w:t>1</w:t>
      </w:r>
      <w:r w:rsidR="00A216ED">
        <w:rPr>
          <w:sz w:val="24"/>
        </w:rPr>
        <w:t xml:space="preserve">   </w:t>
      </w:r>
      <w:r w:rsidR="00420384" w:rsidRPr="002E4122">
        <w:rPr>
          <w:sz w:val="24"/>
        </w:rPr>
        <w:t xml:space="preserve">Working with Families in Early </w:t>
      </w:r>
      <w:r w:rsidR="00DE299A" w:rsidRPr="002E4122">
        <w:rPr>
          <w:sz w:val="24"/>
        </w:rPr>
        <w:t>Intervention</w:t>
      </w:r>
    </w:p>
    <w:p w:rsidR="00420384" w:rsidRPr="002E4122" w:rsidRDefault="00176E19" w:rsidP="00A216ED">
      <w:pPr>
        <w:pStyle w:val="Subtitle"/>
        <w:rPr>
          <w:sz w:val="24"/>
        </w:rPr>
      </w:pPr>
      <w:r w:rsidRPr="00176E19">
        <w:rPr>
          <w:sz w:val="24"/>
          <w:highlight w:val="yellow"/>
        </w:rPr>
        <w:t>[Web #:  49549]</w:t>
      </w:r>
    </w:p>
    <w:p w:rsidR="00420384" w:rsidRPr="008F63F1" w:rsidRDefault="005C2E4C" w:rsidP="00A61913">
      <w:pPr>
        <w:jc w:val="center"/>
        <w:rPr>
          <w:rFonts w:ascii="Arial" w:hAnsi="Arial" w:cs="Arial"/>
          <w:b/>
          <w:sz w:val="22"/>
          <w:szCs w:val="22"/>
        </w:rPr>
      </w:pPr>
      <w:r>
        <w:rPr>
          <w:rFonts w:ascii="Arial" w:hAnsi="Arial" w:cs="Arial"/>
          <w:b/>
          <w:sz w:val="22"/>
          <w:szCs w:val="22"/>
        </w:rPr>
        <w:t>Fall</w:t>
      </w:r>
      <w:r w:rsidR="00226EF8">
        <w:rPr>
          <w:rFonts w:ascii="Arial" w:hAnsi="Arial" w:cs="Arial"/>
          <w:b/>
          <w:sz w:val="22"/>
          <w:szCs w:val="22"/>
        </w:rPr>
        <w:t xml:space="preserve"> </w:t>
      </w:r>
      <w:r w:rsidR="00352574">
        <w:rPr>
          <w:rFonts w:ascii="Arial" w:hAnsi="Arial" w:cs="Arial"/>
          <w:b/>
          <w:sz w:val="22"/>
          <w:szCs w:val="22"/>
        </w:rPr>
        <w:t>201</w:t>
      </w:r>
      <w:r w:rsidR="000301CC">
        <w:rPr>
          <w:rFonts w:ascii="Arial" w:hAnsi="Arial" w:cs="Arial"/>
          <w:b/>
          <w:sz w:val="22"/>
          <w:szCs w:val="22"/>
        </w:rPr>
        <w:t>6</w:t>
      </w:r>
      <w:r w:rsidR="00176E19">
        <w:rPr>
          <w:rFonts w:ascii="Arial" w:hAnsi="Arial" w:cs="Arial"/>
          <w:b/>
          <w:sz w:val="22"/>
          <w:szCs w:val="22"/>
        </w:rPr>
        <w:t xml:space="preserve"> </w:t>
      </w:r>
      <w:r>
        <w:rPr>
          <w:rFonts w:ascii="Arial" w:hAnsi="Arial" w:cs="Arial"/>
          <w:b/>
          <w:sz w:val="22"/>
          <w:szCs w:val="22"/>
        </w:rPr>
        <w:t>Thursday</w:t>
      </w:r>
      <w:r w:rsidR="00420384" w:rsidRPr="008F63F1">
        <w:rPr>
          <w:rFonts w:ascii="Arial" w:hAnsi="Arial" w:cs="Arial"/>
          <w:b/>
          <w:sz w:val="22"/>
          <w:szCs w:val="22"/>
        </w:rPr>
        <w:t xml:space="preserve"> </w:t>
      </w:r>
      <w:r w:rsidR="000301CC">
        <w:rPr>
          <w:rFonts w:ascii="Arial" w:hAnsi="Arial" w:cs="Arial"/>
          <w:b/>
          <w:sz w:val="22"/>
          <w:szCs w:val="22"/>
        </w:rPr>
        <w:t>4</w:t>
      </w:r>
      <w:r w:rsidR="00F140AF" w:rsidRPr="008F63F1">
        <w:rPr>
          <w:rFonts w:ascii="Arial" w:hAnsi="Arial" w:cs="Arial"/>
          <w:b/>
          <w:sz w:val="22"/>
          <w:szCs w:val="22"/>
        </w:rPr>
        <w:t>:00</w:t>
      </w:r>
      <w:r w:rsidR="00AA3CED" w:rsidRPr="008F63F1">
        <w:rPr>
          <w:rFonts w:ascii="Arial" w:hAnsi="Arial" w:cs="Arial"/>
          <w:b/>
          <w:sz w:val="22"/>
          <w:szCs w:val="22"/>
        </w:rPr>
        <w:t xml:space="preserve"> – </w:t>
      </w:r>
      <w:r>
        <w:rPr>
          <w:rFonts w:ascii="Arial" w:hAnsi="Arial" w:cs="Arial"/>
          <w:b/>
          <w:sz w:val="22"/>
          <w:szCs w:val="22"/>
        </w:rPr>
        <w:t>6:45</w:t>
      </w:r>
      <w:r w:rsidR="00420384" w:rsidRPr="008F63F1">
        <w:rPr>
          <w:rFonts w:ascii="Arial" w:hAnsi="Arial" w:cs="Arial"/>
          <w:b/>
          <w:sz w:val="22"/>
          <w:szCs w:val="22"/>
        </w:rPr>
        <w:t xml:space="preserve"> pm </w:t>
      </w:r>
      <w:r w:rsidR="000A5851" w:rsidRPr="008F63F1">
        <w:rPr>
          <w:rFonts w:ascii="Arial" w:hAnsi="Arial" w:cs="Arial"/>
          <w:b/>
          <w:sz w:val="22"/>
          <w:szCs w:val="22"/>
        </w:rPr>
        <w:t>(EST)</w:t>
      </w:r>
      <w:r w:rsidR="00420384" w:rsidRPr="008F63F1">
        <w:rPr>
          <w:rFonts w:ascii="Arial" w:hAnsi="Arial" w:cs="Arial"/>
          <w:b/>
          <w:sz w:val="22"/>
          <w:szCs w:val="22"/>
        </w:rPr>
        <w:t xml:space="preserve">, </w:t>
      </w:r>
      <w:r w:rsidR="00EF1432">
        <w:rPr>
          <w:rFonts w:ascii="Arial" w:hAnsi="Arial" w:cs="Arial"/>
          <w:b/>
          <w:sz w:val="22"/>
          <w:szCs w:val="22"/>
        </w:rPr>
        <w:t xml:space="preserve">weekly </w:t>
      </w:r>
      <w:r w:rsidR="00420384" w:rsidRPr="008F63F1">
        <w:rPr>
          <w:rFonts w:ascii="Arial" w:hAnsi="Arial" w:cs="Arial"/>
          <w:b/>
          <w:sz w:val="22"/>
          <w:szCs w:val="22"/>
        </w:rPr>
        <w:t>hybrid</w:t>
      </w:r>
    </w:p>
    <w:p w:rsidR="00C4208D" w:rsidRDefault="005C2E4C" w:rsidP="00A61913">
      <w:pPr>
        <w:jc w:val="center"/>
        <w:rPr>
          <w:b/>
          <w:sz w:val="28"/>
          <w:szCs w:val="28"/>
        </w:rPr>
      </w:pPr>
      <w:r>
        <w:rPr>
          <w:sz w:val="28"/>
          <w:szCs w:val="28"/>
        </w:rPr>
        <w:t xml:space="preserve">Campbellsville University </w:t>
      </w:r>
      <w:r w:rsidR="00005806">
        <w:rPr>
          <w:sz w:val="28"/>
          <w:szCs w:val="28"/>
        </w:rPr>
        <w:t>–</w:t>
      </w:r>
      <w:r>
        <w:rPr>
          <w:sz w:val="28"/>
          <w:szCs w:val="28"/>
        </w:rPr>
        <w:t xml:space="preserve"> </w:t>
      </w:r>
      <w:r w:rsidR="00005806">
        <w:rPr>
          <w:sz w:val="28"/>
          <w:szCs w:val="28"/>
        </w:rPr>
        <w:t>School of ED</w:t>
      </w:r>
      <w:r w:rsidR="000301CC" w:rsidRPr="00446BEE">
        <w:rPr>
          <w:sz w:val="28"/>
          <w:szCs w:val="28"/>
        </w:rPr>
        <w:t xml:space="preserve"> Bldg</w:t>
      </w:r>
      <w:r w:rsidR="000301CC">
        <w:rPr>
          <w:b/>
          <w:sz w:val="28"/>
          <w:szCs w:val="28"/>
        </w:rPr>
        <w:t xml:space="preserve">. </w:t>
      </w:r>
      <w:r w:rsidR="00C4208D">
        <w:rPr>
          <w:b/>
          <w:sz w:val="28"/>
          <w:szCs w:val="28"/>
        </w:rPr>
        <w:t xml:space="preserve"> </w:t>
      </w:r>
      <w:r w:rsidR="00C4208D" w:rsidRPr="007464C0">
        <w:rPr>
          <w:b/>
          <w:sz w:val="28"/>
          <w:szCs w:val="28"/>
        </w:rPr>
        <w:t>Room</w:t>
      </w:r>
      <w:r w:rsidR="00211818">
        <w:rPr>
          <w:b/>
          <w:sz w:val="28"/>
          <w:szCs w:val="28"/>
        </w:rPr>
        <w:t xml:space="preserve"> -</w:t>
      </w:r>
      <w:r w:rsidR="00C4208D" w:rsidRPr="007464C0">
        <w:rPr>
          <w:b/>
          <w:sz w:val="28"/>
          <w:szCs w:val="28"/>
        </w:rPr>
        <w:t xml:space="preserve"> </w:t>
      </w:r>
      <w:r w:rsidR="00211818">
        <w:rPr>
          <w:b/>
          <w:sz w:val="28"/>
          <w:szCs w:val="28"/>
        </w:rPr>
        <w:t>EB 119</w:t>
      </w:r>
    </w:p>
    <w:p w:rsidR="00A216ED" w:rsidRPr="00A216ED" w:rsidRDefault="00005806" w:rsidP="00A61913">
      <w:pPr>
        <w:jc w:val="center"/>
        <w:rPr>
          <w:b/>
          <w:sz w:val="20"/>
          <w:szCs w:val="20"/>
        </w:rPr>
      </w:pPr>
      <w:r>
        <w:rPr>
          <w:b/>
          <w:sz w:val="20"/>
          <w:szCs w:val="20"/>
        </w:rPr>
        <w:t>CU Campus</w:t>
      </w:r>
      <w:r w:rsidR="00A216ED">
        <w:rPr>
          <w:b/>
          <w:sz w:val="20"/>
          <w:szCs w:val="20"/>
        </w:rPr>
        <w:t xml:space="preserve"> Security (270) </w:t>
      </w:r>
      <w:r>
        <w:rPr>
          <w:b/>
          <w:sz w:val="20"/>
          <w:szCs w:val="20"/>
        </w:rPr>
        <w:t>403-3611</w:t>
      </w:r>
      <w:r w:rsidR="00211818">
        <w:rPr>
          <w:b/>
          <w:sz w:val="20"/>
          <w:szCs w:val="20"/>
        </w:rPr>
        <w:t xml:space="preserve"> </w:t>
      </w:r>
      <w:r w:rsidR="00A216ED">
        <w:rPr>
          <w:b/>
          <w:sz w:val="20"/>
          <w:szCs w:val="20"/>
        </w:rPr>
        <w:t xml:space="preserve">or (270) </w:t>
      </w:r>
      <w:r>
        <w:rPr>
          <w:b/>
          <w:sz w:val="20"/>
          <w:szCs w:val="20"/>
        </w:rPr>
        <w:t>789-5555</w:t>
      </w:r>
    </w:p>
    <w:p w:rsidR="000A5851" w:rsidRPr="00CD4F35" w:rsidRDefault="000A5851" w:rsidP="003D0C8F">
      <w:pPr>
        <w:rPr>
          <w:sz w:val="16"/>
          <w:szCs w:val="16"/>
        </w:rPr>
      </w:pPr>
    </w:p>
    <w:p w:rsidR="00052246" w:rsidRPr="00052246" w:rsidRDefault="00052246" w:rsidP="00A61913">
      <w:pPr>
        <w:jc w:val="center"/>
        <w:rPr>
          <w:rFonts w:ascii="Arial" w:hAnsi="Arial" w:cs="Arial"/>
          <w:b/>
          <w:sz w:val="28"/>
          <w:szCs w:val="28"/>
        </w:rPr>
      </w:pPr>
      <w:r w:rsidRPr="00052246">
        <w:rPr>
          <w:rFonts w:ascii="Arial" w:hAnsi="Arial" w:cs="Arial"/>
          <w:b/>
          <w:bCs/>
          <w:sz w:val="18"/>
        </w:rPr>
        <w:t>School of Education Theme:  Empowerment for Learning Conceptual Framework Model</w:t>
      </w:r>
    </w:p>
    <w:p w:rsidR="00861D53" w:rsidRPr="00052246" w:rsidRDefault="00C50456" w:rsidP="00A61913">
      <w:pPr>
        <w:jc w:val="center"/>
        <w:rPr>
          <w:rFonts w:ascii="Arial" w:hAnsi="Arial" w:cs="Arial"/>
        </w:rPr>
      </w:pPr>
      <w:r>
        <w:rPr>
          <w:noProof/>
        </w:rPr>
        <w:drawing>
          <wp:inline distT="0" distB="0" distL="0" distR="0" wp14:anchorId="53D9A6C8" wp14:editId="5FE02B35">
            <wp:extent cx="4171950" cy="31442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23" t="18229" r="21314" b="9456"/>
                    <a:stretch/>
                  </pic:blipFill>
                  <pic:spPr bwMode="auto">
                    <a:xfrm>
                      <a:off x="0" y="0"/>
                      <a:ext cx="4174507" cy="3146131"/>
                    </a:xfrm>
                    <a:prstGeom prst="rect">
                      <a:avLst/>
                    </a:prstGeom>
                    <a:ln>
                      <a:noFill/>
                    </a:ln>
                    <a:extLst>
                      <a:ext uri="{53640926-AAD7-44D8-BBD7-CCE9431645EC}">
                        <a14:shadowObscured xmlns:a14="http://schemas.microsoft.com/office/drawing/2010/main"/>
                      </a:ext>
                    </a:extLst>
                  </pic:spPr>
                </pic:pic>
              </a:graphicData>
            </a:graphic>
          </wp:inline>
        </w:drawing>
      </w:r>
    </w:p>
    <w:p w:rsidR="00005806" w:rsidRDefault="00EF1432" w:rsidP="00A61913">
      <w:pPr>
        <w:ind w:firstLine="720"/>
        <w:jc w:val="center"/>
      </w:pPr>
      <w:r>
        <w:rPr>
          <w:rFonts w:ascii="Arial" w:hAnsi="Arial" w:cs="Arial"/>
          <w:sz w:val="22"/>
          <w:szCs w:val="22"/>
        </w:rPr>
        <w:t xml:space="preserve">Instructor: </w:t>
      </w:r>
      <w:r w:rsidR="00005806">
        <w:rPr>
          <w:rFonts w:ascii="Arial" w:hAnsi="Arial" w:cs="Arial"/>
          <w:bCs/>
          <w:sz w:val="22"/>
          <w:szCs w:val="22"/>
        </w:rPr>
        <w:t>Nina McCormick</w:t>
      </w:r>
      <w:r w:rsidR="001C1EB5" w:rsidRPr="00DD050C">
        <w:rPr>
          <w:rFonts w:ascii="Arial" w:hAnsi="Arial" w:cs="Arial"/>
          <w:bCs/>
          <w:sz w:val="22"/>
          <w:szCs w:val="22"/>
        </w:rPr>
        <w:t xml:space="preserve">  </w:t>
      </w:r>
      <w:hyperlink r:id="rId9" w:history="1">
        <w:r w:rsidR="00005806" w:rsidRPr="00F938D1">
          <w:rPr>
            <w:rStyle w:val="Hyperlink"/>
          </w:rPr>
          <w:t>ncmccormick@campbellsville.edu</w:t>
        </w:r>
      </w:hyperlink>
    </w:p>
    <w:p w:rsidR="001C1EB5" w:rsidRPr="00DD050C" w:rsidRDefault="00DD050C" w:rsidP="00A61913">
      <w:pPr>
        <w:ind w:firstLine="720"/>
        <w:jc w:val="center"/>
        <w:rPr>
          <w:rFonts w:ascii="Arial" w:hAnsi="Arial" w:cs="Arial"/>
        </w:rPr>
      </w:pPr>
      <w:r w:rsidRPr="00DD050C">
        <w:t xml:space="preserve">   </w:t>
      </w:r>
      <w:r w:rsidRPr="00DD050C">
        <w:rPr>
          <w:rFonts w:ascii="Arial" w:hAnsi="Arial" w:cs="Arial"/>
          <w:sz w:val="22"/>
          <w:szCs w:val="22"/>
        </w:rPr>
        <w:t xml:space="preserve">Office hours </w:t>
      </w:r>
      <w:r w:rsidR="00EF1432">
        <w:rPr>
          <w:rFonts w:ascii="Arial" w:hAnsi="Arial" w:cs="Arial"/>
          <w:sz w:val="22"/>
          <w:szCs w:val="22"/>
        </w:rPr>
        <w:t>30 minutes before &amp; after class</w:t>
      </w:r>
    </w:p>
    <w:p w:rsidR="00E04E58" w:rsidRPr="00DD050C" w:rsidRDefault="000C4855" w:rsidP="00A61913">
      <w:pPr>
        <w:jc w:val="center"/>
        <w:rPr>
          <w:rFonts w:ascii="Arial" w:hAnsi="Arial" w:cs="Arial"/>
        </w:rPr>
      </w:pPr>
      <w:r w:rsidRPr="00DD050C">
        <w:rPr>
          <w:rFonts w:ascii="Arial" w:hAnsi="Arial" w:cs="Arial"/>
          <w:sz w:val="22"/>
          <w:szCs w:val="22"/>
        </w:rPr>
        <w:t xml:space="preserve">Phone:  </w:t>
      </w:r>
      <w:r w:rsidRPr="00DD050C">
        <w:rPr>
          <w:rFonts w:ascii="Arial" w:hAnsi="Arial" w:cs="Arial"/>
        </w:rPr>
        <w:t>270-</w:t>
      </w:r>
      <w:r w:rsidR="00005806">
        <w:rPr>
          <w:rFonts w:ascii="Arial" w:hAnsi="Arial" w:cs="Arial"/>
        </w:rPr>
        <w:t>832-6045</w:t>
      </w:r>
      <w:r w:rsidRPr="00DD050C">
        <w:rPr>
          <w:rFonts w:ascii="Arial" w:hAnsi="Arial" w:cs="Arial"/>
          <w:sz w:val="22"/>
          <w:szCs w:val="22"/>
        </w:rPr>
        <w:t xml:space="preserve"> (</w:t>
      </w:r>
      <w:r w:rsidRPr="00DD050C">
        <w:rPr>
          <w:rFonts w:ascii="Arial" w:hAnsi="Arial" w:cs="Arial"/>
        </w:rPr>
        <w:t>cell)</w:t>
      </w:r>
    </w:p>
    <w:p w:rsidR="00DD050C" w:rsidRPr="00DD050C" w:rsidRDefault="00DD050C" w:rsidP="00A61913">
      <w:pPr>
        <w:jc w:val="center"/>
        <w:rPr>
          <w:rFonts w:ascii="Arial" w:hAnsi="Arial" w:cs="Arial"/>
          <w:b/>
          <w:sz w:val="16"/>
          <w:szCs w:val="16"/>
        </w:rPr>
      </w:pPr>
    </w:p>
    <w:p w:rsidR="003271CB" w:rsidRPr="00052246" w:rsidRDefault="003271CB" w:rsidP="003D0C8F">
      <w:pPr>
        <w:numPr>
          <w:ilvl w:val="0"/>
          <w:numId w:val="1"/>
        </w:numPr>
        <w:rPr>
          <w:rFonts w:ascii="Arial" w:hAnsi="Arial" w:cs="Arial"/>
          <w:b/>
          <w:u w:val="single"/>
        </w:rPr>
      </w:pPr>
      <w:r w:rsidRPr="00052246">
        <w:rPr>
          <w:rFonts w:ascii="Arial" w:hAnsi="Arial" w:cs="Arial"/>
          <w:b/>
          <w:u w:val="single"/>
        </w:rPr>
        <w:t>Description:</w:t>
      </w:r>
    </w:p>
    <w:p w:rsidR="003271CB" w:rsidRDefault="003271CB" w:rsidP="003D0C8F">
      <w:pPr>
        <w:rPr>
          <w:rFonts w:ascii="Arial" w:hAnsi="Arial" w:cs="Arial"/>
          <w:b/>
          <w:sz w:val="16"/>
          <w:szCs w:val="16"/>
          <w:u w:val="single"/>
        </w:rPr>
      </w:pPr>
    </w:p>
    <w:p w:rsidR="00176E19" w:rsidRPr="0059178F" w:rsidRDefault="00176E19" w:rsidP="00176E19">
      <w:pPr>
        <w:pStyle w:val="BodyText"/>
        <w:rPr>
          <w:b/>
          <w:bCs/>
          <w:sz w:val="22"/>
          <w:szCs w:val="22"/>
        </w:rPr>
      </w:pPr>
      <w:r w:rsidRPr="0059178F">
        <w:rPr>
          <w:sz w:val="22"/>
          <w:szCs w:val="22"/>
        </w:rPr>
        <w:t xml:space="preserve">Studies the collaborative processes and communication skills for effective interaction among parents, paraprofessionals, teachers and other professionals.  Examines the value of family involvement and practices aimed at strengthening the role of parents through partnerships in the educational process.  Focuses on methods and materials useful in working with families.  Considers the impact of crises or special issues in family life.  Studies communication strategies for initiating and maintaining home-school-community collaboration. Focuses on research surrounding best practices related to working with families of young children, ages birth to three, with special needs to provide family-centered services. Involves students in home visits, formal and informal assessments, analysis of family dynamics and resources within the community context, and development of an IFSP.   </w:t>
      </w:r>
      <w:r w:rsidRPr="0059178F">
        <w:rPr>
          <w:b/>
          <w:bCs/>
          <w:sz w:val="22"/>
          <w:szCs w:val="22"/>
        </w:rPr>
        <w:t xml:space="preserve">Required: 10 hours of field experience.  </w:t>
      </w:r>
      <w:r w:rsidRPr="0059178F">
        <w:rPr>
          <w:b/>
          <w:i/>
          <w:sz w:val="22"/>
          <w:szCs w:val="22"/>
        </w:rPr>
        <w:t>Prerequisite:  216, 270, 280; Prerequisite or Co-requisite IECE 360</w:t>
      </w:r>
    </w:p>
    <w:p w:rsidR="008D4B3C" w:rsidRPr="00324526" w:rsidRDefault="008D4B3C" w:rsidP="003D0C8F">
      <w:pPr>
        <w:pStyle w:val="BodyText"/>
        <w:rPr>
          <w:sz w:val="16"/>
          <w:szCs w:val="16"/>
        </w:rPr>
      </w:pPr>
    </w:p>
    <w:p w:rsidR="00717881" w:rsidRPr="00E85093" w:rsidRDefault="00717881" w:rsidP="003D0C8F">
      <w:pPr>
        <w:rPr>
          <w:rFonts w:ascii="Arial" w:hAnsi="Arial" w:cs="Arial"/>
          <w:b/>
          <w:i/>
          <w:sz w:val="22"/>
          <w:szCs w:val="22"/>
        </w:rPr>
      </w:pPr>
      <w:r w:rsidRPr="00E85093">
        <w:rPr>
          <w:rFonts w:ascii="Arial" w:hAnsi="Arial" w:cs="Arial"/>
          <w:b/>
          <w:i/>
          <w:sz w:val="22"/>
          <w:szCs w:val="22"/>
        </w:rPr>
        <w:t>Prerequisite:  216, 270, 280; Prerequisite or Co-requisite IECE 360</w:t>
      </w:r>
    </w:p>
    <w:p w:rsidR="00176E19" w:rsidRPr="00E85093" w:rsidRDefault="00176E19" w:rsidP="003D0C8F">
      <w:pPr>
        <w:rPr>
          <w:rFonts w:ascii="Arial" w:hAnsi="Arial" w:cs="Arial"/>
          <w:b/>
          <w:i/>
          <w:sz w:val="16"/>
          <w:szCs w:val="16"/>
        </w:rPr>
      </w:pPr>
    </w:p>
    <w:p w:rsidR="00717881" w:rsidRPr="00E85093" w:rsidRDefault="00717881" w:rsidP="003D0C8F">
      <w:pPr>
        <w:numPr>
          <w:ilvl w:val="0"/>
          <w:numId w:val="1"/>
        </w:numPr>
        <w:rPr>
          <w:rFonts w:ascii="Arial" w:hAnsi="Arial" w:cs="Arial"/>
          <w:b/>
          <w:sz w:val="28"/>
          <w:szCs w:val="28"/>
          <w:u w:val="single"/>
        </w:rPr>
      </w:pPr>
      <w:r w:rsidRPr="00E85093">
        <w:rPr>
          <w:rFonts w:ascii="Arial" w:hAnsi="Arial" w:cs="Arial"/>
          <w:b/>
          <w:u w:val="single"/>
        </w:rPr>
        <w:t>Course Credit</w:t>
      </w:r>
      <w:r w:rsidRPr="00E85093">
        <w:rPr>
          <w:rFonts w:ascii="Arial" w:hAnsi="Arial" w:cs="Arial"/>
          <w:b/>
        </w:rPr>
        <w:t>:</w:t>
      </w:r>
      <w:r w:rsidRPr="00E85093">
        <w:rPr>
          <w:rFonts w:ascii="Arial" w:hAnsi="Arial" w:cs="Arial"/>
          <w:b/>
          <w:sz w:val="28"/>
          <w:szCs w:val="28"/>
        </w:rPr>
        <w:t xml:space="preserve">  </w:t>
      </w:r>
      <w:r w:rsidRPr="00E85093">
        <w:rPr>
          <w:rFonts w:ascii="Arial" w:hAnsi="Arial" w:cs="Arial"/>
          <w:b/>
          <w:bCs/>
          <w:sz w:val="22"/>
          <w:szCs w:val="22"/>
        </w:rPr>
        <w:t>3 credits</w:t>
      </w:r>
    </w:p>
    <w:p w:rsidR="008772D9" w:rsidRPr="00E85093" w:rsidRDefault="008772D9" w:rsidP="008772D9">
      <w:pPr>
        <w:ind w:left="360"/>
        <w:rPr>
          <w:rFonts w:ascii="Arial" w:hAnsi="Arial" w:cs="Arial"/>
          <w:b/>
          <w:sz w:val="16"/>
          <w:szCs w:val="16"/>
        </w:rPr>
      </w:pPr>
    </w:p>
    <w:p w:rsidR="004004C0" w:rsidRPr="008772D9" w:rsidRDefault="008772D9" w:rsidP="008772D9">
      <w:pPr>
        <w:numPr>
          <w:ilvl w:val="0"/>
          <w:numId w:val="1"/>
        </w:numPr>
        <w:rPr>
          <w:rFonts w:ascii="Arial" w:hAnsi="Arial" w:cs="Arial"/>
          <w:i/>
          <w:sz w:val="22"/>
          <w:szCs w:val="22"/>
          <w:u w:val="single"/>
        </w:rPr>
      </w:pPr>
      <w:r w:rsidRPr="00E85093">
        <w:rPr>
          <w:rFonts w:ascii="Arial" w:hAnsi="Arial" w:cs="Arial"/>
          <w:b/>
          <w:u w:val="single"/>
        </w:rPr>
        <w:t xml:space="preserve"> </w:t>
      </w:r>
      <w:r w:rsidR="00717881" w:rsidRPr="00E85093">
        <w:rPr>
          <w:rFonts w:ascii="Arial" w:hAnsi="Arial" w:cs="Arial"/>
          <w:b/>
          <w:u w:val="single"/>
        </w:rPr>
        <w:t>Textbooks</w:t>
      </w:r>
      <w:r w:rsidR="00717881" w:rsidRPr="008772D9">
        <w:rPr>
          <w:rFonts w:ascii="Arial" w:hAnsi="Arial" w:cs="Arial"/>
          <w:b/>
          <w:u w:val="single"/>
        </w:rPr>
        <w:t>:</w:t>
      </w:r>
      <w:r w:rsidR="00D87204" w:rsidRPr="008772D9">
        <w:rPr>
          <w:rFonts w:ascii="Arial" w:hAnsi="Arial" w:cs="Arial"/>
        </w:rPr>
        <w:t xml:space="preserve">   </w:t>
      </w:r>
      <w:r w:rsidR="00717881" w:rsidRPr="008772D9">
        <w:rPr>
          <w:rFonts w:ascii="Arial" w:hAnsi="Arial" w:cs="Arial"/>
          <w:i/>
          <w:sz w:val="22"/>
          <w:szCs w:val="22"/>
        </w:rPr>
        <w:t xml:space="preserve">Turnbull, Turnbull, Erwin, </w:t>
      </w:r>
      <w:r w:rsidR="004004C0" w:rsidRPr="008772D9">
        <w:rPr>
          <w:rFonts w:ascii="Arial" w:hAnsi="Arial" w:cs="Arial"/>
          <w:i/>
          <w:sz w:val="22"/>
          <w:szCs w:val="22"/>
          <w:u w:val="single"/>
        </w:rPr>
        <w:t>Families, Prof</w:t>
      </w:r>
      <w:r w:rsidR="004004C0">
        <w:rPr>
          <w:rFonts w:ascii="Arial" w:hAnsi="Arial" w:cs="Arial"/>
          <w:i/>
          <w:sz w:val="22"/>
          <w:szCs w:val="22"/>
          <w:u w:val="single"/>
        </w:rPr>
        <w:t xml:space="preserve">essionals, and Exceptionality: </w:t>
      </w:r>
      <w:r w:rsidR="004004C0" w:rsidRPr="008772D9">
        <w:rPr>
          <w:rFonts w:ascii="Arial" w:hAnsi="Arial" w:cs="Arial"/>
          <w:i/>
          <w:sz w:val="22"/>
          <w:szCs w:val="22"/>
          <w:u w:val="single"/>
        </w:rPr>
        <w:t>Positive outcomes through partnerships and trust 7</w:t>
      </w:r>
      <w:r w:rsidR="004004C0" w:rsidRPr="004004C0">
        <w:rPr>
          <w:rFonts w:ascii="Arial" w:hAnsi="Arial" w:cs="Arial"/>
          <w:i/>
          <w:sz w:val="22"/>
          <w:szCs w:val="22"/>
          <w:u w:val="single"/>
          <w:vertAlign w:val="superscript"/>
        </w:rPr>
        <w:t>th</w:t>
      </w:r>
      <w:r w:rsidR="004004C0">
        <w:rPr>
          <w:rFonts w:ascii="Arial" w:hAnsi="Arial" w:cs="Arial"/>
          <w:i/>
          <w:sz w:val="22"/>
          <w:szCs w:val="22"/>
          <w:u w:val="single"/>
        </w:rPr>
        <w:t xml:space="preserve"> </w:t>
      </w:r>
      <w:r w:rsidR="004004C0" w:rsidRPr="008772D9">
        <w:rPr>
          <w:rFonts w:ascii="Arial" w:hAnsi="Arial" w:cs="Arial"/>
          <w:i/>
          <w:sz w:val="22"/>
          <w:szCs w:val="22"/>
          <w:u w:val="single"/>
        </w:rPr>
        <w:t xml:space="preserve">E.  </w:t>
      </w:r>
      <w:r w:rsidR="004004C0" w:rsidRPr="008772D9">
        <w:rPr>
          <w:rFonts w:ascii="Arial" w:hAnsi="Arial" w:cs="Arial"/>
          <w:i/>
          <w:sz w:val="22"/>
          <w:szCs w:val="22"/>
        </w:rPr>
        <w:t xml:space="preserve">Pearson. </w:t>
      </w:r>
      <w:r w:rsidR="004004C0">
        <w:rPr>
          <w:rFonts w:ascii="Arial" w:hAnsi="Arial" w:cs="Arial"/>
          <w:i/>
          <w:sz w:val="22"/>
          <w:szCs w:val="22"/>
        </w:rPr>
        <w:t>ISBN-13</w:t>
      </w:r>
      <w:r w:rsidR="004004C0" w:rsidRPr="008772D9">
        <w:rPr>
          <w:rFonts w:ascii="Arial" w:hAnsi="Arial" w:cs="Arial"/>
          <w:i/>
          <w:sz w:val="22"/>
          <w:szCs w:val="22"/>
        </w:rPr>
        <w:t xml:space="preserve">:  </w:t>
      </w:r>
      <w:r w:rsidR="004004C0">
        <w:rPr>
          <w:rFonts w:ascii="Verdana" w:hAnsi="Verdana"/>
          <w:color w:val="000000"/>
          <w:sz w:val="19"/>
          <w:szCs w:val="19"/>
        </w:rPr>
        <w:t xml:space="preserve">9780133833683   </w:t>
      </w:r>
    </w:p>
    <w:tbl>
      <w:tblPr>
        <w:tblpPr w:leftFromText="180" w:rightFromText="180" w:vertAnchor="text" w:horzAnchor="page" w:tblpX="1" w:tblpY="1"/>
        <w:tblW w:w="372" w:type="dxa"/>
        <w:tblBorders>
          <w:bottom w:val="single" w:sz="6" w:space="0" w:color="DDDDDD"/>
        </w:tblBorders>
        <w:shd w:val="clear" w:color="auto" w:fill="CDCDCD"/>
        <w:tblCellMar>
          <w:top w:w="-15" w:type="dxa"/>
          <w:left w:w="-15" w:type="dxa"/>
          <w:bottom w:w="-15" w:type="dxa"/>
          <w:right w:w="-15" w:type="dxa"/>
        </w:tblCellMar>
        <w:tblLook w:val="04A0" w:firstRow="1" w:lastRow="0" w:firstColumn="1" w:lastColumn="0" w:noHBand="0" w:noVBand="1"/>
      </w:tblPr>
      <w:tblGrid>
        <w:gridCol w:w="156"/>
        <w:gridCol w:w="217"/>
      </w:tblGrid>
      <w:tr w:rsidR="004004C0" w:rsidTr="004004C0">
        <w:trPr>
          <w:trHeight w:val="393"/>
        </w:trPr>
        <w:tc>
          <w:tcPr>
            <w:tcW w:w="0" w:type="auto"/>
            <w:shd w:val="clear" w:color="auto" w:fill="CDCDCD"/>
            <w:tcMar>
              <w:top w:w="30" w:type="dxa"/>
              <w:left w:w="75" w:type="dxa"/>
              <w:bottom w:w="30" w:type="dxa"/>
              <w:right w:w="75" w:type="dxa"/>
            </w:tcMar>
            <w:vAlign w:val="center"/>
            <w:hideMark/>
          </w:tcPr>
          <w:p w:rsidR="004004C0" w:rsidRDefault="004004C0" w:rsidP="004004C0">
            <w:pPr>
              <w:spacing w:after="150" w:line="230" w:lineRule="atLeast"/>
              <w:rPr>
                <w:rFonts w:ascii="Verdana" w:hAnsi="Verdana"/>
                <w:color w:val="000000"/>
                <w:sz w:val="19"/>
                <w:szCs w:val="19"/>
              </w:rPr>
            </w:pPr>
          </w:p>
        </w:tc>
        <w:tc>
          <w:tcPr>
            <w:tcW w:w="0" w:type="auto"/>
            <w:shd w:val="clear" w:color="auto" w:fill="CDCDCD"/>
            <w:tcMar>
              <w:top w:w="30" w:type="dxa"/>
              <w:left w:w="75" w:type="dxa"/>
              <w:bottom w:w="30" w:type="dxa"/>
              <w:right w:w="75" w:type="dxa"/>
            </w:tcMar>
            <w:hideMark/>
          </w:tcPr>
          <w:p w:rsidR="004004C0" w:rsidRDefault="004004C0" w:rsidP="004004C0">
            <w:pPr>
              <w:spacing w:after="150" w:line="230" w:lineRule="atLeast"/>
              <w:rPr>
                <w:rFonts w:ascii="Verdana" w:hAnsi="Verdana"/>
                <w:color w:val="000000"/>
                <w:sz w:val="19"/>
                <w:szCs w:val="19"/>
              </w:rPr>
            </w:pPr>
            <w:r>
              <w:rPr>
                <w:rFonts w:ascii="Verdana" w:hAnsi="Verdana"/>
                <w:color w:val="000000"/>
                <w:sz w:val="19"/>
                <w:szCs w:val="19"/>
              </w:rPr>
              <w:t> </w:t>
            </w:r>
          </w:p>
        </w:tc>
      </w:tr>
      <w:tr w:rsidR="004004C0" w:rsidTr="004004C0">
        <w:trPr>
          <w:gridAfter w:val="1"/>
        </w:trPr>
        <w:tc>
          <w:tcPr>
            <w:tcW w:w="0" w:type="auto"/>
            <w:shd w:val="clear" w:color="auto" w:fill="CDCDCD"/>
            <w:tcMar>
              <w:top w:w="30" w:type="dxa"/>
              <w:left w:w="75" w:type="dxa"/>
              <w:bottom w:w="30" w:type="dxa"/>
              <w:right w:w="75" w:type="dxa"/>
            </w:tcMar>
            <w:hideMark/>
          </w:tcPr>
          <w:p w:rsidR="004004C0" w:rsidRDefault="004004C0" w:rsidP="004004C0">
            <w:pPr>
              <w:spacing w:after="150" w:line="230" w:lineRule="atLeast"/>
              <w:rPr>
                <w:rFonts w:ascii="Verdana" w:hAnsi="Verdana"/>
                <w:color w:val="000000"/>
                <w:sz w:val="19"/>
                <w:szCs w:val="19"/>
              </w:rPr>
            </w:pPr>
          </w:p>
        </w:tc>
      </w:tr>
    </w:tbl>
    <w:p w:rsidR="00717881" w:rsidRPr="00706DED" w:rsidRDefault="004004C0" w:rsidP="004004C0">
      <w:pPr>
        <w:rPr>
          <w:rFonts w:ascii="Arial" w:hAnsi="Arial" w:cs="Arial"/>
          <w:i/>
          <w:color w:val="0070C0"/>
          <w:sz w:val="22"/>
          <w:szCs w:val="22"/>
        </w:rPr>
      </w:pPr>
      <w:r>
        <w:rPr>
          <w:rFonts w:ascii="Arial" w:hAnsi="Arial" w:cs="Arial"/>
          <w:i/>
          <w:sz w:val="22"/>
          <w:szCs w:val="22"/>
        </w:rPr>
        <w:t xml:space="preserve">      </w:t>
      </w:r>
      <w:r w:rsidRPr="00186175">
        <w:rPr>
          <w:rFonts w:ascii="Arial" w:hAnsi="Arial" w:cs="Arial"/>
          <w:i/>
          <w:sz w:val="22"/>
          <w:szCs w:val="22"/>
        </w:rPr>
        <w:t xml:space="preserve"> </w:t>
      </w:r>
      <w:r w:rsidR="00186175" w:rsidRPr="00706DED">
        <w:rPr>
          <w:rFonts w:ascii="Arial" w:hAnsi="Arial" w:cs="Arial"/>
          <w:i/>
          <w:color w:val="0070C0"/>
          <w:sz w:val="22"/>
          <w:szCs w:val="22"/>
        </w:rPr>
        <w:t xml:space="preserve">http://campbellsville.bncollege.com/  </w:t>
      </w:r>
    </w:p>
    <w:p w:rsidR="00A865CD" w:rsidRPr="00186175" w:rsidRDefault="00A865CD" w:rsidP="004004C0">
      <w:pPr>
        <w:rPr>
          <w:rFonts w:ascii="Arial" w:hAnsi="Arial" w:cs="Arial"/>
          <w:b/>
          <w:sz w:val="16"/>
          <w:szCs w:val="16"/>
          <w:u w:val="single"/>
        </w:rPr>
      </w:pPr>
    </w:p>
    <w:p w:rsidR="008772D9" w:rsidRDefault="008772D9" w:rsidP="008772D9">
      <w:pPr>
        <w:pStyle w:val="ListParagraph"/>
        <w:rPr>
          <w:rFonts w:ascii="Arial" w:hAnsi="Arial" w:cs="Arial"/>
          <w:b/>
          <w:sz w:val="16"/>
          <w:szCs w:val="16"/>
          <w:u w:val="single"/>
        </w:rPr>
      </w:pPr>
    </w:p>
    <w:p w:rsidR="00C36846" w:rsidRPr="008772D9" w:rsidRDefault="00C36846" w:rsidP="00D77CEB">
      <w:pPr>
        <w:ind w:left="360"/>
        <w:rPr>
          <w:rFonts w:ascii="Arial" w:hAnsi="Arial" w:cs="Arial"/>
          <w:b/>
          <w:sz w:val="16"/>
          <w:szCs w:val="16"/>
          <w:u w:val="single"/>
        </w:rPr>
      </w:pPr>
      <w:r w:rsidRPr="008772D9">
        <w:rPr>
          <w:rFonts w:asciiTheme="minorHAnsi" w:hAnsiTheme="minorHAnsi"/>
          <w:b/>
          <w:caps/>
          <w:sz w:val="22"/>
          <w:szCs w:val="22"/>
          <w:highlight w:val="lightGray"/>
          <w:u w:val="single"/>
        </w:rPr>
        <w:lastRenderedPageBreak/>
        <w:t xml:space="preserve">ky cas AND </w:t>
      </w:r>
      <w:r w:rsidRPr="008772D9">
        <w:rPr>
          <w:rFonts w:asciiTheme="minorHAnsi" w:hAnsiTheme="minorHAnsi"/>
          <w:b/>
          <w:i/>
          <w:caps/>
          <w:sz w:val="22"/>
          <w:szCs w:val="22"/>
          <w:highlight w:val="lightGray"/>
          <w:u w:val="single"/>
        </w:rPr>
        <w:t xml:space="preserve">BUILDING A STRONG FOUNDATION </w:t>
      </w:r>
      <w:r w:rsidRPr="008772D9">
        <w:rPr>
          <w:rFonts w:asciiTheme="minorHAnsi" w:hAnsiTheme="minorHAnsi"/>
          <w:b/>
          <w:caps/>
          <w:sz w:val="22"/>
          <w:szCs w:val="22"/>
          <w:highlight w:val="lightGray"/>
          <w:u w:val="single"/>
        </w:rPr>
        <w:t>SERIES</w:t>
      </w:r>
      <w:r w:rsidRPr="008772D9">
        <w:rPr>
          <w:rFonts w:asciiTheme="minorHAnsi" w:hAnsiTheme="minorHAnsi"/>
          <w:b/>
          <w:sz w:val="22"/>
          <w:szCs w:val="22"/>
          <w:highlight w:val="lightGray"/>
        </w:rPr>
        <w:t>:</w:t>
      </w:r>
    </w:p>
    <w:p w:rsidR="00D77CEB" w:rsidRPr="00BF6045" w:rsidRDefault="00C36846" w:rsidP="00D77CEB">
      <w:pPr>
        <w:pStyle w:val="ListParagraph"/>
        <w:tabs>
          <w:tab w:val="left" w:pos="360"/>
        </w:tabs>
        <w:ind w:left="360"/>
        <w:rPr>
          <w:rFonts w:ascii="Arial" w:hAnsi="Arial" w:cs="Arial"/>
          <w:sz w:val="20"/>
          <w:szCs w:val="20"/>
        </w:rPr>
      </w:pPr>
      <w:r w:rsidRPr="00BF6045">
        <w:rPr>
          <w:rFonts w:ascii="Arial" w:hAnsi="Arial" w:cs="Arial"/>
          <w:b/>
          <w:sz w:val="20"/>
          <w:szCs w:val="20"/>
        </w:rPr>
        <w:t>VERY IMPORTANT</w:t>
      </w:r>
      <w:r w:rsidRPr="00BF6045">
        <w:rPr>
          <w:rFonts w:ascii="Arial" w:hAnsi="Arial" w:cs="Arial"/>
          <w:sz w:val="20"/>
          <w:szCs w:val="20"/>
        </w:rPr>
        <w:t xml:space="preserve"> - All students are required to purchase the KY Core Academic Standards document (which includes Kindergarten Standards for English/Language Arts, Math, and the new Science standards) plus the </w:t>
      </w:r>
      <w:r w:rsidRPr="00BF6045">
        <w:rPr>
          <w:rFonts w:ascii="Arial" w:hAnsi="Arial" w:cs="Arial"/>
          <w:i/>
          <w:sz w:val="20"/>
          <w:szCs w:val="20"/>
        </w:rPr>
        <w:t>Building a Strong Foundation for School Success</w:t>
      </w:r>
      <w:r w:rsidRPr="00BF6045">
        <w:rPr>
          <w:rFonts w:ascii="Arial" w:hAnsi="Arial" w:cs="Arial"/>
          <w:sz w:val="20"/>
          <w:szCs w:val="20"/>
        </w:rPr>
        <w:t xml:space="preserve"> documents (KY Early Childhood Standards; Quality Self Study;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  IT IS VERY IMPORTANT THAT STUDENTS CONTACT THE BOOKSTORE IMMEDIATELY TO PURCHASE THE DOCUMENTS THEY DO NOT HAVE.  </w:t>
      </w:r>
      <w:r w:rsidRPr="00BF6045">
        <w:rPr>
          <w:rFonts w:ascii="Arial" w:hAnsi="Arial" w:cs="Arial"/>
          <w:b/>
          <w:sz w:val="20"/>
          <w:szCs w:val="20"/>
          <w:u w:val="single"/>
        </w:rPr>
        <w:t>THEY MUST DO THIS THE FIRST WEEK OF CLASS</w:t>
      </w:r>
      <w:r w:rsidRPr="00BF6045">
        <w:rPr>
          <w:rFonts w:ascii="Arial" w:hAnsi="Arial" w:cs="Arial"/>
          <w:sz w:val="20"/>
          <w:szCs w:val="20"/>
        </w:rPr>
        <w:t>.   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w:t>
      </w:r>
    </w:p>
    <w:p w:rsidR="00C36846" w:rsidRPr="00F2273C" w:rsidRDefault="00C36846" w:rsidP="00D77CEB">
      <w:pPr>
        <w:pStyle w:val="ListParagraph"/>
        <w:tabs>
          <w:tab w:val="left" w:pos="360"/>
        </w:tabs>
        <w:ind w:left="360"/>
        <w:rPr>
          <w:rFonts w:asciiTheme="minorHAnsi" w:hAnsiTheme="minorHAnsi" w:cs="Arial"/>
          <w:sz w:val="16"/>
          <w:szCs w:val="16"/>
        </w:rPr>
      </w:pPr>
      <w:r w:rsidRPr="00C36846">
        <w:rPr>
          <w:rFonts w:asciiTheme="minorHAnsi" w:hAnsiTheme="minorHAnsi" w:cs="Arial"/>
          <w:sz w:val="22"/>
          <w:szCs w:val="22"/>
        </w:rPr>
        <w:t xml:space="preserve"> </w:t>
      </w:r>
    </w:p>
    <w:p w:rsidR="00764119" w:rsidRPr="00052246" w:rsidRDefault="00764119" w:rsidP="003D0C8F">
      <w:pPr>
        <w:numPr>
          <w:ilvl w:val="0"/>
          <w:numId w:val="1"/>
        </w:numPr>
        <w:rPr>
          <w:rFonts w:ascii="Arial" w:hAnsi="Arial" w:cs="Arial"/>
          <w:b/>
          <w:u w:val="single"/>
        </w:rPr>
      </w:pPr>
      <w:r w:rsidRPr="00052246">
        <w:rPr>
          <w:rFonts w:ascii="Arial" w:hAnsi="Arial" w:cs="Arial"/>
          <w:b/>
          <w:u w:val="single"/>
        </w:rPr>
        <w:t>Required Course Materials:</w:t>
      </w:r>
      <w:r w:rsidRPr="00052246">
        <w:rPr>
          <w:rFonts w:ascii="Arial" w:hAnsi="Arial" w:cs="Arial"/>
          <w:bCs/>
        </w:rPr>
        <w:t xml:space="preserve">  </w:t>
      </w:r>
    </w:p>
    <w:p w:rsidR="009D1276" w:rsidRPr="009D1276" w:rsidRDefault="00764119" w:rsidP="003D0C8F">
      <w:pPr>
        <w:numPr>
          <w:ilvl w:val="0"/>
          <w:numId w:val="4"/>
        </w:numPr>
        <w:tabs>
          <w:tab w:val="left" w:pos="1080"/>
        </w:tabs>
        <w:ind w:firstLine="0"/>
        <w:rPr>
          <w:rFonts w:ascii="Arial" w:hAnsi="Arial" w:cs="Arial"/>
          <w:b/>
        </w:rPr>
      </w:pPr>
      <w:r w:rsidRPr="009D1276">
        <w:rPr>
          <w:rFonts w:ascii="Arial" w:hAnsi="Arial" w:cs="Arial"/>
        </w:rPr>
        <w:t>2</w:t>
      </w:r>
      <w:r w:rsidR="009D1276" w:rsidRPr="009D1276">
        <w:rPr>
          <w:rFonts w:ascii="Arial" w:hAnsi="Arial" w:cs="Arial"/>
        </w:rPr>
        <w:t xml:space="preserve"> Pocket Folder   </w:t>
      </w:r>
      <w:r w:rsidRPr="009D1276">
        <w:rPr>
          <w:rFonts w:ascii="Arial" w:hAnsi="Arial" w:cs="Arial"/>
        </w:rPr>
        <w:t xml:space="preserve"> </w:t>
      </w:r>
    </w:p>
    <w:p w:rsidR="009D1276" w:rsidRPr="0097439C" w:rsidRDefault="009D1276" w:rsidP="003D0C8F">
      <w:pPr>
        <w:numPr>
          <w:ilvl w:val="0"/>
          <w:numId w:val="4"/>
        </w:numPr>
        <w:tabs>
          <w:tab w:val="left" w:pos="1080"/>
        </w:tabs>
        <w:ind w:firstLine="0"/>
        <w:rPr>
          <w:rFonts w:ascii="Arial" w:hAnsi="Arial" w:cs="Arial"/>
          <w:b/>
        </w:rPr>
      </w:pPr>
      <w:r w:rsidRPr="009D1276">
        <w:rPr>
          <w:rFonts w:ascii="Arial" w:hAnsi="Arial" w:cs="Arial"/>
        </w:rPr>
        <w:t>2”  View Course Notebook</w:t>
      </w:r>
    </w:p>
    <w:p w:rsidR="00717881" w:rsidRPr="00F2273C" w:rsidRDefault="00717881" w:rsidP="003D0C8F">
      <w:pPr>
        <w:rPr>
          <w:rFonts w:ascii="Arial" w:hAnsi="Arial" w:cs="Arial"/>
          <w:sz w:val="16"/>
          <w:szCs w:val="16"/>
        </w:rPr>
      </w:pPr>
    </w:p>
    <w:p w:rsidR="00717881" w:rsidRPr="00052246" w:rsidRDefault="00717881" w:rsidP="003D0C8F">
      <w:pPr>
        <w:numPr>
          <w:ilvl w:val="0"/>
          <w:numId w:val="1"/>
        </w:numPr>
        <w:rPr>
          <w:rFonts w:ascii="Arial" w:hAnsi="Arial" w:cs="Arial"/>
          <w:b/>
          <w:u w:val="single"/>
        </w:rPr>
      </w:pPr>
      <w:r w:rsidRPr="00052246">
        <w:rPr>
          <w:rFonts w:ascii="Arial" w:hAnsi="Arial" w:cs="Arial"/>
          <w:b/>
          <w:u w:val="single"/>
        </w:rPr>
        <w:t>Course Objectives:</w:t>
      </w:r>
      <w:r w:rsidRPr="00052246">
        <w:rPr>
          <w:rFonts w:ascii="Arial" w:hAnsi="Arial" w:cs="Arial"/>
          <w:b/>
        </w:rPr>
        <w:t xml:space="preserve">  </w:t>
      </w:r>
      <w:r w:rsidRPr="00052246">
        <w:rPr>
          <w:rFonts w:ascii="Arial" w:hAnsi="Arial" w:cs="Arial"/>
          <w:bCs/>
        </w:rPr>
        <w:t xml:space="preserve">Upon completion of this course, the student will be able to: </w:t>
      </w:r>
    </w:p>
    <w:p w:rsidR="000B3C1B" w:rsidRPr="00052246" w:rsidRDefault="000B3C1B" w:rsidP="003D0C8F">
      <w:pPr>
        <w:rPr>
          <w:rFonts w:ascii="Arial" w:hAnsi="Arial" w:cs="Arial"/>
          <w:sz w:val="22"/>
          <w:szCs w:val="22"/>
        </w:rPr>
      </w:pPr>
      <w:r w:rsidRPr="00052246">
        <w:rPr>
          <w:rFonts w:ascii="Arial" w:hAnsi="Arial" w:cs="Arial"/>
          <w:sz w:val="22"/>
          <w:szCs w:val="22"/>
        </w:rPr>
        <w:tab/>
      </w:r>
    </w:p>
    <w:tbl>
      <w:tblPr>
        <w:tblStyle w:val="TableGrid"/>
        <w:tblpPr w:leftFromText="180" w:rightFromText="180" w:vertAnchor="text" w:horzAnchor="margin" w:tblpXSpec="center" w:tblpY="705"/>
        <w:tblW w:w="10525" w:type="dxa"/>
        <w:tblLayout w:type="fixed"/>
        <w:tblLook w:val="04A0" w:firstRow="1" w:lastRow="0" w:firstColumn="1" w:lastColumn="0" w:noHBand="0" w:noVBand="1"/>
      </w:tblPr>
      <w:tblGrid>
        <w:gridCol w:w="3235"/>
        <w:gridCol w:w="810"/>
        <w:gridCol w:w="900"/>
        <w:gridCol w:w="720"/>
        <w:gridCol w:w="1260"/>
        <w:gridCol w:w="810"/>
        <w:gridCol w:w="568"/>
        <w:gridCol w:w="1102"/>
        <w:gridCol w:w="1120"/>
      </w:tblGrid>
      <w:tr w:rsidR="00C8345A" w:rsidRPr="003F2EF4" w:rsidTr="00C8345A">
        <w:tc>
          <w:tcPr>
            <w:tcW w:w="3235" w:type="dxa"/>
            <w:shd w:val="clear" w:color="auto" w:fill="FABF8F" w:themeFill="accent6" w:themeFillTint="99"/>
          </w:tcPr>
          <w:p w:rsidR="00C8345A" w:rsidRPr="003F2EF4" w:rsidRDefault="00C8345A" w:rsidP="00C8345A">
            <w:pPr>
              <w:rPr>
                <w:b/>
              </w:rPr>
            </w:pPr>
            <w:r w:rsidRPr="003F2EF4">
              <w:rPr>
                <w:b/>
              </w:rPr>
              <w:t>IECE 460 – Working with Families in Early Intervention</w:t>
            </w:r>
          </w:p>
        </w:tc>
        <w:tc>
          <w:tcPr>
            <w:tcW w:w="81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IECE KTS</w:t>
            </w:r>
          </w:p>
        </w:tc>
        <w:tc>
          <w:tcPr>
            <w:tcW w:w="90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NAEYC</w:t>
            </w:r>
          </w:p>
        </w:tc>
        <w:tc>
          <w:tcPr>
            <w:tcW w:w="72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CEC</w:t>
            </w:r>
          </w:p>
        </w:tc>
        <w:tc>
          <w:tcPr>
            <w:tcW w:w="126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InTASC</w:t>
            </w:r>
          </w:p>
          <w:p w:rsidR="00C8345A" w:rsidRPr="003F2EF4" w:rsidRDefault="00C8345A" w:rsidP="00C8345A">
            <w:pPr>
              <w:jc w:val="center"/>
              <w:rPr>
                <w:b/>
                <w:sz w:val="18"/>
                <w:szCs w:val="18"/>
              </w:rPr>
            </w:pPr>
            <w:r w:rsidRPr="003F2EF4">
              <w:rPr>
                <w:b/>
                <w:sz w:val="18"/>
                <w:szCs w:val="18"/>
              </w:rPr>
              <w:t>Categories</w:t>
            </w:r>
          </w:p>
        </w:tc>
        <w:tc>
          <w:tcPr>
            <w:tcW w:w="81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CAEP</w:t>
            </w:r>
          </w:p>
        </w:tc>
        <w:tc>
          <w:tcPr>
            <w:tcW w:w="568"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ILA</w:t>
            </w:r>
          </w:p>
        </w:tc>
        <w:tc>
          <w:tcPr>
            <w:tcW w:w="1102"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IECE KTS Diversity Indicators</w:t>
            </w:r>
          </w:p>
        </w:tc>
        <w:tc>
          <w:tcPr>
            <w:tcW w:w="1120" w:type="dxa"/>
            <w:shd w:val="clear" w:color="auto" w:fill="FABF8F" w:themeFill="accent6" w:themeFillTint="99"/>
          </w:tcPr>
          <w:p w:rsidR="00C8345A" w:rsidRPr="003F2EF4" w:rsidRDefault="00C8345A" w:rsidP="00C8345A">
            <w:pPr>
              <w:jc w:val="center"/>
              <w:rPr>
                <w:b/>
                <w:sz w:val="18"/>
                <w:szCs w:val="18"/>
              </w:rPr>
            </w:pPr>
            <w:r w:rsidRPr="003F2EF4">
              <w:rPr>
                <w:b/>
                <w:sz w:val="18"/>
                <w:szCs w:val="18"/>
              </w:rPr>
              <w:t>Technology Yes or No</w:t>
            </w:r>
          </w:p>
        </w:tc>
      </w:tr>
      <w:tr w:rsidR="00C8345A" w:rsidRPr="003F2EF4" w:rsidTr="00C8345A">
        <w:tc>
          <w:tcPr>
            <w:tcW w:w="3235" w:type="dxa"/>
          </w:tcPr>
          <w:p w:rsidR="00C8345A" w:rsidRPr="003F2EF4" w:rsidRDefault="00C8345A" w:rsidP="00C8345A">
            <w:pPr>
              <w:tabs>
                <w:tab w:val="left" w:pos="900"/>
                <w:tab w:val="left" w:pos="2520"/>
              </w:tabs>
              <w:ind w:left="5"/>
            </w:pPr>
            <w:r w:rsidRPr="003F2EF4">
              <w:t>Research and apply the family systems perspective to understand family characteristics, interactions, functions, and stages of life and how they impact the development of their child.</w:t>
            </w:r>
          </w:p>
        </w:tc>
        <w:tc>
          <w:tcPr>
            <w:tcW w:w="810" w:type="dxa"/>
          </w:tcPr>
          <w:p w:rsidR="00C8345A" w:rsidRPr="003F2EF4" w:rsidRDefault="00C8345A" w:rsidP="00C8345A">
            <w:pPr>
              <w:jc w:val="center"/>
            </w:pPr>
            <w:r w:rsidRPr="003F2EF4">
              <w:t>6,8</w:t>
            </w:r>
          </w:p>
        </w:tc>
        <w:tc>
          <w:tcPr>
            <w:tcW w:w="900" w:type="dxa"/>
          </w:tcPr>
          <w:p w:rsidR="00C8345A" w:rsidRPr="003F2EF4" w:rsidRDefault="00C8345A" w:rsidP="00C8345A">
            <w:pPr>
              <w:jc w:val="center"/>
            </w:pPr>
            <w:r w:rsidRPr="003F2EF4">
              <w:t>2</w:t>
            </w:r>
          </w:p>
        </w:tc>
        <w:tc>
          <w:tcPr>
            <w:tcW w:w="720" w:type="dxa"/>
          </w:tcPr>
          <w:p w:rsidR="00C8345A" w:rsidRPr="003F2EF4" w:rsidRDefault="00C8345A" w:rsidP="00C8345A">
            <w:pPr>
              <w:jc w:val="center"/>
            </w:pPr>
            <w:r w:rsidRPr="003F2EF4">
              <w:t>1,7</w:t>
            </w:r>
          </w:p>
        </w:tc>
        <w:tc>
          <w:tcPr>
            <w:tcW w:w="1260" w:type="dxa"/>
          </w:tcPr>
          <w:p w:rsidR="00C8345A" w:rsidRPr="003F2EF4" w:rsidRDefault="00C8345A" w:rsidP="00C8345A">
            <w:pPr>
              <w:jc w:val="center"/>
            </w:pPr>
            <w:r w:rsidRPr="003F2EF4">
              <w:t>Category</w:t>
            </w:r>
          </w:p>
          <w:p w:rsidR="00C8345A" w:rsidRPr="003F2EF4" w:rsidRDefault="00C8345A" w:rsidP="00C8345A">
            <w:pPr>
              <w:jc w:val="center"/>
            </w:pPr>
            <w:r w:rsidRPr="003F2EF4">
              <w:t>4</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1g,2f,3e, 8b</w:t>
            </w:r>
          </w:p>
        </w:tc>
        <w:tc>
          <w:tcPr>
            <w:tcW w:w="1120" w:type="dxa"/>
          </w:tcPr>
          <w:p w:rsidR="00C8345A" w:rsidRPr="003F2EF4" w:rsidRDefault="00C8345A" w:rsidP="00C8345A">
            <w:pPr>
              <w:jc w:val="center"/>
            </w:pPr>
            <w:r w:rsidRPr="003F2EF4">
              <w:t>no</w:t>
            </w:r>
          </w:p>
        </w:tc>
      </w:tr>
      <w:tr w:rsidR="00C8345A" w:rsidRPr="003F2EF4" w:rsidTr="00C8345A">
        <w:tc>
          <w:tcPr>
            <w:tcW w:w="3235" w:type="dxa"/>
          </w:tcPr>
          <w:p w:rsidR="00C8345A" w:rsidRPr="003F2EF4" w:rsidRDefault="00C8345A" w:rsidP="00C8345A">
            <w:pPr>
              <w:ind w:left="5"/>
            </w:pPr>
            <w:r w:rsidRPr="003F2EF4">
              <w:t>Examine the effects of disability on family functions.</w:t>
            </w:r>
          </w:p>
        </w:tc>
        <w:tc>
          <w:tcPr>
            <w:tcW w:w="810" w:type="dxa"/>
          </w:tcPr>
          <w:p w:rsidR="00C8345A" w:rsidRPr="003F2EF4" w:rsidRDefault="00C8345A" w:rsidP="00C8345A">
            <w:pPr>
              <w:jc w:val="center"/>
            </w:pPr>
            <w:r w:rsidRPr="003F2EF4">
              <w:t>6,8</w:t>
            </w:r>
          </w:p>
        </w:tc>
        <w:tc>
          <w:tcPr>
            <w:tcW w:w="900" w:type="dxa"/>
          </w:tcPr>
          <w:p w:rsidR="00C8345A" w:rsidRPr="003F2EF4" w:rsidRDefault="00C8345A" w:rsidP="00C8345A">
            <w:pPr>
              <w:jc w:val="center"/>
            </w:pPr>
            <w:r w:rsidRPr="003F2EF4">
              <w:t>2</w:t>
            </w:r>
          </w:p>
        </w:tc>
        <w:tc>
          <w:tcPr>
            <w:tcW w:w="720" w:type="dxa"/>
          </w:tcPr>
          <w:p w:rsidR="00C8345A" w:rsidRPr="003F2EF4" w:rsidRDefault="00C8345A" w:rsidP="00C8345A">
            <w:pPr>
              <w:jc w:val="center"/>
            </w:pPr>
            <w:r w:rsidRPr="003F2EF4">
              <w:t>1</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3 and 4</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1g</w:t>
            </w:r>
          </w:p>
        </w:tc>
        <w:tc>
          <w:tcPr>
            <w:tcW w:w="1120" w:type="dxa"/>
          </w:tcPr>
          <w:p w:rsidR="00C8345A" w:rsidRPr="003F2EF4" w:rsidRDefault="00C8345A" w:rsidP="00C8345A">
            <w:pPr>
              <w:jc w:val="center"/>
            </w:pPr>
            <w:r w:rsidRPr="003F2EF4">
              <w:t>no</w:t>
            </w:r>
          </w:p>
        </w:tc>
      </w:tr>
      <w:tr w:rsidR="00C8345A" w:rsidRPr="003F2EF4" w:rsidTr="00C8345A">
        <w:tc>
          <w:tcPr>
            <w:tcW w:w="3235" w:type="dxa"/>
          </w:tcPr>
          <w:p w:rsidR="00C8345A" w:rsidRPr="003F2EF4" w:rsidRDefault="00C8345A" w:rsidP="00C8345A">
            <w:pPr>
              <w:ind w:left="5"/>
            </w:pPr>
            <w:r w:rsidRPr="003F2EF4">
              <w:t>Utilize DEC Recommended Practices to build effective relationships during Home Visits.</w:t>
            </w:r>
          </w:p>
        </w:tc>
        <w:tc>
          <w:tcPr>
            <w:tcW w:w="810" w:type="dxa"/>
          </w:tcPr>
          <w:p w:rsidR="00C8345A" w:rsidRPr="003F2EF4" w:rsidRDefault="00C8345A" w:rsidP="00C8345A">
            <w:pPr>
              <w:jc w:val="center"/>
            </w:pPr>
            <w:r w:rsidRPr="003F2EF4">
              <w:t>1,6,8</w:t>
            </w:r>
          </w:p>
        </w:tc>
        <w:tc>
          <w:tcPr>
            <w:tcW w:w="900" w:type="dxa"/>
          </w:tcPr>
          <w:p w:rsidR="00C8345A" w:rsidRPr="003F2EF4" w:rsidRDefault="00C8345A" w:rsidP="00C8345A">
            <w:pPr>
              <w:jc w:val="center"/>
            </w:pPr>
            <w:r w:rsidRPr="003F2EF4">
              <w:t>1</w:t>
            </w:r>
          </w:p>
        </w:tc>
        <w:tc>
          <w:tcPr>
            <w:tcW w:w="720" w:type="dxa"/>
          </w:tcPr>
          <w:p w:rsidR="00C8345A" w:rsidRPr="003F2EF4" w:rsidRDefault="00C8345A" w:rsidP="00C8345A">
            <w:pPr>
              <w:jc w:val="center"/>
            </w:pPr>
            <w:r w:rsidRPr="003F2EF4">
              <w:t>1,3,5</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2 and 4</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1g,6f</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Engage families in the formal and informal assessment process to analyze and identify the developmental needs of their child and determine family goals.</w:t>
            </w:r>
          </w:p>
        </w:tc>
        <w:tc>
          <w:tcPr>
            <w:tcW w:w="810" w:type="dxa"/>
          </w:tcPr>
          <w:p w:rsidR="00C8345A" w:rsidRPr="003F2EF4" w:rsidRDefault="00C8345A" w:rsidP="00C8345A">
            <w:pPr>
              <w:jc w:val="center"/>
            </w:pPr>
            <w:r w:rsidRPr="003F2EF4">
              <w:t>4,6,7, 8</w:t>
            </w:r>
          </w:p>
        </w:tc>
        <w:tc>
          <w:tcPr>
            <w:tcW w:w="900" w:type="dxa"/>
          </w:tcPr>
          <w:p w:rsidR="00C8345A" w:rsidRPr="003F2EF4" w:rsidRDefault="00C8345A" w:rsidP="00C8345A">
            <w:pPr>
              <w:jc w:val="center"/>
            </w:pPr>
            <w:r w:rsidRPr="003F2EF4">
              <w:t>2,3</w:t>
            </w:r>
          </w:p>
        </w:tc>
        <w:tc>
          <w:tcPr>
            <w:tcW w:w="720" w:type="dxa"/>
          </w:tcPr>
          <w:p w:rsidR="00C8345A" w:rsidRPr="003F2EF4" w:rsidRDefault="00C8345A" w:rsidP="00C8345A">
            <w:pPr>
              <w:jc w:val="center"/>
            </w:pPr>
            <w:r w:rsidRPr="003F2EF4">
              <w:t>4,7</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2 and 3</w:t>
            </w:r>
          </w:p>
        </w:tc>
        <w:tc>
          <w:tcPr>
            <w:tcW w:w="810" w:type="dxa"/>
          </w:tcPr>
          <w:p w:rsidR="00C8345A" w:rsidRPr="003F2EF4" w:rsidRDefault="00C8345A" w:rsidP="00C8345A">
            <w:pPr>
              <w:jc w:val="center"/>
            </w:pPr>
            <w:r w:rsidRPr="003F2EF4">
              <w:t>1,2</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1c</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Utilize family survey to identify family resources, priorities and concerns.</w:t>
            </w:r>
          </w:p>
        </w:tc>
        <w:tc>
          <w:tcPr>
            <w:tcW w:w="810" w:type="dxa"/>
          </w:tcPr>
          <w:p w:rsidR="00C8345A" w:rsidRPr="003F2EF4" w:rsidRDefault="00C8345A" w:rsidP="00C8345A">
            <w:pPr>
              <w:jc w:val="center"/>
            </w:pPr>
            <w:r w:rsidRPr="003F2EF4">
              <w:t>4,6,8</w:t>
            </w:r>
          </w:p>
        </w:tc>
        <w:tc>
          <w:tcPr>
            <w:tcW w:w="900" w:type="dxa"/>
          </w:tcPr>
          <w:p w:rsidR="00C8345A" w:rsidRPr="003F2EF4" w:rsidRDefault="00C8345A" w:rsidP="00C8345A">
            <w:pPr>
              <w:jc w:val="center"/>
            </w:pPr>
            <w:r w:rsidRPr="003F2EF4">
              <w:t>2,3</w:t>
            </w:r>
          </w:p>
        </w:tc>
        <w:tc>
          <w:tcPr>
            <w:tcW w:w="720" w:type="dxa"/>
          </w:tcPr>
          <w:p w:rsidR="00C8345A" w:rsidRPr="003F2EF4" w:rsidRDefault="00C8345A" w:rsidP="00C8345A">
            <w:pPr>
              <w:jc w:val="center"/>
            </w:pPr>
            <w:r w:rsidRPr="003F2EF4">
              <w:t>4</w:t>
            </w:r>
          </w:p>
        </w:tc>
        <w:tc>
          <w:tcPr>
            <w:tcW w:w="1260" w:type="dxa"/>
          </w:tcPr>
          <w:p w:rsidR="00C8345A" w:rsidRPr="003F2EF4" w:rsidRDefault="00C8345A" w:rsidP="00C8345A">
            <w:pPr>
              <w:jc w:val="center"/>
            </w:pPr>
            <w:r w:rsidRPr="003F2EF4">
              <w:t>Category</w:t>
            </w:r>
          </w:p>
          <w:p w:rsidR="00C8345A" w:rsidRPr="003F2EF4" w:rsidRDefault="00C8345A" w:rsidP="00C8345A">
            <w:pPr>
              <w:jc w:val="center"/>
            </w:pPr>
            <w:r w:rsidRPr="003F2EF4">
              <w:t>3</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1c,8b</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lastRenderedPageBreak/>
              <w:t>Support families in their efforts to locate community resources and family-centered services.</w:t>
            </w:r>
          </w:p>
        </w:tc>
        <w:tc>
          <w:tcPr>
            <w:tcW w:w="810" w:type="dxa"/>
          </w:tcPr>
          <w:p w:rsidR="00C8345A" w:rsidRPr="003F2EF4" w:rsidRDefault="00C8345A" w:rsidP="00C8345A">
            <w:pPr>
              <w:jc w:val="center"/>
            </w:pPr>
            <w:r w:rsidRPr="003F2EF4">
              <w:t>6,8</w:t>
            </w:r>
          </w:p>
        </w:tc>
        <w:tc>
          <w:tcPr>
            <w:tcW w:w="900" w:type="dxa"/>
          </w:tcPr>
          <w:p w:rsidR="00C8345A" w:rsidRPr="003F2EF4" w:rsidRDefault="00C8345A" w:rsidP="00C8345A">
            <w:pPr>
              <w:jc w:val="center"/>
            </w:pPr>
            <w:r w:rsidRPr="003F2EF4">
              <w:t>3</w:t>
            </w:r>
          </w:p>
        </w:tc>
        <w:tc>
          <w:tcPr>
            <w:tcW w:w="720" w:type="dxa"/>
          </w:tcPr>
          <w:p w:rsidR="00C8345A" w:rsidRPr="003F2EF4" w:rsidRDefault="00C8345A" w:rsidP="00C8345A">
            <w:pPr>
              <w:jc w:val="center"/>
            </w:pPr>
            <w:r w:rsidRPr="003F2EF4">
              <w:t>7</w:t>
            </w:r>
          </w:p>
        </w:tc>
        <w:tc>
          <w:tcPr>
            <w:tcW w:w="1260" w:type="dxa"/>
          </w:tcPr>
          <w:p w:rsidR="00C8345A" w:rsidRPr="003F2EF4" w:rsidRDefault="00C8345A" w:rsidP="00C8345A">
            <w:pPr>
              <w:jc w:val="center"/>
            </w:pPr>
            <w:r w:rsidRPr="003F2EF4">
              <w:t>Category</w:t>
            </w:r>
          </w:p>
          <w:p w:rsidR="00C8345A" w:rsidRPr="003F2EF4" w:rsidRDefault="00C8345A" w:rsidP="00C8345A">
            <w:pPr>
              <w:jc w:val="center"/>
            </w:pPr>
            <w:r w:rsidRPr="003F2EF4">
              <w:t>4</w:t>
            </w:r>
          </w:p>
        </w:tc>
        <w:tc>
          <w:tcPr>
            <w:tcW w:w="810" w:type="dxa"/>
          </w:tcPr>
          <w:p w:rsidR="00C8345A" w:rsidRPr="003F2EF4" w:rsidRDefault="00C8345A" w:rsidP="00C8345A">
            <w:pPr>
              <w:jc w:val="center"/>
            </w:pPr>
            <w:r w:rsidRPr="003F2EF4">
              <w:t>1,2</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8b</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Understand the process of developing an IFSP.</w:t>
            </w:r>
          </w:p>
        </w:tc>
        <w:tc>
          <w:tcPr>
            <w:tcW w:w="810" w:type="dxa"/>
          </w:tcPr>
          <w:p w:rsidR="00C8345A" w:rsidRPr="003F2EF4" w:rsidRDefault="00C8345A" w:rsidP="00C8345A">
            <w:pPr>
              <w:jc w:val="center"/>
            </w:pPr>
            <w:r w:rsidRPr="003F2EF4">
              <w:t>1,2,3,4,6,8</w:t>
            </w:r>
          </w:p>
        </w:tc>
        <w:tc>
          <w:tcPr>
            <w:tcW w:w="900" w:type="dxa"/>
          </w:tcPr>
          <w:p w:rsidR="00C8345A" w:rsidRPr="003F2EF4" w:rsidRDefault="00C8345A" w:rsidP="00C8345A">
            <w:pPr>
              <w:jc w:val="center"/>
            </w:pPr>
            <w:r w:rsidRPr="003F2EF4">
              <w:t>1,5</w:t>
            </w:r>
          </w:p>
        </w:tc>
        <w:tc>
          <w:tcPr>
            <w:tcW w:w="720" w:type="dxa"/>
          </w:tcPr>
          <w:p w:rsidR="00C8345A" w:rsidRPr="003F2EF4" w:rsidRDefault="00C8345A" w:rsidP="00C8345A">
            <w:pPr>
              <w:jc w:val="center"/>
            </w:pPr>
            <w:r w:rsidRPr="003F2EF4">
              <w:t>1,3,5,7</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1, 2, 3, 4</w:t>
            </w:r>
          </w:p>
        </w:tc>
        <w:tc>
          <w:tcPr>
            <w:tcW w:w="810" w:type="dxa"/>
          </w:tcPr>
          <w:p w:rsidR="00C8345A" w:rsidRPr="003F2EF4" w:rsidRDefault="00C8345A" w:rsidP="00C8345A">
            <w:pPr>
              <w:jc w:val="center"/>
            </w:pPr>
            <w:r w:rsidRPr="003F2EF4">
              <w:t>1,2</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1c,8b</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Demonstrate the ability to design, implement, document and reflect on intervention strategies.</w:t>
            </w:r>
          </w:p>
        </w:tc>
        <w:tc>
          <w:tcPr>
            <w:tcW w:w="810" w:type="dxa"/>
          </w:tcPr>
          <w:p w:rsidR="00C8345A" w:rsidRPr="003F2EF4" w:rsidRDefault="00C8345A" w:rsidP="00C8345A">
            <w:pPr>
              <w:jc w:val="center"/>
            </w:pPr>
            <w:r w:rsidRPr="003F2EF4">
              <w:t>4</w:t>
            </w:r>
          </w:p>
        </w:tc>
        <w:tc>
          <w:tcPr>
            <w:tcW w:w="900" w:type="dxa"/>
          </w:tcPr>
          <w:p w:rsidR="00C8345A" w:rsidRPr="003F2EF4" w:rsidRDefault="00C8345A" w:rsidP="00C8345A">
            <w:pPr>
              <w:jc w:val="center"/>
            </w:pPr>
            <w:r w:rsidRPr="003F2EF4">
              <w:t>1,4, 5</w:t>
            </w:r>
          </w:p>
        </w:tc>
        <w:tc>
          <w:tcPr>
            <w:tcW w:w="720" w:type="dxa"/>
          </w:tcPr>
          <w:p w:rsidR="00C8345A" w:rsidRPr="003F2EF4" w:rsidRDefault="00C8345A" w:rsidP="00C8345A">
            <w:pPr>
              <w:jc w:val="center"/>
            </w:pPr>
            <w:r w:rsidRPr="003F2EF4">
              <w:t>1,3,5</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1 and 3</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1g,2f,3e,8b</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Discuss recommended models that illustrate effective facilitation of the transition process.</w:t>
            </w:r>
          </w:p>
        </w:tc>
        <w:tc>
          <w:tcPr>
            <w:tcW w:w="810" w:type="dxa"/>
          </w:tcPr>
          <w:p w:rsidR="00C8345A" w:rsidRPr="003F2EF4" w:rsidRDefault="00C8345A" w:rsidP="00C8345A">
            <w:pPr>
              <w:jc w:val="center"/>
            </w:pPr>
            <w:r w:rsidRPr="003F2EF4">
              <w:t>1,3</w:t>
            </w:r>
          </w:p>
        </w:tc>
        <w:tc>
          <w:tcPr>
            <w:tcW w:w="900" w:type="dxa"/>
          </w:tcPr>
          <w:p w:rsidR="00C8345A" w:rsidRPr="003F2EF4" w:rsidRDefault="00C8345A" w:rsidP="00C8345A">
            <w:pPr>
              <w:jc w:val="center"/>
            </w:pPr>
            <w:r w:rsidRPr="003F2EF4">
              <w:t>1,5</w:t>
            </w:r>
          </w:p>
        </w:tc>
        <w:tc>
          <w:tcPr>
            <w:tcW w:w="720" w:type="dxa"/>
          </w:tcPr>
          <w:p w:rsidR="00C8345A" w:rsidRPr="003F2EF4" w:rsidRDefault="00C8345A" w:rsidP="00C8345A">
            <w:pPr>
              <w:jc w:val="center"/>
            </w:pPr>
            <w:r w:rsidRPr="003F2EF4">
              <w:t>1,3,5</w:t>
            </w:r>
          </w:p>
        </w:tc>
        <w:tc>
          <w:tcPr>
            <w:tcW w:w="1260" w:type="dxa"/>
          </w:tcPr>
          <w:p w:rsidR="00C8345A" w:rsidRPr="003F2EF4" w:rsidRDefault="00C8345A" w:rsidP="00C8345A">
            <w:pPr>
              <w:jc w:val="center"/>
            </w:pPr>
            <w:r w:rsidRPr="003F2EF4">
              <w:t>Categories</w:t>
            </w:r>
          </w:p>
          <w:p w:rsidR="00C8345A" w:rsidRPr="003F2EF4" w:rsidRDefault="00C8345A" w:rsidP="00C8345A">
            <w:pPr>
              <w:jc w:val="center"/>
            </w:pPr>
            <w:r w:rsidRPr="003F2EF4">
              <w:t>1 and 4</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1c,</w:t>
            </w:r>
          </w:p>
        </w:tc>
        <w:tc>
          <w:tcPr>
            <w:tcW w:w="1120" w:type="dxa"/>
          </w:tcPr>
          <w:p w:rsidR="00C8345A" w:rsidRPr="003F2EF4" w:rsidRDefault="00C8345A" w:rsidP="00C8345A">
            <w:pPr>
              <w:jc w:val="center"/>
            </w:pPr>
            <w:r w:rsidRPr="003F2EF4">
              <w:t>no</w:t>
            </w:r>
          </w:p>
        </w:tc>
      </w:tr>
      <w:tr w:rsidR="00C8345A" w:rsidRPr="003F2EF4" w:rsidTr="00C8345A">
        <w:tc>
          <w:tcPr>
            <w:tcW w:w="3235" w:type="dxa"/>
          </w:tcPr>
          <w:p w:rsidR="00C8345A" w:rsidRPr="003F2EF4" w:rsidRDefault="00C8345A" w:rsidP="00C8345A">
            <w:pPr>
              <w:ind w:left="5"/>
            </w:pPr>
            <w:r w:rsidRPr="003F2EF4">
              <w:t>Develop a plan to assist families in transition of services.</w:t>
            </w:r>
          </w:p>
        </w:tc>
        <w:tc>
          <w:tcPr>
            <w:tcW w:w="810" w:type="dxa"/>
          </w:tcPr>
          <w:p w:rsidR="00C8345A" w:rsidRPr="003F2EF4" w:rsidRDefault="00C8345A" w:rsidP="00C8345A">
            <w:pPr>
              <w:jc w:val="center"/>
            </w:pPr>
            <w:r w:rsidRPr="003F2EF4">
              <w:t>1,3,6,8</w:t>
            </w:r>
          </w:p>
        </w:tc>
        <w:tc>
          <w:tcPr>
            <w:tcW w:w="900" w:type="dxa"/>
          </w:tcPr>
          <w:p w:rsidR="00C8345A" w:rsidRPr="003F2EF4" w:rsidRDefault="00C8345A" w:rsidP="00C8345A">
            <w:pPr>
              <w:jc w:val="center"/>
            </w:pPr>
            <w:r w:rsidRPr="003F2EF4">
              <w:t>2</w:t>
            </w:r>
          </w:p>
        </w:tc>
        <w:tc>
          <w:tcPr>
            <w:tcW w:w="720" w:type="dxa"/>
          </w:tcPr>
          <w:p w:rsidR="00C8345A" w:rsidRPr="003F2EF4" w:rsidRDefault="00C8345A" w:rsidP="00C8345A">
            <w:pPr>
              <w:jc w:val="center"/>
            </w:pPr>
            <w:r w:rsidRPr="003F2EF4">
              <w:t>5,7</w:t>
            </w:r>
          </w:p>
        </w:tc>
        <w:tc>
          <w:tcPr>
            <w:tcW w:w="1260" w:type="dxa"/>
          </w:tcPr>
          <w:p w:rsidR="00C8345A" w:rsidRPr="003F2EF4" w:rsidRDefault="00C8345A" w:rsidP="00C8345A">
            <w:pPr>
              <w:jc w:val="center"/>
            </w:pPr>
            <w:r w:rsidRPr="003F2EF4">
              <w:t>Category</w:t>
            </w:r>
          </w:p>
          <w:p w:rsidR="00C8345A" w:rsidRPr="003F2EF4" w:rsidRDefault="00C8345A" w:rsidP="00C8345A">
            <w:pPr>
              <w:jc w:val="center"/>
            </w:pPr>
            <w:r w:rsidRPr="003F2EF4">
              <w:t>4</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1g</w:t>
            </w:r>
          </w:p>
        </w:tc>
        <w:tc>
          <w:tcPr>
            <w:tcW w:w="1120" w:type="dxa"/>
          </w:tcPr>
          <w:p w:rsidR="00C8345A" w:rsidRPr="003F2EF4" w:rsidRDefault="00C8345A" w:rsidP="00C8345A">
            <w:pPr>
              <w:jc w:val="center"/>
            </w:pPr>
            <w:r w:rsidRPr="003F2EF4">
              <w:t>yes</w:t>
            </w:r>
          </w:p>
        </w:tc>
      </w:tr>
      <w:tr w:rsidR="00C8345A" w:rsidRPr="003F2EF4" w:rsidTr="00C8345A">
        <w:tc>
          <w:tcPr>
            <w:tcW w:w="3235" w:type="dxa"/>
          </w:tcPr>
          <w:p w:rsidR="00C8345A" w:rsidRPr="003F2EF4" w:rsidRDefault="00C8345A" w:rsidP="00C8345A">
            <w:pPr>
              <w:ind w:left="5"/>
            </w:pPr>
            <w:r w:rsidRPr="003F2EF4">
              <w:t xml:space="preserve">Apply course readings to discuss case studies in early intervention. </w:t>
            </w:r>
          </w:p>
        </w:tc>
        <w:tc>
          <w:tcPr>
            <w:tcW w:w="810" w:type="dxa"/>
          </w:tcPr>
          <w:p w:rsidR="00C8345A" w:rsidRPr="003F2EF4" w:rsidRDefault="00C8345A" w:rsidP="00C8345A">
            <w:pPr>
              <w:jc w:val="center"/>
            </w:pPr>
            <w:r w:rsidRPr="003F2EF4">
              <w:t>4</w:t>
            </w:r>
          </w:p>
        </w:tc>
        <w:tc>
          <w:tcPr>
            <w:tcW w:w="900" w:type="dxa"/>
          </w:tcPr>
          <w:p w:rsidR="00C8345A" w:rsidRPr="003F2EF4" w:rsidRDefault="00C8345A" w:rsidP="00C8345A">
            <w:pPr>
              <w:jc w:val="center"/>
            </w:pPr>
            <w:r w:rsidRPr="003F2EF4">
              <w:t>1</w:t>
            </w:r>
          </w:p>
        </w:tc>
        <w:tc>
          <w:tcPr>
            <w:tcW w:w="720" w:type="dxa"/>
          </w:tcPr>
          <w:p w:rsidR="00C8345A" w:rsidRPr="003F2EF4" w:rsidRDefault="00C8345A" w:rsidP="00C8345A">
            <w:pPr>
              <w:jc w:val="center"/>
            </w:pPr>
            <w:r w:rsidRPr="003F2EF4">
              <w:t>3</w:t>
            </w:r>
          </w:p>
        </w:tc>
        <w:tc>
          <w:tcPr>
            <w:tcW w:w="1260" w:type="dxa"/>
          </w:tcPr>
          <w:p w:rsidR="00C8345A" w:rsidRPr="003F2EF4" w:rsidRDefault="00C8345A" w:rsidP="00C8345A">
            <w:pPr>
              <w:jc w:val="center"/>
            </w:pPr>
            <w:r w:rsidRPr="003F2EF4">
              <w:t>Category</w:t>
            </w:r>
          </w:p>
          <w:p w:rsidR="00C8345A" w:rsidRPr="003F2EF4" w:rsidRDefault="00C8345A" w:rsidP="00C8345A">
            <w:pPr>
              <w:jc w:val="center"/>
            </w:pPr>
            <w:r w:rsidRPr="003F2EF4">
              <w:t>1</w:t>
            </w:r>
          </w:p>
        </w:tc>
        <w:tc>
          <w:tcPr>
            <w:tcW w:w="810" w:type="dxa"/>
          </w:tcPr>
          <w:p w:rsidR="00C8345A" w:rsidRPr="003F2EF4" w:rsidRDefault="00C8345A" w:rsidP="00C8345A">
            <w:pPr>
              <w:jc w:val="center"/>
            </w:pPr>
            <w:r w:rsidRPr="003F2EF4">
              <w:t>1</w:t>
            </w:r>
          </w:p>
        </w:tc>
        <w:tc>
          <w:tcPr>
            <w:tcW w:w="568" w:type="dxa"/>
          </w:tcPr>
          <w:p w:rsidR="00C8345A" w:rsidRPr="003F2EF4" w:rsidRDefault="00C8345A" w:rsidP="00C8345A">
            <w:pPr>
              <w:jc w:val="center"/>
            </w:pPr>
          </w:p>
        </w:tc>
        <w:tc>
          <w:tcPr>
            <w:tcW w:w="1102" w:type="dxa"/>
          </w:tcPr>
          <w:p w:rsidR="00C8345A" w:rsidRPr="003F2EF4" w:rsidRDefault="00C8345A" w:rsidP="00C8345A">
            <w:pPr>
              <w:jc w:val="center"/>
            </w:pPr>
            <w:r w:rsidRPr="003F2EF4">
              <w:t>6f</w:t>
            </w:r>
          </w:p>
        </w:tc>
        <w:tc>
          <w:tcPr>
            <w:tcW w:w="1120" w:type="dxa"/>
          </w:tcPr>
          <w:p w:rsidR="00C8345A" w:rsidRPr="003F2EF4" w:rsidRDefault="00C8345A" w:rsidP="00C8345A">
            <w:pPr>
              <w:jc w:val="center"/>
            </w:pPr>
            <w:r w:rsidRPr="003F2EF4">
              <w:t>no</w:t>
            </w:r>
          </w:p>
        </w:tc>
      </w:tr>
    </w:tbl>
    <w:p w:rsidR="00F2273C" w:rsidRPr="00052246" w:rsidRDefault="00F2273C" w:rsidP="00F2273C">
      <w:pPr>
        <w:ind w:left="720"/>
        <w:rPr>
          <w:rFonts w:ascii="Arial" w:hAnsi="Arial" w:cs="Arial"/>
          <w:sz w:val="22"/>
          <w:szCs w:val="22"/>
        </w:rPr>
      </w:pPr>
    </w:p>
    <w:p w:rsidR="00717881" w:rsidRPr="00383C88" w:rsidRDefault="00717881" w:rsidP="003D0C8F">
      <w:pPr>
        <w:tabs>
          <w:tab w:val="left" w:pos="1080"/>
        </w:tabs>
        <w:rPr>
          <w:rFonts w:ascii="Arial" w:hAnsi="Arial" w:cs="Arial"/>
          <w:b/>
          <w:sz w:val="16"/>
          <w:szCs w:val="16"/>
        </w:rPr>
      </w:pPr>
    </w:p>
    <w:p w:rsidR="00C56885" w:rsidRDefault="00C56885" w:rsidP="003D0C8F">
      <w:pPr>
        <w:numPr>
          <w:ilvl w:val="0"/>
          <w:numId w:val="1"/>
        </w:numPr>
        <w:rPr>
          <w:rFonts w:ascii="Arial" w:hAnsi="Arial" w:cs="Arial"/>
          <w:b/>
          <w:u w:val="single"/>
        </w:rPr>
      </w:pPr>
      <w:r w:rsidRPr="00052246">
        <w:rPr>
          <w:rFonts w:ascii="Arial" w:hAnsi="Arial" w:cs="Arial"/>
          <w:b/>
          <w:u w:val="single"/>
        </w:rPr>
        <w:t xml:space="preserve">Course </w:t>
      </w:r>
      <w:r w:rsidR="000871F4">
        <w:rPr>
          <w:rFonts w:ascii="Arial" w:hAnsi="Arial" w:cs="Arial"/>
          <w:b/>
          <w:u w:val="single"/>
        </w:rPr>
        <w:t>Task</w:t>
      </w:r>
      <w:r w:rsidR="00F2273C">
        <w:rPr>
          <w:rFonts w:ascii="Arial" w:hAnsi="Arial" w:cs="Arial"/>
          <w:b/>
          <w:u w:val="single"/>
        </w:rPr>
        <w:t>s</w:t>
      </w:r>
      <w:r w:rsidRPr="00052246">
        <w:rPr>
          <w:rFonts w:ascii="Arial" w:hAnsi="Arial" w:cs="Arial"/>
          <w:b/>
          <w:u w:val="single"/>
        </w:rPr>
        <w:t xml:space="preserve"> and Grading Scale:</w:t>
      </w:r>
    </w:p>
    <w:p w:rsidR="0030632A" w:rsidRPr="0030632A" w:rsidRDefault="0030632A" w:rsidP="003D0C8F">
      <w:pPr>
        <w:pStyle w:val="ListParagraph"/>
        <w:ind w:left="360"/>
        <w:rPr>
          <w:rFonts w:ascii="Candara" w:hAnsi="Candara"/>
        </w:rPr>
      </w:pPr>
      <w:r w:rsidRPr="0030632A">
        <w:rPr>
          <w:rFonts w:ascii="Arial" w:hAnsi="Arial" w:cs="Arial"/>
          <w:u w:val="single"/>
        </w:rPr>
        <w:t>GRADING SCALE:</w:t>
      </w:r>
      <w:r w:rsidRPr="0030632A">
        <w:rPr>
          <w:rFonts w:ascii="Arial" w:hAnsi="Arial" w:cs="Arial"/>
        </w:rPr>
        <w:t xml:space="preserve">   </w:t>
      </w:r>
      <w:r w:rsidRPr="0030632A">
        <w:rPr>
          <w:rFonts w:ascii="Candara" w:hAnsi="Candara" w:cs="Arial"/>
        </w:rPr>
        <w:t>(LATE assignments will be assessed -10 points)</w:t>
      </w:r>
    </w:p>
    <w:p w:rsidR="0030632A" w:rsidRPr="0030632A" w:rsidRDefault="0030632A" w:rsidP="003D0C8F">
      <w:pPr>
        <w:pStyle w:val="ListParagraph"/>
        <w:ind w:left="360"/>
        <w:rPr>
          <w:rFonts w:ascii="Arial" w:hAnsi="Arial"/>
          <w:b/>
          <w:sz w:val="16"/>
          <w:szCs w:val="16"/>
        </w:rPr>
      </w:pPr>
    </w:p>
    <w:p w:rsidR="0030632A" w:rsidRPr="0030632A" w:rsidRDefault="0030632A" w:rsidP="003D0C8F">
      <w:pPr>
        <w:pStyle w:val="ListParagraph"/>
        <w:ind w:left="360"/>
        <w:rPr>
          <w:rFonts w:ascii="Arial" w:hAnsi="Arial"/>
        </w:rPr>
      </w:pPr>
      <w:r w:rsidRPr="0030632A">
        <w:rPr>
          <w:rFonts w:ascii="Arial" w:hAnsi="Arial"/>
        </w:rPr>
        <w:t>A = 90-100%</w:t>
      </w:r>
      <w:r w:rsidRPr="0030632A">
        <w:rPr>
          <w:rFonts w:ascii="Arial" w:hAnsi="Arial"/>
        </w:rPr>
        <w:tab/>
      </w:r>
      <w:r w:rsidRPr="0030632A">
        <w:rPr>
          <w:rFonts w:ascii="Arial" w:hAnsi="Arial"/>
        </w:rPr>
        <w:tab/>
        <w:t>900 – 1000 points</w:t>
      </w:r>
    </w:p>
    <w:p w:rsidR="0030632A" w:rsidRPr="0030632A" w:rsidRDefault="0030632A" w:rsidP="003D0C8F">
      <w:pPr>
        <w:pStyle w:val="ListParagraph"/>
        <w:ind w:left="360"/>
        <w:rPr>
          <w:rFonts w:ascii="Arial" w:hAnsi="Arial"/>
        </w:rPr>
      </w:pPr>
      <w:r w:rsidRPr="0030632A">
        <w:rPr>
          <w:rFonts w:ascii="Arial" w:hAnsi="Arial"/>
        </w:rPr>
        <w:t>B = 80 - 89%</w:t>
      </w:r>
      <w:r w:rsidRPr="0030632A">
        <w:rPr>
          <w:rFonts w:ascii="Arial" w:hAnsi="Arial"/>
        </w:rPr>
        <w:tab/>
      </w:r>
      <w:r w:rsidRPr="0030632A">
        <w:rPr>
          <w:rFonts w:ascii="Arial" w:hAnsi="Arial"/>
        </w:rPr>
        <w:tab/>
        <w:t>800 – 899 points</w:t>
      </w:r>
      <w:r w:rsidRPr="0030632A">
        <w:rPr>
          <w:rFonts w:ascii="Arial" w:hAnsi="Arial"/>
        </w:rPr>
        <w:tab/>
      </w:r>
      <w:r w:rsidRPr="0030632A">
        <w:rPr>
          <w:rFonts w:ascii="Arial" w:hAnsi="Arial"/>
        </w:rPr>
        <w:tab/>
      </w:r>
      <w:r w:rsidRPr="0030632A">
        <w:rPr>
          <w:rFonts w:ascii="Arial" w:hAnsi="Arial"/>
        </w:rPr>
        <w:tab/>
      </w:r>
    </w:p>
    <w:p w:rsidR="0030632A" w:rsidRPr="0030632A" w:rsidRDefault="0030632A" w:rsidP="003D0C8F">
      <w:pPr>
        <w:pStyle w:val="ListParagraph"/>
        <w:ind w:left="360"/>
        <w:rPr>
          <w:rFonts w:ascii="Arial" w:hAnsi="Arial"/>
        </w:rPr>
      </w:pPr>
      <w:r w:rsidRPr="0030632A">
        <w:rPr>
          <w:rFonts w:ascii="Arial" w:hAnsi="Arial"/>
        </w:rPr>
        <w:t>C = 70 - 79%</w:t>
      </w:r>
      <w:r w:rsidRPr="0030632A">
        <w:rPr>
          <w:rFonts w:ascii="Arial" w:hAnsi="Arial"/>
        </w:rPr>
        <w:tab/>
      </w:r>
      <w:r w:rsidRPr="0030632A">
        <w:rPr>
          <w:rFonts w:ascii="Arial" w:hAnsi="Arial"/>
        </w:rPr>
        <w:tab/>
        <w:t>700 – 799 points</w:t>
      </w:r>
      <w:r w:rsidRPr="0030632A">
        <w:rPr>
          <w:rFonts w:ascii="Arial" w:hAnsi="Arial"/>
        </w:rPr>
        <w:tab/>
      </w:r>
      <w:r w:rsidRPr="0030632A">
        <w:rPr>
          <w:rFonts w:ascii="Arial" w:hAnsi="Arial"/>
        </w:rPr>
        <w:tab/>
      </w:r>
      <w:r w:rsidRPr="0030632A">
        <w:rPr>
          <w:rFonts w:ascii="Arial" w:hAnsi="Arial"/>
        </w:rPr>
        <w:tab/>
      </w:r>
    </w:p>
    <w:p w:rsidR="0030632A" w:rsidRPr="0030632A" w:rsidRDefault="0030632A" w:rsidP="003D0C8F">
      <w:pPr>
        <w:pStyle w:val="ListParagraph"/>
        <w:ind w:left="360"/>
        <w:rPr>
          <w:rFonts w:ascii="Arial" w:hAnsi="Arial"/>
        </w:rPr>
      </w:pPr>
      <w:r w:rsidRPr="0030632A">
        <w:rPr>
          <w:rFonts w:ascii="Arial" w:hAnsi="Arial"/>
        </w:rPr>
        <w:t>D = 60 - 69%</w:t>
      </w:r>
      <w:r w:rsidRPr="0030632A">
        <w:rPr>
          <w:rFonts w:ascii="Arial" w:hAnsi="Arial"/>
        </w:rPr>
        <w:tab/>
      </w:r>
      <w:r w:rsidRPr="0030632A">
        <w:rPr>
          <w:rFonts w:ascii="Arial" w:hAnsi="Arial"/>
        </w:rPr>
        <w:tab/>
        <w:t>600 – 699 points</w:t>
      </w:r>
      <w:r w:rsidRPr="0030632A">
        <w:rPr>
          <w:rFonts w:ascii="Arial" w:hAnsi="Arial"/>
        </w:rPr>
        <w:tab/>
      </w:r>
      <w:r w:rsidRPr="0030632A">
        <w:rPr>
          <w:rFonts w:ascii="Arial" w:hAnsi="Arial"/>
        </w:rPr>
        <w:tab/>
      </w:r>
      <w:r w:rsidRPr="0030632A">
        <w:rPr>
          <w:rFonts w:ascii="Arial" w:hAnsi="Arial"/>
        </w:rPr>
        <w:tab/>
      </w:r>
    </w:p>
    <w:p w:rsidR="0030632A" w:rsidRPr="0030632A" w:rsidRDefault="0030632A" w:rsidP="003D0C8F">
      <w:pPr>
        <w:pStyle w:val="ListParagraph"/>
        <w:ind w:left="360"/>
        <w:rPr>
          <w:rFonts w:ascii="Arial" w:hAnsi="Arial"/>
        </w:rPr>
      </w:pPr>
      <w:r w:rsidRPr="0030632A">
        <w:rPr>
          <w:rFonts w:ascii="Arial" w:hAnsi="Arial"/>
        </w:rPr>
        <w:t>F</w:t>
      </w:r>
      <w:r w:rsidR="00C50456">
        <w:rPr>
          <w:rFonts w:ascii="Arial" w:hAnsi="Arial"/>
        </w:rPr>
        <w:t xml:space="preserve"> </w:t>
      </w:r>
      <w:r w:rsidRPr="0030632A">
        <w:rPr>
          <w:rFonts w:ascii="Arial" w:hAnsi="Arial"/>
        </w:rPr>
        <w:t>= below 60%</w:t>
      </w:r>
      <w:r w:rsidRPr="0030632A">
        <w:rPr>
          <w:rFonts w:ascii="Arial" w:hAnsi="Arial"/>
        </w:rPr>
        <w:tab/>
      </w:r>
      <w:r>
        <w:rPr>
          <w:rFonts w:ascii="Arial" w:hAnsi="Arial"/>
        </w:rPr>
        <w:t xml:space="preserve">           </w:t>
      </w:r>
      <w:r w:rsidRPr="0030632A">
        <w:rPr>
          <w:rFonts w:ascii="Arial" w:hAnsi="Arial"/>
        </w:rPr>
        <w:t>below 600 points</w:t>
      </w:r>
      <w:r w:rsidR="00BF6045">
        <w:rPr>
          <w:rFonts w:ascii="Arial" w:hAnsi="Arial"/>
        </w:rPr>
        <w:t xml:space="preserve">     </w:t>
      </w:r>
    </w:p>
    <w:p w:rsidR="00C56885" w:rsidRDefault="00C56885" w:rsidP="003D0C8F">
      <w:pPr>
        <w:pStyle w:val="ListParagraph"/>
        <w:ind w:left="360"/>
        <w:rPr>
          <w:b/>
          <w:sz w:val="16"/>
          <w:szCs w:val="16"/>
        </w:rPr>
      </w:pPr>
    </w:p>
    <w:p w:rsidR="00176E19" w:rsidRDefault="00176E19" w:rsidP="003D0C8F">
      <w:pPr>
        <w:pStyle w:val="ListParagraph"/>
        <w:ind w:left="360"/>
        <w:rPr>
          <w:b/>
          <w:sz w:val="16"/>
          <w:szCs w:val="16"/>
        </w:rPr>
      </w:pPr>
    </w:p>
    <w:p w:rsidR="00176E19" w:rsidRPr="00383C88" w:rsidRDefault="00176E19" w:rsidP="003D0C8F">
      <w:pPr>
        <w:pStyle w:val="ListParagraph"/>
        <w:ind w:left="360"/>
        <w:rPr>
          <w:b/>
          <w:sz w:val="16"/>
          <w:szCs w:val="16"/>
        </w:rPr>
      </w:pPr>
    </w:p>
    <w:p w:rsidR="00176E19" w:rsidRPr="00322CC8" w:rsidRDefault="00176E19" w:rsidP="00176E19">
      <w:pPr>
        <w:rPr>
          <w:rFonts w:ascii="Arial" w:hAnsi="Arial" w:cs="Arial"/>
          <w:b/>
          <w:sz w:val="16"/>
          <w:szCs w:val="16"/>
          <w:u w:val="single"/>
        </w:rPr>
      </w:pPr>
    </w:p>
    <w:p w:rsidR="00176E19" w:rsidRDefault="00176E19" w:rsidP="00176E19">
      <w:pPr>
        <w:tabs>
          <w:tab w:val="left" w:pos="1080"/>
        </w:tabs>
        <w:ind w:left="720"/>
        <w:rPr>
          <w:rFonts w:ascii="Arial" w:hAnsi="Arial" w:cs="Arial"/>
          <w:b/>
          <w:bCs/>
          <w:sz w:val="22"/>
          <w:szCs w:val="22"/>
          <w:highlight w:val="yellow"/>
        </w:rPr>
      </w:pPr>
      <w:r>
        <w:rPr>
          <w:rFonts w:ascii="Arial" w:hAnsi="Arial" w:cs="Arial"/>
          <w:bCs/>
          <w:sz w:val="22"/>
          <w:szCs w:val="22"/>
        </w:rPr>
        <w:t>1.</w:t>
      </w:r>
      <w:r>
        <w:rPr>
          <w:rFonts w:ascii="Arial" w:hAnsi="Arial" w:cs="Arial"/>
          <w:b/>
          <w:bCs/>
          <w:sz w:val="22"/>
          <w:szCs w:val="22"/>
        </w:rPr>
        <w:t xml:space="preserve">   Family Collaborative Project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sz w:val="22"/>
          <w:szCs w:val="22"/>
        </w:rPr>
        <w:t>270 points</w:t>
      </w:r>
    </w:p>
    <w:p w:rsidR="00176E19" w:rsidRDefault="00176E19" w:rsidP="00176E19">
      <w:pPr>
        <w:tabs>
          <w:tab w:val="left" w:pos="1080"/>
        </w:tabs>
        <w:rPr>
          <w:rFonts w:ascii="Arial" w:hAnsi="Arial" w:cs="Arial"/>
          <w:bCs/>
          <w:sz w:val="22"/>
          <w:szCs w:val="22"/>
        </w:rPr>
      </w:pPr>
      <w:r>
        <w:rPr>
          <w:rFonts w:ascii="Arial" w:hAnsi="Arial" w:cs="Arial"/>
          <w:bCs/>
          <w:sz w:val="22"/>
          <w:szCs w:val="22"/>
        </w:rPr>
        <w:tab/>
        <w:t xml:space="preserve">Students will complete a Family Collaborative Project which is modeled after </w:t>
      </w:r>
    </w:p>
    <w:p w:rsidR="00176E19" w:rsidRDefault="00176E19" w:rsidP="00176E19">
      <w:pPr>
        <w:tabs>
          <w:tab w:val="left" w:pos="1080"/>
        </w:tabs>
        <w:rPr>
          <w:rFonts w:ascii="Arial" w:hAnsi="Arial" w:cs="Arial"/>
          <w:bCs/>
          <w:sz w:val="22"/>
          <w:szCs w:val="22"/>
        </w:rPr>
      </w:pPr>
      <w:r>
        <w:rPr>
          <w:rFonts w:ascii="Arial" w:hAnsi="Arial" w:cs="Arial"/>
          <w:bCs/>
          <w:sz w:val="22"/>
          <w:szCs w:val="22"/>
        </w:rPr>
        <w:t xml:space="preserve">                  the </w:t>
      </w:r>
      <w:r>
        <w:rPr>
          <w:rFonts w:ascii="Arial" w:hAnsi="Arial" w:cs="Arial"/>
          <w:bCs/>
          <w:i/>
          <w:sz w:val="22"/>
          <w:szCs w:val="22"/>
        </w:rPr>
        <w:t>Kentucky Early Intervention System</w:t>
      </w:r>
      <w:r>
        <w:rPr>
          <w:rFonts w:ascii="Arial" w:hAnsi="Arial" w:cs="Arial"/>
          <w:bCs/>
          <w:sz w:val="22"/>
          <w:szCs w:val="22"/>
        </w:rPr>
        <w:t xml:space="preserve"> (KEIS) “First Steps” program.                                   </w:t>
      </w:r>
    </w:p>
    <w:p w:rsidR="00176E19" w:rsidRDefault="00176E19" w:rsidP="00176E19">
      <w:pPr>
        <w:tabs>
          <w:tab w:val="left" w:pos="1080"/>
        </w:tabs>
        <w:rPr>
          <w:rFonts w:ascii="Arial" w:hAnsi="Arial" w:cs="Arial"/>
          <w:bCs/>
          <w:sz w:val="22"/>
          <w:szCs w:val="22"/>
        </w:rPr>
      </w:pPr>
      <w:r>
        <w:rPr>
          <w:rFonts w:ascii="Arial" w:hAnsi="Arial" w:cs="Arial"/>
          <w:bCs/>
          <w:sz w:val="22"/>
          <w:szCs w:val="22"/>
        </w:rPr>
        <w:t xml:space="preserve">                 Project will meet the requirements outlined on rubric including the following </w:t>
      </w:r>
    </w:p>
    <w:p w:rsidR="00176E19" w:rsidRDefault="00176E19" w:rsidP="00176E19">
      <w:pPr>
        <w:tabs>
          <w:tab w:val="left" w:pos="1080"/>
        </w:tabs>
        <w:rPr>
          <w:rFonts w:ascii="Arial" w:hAnsi="Arial" w:cs="Arial"/>
          <w:bCs/>
          <w:sz w:val="22"/>
          <w:szCs w:val="22"/>
        </w:rPr>
      </w:pPr>
      <w:r>
        <w:rPr>
          <w:rFonts w:ascii="Arial" w:hAnsi="Arial" w:cs="Arial"/>
          <w:bCs/>
          <w:sz w:val="22"/>
          <w:szCs w:val="22"/>
        </w:rPr>
        <w:t xml:space="preserve">                 components/assignments:  </w:t>
      </w:r>
      <w:r>
        <w:rPr>
          <w:rFonts w:ascii="Arial" w:hAnsi="Arial" w:cs="Arial"/>
          <w:b/>
          <w:bCs/>
          <w:sz w:val="22"/>
          <w:szCs w:val="22"/>
        </w:rPr>
        <w:t>(</w:t>
      </w:r>
      <w:r>
        <w:rPr>
          <w:rFonts w:ascii="Arial" w:hAnsi="Arial" w:cs="Arial"/>
          <w:b/>
          <w:bCs/>
          <w:i/>
          <w:sz w:val="22"/>
          <w:szCs w:val="22"/>
        </w:rPr>
        <w:t>PGES Domains 1, 2, 3, 4; I</w:t>
      </w:r>
      <w:r w:rsidRPr="00176E19">
        <w:rPr>
          <w:rFonts w:ascii="Arial" w:hAnsi="Arial" w:cs="Arial"/>
          <w:b/>
          <w:bCs/>
          <w:i/>
          <w:sz w:val="22"/>
          <w:szCs w:val="22"/>
          <w:highlight w:val="yellow"/>
        </w:rPr>
        <w:t>nTASC 1, 2, 6, 7, 8, 10</w:t>
      </w:r>
      <w:r w:rsidRPr="00176E19">
        <w:rPr>
          <w:rFonts w:ascii="Arial" w:hAnsi="Arial" w:cs="Arial"/>
          <w:b/>
          <w:bCs/>
          <w:sz w:val="22"/>
          <w:szCs w:val="22"/>
          <w:highlight w:val="yellow"/>
        </w:rPr>
        <w:t>)</w:t>
      </w:r>
    </w:p>
    <w:p w:rsidR="00176E19" w:rsidRPr="00322CC8" w:rsidRDefault="00176E19" w:rsidP="00176E19">
      <w:pPr>
        <w:tabs>
          <w:tab w:val="left" w:pos="1080"/>
        </w:tabs>
        <w:rPr>
          <w:rFonts w:ascii="Arial" w:hAnsi="Arial" w:cs="Arial"/>
          <w:bCs/>
          <w:sz w:val="16"/>
          <w:szCs w:val="16"/>
        </w:rPr>
      </w:pPr>
    </w:p>
    <w:p w:rsidR="00176E19"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t xml:space="preserve">Communication of First Steps Procedural Safeguards/Statement of Assurances; </w:t>
      </w:r>
      <w:r>
        <w:rPr>
          <w:rFonts w:ascii="Arial" w:hAnsi="Arial" w:cs="Arial"/>
          <w:b/>
          <w:bCs/>
          <w:sz w:val="22"/>
          <w:szCs w:val="22"/>
        </w:rPr>
        <w:t>(</w:t>
      </w:r>
      <w:r>
        <w:rPr>
          <w:rFonts w:ascii="Arial" w:hAnsi="Arial" w:cs="Arial"/>
          <w:b/>
          <w:bCs/>
          <w:i/>
          <w:sz w:val="22"/>
          <w:szCs w:val="22"/>
        </w:rPr>
        <w:t xml:space="preserve">PGES Domain </w:t>
      </w:r>
      <w:r>
        <w:rPr>
          <w:rFonts w:ascii="Arial" w:hAnsi="Arial" w:cs="Arial"/>
          <w:b/>
          <w:bCs/>
          <w:sz w:val="22"/>
          <w:szCs w:val="22"/>
        </w:rPr>
        <w:t xml:space="preserve">4, </w:t>
      </w:r>
      <w:r w:rsidRPr="005D65D1">
        <w:rPr>
          <w:rFonts w:ascii="Arial" w:hAnsi="Arial" w:cs="Arial"/>
          <w:b/>
          <w:bCs/>
          <w:i/>
          <w:sz w:val="22"/>
          <w:szCs w:val="22"/>
        </w:rPr>
        <w:t>InTASC 10</w:t>
      </w:r>
      <w:r>
        <w:rPr>
          <w:rFonts w:ascii="Arial" w:hAnsi="Arial" w:cs="Arial"/>
          <w:b/>
          <w:bCs/>
          <w:sz w:val="22"/>
          <w:szCs w:val="22"/>
        </w:rPr>
        <w:t xml:space="preserve">) </w:t>
      </w:r>
      <w:r>
        <w:rPr>
          <w:rFonts w:ascii="Arial" w:hAnsi="Arial" w:cs="Arial"/>
          <w:bCs/>
          <w:sz w:val="22"/>
          <w:szCs w:val="22"/>
        </w:rPr>
        <w:t xml:space="preserve"> </w:t>
      </w:r>
    </w:p>
    <w:p w:rsidR="00176E19"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t xml:space="preserve"> Family Assessment Report (FAR) to gain information about family concerns, resources, and priorities; </w:t>
      </w:r>
      <w:r>
        <w:rPr>
          <w:rFonts w:ascii="Arial" w:hAnsi="Arial" w:cs="Arial"/>
          <w:b/>
          <w:bCs/>
          <w:sz w:val="22"/>
          <w:szCs w:val="22"/>
        </w:rPr>
        <w:t>(</w:t>
      </w:r>
      <w:r>
        <w:rPr>
          <w:rFonts w:ascii="Arial" w:hAnsi="Arial" w:cs="Arial"/>
          <w:b/>
          <w:bCs/>
          <w:i/>
          <w:sz w:val="22"/>
          <w:szCs w:val="22"/>
        </w:rPr>
        <w:t xml:space="preserve">PGES Domains 1, 4, </w:t>
      </w:r>
      <w:r w:rsidRPr="00176E19">
        <w:rPr>
          <w:rFonts w:ascii="Arial" w:hAnsi="Arial" w:cs="Arial"/>
          <w:b/>
          <w:bCs/>
          <w:i/>
          <w:sz w:val="22"/>
          <w:szCs w:val="22"/>
          <w:highlight w:val="yellow"/>
        </w:rPr>
        <w:t>InTASC 6, 7, 10</w:t>
      </w:r>
      <w:r w:rsidRPr="00176E19">
        <w:rPr>
          <w:rFonts w:ascii="Arial" w:hAnsi="Arial" w:cs="Arial"/>
          <w:b/>
          <w:bCs/>
          <w:sz w:val="22"/>
          <w:szCs w:val="22"/>
          <w:highlight w:val="yellow"/>
        </w:rPr>
        <w:t>)</w:t>
      </w:r>
    </w:p>
    <w:p w:rsidR="00176E19" w:rsidRPr="002E155B"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t>Formal and Informal assessments: FAR</w:t>
      </w:r>
      <w:r w:rsidRPr="002E155B">
        <w:rPr>
          <w:rFonts w:ascii="Arial" w:hAnsi="Arial" w:cs="Arial"/>
          <w:bCs/>
          <w:sz w:val="22"/>
          <w:szCs w:val="22"/>
        </w:rPr>
        <w:t xml:space="preserve">, </w:t>
      </w:r>
      <w:r w:rsidRPr="002E155B">
        <w:rPr>
          <w:rFonts w:ascii="Arial" w:hAnsi="Arial" w:cs="Arial"/>
          <w:bCs/>
          <w:i/>
          <w:sz w:val="22"/>
          <w:szCs w:val="22"/>
        </w:rPr>
        <w:t>ASQ</w:t>
      </w:r>
      <w:r w:rsidRPr="002E155B">
        <w:rPr>
          <w:rFonts w:ascii="Arial" w:hAnsi="Arial" w:cs="Arial"/>
          <w:bCs/>
          <w:sz w:val="22"/>
          <w:szCs w:val="22"/>
        </w:rPr>
        <w:t xml:space="preserve">, AEPS; interviews; </w:t>
      </w:r>
      <w:r w:rsidRPr="002E155B">
        <w:rPr>
          <w:rFonts w:ascii="Arial" w:hAnsi="Arial" w:cs="Arial"/>
          <w:b/>
          <w:bCs/>
          <w:sz w:val="22"/>
          <w:szCs w:val="22"/>
        </w:rPr>
        <w:t>(</w:t>
      </w:r>
      <w:r w:rsidRPr="002E155B">
        <w:rPr>
          <w:rFonts w:ascii="Arial" w:hAnsi="Arial" w:cs="Arial"/>
          <w:b/>
          <w:bCs/>
          <w:i/>
          <w:sz w:val="22"/>
          <w:szCs w:val="22"/>
        </w:rPr>
        <w:t>PGES Domain 1</w:t>
      </w:r>
      <w:r w:rsidRPr="002E155B">
        <w:rPr>
          <w:rFonts w:ascii="Arial" w:hAnsi="Arial" w:cs="Arial"/>
          <w:b/>
          <w:bCs/>
          <w:sz w:val="22"/>
          <w:szCs w:val="22"/>
        </w:rPr>
        <w:t>)</w:t>
      </w:r>
    </w:p>
    <w:p w:rsidR="00176E19" w:rsidRPr="00487A5C" w:rsidRDefault="00176E19" w:rsidP="00176E19">
      <w:pPr>
        <w:tabs>
          <w:tab w:val="left" w:pos="1080"/>
        </w:tabs>
        <w:rPr>
          <w:rFonts w:ascii="Arial" w:hAnsi="Arial" w:cs="Arial"/>
          <w:bCs/>
          <w:sz w:val="22"/>
          <w:szCs w:val="22"/>
          <w:lang w:val="fr-FR"/>
        </w:rPr>
      </w:pPr>
      <w:r>
        <w:rPr>
          <w:rFonts w:ascii="Arial" w:hAnsi="Arial" w:cs="Arial"/>
          <w:bCs/>
          <w:sz w:val="22"/>
          <w:szCs w:val="22"/>
        </w:rPr>
        <w:t xml:space="preserve">                        </w:t>
      </w:r>
      <w:r w:rsidRPr="00487A5C">
        <w:rPr>
          <w:rFonts w:ascii="Arial" w:hAnsi="Arial" w:cs="Arial"/>
          <w:bCs/>
          <w:sz w:val="22"/>
          <w:szCs w:val="22"/>
          <w:lang w:val="fr-FR"/>
        </w:rPr>
        <w:t>anecdotal notes; etc.</w:t>
      </w:r>
      <w:r w:rsidRPr="00487A5C">
        <w:rPr>
          <w:rFonts w:ascii="Arial" w:hAnsi="Arial" w:cs="Arial"/>
          <w:b/>
          <w:bCs/>
          <w:sz w:val="22"/>
          <w:szCs w:val="22"/>
          <w:lang w:val="fr-FR"/>
        </w:rPr>
        <w:t xml:space="preserve"> (</w:t>
      </w:r>
      <w:r w:rsidRPr="00487A5C">
        <w:rPr>
          <w:rFonts w:ascii="Arial" w:hAnsi="Arial" w:cs="Arial"/>
          <w:b/>
          <w:bCs/>
          <w:i/>
          <w:sz w:val="22"/>
          <w:szCs w:val="22"/>
          <w:lang w:val="fr-FR"/>
        </w:rPr>
        <w:t>PGES Domains 1, 3, 4</w:t>
      </w:r>
      <w:r>
        <w:rPr>
          <w:rFonts w:ascii="Arial" w:hAnsi="Arial" w:cs="Arial"/>
          <w:b/>
          <w:bCs/>
          <w:i/>
          <w:sz w:val="22"/>
          <w:szCs w:val="22"/>
          <w:lang w:val="fr-FR"/>
        </w:rPr>
        <w:t xml:space="preserve"> ; </w:t>
      </w:r>
      <w:r w:rsidRPr="00176E19">
        <w:rPr>
          <w:rFonts w:ascii="Arial" w:hAnsi="Arial" w:cs="Arial"/>
          <w:b/>
          <w:bCs/>
          <w:i/>
          <w:sz w:val="22"/>
          <w:szCs w:val="22"/>
          <w:highlight w:val="yellow"/>
          <w:lang w:val="fr-FR"/>
        </w:rPr>
        <w:t>InTASC 6</w:t>
      </w:r>
      <w:r w:rsidRPr="00176E19">
        <w:rPr>
          <w:rFonts w:ascii="Arial" w:hAnsi="Arial" w:cs="Arial"/>
          <w:b/>
          <w:bCs/>
          <w:sz w:val="22"/>
          <w:szCs w:val="22"/>
          <w:highlight w:val="yellow"/>
          <w:lang w:val="fr-FR"/>
        </w:rPr>
        <w:t>)</w:t>
      </w:r>
    </w:p>
    <w:p w:rsidR="00176E19"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t xml:space="preserve">Community resources for parents and child (List with contact info and </w:t>
      </w:r>
    </w:p>
    <w:p w:rsidR="00176E19" w:rsidRDefault="00176E19" w:rsidP="00176E19">
      <w:pPr>
        <w:tabs>
          <w:tab w:val="left" w:pos="1080"/>
        </w:tabs>
        <w:ind w:right="-810"/>
        <w:rPr>
          <w:rFonts w:ascii="Arial" w:hAnsi="Arial" w:cs="Arial"/>
          <w:b/>
          <w:bCs/>
          <w:sz w:val="22"/>
          <w:szCs w:val="22"/>
        </w:rPr>
      </w:pPr>
      <w:r>
        <w:rPr>
          <w:rFonts w:ascii="Arial" w:hAnsi="Arial" w:cs="Arial"/>
          <w:bCs/>
          <w:sz w:val="22"/>
          <w:szCs w:val="22"/>
        </w:rPr>
        <w:t xml:space="preserve">                        flyers if available; minimum of 15 resources) </w:t>
      </w:r>
      <w:r>
        <w:rPr>
          <w:rFonts w:ascii="Arial" w:hAnsi="Arial" w:cs="Arial"/>
          <w:b/>
          <w:bCs/>
          <w:sz w:val="22"/>
          <w:szCs w:val="22"/>
        </w:rPr>
        <w:t>(</w:t>
      </w:r>
      <w:r>
        <w:rPr>
          <w:rFonts w:ascii="Arial" w:hAnsi="Arial" w:cs="Arial"/>
          <w:b/>
          <w:bCs/>
          <w:i/>
          <w:sz w:val="22"/>
          <w:szCs w:val="22"/>
        </w:rPr>
        <w:t xml:space="preserve">PGES Domains 1, 4; </w:t>
      </w:r>
      <w:r w:rsidRPr="00176E19">
        <w:rPr>
          <w:rFonts w:ascii="Arial" w:hAnsi="Arial" w:cs="Arial"/>
          <w:b/>
          <w:bCs/>
          <w:i/>
          <w:sz w:val="22"/>
          <w:szCs w:val="22"/>
          <w:highlight w:val="yellow"/>
        </w:rPr>
        <w:t>InTASC 6, 7, 10</w:t>
      </w:r>
      <w:r w:rsidRPr="00176E19">
        <w:rPr>
          <w:rFonts w:ascii="Arial" w:hAnsi="Arial" w:cs="Arial"/>
          <w:b/>
          <w:bCs/>
          <w:sz w:val="22"/>
          <w:szCs w:val="22"/>
          <w:highlight w:val="yellow"/>
        </w:rPr>
        <w:t>)</w:t>
      </w:r>
    </w:p>
    <w:p w:rsidR="00176E19"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lastRenderedPageBreak/>
        <w:t xml:space="preserve">IFSP (utilizing the AEPS to determine intervention activities) </w:t>
      </w:r>
      <w:r>
        <w:rPr>
          <w:rFonts w:ascii="Arial" w:hAnsi="Arial" w:cs="Arial"/>
          <w:b/>
          <w:bCs/>
          <w:sz w:val="22"/>
          <w:szCs w:val="22"/>
        </w:rPr>
        <w:t>(</w:t>
      </w:r>
      <w:r>
        <w:rPr>
          <w:rFonts w:ascii="Arial" w:hAnsi="Arial" w:cs="Arial"/>
          <w:b/>
          <w:bCs/>
          <w:i/>
          <w:sz w:val="22"/>
          <w:szCs w:val="22"/>
        </w:rPr>
        <w:t xml:space="preserve">PGES Domain 1, 3, 4; </w:t>
      </w:r>
      <w:r w:rsidRPr="00176E19">
        <w:rPr>
          <w:rFonts w:ascii="Arial" w:hAnsi="Arial" w:cs="Arial"/>
          <w:b/>
          <w:bCs/>
          <w:i/>
          <w:sz w:val="22"/>
          <w:szCs w:val="22"/>
          <w:highlight w:val="yellow"/>
        </w:rPr>
        <w:t>InTASC 6, 7, 10</w:t>
      </w:r>
      <w:r w:rsidRPr="00176E19">
        <w:rPr>
          <w:rFonts w:ascii="Arial" w:hAnsi="Arial" w:cs="Arial"/>
          <w:b/>
          <w:bCs/>
          <w:sz w:val="22"/>
          <w:szCs w:val="22"/>
          <w:highlight w:val="yellow"/>
        </w:rPr>
        <w:t>)</w:t>
      </w:r>
    </w:p>
    <w:p w:rsidR="00176E19" w:rsidRPr="00176E19" w:rsidRDefault="00176E19" w:rsidP="00790199">
      <w:pPr>
        <w:pStyle w:val="ListParagraph"/>
        <w:numPr>
          <w:ilvl w:val="0"/>
          <w:numId w:val="18"/>
        </w:numPr>
        <w:tabs>
          <w:tab w:val="left" w:pos="1080"/>
        </w:tabs>
        <w:rPr>
          <w:rFonts w:ascii="Arial" w:hAnsi="Arial" w:cs="Arial"/>
          <w:bCs/>
          <w:sz w:val="22"/>
          <w:szCs w:val="22"/>
          <w:highlight w:val="yellow"/>
        </w:rPr>
      </w:pPr>
      <w:r>
        <w:rPr>
          <w:rFonts w:ascii="Arial" w:hAnsi="Arial" w:cs="Arial"/>
          <w:bCs/>
          <w:sz w:val="22"/>
          <w:szCs w:val="22"/>
        </w:rPr>
        <w:t xml:space="preserve">Lesson Plan for DI with Intervention Strategies </w:t>
      </w:r>
      <w:r>
        <w:rPr>
          <w:rFonts w:ascii="Arial" w:hAnsi="Arial" w:cs="Arial"/>
          <w:b/>
          <w:bCs/>
          <w:sz w:val="22"/>
          <w:szCs w:val="22"/>
        </w:rPr>
        <w:t>(PGES Domain 1,2,3,4</w:t>
      </w:r>
      <w:r w:rsidRPr="00176E19">
        <w:rPr>
          <w:rFonts w:ascii="Arial" w:hAnsi="Arial" w:cs="Arial"/>
          <w:b/>
          <w:bCs/>
          <w:sz w:val="22"/>
          <w:szCs w:val="22"/>
          <w:highlight w:val="yellow"/>
        </w:rPr>
        <w:t>; InTASC 1, 7, 8)</w:t>
      </w:r>
    </w:p>
    <w:p w:rsidR="00176E19" w:rsidRPr="005D65D1" w:rsidRDefault="00176E19" w:rsidP="00790199">
      <w:pPr>
        <w:pStyle w:val="ListParagraph"/>
        <w:numPr>
          <w:ilvl w:val="0"/>
          <w:numId w:val="18"/>
        </w:numPr>
        <w:tabs>
          <w:tab w:val="left" w:pos="1080"/>
        </w:tabs>
        <w:rPr>
          <w:rFonts w:ascii="Arial" w:hAnsi="Arial" w:cs="Arial"/>
          <w:bCs/>
          <w:sz w:val="22"/>
          <w:szCs w:val="22"/>
        </w:rPr>
      </w:pPr>
      <w:r>
        <w:rPr>
          <w:rFonts w:ascii="Arial" w:hAnsi="Arial" w:cs="Arial"/>
          <w:bCs/>
          <w:sz w:val="22"/>
          <w:szCs w:val="22"/>
        </w:rPr>
        <w:t xml:space="preserve">CAP 3 Portfolio Artifact: KTS #VIII -  Individual Family Service Plan (IFSP),Lesson Plan for DI, Lesson Analysis &amp; Reflection for DI, and a Rationale paper </w:t>
      </w:r>
      <w:r>
        <w:rPr>
          <w:rFonts w:ascii="Arial" w:hAnsi="Arial" w:cs="Arial"/>
          <w:b/>
          <w:bCs/>
          <w:sz w:val="22"/>
          <w:szCs w:val="22"/>
        </w:rPr>
        <w:t xml:space="preserve">(PGES Domain 1,2,3,4; </w:t>
      </w:r>
      <w:r w:rsidRPr="00176E19">
        <w:rPr>
          <w:rFonts w:ascii="Arial" w:hAnsi="Arial" w:cs="Arial"/>
          <w:b/>
          <w:bCs/>
          <w:sz w:val="22"/>
          <w:szCs w:val="22"/>
          <w:highlight w:val="yellow"/>
        </w:rPr>
        <w:t>InTASC 1, 7, 8, 10)</w:t>
      </w:r>
    </w:p>
    <w:p w:rsidR="00176E19" w:rsidRDefault="00176E19" w:rsidP="00176E19">
      <w:pPr>
        <w:tabs>
          <w:tab w:val="left" w:pos="1080"/>
        </w:tabs>
        <w:rPr>
          <w:rFonts w:ascii="Arial" w:hAnsi="Arial" w:cs="Arial"/>
          <w:bCs/>
          <w:sz w:val="16"/>
          <w:szCs w:val="16"/>
        </w:rPr>
      </w:pPr>
    </w:p>
    <w:p w:rsidR="00176E19" w:rsidRDefault="00176E19" w:rsidP="00176E19">
      <w:pPr>
        <w:tabs>
          <w:tab w:val="left" w:pos="1080"/>
        </w:tabs>
        <w:ind w:firstLine="720"/>
        <w:rPr>
          <w:rFonts w:ascii="Arial" w:hAnsi="Arial" w:cs="Arial"/>
          <w:b/>
          <w:bCs/>
        </w:rPr>
      </w:pPr>
      <w:r>
        <w:rPr>
          <w:rFonts w:ascii="Arial" w:hAnsi="Arial" w:cs="Arial"/>
          <w:bCs/>
          <w:sz w:val="22"/>
          <w:szCs w:val="22"/>
        </w:rPr>
        <w:t>2.</w:t>
      </w:r>
      <w:r>
        <w:rPr>
          <w:rFonts w:ascii="Arial" w:hAnsi="Arial" w:cs="Arial"/>
          <w:b/>
          <w:bCs/>
          <w:sz w:val="22"/>
          <w:szCs w:val="22"/>
        </w:rPr>
        <w:t xml:space="preserve">  </w:t>
      </w:r>
      <w:r>
        <w:rPr>
          <w:rFonts w:ascii="Arial" w:hAnsi="Arial" w:cs="Arial"/>
          <w:b/>
          <w:bCs/>
          <w:u w:val="single"/>
        </w:rPr>
        <w:t>Tests, Quizzes, &amp; Class Group Work</w:t>
      </w:r>
      <w:r>
        <w:rPr>
          <w:rFonts w:ascii="Arial" w:hAnsi="Arial" w:cs="Arial"/>
          <w:b/>
          <w:bCs/>
        </w:rPr>
        <w:tab/>
      </w:r>
      <w:r>
        <w:rPr>
          <w:rFonts w:ascii="Arial" w:hAnsi="Arial" w:cs="Arial"/>
          <w:b/>
          <w:bCs/>
        </w:rPr>
        <w:tab/>
        <w:t xml:space="preserve">    </w:t>
      </w:r>
      <w:r>
        <w:rPr>
          <w:rFonts w:ascii="Arial" w:hAnsi="Arial" w:cs="Arial"/>
          <w:b/>
          <w:bCs/>
        </w:rPr>
        <w:tab/>
        <w:t xml:space="preserve">      400 points</w:t>
      </w:r>
    </w:p>
    <w:p w:rsidR="00176E19" w:rsidRDefault="00176E19" w:rsidP="00176E19">
      <w:pPr>
        <w:tabs>
          <w:tab w:val="left" w:pos="1440"/>
        </w:tabs>
        <w:rPr>
          <w:rFonts w:ascii="Arial" w:hAnsi="Arial" w:cs="Arial"/>
          <w:bCs/>
          <w:sz w:val="22"/>
          <w:szCs w:val="22"/>
        </w:rPr>
      </w:pPr>
      <w:r>
        <w:rPr>
          <w:rFonts w:ascii="Arial" w:hAnsi="Arial" w:cs="Arial"/>
          <w:bCs/>
          <w:sz w:val="22"/>
          <w:szCs w:val="22"/>
        </w:rPr>
        <w:t xml:space="preserve">                 Students will complete 2 tests over course content.  Quizzes over course TEXT                         </w:t>
      </w:r>
    </w:p>
    <w:p w:rsidR="00176E19" w:rsidRPr="005D65D1" w:rsidRDefault="00176E19" w:rsidP="00176E19">
      <w:pPr>
        <w:tabs>
          <w:tab w:val="left" w:pos="1440"/>
        </w:tabs>
        <w:rPr>
          <w:rFonts w:ascii="Arial" w:hAnsi="Arial" w:cs="Arial"/>
          <w:bCs/>
          <w:sz w:val="22"/>
          <w:szCs w:val="22"/>
        </w:rPr>
      </w:pPr>
      <w:r>
        <w:rPr>
          <w:rFonts w:ascii="Arial" w:hAnsi="Arial" w:cs="Arial"/>
          <w:bCs/>
          <w:sz w:val="22"/>
          <w:szCs w:val="22"/>
        </w:rPr>
        <w:t xml:space="preserve">                 and/or group discussion work will be during class meetings.</w:t>
      </w:r>
      <w:r>
        <w:rPr>
          <w:rFonts w:ascii="Arial" w:hAnsi="Arial" w:cs="Arial"/>
          <w:b/>
          <w:bCs/>
          <w:sz w:val="22"/>
          <w:szCs w:val="22"/>
        </w:rPr>
        <w:t xml:space="preserve"> </w:t>
      </w:r>
    </w:p>
    <w:p w:rsidR="00176E19" w:rsidRDefault="00176E19" w:rsidP="00176E19">
      <w:pPr>
        <w:tabs>
          <w:tab w:val="left" w:pos="1080"/>
        </w:tabs>
        <w:rPr>
          <w:rFonts w:ascii="Arial" w:hAnsi="Arial" w:cs="Arial"/>
          <w:b/>
          <w:sz w:val="16"/>
          <w:szCs w:val="16"/>
          <w:u w:val="single"/>
        </w:rPr>
      </w:pPr>
    </w:p>
    <w:p w:rsidR="00176E19" w:rsidRDefault="00176E19" w:rsidP="00176E19">
      <w:pPr>
        <w:tabs>
          <w:tab w:val="left" w:pos="1080"/>
        </w:tabs>
        <w:rPr>
          <w:rFonts w:ascii="Arial" w:hAnsi="Arial" w:cs="Arial"/>
          <w:b/>
          <w:bCs/>
          <w:sz w:val="22"/>
          <w:szCs w:val="22"/>
        </w:rPr>
      </w:pPr>
      <w:r>
        <w:rPr>
          <w:rFonts w:ascii="Arial" w:hAnsi="Arial" w:cs="Arial"/>
          <w:b/>
          <w:bCs/>
          <w:sz w:val="22"/>
          <w:szCs w:val="22"/>
        </w:rPr>
        <w:t xml:space="preserve">            </w:t>
      </w:r>
      <w:r>
        <w:rPr>
          <w:rFonts w:ascii="Arial" w:hAnsi="Arial" w:cs="Arial"/>
          <w:bCs/>
          <w:sz w:val="22"/>
          <w:szCs w:val="22"/>
        </w:rPr>
        <w:t>3.</w:t>
      </w:r>
      <w:r>
        <w:rPr>
          <w:rFonts w:ascii="Arial" w:hAnsi="Arial" w:cs="Arial"/>
          <w:b/>
          <w:bCs/>
          <w:sz w:val="22"/>
          <w:szCs w:val="22"/>
        </w:rPr>
        <w:t xml:space="preserve">  </w:t>
      </w:r>
      <w:r>
        <w:rPr>
          <w:rFonts w:ascii="Arial" w:hAnsi="Arial" w:cs="Arial"/>
          <w:b/>
          <w:bCs/>
          <w:sz w:val="22"/>
          <w:szCs w:val="22"/>
          <w:u w:val="single"/>
        </w:rPr>
        <w:t>Article Presentation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sz w:val="22"/>
          <w:szCs w:val="22"/>
        </w:rPr>
        <w:t>50 points</w:t>
      </w:r>
    </w:p>
    <w:p w:rsidR="00176E19" w:rsidRDefault="00176E19" w:rsidP="00176E19">
      <w:pPr>
        <w:tabs>
          <w:tab w:val="left" w:pos="1080"/>
        </w:tabs>
        <w:rPr>
          <w:rFonts w:ascii="Arial" w:hAnsi="Arial" w:cs="Arial"/>
          <w:bCs/>
          <w:sz w:val="22"/>
          <w:szCs w:val="22"/>
        </w:rPr>
      </w:pPr>
      <w:r>
        <w:rPr>
          <w:rFonts w:ascii="Arial" w:hAnsi="Arial" w:cs="Arial"/>
          <w:b/>
          <w:bCs/>
          <w:sz w:val="22"/>
          <w:szCs w:val="22"/>
        </w:rPr>
        <w:t xml:space="preserve">                  </w:t>
      </w:r>
      <w:r>
        <w:rPr>
          <w:rFonts w:ascii="Arial" w:hAnsi="Arial" w:cs="Arial"/>
          <w:bCs/>
          <w:sz w:val="22"/>
          <w:szCs w:val="22"/>
        </w:rPr>
        <w:t xml:space="preserve">Student will read assigned articles (focusing on DEC Recommended Practices)  </w:t>
      </w:r>
    </w:p>
    <w:p w:rsidR="00176E19" w:rsidRDefault="00176E19" w:rsidP="00176E19">
      <w:pPr>
        <w:tabs>
          <w:tab w:val="left" w:pos="1080"/>
        </w:tabs>
        <w:ind w:left="720"/>
        <w:rPr>
          <w:rFonts w:ascii="Arial" w:hAnsi="Arial" w:cs="Arial"/>
          <w:bCs/>
          <w:sz w:val="22"/>
          <w:szCs w:val="22"/>
        </w:rPr>
      </w:pPr>
      <w:r>
        <w:rPr>
          <w:rFonts w:ascii="Arial" w:hAnsi="Arial" w:cs="Arial"/>
          <w:bCs/>
          <w:sz w:val="22"/>
          <w:szCs w:val="22"/>
        </w:rPr>
        <w:t xml:space="preserve">      from course Monographs and make a class presentation outlined by the “Article </w:t>
      </w:r>
    </w:p>
    <w:p w:rsidR="00176E19" w:rsidRDefault="00176E19" w:rsidP="00176E19">
      <w:pPr>
        <w:tabs>
          <w:tab w:val="left" w:pos="1080"/>
        </w:tabs>
        <w:ind w:left="720"/>
        <w:rPr>
          <w:rFonts w:ascii="Arial" w:hAnsi="Arial" w:cs="Arial"/>
          <w:bCs/>
          <w:sz w:val="22"/>
          <w:szCs w:val="22"/>
        </w:rPr>
      </w:pPr>
      <w:r>
        <w:rPr>
          <w:rFonts w:ascii="Arial" w:hAnsi="Arial" w:cs="Arial"/>
          <w:bCs/>
          <w:sz w:val="22"/>
          <w:szCs w:val="22"/>
        </w:rPr>
        <w:t xml:space="preserve">      Presentation Rubric”.  </w:t>
      </w:r>
      <w:r>
        <w:rPr>
          <w:rFonts w:ascii="Arial" w:hAnsi="Arial" w:cs="Arial"/>
          <w:b/>
          <w:bCs/>
          <w:sz w:val="22"/>
          <w:szCs w:val="22"/>
        </w:rPr>
        <w:t>(</w:t>
      </w:r>
      <w:r>
        <w:rPr>
          <w:rFonts w:ascii="Arial" w:hAnsi="Arial" w:cs="Arial"/>
          <w:b/>
          <w:bCs/>
          <w:i/>
          <w:sz w:val="22"/>
          <w:szCs w:val="22"/>
        </w:rPr>
        <w:t>PGES Domains 1,3,4</w:t>
      </w:r>
      <w:r w:rsidRPr="00176E19">
        <w:rPr>
          <w:rFonts w:ascii="Arial" w:hAnsi="Arial" w:cs="Arial"/>
          <w:b/>
          <w:bCs/>
          <w:i/>
          <w:sz w:val="22"/>
          <w:szCs w:val="22"/>
          <w:highlight w:val="yellow"/>
        </w:rPr>
        <w:t>; InTASC 10</w:t>
      </w:r>
      <w:r w:rsidRPr="00176E19">
        <w:rPr>
          <w:rFonts w:ascii="Arial" w:hAnsi="Arial" w:cs="Arial"/>
          <w:b/>
          <w:bCs/>
          <w:sz w:val="22"/>
          <w:szCs w:val="22"/>
          <w:highlight w:val="yellow"/>
        </w:rPr>
        <w:t>)</w:t>
      </w:r>
    </w:p>
    <w:p w:rsidR="00176E19" w:rsidRPr="000562A8" w:rsidRDefault="00176E19" w:rsidP="00176E19">
      <w:pPr>
        <w:tabs>
          <w:tab w:val="left" w:pos="1080"/>
        </w:tabs>
        <w:ind w:left="720"/>
        <w:rPr>
          <w:rFonts w:ascii="Arial" w:hAnsi="Arial" w:cs="Arial"/>
          <w:bCs/>
          <w:sz w:val="16"/>
          <w:szCs w:val="16"/>
        </w:rPr>
      </w:pPr>
    </w:p>
    <w:p w:rsidR="00176E19" w:rsidRDefault="00176E19" w:rsidP="00176E19">
      <w:pPr>
        <w:rPr>
          <w:rFonts w:ascii="Arial" w:hAnsi="Arial" w:cs="Arial"/>
          <w:bCs/>
          <w:sz w:val="22"/>
          <w:szCs w:val="22"/>
        </w:rPr>
      </w:pPr>
      <w:r>
        <w:rPr>
          <w:rFonts w:ascii="Arial" w:hAnsi="Arial" w:cs="Arial"/>
          <w:b/>
          <w:bCs/>
          <w:sz w:val="22"/>
          <w:szCs w:val="22"/>
        </w:rPr>
        <w:t xml:space="preserve">             </w:t>
      </w:r>
      <w:r>
        <w:rPr>
          <w:rFonts w:ascii="Arial" w:hAnsi="Arial" w:cs="Arial"/>
          <w:bCs/>
          <w:sz w:val="22"/>
          <w:szCs w:val="22"/>
        </w:rPr>
        <w:t>4.</w:t>
      </w:r>
      <w:r>
        <w:rPr>
          <w:rFonts w:ascii="Arial" w:hAnsi="Arial" w:cs="Arial"/>
          <w:b/>
          <w:bCs/>
          <w:sz w:val="22"/>
          <w:szCs w:val="22"/>
        </w:rPr>
        <w:t xml:space="preserve">  </w:t>
      </w:r>
      <w:r>
        <w:rPr>
          <w:rFonts w:ascii="Arial" w:hAnsi="Arial" w:cs="Arial"/>
          <w:b/>
          <w:bCs/>
          <w:sz w:val="22"/>
          <w:szCs w:val="22"/>
          <w:u w:val="single"/>
        </w:rPr>
        <w:t>Case Studies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sz w:val="22"/>
          <w:szCs w:val="22"/>
        </w:rPr>
        <w:t>120 points</w:t>
      </w:r>
    </w:p>
    <w:p w:rsidR="00176E19" w:rsidRDefault="00176E19" w:rsidP="00176E19">
      <w:pPr>
        <w:tabs>
          <w:tab w:val="left" w:pos="1080"/>
        </w:tabs>
        <w:ind w:left="1080"/>
        <w:rPr>
          <w:rFonts w:ascii="Arial" w:hAnsi="Arial" w:cs="Arial"/>
          <w:bCs/>
          <w:sz w:val="22"/>
          <w:szCs w:val="22"/>
        </w:rPr>
      </w:pPr>
      <w:r>
        <w:rPr>
          <w:rFonts w:ascii="Arial" w:hAnsi="Arial" w:cs="Arial"/>
          <w:bCs/>
          <w:sz w:val="22"/>
          <w:szCs w:val="22"/>
        </w:rPr>
        <w:t xml:space="preserve">Students will read two case study reports and apply course material information                                     </w:t>
      </w:r>
    </w:p>
    <w:p w:rsidR="00176E19" w:rsidRDefault="00176E19" w:rsidP="00176E19">
      <w:pPr>
        <w:tabs>
          <w:tab w:val="left" w:pos="1080"/>
        </w:tabs>
        <w:ind w:left="720"/>
        <w:rPr>
          <w:rFonts w:ascii="Arial" w:hAnsi="Arial" w:cs="Arial"/>
          <w:bCs/>
          <w:sz w:val="22"/>
          <w:szCs w:val="22"/>
        </w:rPr>
      </w:pPr>
      <w:r>
        <w:rPr>
          <w:rFonts w:ascii="Arial" w:hAnsi="Arial" w:cs="Arial"/>
          <w:b/>
          <w:bCs/>
          <w:sz w:val="22"/>
          <w:szCs w:val="22"/>
        </w:rPr>
        <w:t xml:space="preserve">      </w:t>
      </w:r>
      <w:r>
        <w:rPr>
          <w:rFonts w:ascii="Arial" w:hAnsi="Arial" w:cs="Arial"/>
          <w:bCs/>
          <w:sz w:val="22"/>
          <w:szCs w:val="22"/>
        </w:rPr>
        <w:t xml:space="preserve">to analyze and problem solve.  </w:t>
      </w:r>
      <w:r>
        <w:rPr>
          <w:rFonts w:ascii="Arial" w:hAnsi="Arial" w:cs="Arial"/>
          <w:b/>
          <w:bCs/>
          <w:sz w:val="22"/>
          <w:szCs w:val="22"/>
        </w:rPr>
        <w:t>(</w:t>
      </w:r>
      <w:r>
        <w:rPr>
          <w:rFonts w:ascii="Arial" w:hAnsi="Arial" w:cs="Arial"/>
          <w:b/>
          <w:bCs/>
          <w:i/>
          <w:sz w:val="22"/>
          <w:szCs w:val="22"/>
        </w:rPr>
        <w:t xml:space="preserve">PGES Domains 1, 4; </w:t>
      </w:r>
      <w:r w:rsidRPr="00176E19">
        <w:rPr>
          <w:rFonts w:ascii="Arial" w:hAnsi="Arial" w:cs="Arial"/>
          <w:b/>
          <w:bCs/>
          <w:i/>
          <w:sz w:val="22"/>
          <w:szCs w:val="22"/>
          <w:highlight w:val="yellow"/>
        </w:rPr>
        <w:t>InTASC 10</w:t>
      </w:r>
      <w:r w:rsidRPr="00176E19">
        <w:rPr>
          <w:rFonts w:ascii="Arial" w:hAnsi="Arial" w:cs="Arial"/>
          <w:b/>
          <w:bCs/>
          <w:sz w:val="22"/>
          <w:szCs w:val="22"/>
          <w:highlight w:val="yellow"/>
        </w:rPr>
        <w:t>)</w:t>
      </w:r>
    </w:p>
    <w:p w:rsidR="00C56885" w:rsidRPr="008F2FFB" w:rsidRDefault="00C56885" w:rsidP="003D0C8F">
      <w:pPr>
        <w:tabs>
          <w:tab w:val="left" w:pos="1080"/>
        </w:tabs>
        <w:rPr>
          <w:rFonts w:ascii="Arial" w:hAnsi="Arial" w:cs="Arial"/>
          <w:bCs/>
          <w:sz w:val="16"/>
          <w:szCs w:val="16"/>
        </w:rPr>
      </w:pPr>
    </w:p>
    <w:p w:rsidR="00C56885" w:rsidRPr="005837B9" w:rsidRDefault="00C56885" w:rsidP="003D0C8F">
      <w:pPr>
        <w:tabs>
          <w:tab w:val="left" w:pos="1080"/>
        </w:tabs>
        <w:rPr>
          <w:rFonts w:ascii="Arial" w:hAnsi="Arial" w:cs="Arial"/>
          <w:bCs/>
          <w:sz w:val="22"/>
          <w:szCs w:val="22"/>
        </w:rPr>
      </w:pPr>
      <w:r w:rsidRPr="00661D2A">
        <w:rPr>
          <w:rFonts w:ascii="Arial" w:hAnsi="Arial" w:cs="Arial"/>
          <w:bCs/>
        </w:rPr>
        <w:t>5.</w:t>
      </w:r>
      <w:r w:rsidRPr="00052246">
        <w:rPr>
          <w:rFonts w:ascii="Arial" w:hAnsi="Arial" w:cs="Arial"/>
          <w:b/>
          <w:bCs/>
        </w:rPr>
        <w:t xml:space="preserve"> </w:t>
      </w:r>
      <w:r w:rsidRPr="00052246">
        <w:rPr>
          <w:rFonts w:ascii="Arial" w:hAnsi="Arial" w:cs="Arial"/>
          <w:b/>
        </w:rPr>
        <w:t xml:space="preserve"> </w:t>
      </w:r>
      <w:r w:rsidRPr="00052246">
        <w:rPr>
          <w:rFonts w:ascii="Arial" w:hAnsi="Arial" w:cs="Arial"/>
          <w:b/>
          <w:u w:val="single"/>
        </w:rPr>
        <w:t>Class Participation</w:t>
      </w:r>
      <w:r w:rsidR="00D848F7">
        <w:rPr>
          <w:rFonts w:ascii="Arial" w:hAnsi="Arial" w:cs="Arial"/>
          <w:b/>
          <w:u w:val="single"/>
        </w:rPr>
        <w:t>; Papers</w:t>
      </w:r>
      <w:r w:rsidR="00383C88">
        <w:rPr>
          <w:rFonts w:ascii="Arial" w:hAnsi="Arial" w:cs="Arial"/>
          <w:b/>
          <w:u w:val="single"/>
        </w:rPr>
        <w:t>:</w:t>
      </w:r>
      <w:r w:rsidR="00383C88">
        <w:rPr>
          <w:rFonts w:ascii="Arial" w:hAnsi="Arial" w:cs="Arial"/>
          <w:b/>
        </w:rPr>
        <w:t xml:space="preserve">   </w:t>
      </w:r>
      <w:r w:rsidR="00B86BD9">
        <w:rPr>
          <w:rFonts w:ascii="Arial" w:hAnsi="Arial" w:cs="Arial"/>
          <w:b/>
        </w:rPr>
        <w:t>11</w:t>
      </w:r>
      <w:r w:rsidR="00987B3E">
        <w:rPr>
          <w:rFonts w:ascii="Arial" w:hAnsi="Arial" w:cs="Arial"/>
          <w:b/>
        </w:rPr>
        <w:t>0</w:t>
      </w:r>
      <w:r w:rsidRPr="004E4345">
        <w:rPr>
          <w:rFonts w:ascii="Arial" w:hAnsi="Arial" w:cs="Arial"/>
          <w:b/>
        </w:rPr>
        <w:t xml:space="preserve"> points</w:t>
      </w:r>
    </w:p>
    <w:p w:rsidR="00811233" w:rsidRDefault="00C56885" w:rsidP="003D0C8F">
      <w:pPr>
        <w:tabs>
          <w:tab w:val="left" w:pos="1440"/>
        </w:tabs>
        <w:rPr>
          <w:rFonts w:ascii="Arial" w:hAnsi="Arial" w:cs="Arial"/>
          <w:sz w:val="22"/>
          <w:szCs w:val="22"/>
        </w:rPr>
      </w:pPr>
      <w:r>
        <w:rPr>
          <w:rFonts w:ascii="Arial" w:hAnsi="Arial" w:cs="Arial"/>
          <w:b/>
          <w:bCs/>
          <w:sz w:val="22"/>
          <w:szCs w:val="22"/>
        </w:rPr>
        <w:t xml:space="preserve">     </w:t>
      </w:r>
      <w:r w:rsidRPr="00052246">
        <w:rPr>
          <w:rFonts w:ascii="Arial" w:hAnsi="Arial" w:cs="Arial"/>
          <w:sz w:val="22"/>
          <w:szCs w:val="22"/>
        </w:rPr>
        <w:t>Students will receive a grade that reflects their attendance, promptness, class</w:t>
      </w:r>
      <w:r w:rsidR="00811233">
        <w:rPr>
          <w:rFonts w:ascii="Arial" w:hAnsi="Arial" w:cs="Arial"/>
          <w:sz w:val="22"/>
          <w:szCs w:val="22"/>
        </w:rPr>
        <w:t xml:space="preserve"> discussions,</w:t>
      </w:r>
      <w:r w:rsidRPr="00052246">
        <w:rPr>
          <w:rFonts w:ascii="Arial" w:hAnsi="Arial" w:cs="Arial"/>
          <w:sz w:val="22"/>
          <w:szCs w:val="22"/>
        </w:rPr>
        <w:t xml:space="preserve"> </w:t>
      </w:r>
      <w:r>
        <w:rPr>
          <w:rFonts w:ascii="Arial" w:hAnsi="Arial" w:cs="Arial"/>
          <w:sz w:val="22"/>
          <w:szCs w:val="22"/>
        </w:rPr>
        <w:t xml:space="preserve">                 </w:t>
      </w:r>
      <w:r w:rsidR="00811233">
        <w:rPr>
          <w:rFonts w:ascii="Arial" w:hAnsi="Arial" w:cs="Arial"/>
          <w:sz w:val="22"/>
          <w:szCs w:val="22"/>
        </w:rPr>
        <w:t xml:space="preserve">    </w:t>
      </w:r>
    </w:p>
    <w:p w:rsidR="00811233" w:rsidRDefault="00811233" w:rsidP="003D0C8F">
      <w:pPr>
        <w:tabs>
          <w:tab w:val="left" w:pos="1440"/>
        </w:tabs>
        <w:rPr>
          <w:rFonts w:ascii="Arial" w:hAnsi="Arial" w:cs="Arial"/>
          <w:sz w:val="22"/>
          <w:szCs w:val="22"/>
        </w:rPr>
      </w:pPr>
      <w:r>
        <w:rPr>
          <w:rFonts w:ascii="Arial" w:hAnsi="Arial" w:cs="Arial"/>
          <w:sz w:val="22"/>
          <w:szCs w:val="22"/>
        </w:rPr>
        <w:t xml:space="preserve">     </w:t>
      </w:r>
      <w:r w:rsidR="00CF3CFE">
        <w:rPr>
          <w:rFonts w:ascii="Arial" w:hAnsi="Arial" w:cs="Arial"/>
          <w:sz w:val="22"/>
          <w:szCs w:val="22"/>
        </w:rPr>
        <w:t>p</w:t>
      </w:r>
      <w:r w:rsidR="00CF3CFE" w:rsidRPr="00052246">
        <w:rPr>
          <w:rFonts w:ascii="Arial" w:hAnsi="Arial" w:cs="Arial"/>
          <w:sz w:val="22"/>
          <w:szCs w:val="22"/>
        </w:rPr>
        <w:t>rofessionalism</w:t>
      </w:r>
      <w:r w:rsidR="00C56885" w:rsidRPr="00052246">
        <w:rPr>
          <w:rFonts w:ascii="Arial" w:hAnsi="Arial" w:cs="Arial"/>
          <w:sz w:val="22"/>
          <w:szCs w:val="22"/>
        </w:rPr>
        <w:t>, organization, effort, attitude, and quality of work</w:t>
      </w:r>
      <w:r>
        <w:rPr>
          <w:rFonts w:ascii="Arial" w:hAnsi="Arial" w:cs="Arial"/>
          <w:sz w:val="22"/>
          <w:szCs w:val="22"/>
        </w:rPr>
        <w:t>.</w:t>
      </w:r>
      <w:r w:rsidR="00C56885">
        <w:rPr>
          <w:rFonts w:ascii="Arial" w:hAnsi="Arial" w:cs="Arial"/>
          <w:sz w:val="22"/>
          <w:szCs w:val="22"/>
        </w:rPr>
        <w:t xml:space="preserve"> </w:t>
      </w:r>
      <w:r w:rsidR="00C56885" w:rsidRPr="00052246">
        <w:rPr>
          <w:rFonts w:ascii="Arial" w:hAnsi="Arial" w:cs="Arial"/>
          <w:sz w:val="22"/>
          <w:szCs w:val="22"/>
        </w:rPr>
        <w:t xml:space="preserve">Students will organize </w:t>
      </w:r>
    </w:p>
    <w:p w:rsidR="00811233" w:rsidRDefault="00811233" w:rsidP="00176E19">
      <w:pPr>
        <w:tabs>
          <w:tab w:val="left" w:pos="1440"/>
        </w:tabs>
        <w:ind w:right="-180"/>
        <w:rPr>
          <w:rFonts w:ascii="Arial" w:hAnsi="Arial" w:cs="Arial"/>
          <w:sz w:val="22"/>
          <w:szCs w:val="22"/>
        </w:rPr>
      </w:pPr>
      <w:r>
        <w:rPr>
          <w:rFonts w:ascii="Arial" w:hAnsi="Arial" w:cs="Arial"/>
          <w:sz w:val="22"/>
          <w:szCs w:val="22"/>
        </w:rPr>
        <w:t xml:space="preserve">     </w:t>
      </w:r>
      <w:r w:rsidR="00C56885" w:rsidRPr="00052246">
        <w:rPr>
          <w:rFonts w:ascii="Arial" w:hAnsi="Arial" w:cs="Arial"/>
          <w:sz w:val="22"/>
          <w:szCs w:val="22"/>
        </w:rPr>
        <w:t xml:space="preserve">a </w:t>
      </w:r>
      <w:r w:rsidR="00C56885" w:rsidRPr="00052246">
        <w:rPr>
          <w:rFonts w:ascii="Arial" w:hAnsi="Arial" w:cs="Arial"/>
          <w:b/>
          <w:sz w:val="22"/>
          <w:szCs w:val="22"/>
          <w:u w:val="single"/>
        </w:rPr>
        <w:t>class notebook</w:t>
      </w:r>
      <w:r w:rsidR="00C56885" w:rsidRPr="00052246">
        <w:rPr>
          <w:rFonts w:ascii="Arial" w:hAnsi="Arial" w:cs="Arial"/>
          <w:sz w:val="22"/>
          <w:szCs w:val="22"/>
        </w:rPr>
        <w:t xml:space="preserve"> of notes, handouts, tests, and out-of</w:t>
      </w:r>
      <w:r w:rsidR="00176E19">
        <w:rPr>
          <w:rFonts w:ascii="Arial" w:hAnsi="Arial" w:cs="Arial"/>
          <w:sz w:val="22"/>
          <w:szCs w:val="22"/>
        </w:rPr>
        <w:t xml:space="preserve">-class assignments that will be </w:t>
      </w:r>
      <w:r w:rsidR="00C56885" w:rsidRPr="00052246">
        <w:rPr>
          <w:rFonts w:ascii="Arial" w:hAnsi="Arial" w:cs="Arial"/>
          <w:sz w:val="22"/>
          <w:szCs w:val="22"/>
        </w:rPr>
        <w:t xml:space="preserve">viewed </w:t>
      </w:r>
    </w:p>
    <w:p w:rsidR="00C56885" w:rsidRPr="002A245A" w:rsidRDefault="00811233" w:rsidP="003D0C8F">
      <w:pPr>
        <w:tabs>
          <w:tab w:val="left" w:pos="1440"/>
        </w:tabs>
        <w:rPr>
          <w:rFonts w:ascii="Arial" w:hAnsi="Arial" w:cs="Arial"/>
          <w:b/>
          <w:sz w:val="22"/>
          <w:szCs w:val="22"/>
        </w:rPr>
      </w:pPr>
      <w:r>
        <w:rPr>
          <w:rFonts w:ascii="Arial" w:hAnsi="Arial" w:cs="Arial"/>
          <w:sz w:val="22"/>
          <w:szCs w:val="22"/>
        </w:rPr>
        <w:t xml:space="preserve">     </w:t>
      </w:r>
      <w:r w:rsidR="00C56885" w:rsidRPr="00052246">
        <w:rPr>
          <w:rFonts w:ascii="Arial" w:hAnsi="Arial" w:cs="Arial"/>
          <w:sz w:val="22"/>
          <w:szCs w:val="22"/>
        </w:rPr>
        <w:t>as part of this grade.</w:t>
      </w:r>
      <w:r w:rsidR="00C56885">
        <w:rPr>
          <w:rFonts w:ascii="Arial" w:hAnsi="Arial" w:cs="Arial"/>
          <w:sz w:val="22"/>
          <w:szCs w:val="22"/>
        </w:rPr>
        <w:t xml:space="preserve"> </w:t>
      </w:r>
      <w:r w:rsidR="00C56885">
        <w:rPr>
          <w:rFonts w:ascii="Arial" w:hAnsi="Arial" w:cs="Arial"/>
          <w:b/>
          <w:sz w:val="22"/>
          <w:szCs w:val="22"/>
        </w:rPr>
        <w:t>(</w:t>
      </w:r>
      <w:r w:rsidR="00D16CA6">
        <w:rPr>
          <w:rFonts w:ascii="Arial" w:hAnsi="Arial" w:cs="Arial"/>
          <w:b/>
          <w:sz w:val="22"/>
          <w:szCs w:val="22"/>
        </w:rPr>
        <w:t xml:space="preserve">PGES </w:t>
      </w:r>
      <w:r w:rsidR="00C56885">
        <w:rPr>
          <w:rFonts w:ascii="Arial" w:hAnsi="Arial" w:cs="Arial"/>
          <w:b/>
          <w:i/>
          <w:sz w:val="22"/>
          <w:szCs w:val="22"/>
        </w:rPr>
        <w:t>Domains 3, 4</w:t>
      </w:r>
      <w:r w:rsidR="00C56885">
        <w:rPr>
          <w:rFonts w:ascii="Arial" w:hAnsi="Arial" w:cs="Arial"/>
          <w:b/>
          <w:sz w:val="22"/>
          <w:szCs w:val="22"/>
        </w:rPr>
        <w:t>)</w:t>
      </w:r>
    </w:p>
    <w:p w:rsidR="00C56885" w:rsidRPr="008F2FFB" w:rsidRDefault="00C56885" w:rsidP="003D0C8F">
      <w:pPr>
        <w:tabs>
          <w:tab w:val="left" w:pos="1440"/>
        </w:tabs>
        <w:ind w:left="1350"/>
        <w:rPr>
          <w:rFonts w:ascii="Arial" w:hAnsi="Arial" w:cs="Arial"/>
          <w:sz w:val="16"/>
          <w:szCs w:val="16"/>
        </w:rPr>
      </w:pPr>
    </w:p>
    <w:p w:rsidR="00C56885" w:rsidRPr="00F50F01" w:rsidRDefault="00C56885" w:rsidP="003D0C8F">
      <w:pPr>
        <w:tabs>
          <w:tab w:val="left" w:pos="1080"/>
        </w:tabs>
        <w:rPr>
          <w:rFonts w:ascii="Arial" w:hAnsi="Arial" w:cs="Arial"/>
          <w:bCs/>
          <w:sz w:val="22"/>
          <w:szCs w:val="22"/>
        </w:rPr>
      </w:pPr>
      <w:r w:rsidRPr="00661D2A">
        <w:rPr>
          <w:rFonts w:ascii="Arial" w:hAnsi="Arial" w:cs="Arial"/>
          <w:bCs/>
        </w:rPr>
        <w:t>6.</w:t>
      </w:r>
      <w:r w:rsidRPr="00F50F01">
        <w:rPr>
          <w:rFonts w:ascii="Arial" w:hAnsi="Arial" w:cs="Arial"/>
          <w:b/>
          <w:bCs/>
        </w:rPr>
        <w:t xml:space="preserve">  </w:t>
      </w:r>
      <w:r w:rsidRPr="00F50F01">
        <w:rPr>
          <w:rFonts w:ascii="Arial" w:hAnsi="Arial" w:cs="Arial"/>
          <w:b/>
          <w:bCs/>
          <w:u w:val="single"/>
        </w:rPr>
        <w:t xml:space="preserve">Field </w:t>
      </w:r>
      <w:r w:rsidR="00F22C78">
        <w:rPr>
          <w:rFonts w:ascii="Arial" w:hAnsi="Arial" w:cs="Arial"/>
          <w:b/>
          <w:bCs/>
          <w:u w:val="single"/>
        </w:rPr>
        <w:t xml:space="preserve">Experience </w:t>
      </w:r>
      <w:r>
        <w:rPr>
          <w:rFonts w:ascii="Arial" w:hAnsi="Arial" w:cs="Arial"/>
          <w:b/>
          <w:bCs/>
          <w:u w:val="single"/>
        </w:rPr>
        <w:t>Hours</w:t>
      </w:r>
      <w:r w:rsidR="00FD1C8A">
        <w:rPr>
          <w:rFonts w:ascii="Arial" w:hAnsi="Arial" w:cs="Arial"/>
          <w:b/>
          <w:bCs/>
          <w:u w:val="single"/>
        </w:rPr>
        <w:t>/Reflections</w:t>
      </w:r>
      <w:r>
        <w:rPr>
          <w:rFonts w:ascii="Arial" w:hAnsi="Arial" w:cs="Arial"/>
          <w:b/>
          <w:bCs/>
          <w:u w:val="single"/>
        </w:rPr>
        <w:t>:</w:t>
      </w:r>
      <w:r w:rsidRPr="00F50F01">
        <w:rPr>
          <w:rFonts w:ascii="Arial" w:hAnsi="Arial" w:cs="Arial"/>
          <w:b/>
          <w:bCs/>
        </w:rPr>
        <w:t xml:space="preserve"> </w:t>
      </w:r>
      <w:r w:rsidR="00383C88">
        <w:rPr>
          <w:rFonts w:ascii="Arial" w:hAnsi="Arial" w:cs="Arial"/>
          <w:b/>
          <w:bCs/>
        </w:rPr>
        <w:t xml:space="preserve"> </w:t>
      </w:r>
      <w:r w:rsidRPr="00F50F01">
        <w:rPr>
          <w:rFonts w:ascii="Arial" w:hAnsi="Arial" w:cs="Arial"/>
          <w:b/>
          <w:bCs/>
        </w:rPr>
        <w:t xml:space="preserve"> </w:t>
      </w:r>
      <w:r w:rsidRPr="004E4345">
        <w:rPr>
          <w:rFonts w:ascii="Arial" w:hAnsi="Arial" w:cs="Arial"/>
          <w:b/>
          <w:bCs/>
        </w:rPr>
        <w:t>50 points</w:t>
      </w:r>
    </w:p>
    <w:p w:rsidR="00C56885" w:rsidRDefault="00811233" w:rsidP="003D0C8F">
      <w:pPr>
        <w:tabs>
          <w:tab w:val="left" w:pos="1080"/>
        </w:tabs>
        <w:rPr>
          <w:rFonts w:ascii="Arial" w:hAnsi="Arial" w:cs="Arial"/>
          <w:sz w:val="22"/>
          <w:szCs w:val="22"/>
        </w:rPr>
      </w:pPr>
      <w:r>
        <w:rPr>
          <w:rFonts w:ascii="Arial" w:hAnsi="Arial" w:cs="Arial"/>
          <w:sz w:val="22"/>
          <w:szCs w:val="22"/>
        </w:rPr>
        <w:t xml:space="preserve">     </w:t>
      </w:r>
      <w:r w:rsidR="00C56885">
        <w:rPr>
          <w:rFonts w:ascii="Arial" w:hAnsi="Arial" w:cs="Arial"/>
          <w:sz w:val="22"/>
          <w:szCs w:val="22"/>
        </w:rPr>
        <w:t>S</w:t>
      </w:r>
      <w:r w:rsidR="00C56885" w:rsidRPr="00052246">
        <w:rPr>
          <w:rFonts w:ascii="Arial" w:hAnsi="Arial" w:cs="Arial"/>
          <w:sz w:val="22"/>
          <w:szCs w:val="22"/>
        </w:rPr>
        <w:t xml:space="preserve">tudents are expected to follow the Field Hour Guidelines provided by course instructors </w:t>
      </w:r>
    </w:p>
    <w:p w:rsidR="00A865CD" w:rsidRDefault="00811233" w:rsidP="00A865CD">
      <w:pPr>
        <w:rPr>
          <w:rFonts w:ascii="Arial" w:hAnsi="Arial" w:cs="Arial"/>
          <w:b/>
          <w:bCs/>
          <w:sz w:val="22"/>
          <w:szCs w:val="22"/>
        </w:rPr>
      </w:pPr>
      <w:r>
        <w:rPr>
          <w:rFonts w:ascii="Arial" w:hAnsi="Arial" w:cs="Arial"/>
          <w:sz w:val="22"/>
          <w:szCs w:val="22"/>
        </w:rPr>
        <w:t xml:space="preserve">     </w:t>
      </w:r>
      <w:r w:rsidR="00C56885" w:rsidRPr="00052246">
        <w:rPr>
          <w:rFonts w:ascii="Arial" w:hAnsi="Arial" w:cs="Arial"/>
          <w:sz w:val="22"/>
          <w:szCs w:val="22"/>
        </w:rPr>
        <w:t>for all field work assignments.</w:t>
      </w:r>
      <w:r w:rsidR="00C56885" w:rsidRPr="00843398">
        <w:rPr>
          <w:rFonts w:ascii="Arial" w:hAnsi="Arial" w:cs="Arial"/>
          <w:b/>
          <w:bCs/>
          <w:sz w:val="22"/>
          <w:szCs w:val="22"/>
        </w:rPr>
        <w:t xml:space="preserve"> </w:t>
      </w:r>
      <w:r w:rsidR="00C56885">
        <w:rPr>
          <w:rFonts w:ascii="Arial" w:hAnsi="Arial" w:cs="Arial"/>
          <w:b/>
          <w:bCs/>
          <w:sz w:val="22"/>
          <w:szCs w:val="22"/>
        </w:rPr>
        <w:t>(</w:t>
      </w:r>
      <w:r w:rsidR="00C56885">
        <w:rPr>
          <w:rFonts w:ascii="Arial" w:hAnsi="Arial" w:cs="Arial"/>
          <w:b/>
          <w:bCs/>
          <w:i/>
          <w:sz w:val="22"/>
          <w:szCs w:val="22"/>
        </w:rPr>
        <w:t>PGES Domains 1, 2, 3</w:t>
      </w:r>
      <w:r w:rsidR="00C56885">
        <w:rPr>
          <w:rFonts w:ascii="Arial" w:hAnsi="Arial" w:cs="Arial"/>
          <w:b/>
          <w:bCs/>
          <w:sz w:val="22"/>
          <w:szCs w:val="22"/>
        </w:rPr>
        <w:t>, 4)</w:t>
      </w:r>
      <w:r w:rsidR="00A865CD" w:rsidRPr="00A865CD">
        <w:rPr>
          <w:rFonts w:ascii="Arial" w:hAnsi="Arial" w:cs="Arial"/>
          <w:b/>
          <w:bCs/>
          <w:sz w:val="22"/>
          <w:szCs w:val="22"/>
        </w:rPr>
        <w:t xml:space="preserve"> </w:t>
      </w:r>
    </w:p>
    <w:p w:rsidR="00A865CD" w:rsidRDefault="00A865CD" w:rsidP="00A865CD">
      <w:pPr>
        <w:rPr>
          <w:rFonts w:ascii="Arial" w:hAnsi="Arial" w:cs="Arial"/>
          <w:b/>
          <w:bCs/>
          <w:sz w:val="22"/>
          <w:szCs w:val="22"/>
        </w:rPr>
      </w:pPr>
      <w:r>
        <w:rPr>
          <w:rFonts w:ascii="Arial" w:hAnsi="Arial" w:cs="Arial"/>
          <w:b/>
          <w:bCs/>
          <w:sz w:val="22"/>
          <w:szCs w:val="22"/>
        </w:rPr>
        <w:t xml:space="preserve">     </w:t>
      </w:r>
      <w:r w:rsidRPr="00052246">
        <w:rPr>
          <w:rFonts w:ascii="Arial" w:hAnsi="Arial" w:cs="Arial"/>
          <w:b/>
          <w:bCs/>
          <w:sz w:val="22"/>
          <w:szCs w:val="22"/>
        </w:rPr>
        <w:t xml:space="preserve">Required: 10 hours of field experience. </w:t>
      </w:r>
    </w:p>
    <w:p w:rsidR="00C56885" w:rsidRPr="00A865CD" w:rsidRDefault="00C56885" w:rsidP="003D0C8F">
      <w:pPr>
        <w:tabs>
          <w:tab w:val="left" w:pos="1080"/>
        </w:tabs>
        <w:rPr>
          <w:rFonts w:ascii="Arial" w:hAnsi="Arial" w:cs="Arial"/>
          <w:sz w:val="16"/>
          <w:szCs w:val="16"/>
        </w:rPr>
      </w:pPr>
    </w:p>
    <w:p w:rsidR="00C56885" w:rsidRPr="00052246" w:rsidRDefault="00811233" w:rsidP="003D0C8F">
      <w:pPr>
        <w:tabs>
          <w:tab w:val="left" w:pos="1080"/>
        </w:tabs>
        <w:rPr>
          <w:rFonts w:ascii="Arial" w:hAnsi="Arial" w:cs="Arial"/>
          <w:bCs/>
          <w:sz w:val="22"/>
          <w:szCs w:val="22"/>
        </w:rPr>
      </w:pPr>
      <w:r>
        <w:rPr>
          <w:rFonts w:ascii="Arial" w:hAnsi="Arial" w:cs="Arial"/>
          <w:bCs/>
          <w:sz w:val="22"/>
          <w:szCs w:val="22"/>
        </w:rPr>
        <w:tab/>
      </w:r>
      <w:r w:rsidR="00C56885" w:rsidRPr="00052246">
        <w:rPr>
          <w:rFonts w:ascii="Arial" w:hAnsi="Arial" w:cs="Arial"/>
          <w:bCs/>
          <w:sz w:val="22"/>
          <w:szCs w:val="22"/>
        </w:rPr>
        <w:t xml:space="preserve">#1   (1-2 hrs.) Family Interview/Needs Assessment: </w:t>
      </w:r>
      <w:r w:rsidR="008C0B7D">
        <w:rPr>
          <w:rFonts w:ascii="Arial" w:hAnsi="Arial" w:cs="Arial"/>
          <w:bCs/>
          <w:sz w:val="22"/>
          <w:szCs w:val="22"/>
        </w:rPr>
        <w:t>FAR</w:t>
      </w:r>
      <w:r w:rsidR="00C56885" w:rsidRPr="00052246">
        <w:rPr>
          <w:rFonts w:ascii="Arial" w:hAnsi="Arial" w:cs="Arial"/>
          <w:bCs/>
          <w:sz w:val="22"/>
          <w:szCs w:val="22"/>
        </w:rPr>
        <w:t xml:space="preserve">  [IECE Standards IV, VIII]</w:t>
      </w:r>
    </w:p>
    <w:p w:rsidR="00C56885" w:rsidRPr="00052246" w:rsidRDefault="00C56885" w:rsidP="003D0C8F">
      <w:pPr>
        <w:tabs>
          <w:tab w:val="left" w:pos="1080"/>
        </w:tabs>
        <w:ind w:left="1080"/>
        <w:rPr>
          <w:rFonts w:ascii="Arial" w:hAnsi="Arial" w:cs="Arial"/>
          <w:bCs/>
          <w:sz w:val="22"/>
          <w:szCs w:val="22"/>
        </w:rPr>
      </w:pPr>
      <w:r w:rsidRPr="00052246">
        <w:rPr>
          <w:rFonts w:ascii="Arial" w:hAnsi="Arial" w:cs="Arial"/>
          <w:bCs/>
          <w:sz w:val="22"/>
          <w:szCs w:val="22"/>
        </w:rPr>
        <w:t xml:space="preserve">#2   (1-2 hrs.) Screening </w:t>
      </w:r>
      <w:r w:rsidRPr="00052246">
        <w:rPr>
          <w:rFonts w:ascii="Arial" w:hAnsi="Arial" w:cs="Arial"/>
          <w:bCs/>
          <w:i/>
          <w:sz w:val="22"/>
          <w:szCs w:val="22"/>
        </w:rPr>
        <w:t xml:space="preserve">ASQ </w:t>
      </w:r>
      <w:r w:rsidRPr="00052246">
        <w:rPr>
          <w:rFonts w:ascii="Arial" w:hAnsi="Arial" w:cs="Arial"/>
          <w:bCs/>
          <w:sz w:val="22"/>
          <w:szCs w:val="22"/>
        </w:rPr>
        <w:t xml:space="preserve"> [IECE Standards IV, VI, VIII] </w:t>
      </w:r>
      <w:r>
        <w:rPr>
          <w:rFonts w:ascii="Arial" w:hAnsi="Arial" w:cs="Arial"/>
          <w:b/>
          <w:bCs/>
          <w:sz w:val="22"/>
          <w:szCs w:val="22"/>
        </w:rPr>
        <w:t>(</w:t>
      </w:r>
      <w:r>
        <w:rPr>
          <w:rFonts w:ascii="Arial" w:hAnsi="Arial" w:cs="Arial"/>
          <w:b/>
          <w:bCs/>
          <w:i/>
          <w:sz w:val="22"/>
          <w:szCs w:val="22"/>
        </w:rPr>
        <w:t>PGES Domains 1, 3</w:t>
      </w:r>
      <w:r>
        <w:rPr>
          <w:rFonts w:ascii="Arial" w:hAnsi="Arial" w:cs="Arial"/>
          <w:b/>
          <w:bCs/>
          <w:sz w:val="22"/>
          <w:szCs w:val="22"/>
        </w:rPr>
        <w:t>)</w:t>
      </w:r>
      <w:r w:rsidRPr="00052246">
        <w:rPr>
          <w:rFonts w:ascii="Arial" w:hAnsi="Arial" w:cs="Arial"/>
          <w:bCs/>
          <w:sz w:val="22"/>
          <w:szCs w:val="22"/>
        </w:rPr>
        <w:tab/>
        <w:t xml:space="preserve">      #3   (2-3 hrs.) AEPS Assessment [IECE Standards IV, VI, VIII]</w:t>
      </w:r>
      <w:r>
        <w:rPr>
          <w:rFonts w:ascii="Arial" w:hAnsi="Arial" w:cs="Arial"/>
          <w:bCs/>
          <w:sz w:val="22"/>
          <w:szCs w:val="22"/>
        </w:rPr>
        <w:t xml:space="preserve"> </w:t>
      </w:r>
      <w:r>
        <w:rPr>
          <w:rFonts w:ascii="Arial" w:hAnsi="Arial" w:cs="Arial"/>
          <w:b/>
          <w:bCs/>
          <w:sz w:val="22"/>
          <w:szCs w:val="22"/>
        </w:rPr>
        <w:t>(</w:t>
      </w:r>
      <w:r>
        <w:rPr>
          <w:rFonts w:ascii="Arial" w:hAnsi="Arial" w:cs="Arial"/>
          <w:b/>
          <w:bCs/>
          <w:i/>
          <w:sz w:val="22"/>
          <w:szCs w:val="22"/>
        </w:rPr>
        <w:t>PGES Domain 1, 3</w:t>
      </w:r>
      <w:r>
        <w:rPr>
          <w:rFonts w:ascii="Arial" w:hAnsi="Arial" w:cs="Arial"/>
          <w:b/>
          <w:bCs/>
          <w:sz w:val="22"/>
          <w:szCs w:val="22"/>
        </w:rPr>
        <w:t>)</w:t>
      </w:r>
    </w:p>
    <w:p w:rsidR="00C56885" w:rsidRPr="00052246" w:rsidRDefault="00C56885" w:rsidP="003D0C8F">
      <w:pPr>
        <w:tabs>
          <w:tab w:val="left" w:pos="1080"/>
        </w:tabs>
        <w:ind w:firstLine="1080"/>
        <w:rPr>
          <w:rFonts w:ascii="Arial" w:hAnsi="Arial" w:cs="Arial"/>
          <w:bCs/>
          <w:sz w:val="22"/>
          <w:szCs w:val="22"/>
        </w:rPr>
      </w:pPr>
      <w:r w:rsidRPr="00052246">
        <w:rPr>
          <w:rFonts w:ascii="Arial" w:hAnsi="Arial" w:cs="Arial"/>
          <w:bCs/>
          <w:sz w:val="22"/>
          <w:szCs w:val="22"/>
        </w:rPr>
        <w:t>#4   (1 hr.) IFSP Development [IECE Standards V, VI, VIII]</w:t>
      </w:r>
      <w:r>
        <w:rPr>
          <w:rFonts w:ascii="Arial" w:hAnsi="Arial" w:cs="Arial"/>
          <w:bCs/>
          <w:sz w:val="22"/>
          <w:szCs w:val="22"/>
        </w:rPr>
        <w:t xml:space="preserve"> </w:t>
      </w:r>
      <w:r>
        <w:rPr>
          <w:rFonts w:ascii="Arial" w:hAnsi="Arial" w:cs="Arial"/>
          <w:b/>
          <w:bCs/>
          <w:sz w:val="22"/>
          <w:szCs w:val="22"/>
        </w:rPr>
        <w:t>(</w:t>
      </w:r>
      <w:r>
        <w:rPr>
          <w:rFonts w:ascii="Arial" w:hAnsi="Arial" w:cs="Arial"/>
          <w:b/>
          <w:bCs/>
          <w:i/>
          <w:sz w:val="22"/>
          <w:szCs w:val="22"/>
        </w:rPr>
        <w:t>PGES Domains 1, 2</w:t>
      </w:r>
      <w:r>
        <w:rPr>
          <w:rFonts w:ascii="Arial" w:hAnsi="Arial" w:cs="Arial"/>
          <w:b/>
          <w:bCs/>
          <w:sz w:val="22"/>
          <w:szCs w:val="22"/>
        </w:rPr>
        <w:t>)</w:t>
      </w:r>
    </w:p>
    <w:p w:rsidR="0097439C" w:rsidRDefault="00811233" w:rsidP="003D0C8F">
      <w:pPr>
        <w:tabs>
          <w:tab w:val="left" w:pos="1980"/>
        </w:tabs>
        <w:ind w:left="720" w:right="-504"/>
        <w:rPr>
          <w:rFonts w:ascii="Arial" w:hAnsi="Arial" w:cs="Arial"/>
          <w:bCs/>
          <w:sz w:val="22"/>
          <w:szCs w:val="22"/>
        </w:rPr>
      </w:pPr>
      <w:r>
        <w:rPr>
          <w:rFonts w:ascii="Arial" w:hAnsi="Arial" w:cs="Arial"/>
          <w:bCs/>
          <w:sz w:val="22"/>
          <w:szCs w:val="22"/>
        </w:rPr>
        <w:t xml:space="preserve">      </w:t>
      </w:r>
      <w:r w:rsidR="00C56885" w:rsidRPr="00052246">
        <w:rPr>
          <w:rFonts w:ascii="Arial" w:hAnsi="Arial" w:cs="Arial"/>
          <w:bCs/>
          <w:sz w:val="22"/>
          <w:szCs w:val="22"/>
        </w:rPr>
        <w:t xml:space="preserve">#5   (3-4 hrs.) </w:t>
      </w:r>
      <w:r w:rsidR="0097439C">
        <w:rPr>
          <w:rFonts w:ascii="Arial" w:hAnsi="Arial" w:cs="Arial"/>
          <w:bCs/>
          <w:sz w:val="22"/>
          <w:szCs w:val="22"/>
        </w:rPr>
        <w:t xml:space="preserve">Lesson </w:t>
      </w:r>
      <w:r w:rsidR="008C0B7D">
        <w:rPr>
          <w:rFonts w:ascii="Arial" w:hAnsi="Arial" w:cs="Arial"/>
          <w:bCs/>
          <w:sz w:val="22"/>
          <w:szCs w:val="22"/>
        </w:rPr>
        <w:t>Plan</w:t>
      </w:r>
      <w:r w:rsidR="0097439C">
        <w:rPr>
          <w:rFonts w:ascii="Arial" w:hAnsi="Arial" w:cs="Arial"/>
          <w:bCs/>
          <w:sz w:val="22"/>
          <w:szCs w:val="22"/>
        </w:rPr>
        <w:t xml:space="preserve"> with Reflection; documentation and assessments  </w:t>
      </w:r>
    </w:p>
    <w:p w:rsidR="00811233" w:rsidRPr="0097439C" w:rsidRDefault="0097439C" w:rsidP="003D0C8F">
      <w:pPr>
        <w:tabs>
          <w:tab w:val="left" w:pos="1980"/>
        </w:tabs>
        <w:ind w:left="720" w:right="-504"/>
        <w:rPr>
          <w:rFonts w:ascii="Arial" w:hAnsi="Arial" w:cs="Arial"/>
          <w:bCs/>
          <w:sz w:val="22"/>
          <w:szCs w:val="22"/>
        </w:rPr>
      </w:pPr>
      <w:r>
        <w:rPr>
          <w:rFonts w:ascii="Arial" w:hAnsi="Arial" w:cs="Arial"/>
          <w:bCs/>
          <w:sz w:val="22"/>
          <w:szCs w:val="22"/>
        </w:rPr>
        <w:t xml:space="preserve">             </w:t>
      </w:r>
      <w:r w:rsidR="00C56885" w:rsidRPr="00052246">
        <w:rPr>
          <w:rFonts w:ascii="Arial" w:hAnsi="Arial" w:cs="Arial"/>
          <w:bCs/>
          <w:sz w:val="22"/>
          <w:szCs w:val="22"/>
        </w:rPr>
        <w:t>[IECE Standards I, III, V, VI, VIII</w:t>
      </w:r>
      <w:r>
        <w:rPr>
          <w:rFonts w:ascii="Arial" w:hAnsi="Arial" w:cs="Arial"/>
          <w:bCs/>
          <w:sz w:val="22"/>
          <w:szCs w:val="22"/>
        </w:rPr>
        <w:t>]</w:t>
      </w:r>
      <w:r w:rsidR="00811233">
        <w:rPr>
          <w:rFonts w:ascii="Arial" w:hAnsi="Arial" w:cs="Arial"/>
          <w:bCs/>
          <w:sz w:val="22"/>
          <w:szCs w:val="22"/>
        </w:rPr>
        <w:t xml:space="preserve">  </w:t>
      </w:r>
      <w:r w:rsidR="00176E19">
        <w:rPr>
          <w:rFonts w:ascii="Arial" w:hAnsi="Arial" w:cs="Arial"/>
          <w:b/>
          <w:bCs/>
          <w:sz w:val="22"/>
          <w:szCs w:val="22"/>
        </w:rPr>
        <w:t>(</w:t>
      </w:r>
      <w:r w:rsidR="00176E19">
        <w:rPr>
          <w:rFonts w:ascii="Arial" w:hAnsi="Arial" w:cs="Arial"/>
          <w:b/>
          <w:bCs/>
          <w:i/>
          <w:sz w:val="22"/>
          <w:szCs w:val="22"/>
        </w:rPr>
        <w:t>PGES Domains 1, 2, 3, 4</w:t>
      </w:r>
      <w:r w:rsidR="00176E19">
        <w:rPr>
          <w:rFonts w:ascii="Arial" w:hAnsi="Arial" w:cs="Arial"/>
          <w:b/>
          <w:bCs/>
          <w:sz w:val="22"/>
          <w:szCs w:val="22"/>
        </w:rPr>
        <w:t>; In</w:t>
      </w:r>
      <w:r w:rsidR="00176E19" w:rsidRPr="00176E19">
        <w:rPr>
          <w:rFonts w:ascii="Arial" w:hAnsi="Arial" w:cs="Arial"/>
          <w:b/>
          <w:bCs/>
          <w:sz w:val="22"/>
          <w:szCs w:val="22"/>
          <w:highlight w:val="yellow"/>
        </w:rPr>
        <w:t>TASC 6, 7, 8, 10)</w:t>
      </w:r>
    </w:p>
    <w:p w:rsidR="00C56885" w:rsidRPr="008F2FFB" w:rsidRDefault="00C56885" w:rsidP="003D0C8F">
      <w:pPr>
        <w:tabs>
          <w:tab w:val="left" w:pos="1980"/>
        </w:tabs>
        <w:ind w:right="-504"/>
        <w:rPr>
          <w:rFonts w:ascii="Arial" w:hAnsi="Arial" w:cs="Arial"/>
          <w:bCs/>
          <w:sz w:val="16"/>
          <w:szCs w:val="16"/>
        </w:rPr>
      </w:pPr>
    </w:p>
    <w:p w:rsidR="00A865CD" w:rsidRDefault="0030632A" w:rsidP="00A865CD">
      <w:pPr>
        <w:rPr>
          <w:rStyle w:val="Emphasis"/>
          <w:rFonts w:ascii="Calibri" w:hAnsi="Calibri"/>
          <w:b/>
          <w:color w:val="212121"/>
          <w:sz w:val="20"/>
          <w:szCs w:val="20"/>
        </w:rPr>
      </w:pPr>
      <w:r w:rsidRPr="00052246">
        <w:rPr>
          <w:rFonts w:ascii="Arial" w:hAnsi="Arial" w:cs="Arial"/>
          <w:b/>
          <w:bCs/>
          <w:sz w:val="22"/>
          <w:szCs w:val="22"/>
          <w:u w:val="single"/>
        </w:rPr>
        <w:t xml:space="preserve">Field </w:t>
      </w:r>
      <w:r>
        <w:rPr>
          <w:rFonts w:ascii="Arial" w:hAnsi="Arial" w:cs="Arial"/>
          <w:b/>
          <w:bCs/>
          <w:sz w:val="22"/>
          <w:szCs w:val="22"/>
          <w:u w:val="single"/>
        </w:rPr>
        <w:t>Experience:</w:t>
      </w:r>
      <w:r w:rsidRPr="002D70FB">
        <w:rPr>
          <w:rFonts w:ascii="Arial" w:hAnsi="Arial" w:cs="Arial"/>
          <w:bCs/>
          <w:sz w:val="22"/>
          <w:szCs w:val="22"/>
        </w:rPr>
        <w:t xml:space="preserve"> </w:t>
      </w:r>
      <w:r w:rsidR="00A865CD">
        <w:rPr>
          <w:rFonts w:ascii="Arial" w:hAnsi="Arial" w:cs="Arial"/>
          <w:bCs/>
          <w:sz w:val="20"/>
          <w:szCs w:val="20"/>
        </w:rPr>
        <w:t>Field Experience</w:t>
      </w:r>
      <w:r w:rsidRPr="00F2273C">
        <w:rPr>
          <w:rFonts w:ascii="Arial" w:hAnsi="Arial" w:cs="Arial"/>
          <w:bCs/>
          <w:sz w:val="20"/>
          <w:szCs w:val="20"/>
        </w:rPr>
        <w:t xml:space="preserve"> sites are selected in collaboration with course instructor and may only be completed if the setting meets the assignment criteria.  Students are required to complete 10 field experience hours.  A </w:t>
      </w:r>
      <w:r w:rsidRPr="00F2273C">
        <w:rPr>
          <w:rFonts w:ascii="Arial" w:hAnsi="Arial" w:cs="Arial"/>
          <w:bCs/>
          <w:i/>
          <w:sz w:val="20"/>
          <w:szCs w:val="20"/>
        </w:rPr>
        <w:t>Pre-Cap Fieldwork File</w:t>
      </w:r>
      <w:r w:rsidRPr="00F2273C">
        <w:rPr>
          <w:rFonts w:ascii="Arial" w:hAnsi="Arial" w:cs="Arial"/>
          <w:bCs/>
          <w:sz w:val="20"/>
          <w:szCs w:val="20"/>
        </w:rPr>
        <w:t xml:space="preserve">** (See Below) </w:t>
      </w:r>
      <w:r w:rsidRPr="00F2273C">
        <w:rPr>
          <w:rFonts w:ascii="Arial" w:hAnsi="Arial" w:cs="Arial"/>
          <w:b/>
          <w:i/>
          <w:sz w:val="20"/>
          <w:szCs w:val="20"/>
        </w:rPr>
        <w:t>Students are expected to follow the Field Hour Guidelines provided by course instructors for all field work assignments.</w:t>
      </w:r>
    </w:p>
    <w:p w:rsidR="00176E19" w:rsidRDefault="00176E19" w:rsidP="00A865CD">
      <w:pPr>
        <w:rPr>
          <w:rStyle w:val="Strong"/>
          <w:rFonts w:ascii="Calibri" w:hAnsi="Calibri"/>
          <w:color w:val="000000"/>
          <w:shd w:val="clear" w:color="auto" w:fill="BEBEBE"/>
        </w:rPr>
      </w:pPr>
    </w:p>
    <w:p w:rsidR="00176E19" w:rsidRDefault="00A865CD" w:rsidP="00A865CD">
      <w:pPr>
        <w:rPr>
          <w:rFonts w:ascii="Arial" w:hAnsi="Arial" w:cs="Arial"/>
          <w:color w:val="000000"/>
          <w:shd w:val="clear" w:color="auto" w:fill="FFFFFF"/>
        </w:rPr>
      </w:pPr>
      <w:r w:rsidRPr="00A865CD">
        <w:rPr>
          <w:rStyle w:val="Strong"/>
          <w:rFonts w:ascii="Calibri" w:hAnsi="Calibri"/>
          <w:color w:val="000000"/>
          <w:shd w:val="clear" w:color="auto" w:fill="BEBEBE"/>
        </w:rPr>
        <w:t xml:space="preserve"> </w:t>
      </w:r>
      <w:r>
        <w:rPr>
          <w:rStyle w:val="Strong"/>
          <w:rFonts w:ascii="Calibri" w:hAnsi="Calibri"/>
          <w:color w:val="000000"/>
          <w:shd w:val="clear" w:color="auto" w:fill="BEBEBE"/>
        </w:rPr>
        <w:t>Kentucky Field Experience Tracking System (KFETS)</w:t>
      </w:r>
      <w:r>
        <w:rPr>
          <w:rFonts w:ascii="Arial" w:hAnsi="Arial" w:cs="Arial"/>
          <w:color w:val="000000"/>
          <w:shd w:val="clear" w:color="auto" w:fill="FFFFFF"/>
        </w:rPr>
        <w:t>​</w:t>
      </w:r>
    </w:p>
    <w:p w:rsidR="00A865CD" w:rsidRPr="00A865CD" w:rsidRDefault="00A865CD" w:rsidP="00A865CD">
      <w:pPr>
        <w:rPr>
          <w:rFonts w:ascii="Arial" w:hAnsi="Arial" w:cs="Arial"/>
          <w:b/>
          <w:i/>
          <w:sz w:val="20"/>
          <w:szCs w:val="20"/>
        </w:rPr>
      </w:pPr>
      <w:r w:rsidRPr="00F2273C">
        <w:rPr>
          <w:rStyle w:val="Emphasis"/>
          <w:rFonts w:ascii="Arial" w:hAnsi="Arial" w:cs="Arial"/>
          <w:i w:val="0"/>
          <w:color w:val="212121"/>
          <w:sz w:val="20"/>
          <w:szCs w:val="20"/>
        </w:rPr>
        <w:t xml:space="preserve">All students are required to set up an Educational Professional Standards Board (EPSB) account for the purpose of entering every completed Field Experience (FE). We will demonstrate how to get started at our Fall Meeting of the Major. You will continue to keep and submit Field Experience Logs for each of your courses and have them entered into the SOE database through </w:t>
      </w:r>
      <w:r w:rsidR="00176E19" w:rsidRPr="00176E19">
        <w:rPr>
          <w:rStyle w:val="Emphasis"/>
          <w:rFonts w:ascii="Arial" w:hAnsi="Arial" w:cs="Arial"/>
          <w:i w:val="0"/>
          <w:color w:val="212121"/>
          <w:sz w:val="20"/>
          <w:szCs w:val="20"/>
          <w:highlight w:val="yellow"/>
        </w:rPr>
        <w:t>Elizabeth Franklin</w:t>
      </w:r>
      <w:r w:rsidRPr="00176E19">
        <w:rPr>
          <w:rStyle w:val="Emphasis"/>
          <w:rFonts w:ascii="Arial" w:hAnsi="Arial" w:cs="Arial"/>
          <w:i w:val="0"/>
          <w:color w:val="212121"/>
          <w:sz w:val="20"/>
          <w:szCs w:val="20"/>
          <w:highlight w:val="yellow"/>
        </w:rPr>
        <w:t>.</w:t>
      </w:r>
      <w:r w:rsidRPr="00F2273C">
        <w:rPr>
          <w:rStyle w:val="Emphasis"/>
          <w:rFonts w:ascii="Arial" w:hAnsi="Arial" w:cs="Arial"/>
          <w:i w:val="0"/>
          <w:color w:val="212121"/>
          <w:sz w:val="20"/>
          <w:szCs w:val="20"/>
        </w:rPr>
        <w:t xml:space="preserve"> This new system is for EPSB to track FE hours, which requires a certain number and representation of all types of FE in order for the state to approve a student for student teaching."</w:t>
      </w:r>
      <w:r w:rsidRPr="00F2273C">
        <w:rPr>
          <w:rStyle w:val="Emphasis"/>
          <w:rFonts w:ascii="Arial" w:hAnsi="Arial" w:cs="Arial"/>
          <w:b/>
          <w:bCs/>
          <w:i w:val="0"/>
          <w:color w:val="000000"/>
          <w:sz w:val="20"/>
          <w:szCs w:val="20"/>
        </w:rPr>
        <w:t xml:space="preserve"> There is no cost associated with the KFETS and it is required of CU School of Education.</w:t>
      </w:r>
    </w:p>
    <w:p w:rsidR="0030632A" w:rsidRPr="00F2273C" w:rsidRDefault="0030632A" w:rsidP="003D0C8F">
      <w:pPr>
        <w:tabs>
          <w:tab w:val="left" w:pos="360"/>
        </w:tabs>
        <w:ind w:left="720"/>
        <w:rPr>
          <w:rFonts w:ascii="Arial" w:hAnsi="Arial" w:cs="Arial"/>
          <w:b/>
          <w:sz w:val="20"/>
          <w:szCs w:val="20"/>
        </w:rPr>
      </w:pPr>
    </w:p>
    <w:p w:rsidR="0030632A" w:rsidRPr="008F2FFB" w:rsidRDefault="0030632A" w:rsidP="003D0C8F">
      <w:pPr>
        <w:tabs>
          <w:tab w:val="left" w:pos="360"/>
        </w:tabs>
        <w:ind w:left="720"/>
        <w:rPr>
          <w:rFonts w:ascii="Arial" w:hAnsi="Arial" w:cs="Arial"/>
          <w:sz w:val="16"/>
          <w:szCs w:val="16"/>
        </w:rPr>
      </w:pPr>
    </w:p>
    <w:p w:rsidR="0030632A" w:rsidRDefault="0030632A" w:rsidP="003D0C8F">
      <w:pPr>
        <w:tabs>
          <w:tab w:val="left" w:pos="1080"/>
        </w:tabs>
        <w:rPr>
          <w:rFonts w:ascii="Arial" w:hAnsi="Arial" w:cs="Arial"/>
          <w:b/>
          <w:bCs/>
          <w:sz w:val="22"/>
          <w:szCs w:val="22"/>
          <w:u w:val="single"/>
        </w:rPr>
      </w:pPr>
      <w:r>
        <w:rPr>
          <w:rFonts w:ascii="Arial" w:hAnsi="Arial" w:cs="Arial"/>
          <w:b/>
          <w:bCs/>
          <w:sz w:val="22"/>
          <w:szCs w:val="22"/>
        </w:rPr>
        <w:t xml:space="preserve">           </w:t>
      </w:r>
      <w:r w:rsidRPr="00052246">
        <w:rPr>
          <w:rFonts w:ascii="Arial" w:hAnsi="Arial" w:cs="Arial"/>
          <w:b/>
          <w:bCs/>
          <w:sz w:val="22"/>
          <w:szCs w:val="22"/>
          <w:u w:val="single"/>
        </w:rPr>
        <w:t xml:space="preserve">Field </w:t>
      </w:r>
      <w:r>
        <w:rPr>
          <w:rFonts w:ascii="Arial" w:hAnsi="Arial" w:cs="Arial"/>
          <w:b/>
          <w:bCs/>
          <w:sz w:val="22"/>
          <w:szCs w:val="22"/>
          <w:u w:val="single"/>
        </w:rPr>
        <w:t xml:space="preserve">Experience Summary Form: </w:t>
      </w:r>
    </w:p>
    <w:p w:rsidR="0030632A" w:rsidRPr="00D2787F" w:rsidRDefault="0030632A" w:rsidP="003D0C8F">
      <w:pPr>
        <w:tabs>
          <w:tab w:val="left" w:pos="1080"/>
        </w:tabs>
        <w:rPr>
          <w:rFonts w:ascii="Arial" w:hAnsi="Arial" w:cs="Arial"/>
          <w:b/>
          <w:bCs/>
          <w:sz w:val="16"/>
          <w:szCs w:val="16"/>
        </w:rPr>
      </w:pPr>
    </w:p>
    <w:p w:rsidR="0030632A" w:rsidRDefault="0030632A" w:rsidP="003D0C8F">
      <w:pPr>
        <w:ind w:left="720"/>
        <w:rPr>
          <w:rFonts w:ascii="Arial" w:hAnsi="Arial" w:cs="Arial"/>
          <w:sz w:val="22"/>
          <w:szCs w:val="22"/>
        </w:rPr>
      </w:pPr>
      <w:r>
        <w:rPr>
          <w:rFonts w:ascii="Arial" w:hAnsi="Arial" w:cs="Arial"/>
          <w:b/>
          <w:sz w:val="22"/>
          <w:szCs w:val="22"/>
          <w:u w:val="single"/>
        </w:rPr>
        <w:t>For Course C</w:t>
      </w:r>
      <w:r w:rsidRPr="002D70FB">
        <w:rPr>
          <w:rFonts w:ascii="Arial" w:hAnsi="Arial" w:cs="Arial"/>
          <w:b/>
          <w:sz w:val="22"/>
          <w:szCs w:val="22"/>
          <w:u w:val="single"/>
        </w:rPr>
        <w:t>redit</w:t>
      </w:r>
      <w:r w:rsidRPr="002D70FB">
        <w:rPr>
          <w:rFonts w:ascii="Arial" w:hAnsi="Arial" w:cs="Arial"/>
          <w:sz w:val="22"/>
          <w:szCs w:val="22"/>
        </w:rPr>
        <w:t>: Student</w:t>
      </w:r>
      <w:r>
        <w:rPr>
          <w:rFonts w:ascii="Arial" w:hAnsi="Arial" w:cs="Arial"/>
          <w:sz w:val="22"/>
          <w:szCs w:val="22"/>
        </w:rPr>
        <w:t xml:space="preserve">s keep a Field Hour Log of all field work tasks for each entry with a total of 10 hours.  Each field visit must be signed by a responsible person at the site.  One reflection per task is required, for a total of 5 in this course.  Students total the field hours, sign the form, complete all information and submit by </w:t>
      </w:r>
      <w:r w:rsidR="00B53DDD">
        <w:rPr>
          <w:rFonts w:ascii="Arial" w:hAnsi="Arial" w:cs="Arial"/>
          <w:b/>
          <w:sz w:val="22"/>
          <w:szCs w:val="22"/>
        </w:rPr>
        <w:t>May 11, 2016</w:t>
      </w:r>
      <w:r>
        <w:rPr>
          <w:rFonts w:ascii="Arial" w:hAnsi="Arial" w:cs="Arial"/>
          <w:sz w:val="22"/>
          <w:szCs w:val="22"/>
        </w:rPr>
        <w:t xml:space="preserve"> to receive </w:t>
      </w:r>
      <w:r w:rsidRPr="002D70FB">
        <w:rPr>
          <w:rFonts w:ascii="Arial" w:hAnsi="Arial" w:cs="Arial"/>
          <w:b/>
          <w:sz w:val="22"/>
          <w:szCs w:val="22"/>
        </w:rPr>
        <w:t>course credit</w:t>
      </w:r>
      <w:r>
        <w:rPr>
          <w:rFonts w:ascii="Arial" w:hAnsi="Arial" w:cs="Arial"/>
          <w:sz w:val="22"/>
          <w:szCs w:val="22"/>
        </w:rPr>
        <w:t xml:space="preserve">.  Course instructor signs the form.  Field Experience </w:t>
      </w:r>
      <w:r w:rsidR="000871F4">
        <w:rPr>
          <w:rFonts w:ascii="Arial" w:hAnsi="Arial" w:cs="Arial"/>
          <w:sz w:val="22"/>
          <w:szCs w:val="22"/>
        </w:rPr>
        <w:t>Task</w:t>
      </w:r>
      <w:r>
        <w:rPr>
          <w:rFonts w:ascii="Arial" w:hAnsi="Arial" w:cs="Arial"/>
          <w:sz w:val="22"/>
          <w:szCs w:val="22"/>
        </w:rPr>
        <w:t xml:space="preserve"> will not be credited toward coursework until the field hour log is received. Students upload the signed/scanned field hour log to TigerNet.  </w:t>
      </w:r>
    </w:p>
    <w:p w:rsidR="0030632A" w:rsidRPr="008F2FFB" w:rsidRDefault="0030632A" w:rsidP="003D0C8F">
      <w:pPr>
        <w:rPr>
          <w:rFonts w:ascii="Arial" w:hAnsi="Arial" w:cs="Arial"/>
          <w:sz w:val="16"/>
          <w:szCs w:val="16"/>
        </w:rPr>
      </w:pPr>
    </w:p>
    <w:p w:rsidR="00176E19" w:rsidRPr="005F01E2" w:rsidRDefault="00176E19" w:rsidP="00176E19">
      <w:pPr>
        <w:tabs>
          <w:tab w:val="left" w:pos="1440"/>
        </w:tabs>
        <w:ind w:left="810"/>
        <w:rPr>
          <w:rFonts w:ascii="Arial" w:hAnsi="Arial" w:cs="Arial"/>
          <w:b/>
          <w:color w:val="000000"/>
          <w:sz w:val="22"/>
          <w:szCs w:val="22"/>
        </w:rPr>
      </w:pPr>
      <w:r w:rsidRPr="00176E19">
        <w:rPr>
          <w:rFonts w:ascii="Arial" w:hAnsi="Arial" w:cs="Arial"/>
          <w:b/>
          <w:color w:val="000000"/>
          <w:sz w:val="22"/>
          <w:szCs w:val="22"/>
          <w:highlight w:val="yellow"/>
          <w:u w:val="single"/>
        </w:rPr>
        <w:t>For Program Credit</w:t>
      </w:r>
      <w:r w:rsidRPr="00176E19">
        <w:rPr>
          <w:rFonts w:ascii="Arial" w:hAnsi="Arial" w:cs="Arial"/>
          <w:b/>
          <w:color w:val="000000"/>
          <w:sz w:val="22"/>
          <w:szCs w:val="22"/>
          <w:highlight w:val="yellow"/>
        </w:rPr>
        <w:t xml:space="preserve">: </w:t>
      </w:r>
      <w:r w:rsidRPr="00176E19">
        <w:rPr>
          <w:rFonts w:ascii="Arial" w:hAnsi="Arial" w:cs="Arial"/>
          <w:sz w:val="22"/>
          <w:szCs w:val="22"/>
          <w:highlight w:val="yellow"/>
        </w:rPr>
        <w:t>Students complete the FE Summary Log and have it signed with each field site visit. After the field experience hours are completed for the course, students sign, scan the FE Summary Log, and upload it to the designated place on TigerNet or Moodle. The instructors will then print the FE Summary Log, add their signature if it is completed correctly, and then submit it to Elizabeth Franklin for program credit.</w:t>
      </w:r>
    </w:p>
    <w:p w:rsidR="0030632A" w:rsidRPr="00D2787F" w:rsidRDefault="0030632A" w:rsidP="003D0C8F">
      <w:pPr>
        <w:tabs>
          <w:tab w:val="left" w:pos="360"/>
        </w:tabs>
        <w:ind w:left="720"/>
        <w:rPr>
          <w:rFonts w:ascii="Arial" w:hAnsi="Arial" w:cs="Arial"/>
          <w:sz w:val="16"/>
          <w:szCs w:val="16"/>
        </w:rPr>
      </w:pPr>
    </w:p>
    <w:p w:rsidR="0030632A" w:rsidRPr="00052246" w:rsidRDefault="0030632A" w:rsidP="003D0C8F">
      <w:pPr>
        <w:shd w:val="clear" w:color="auto" w:fill="D9D9D9"/>
        <w:ind w:left="360"/>
        <w:rPr>
          <w:rFonts w:ascii="Arial" w:hAnsi="Arial" w:cs="Arial"/>
          <w:b/>
          <w:sz w:val="22"/>
          <w:szCs w:val="22"/>
        </w:rPr>
      </w:pPr>
      <w:r w:rsidRPr="00052246">
        <w:rPr>
          <w:rFonts w:ascii="Arial" w:hAnsi="Arial" w:cs="Arial"/>
          <w:b/>
          <w:sz w:val="22"/>
          <w:szCs w:val="22"/>
          <w:u w:val="single"/>
        </w:rPr>
        <w:t>Pre-CAP Fieldwork File</w:t>
      </w:r>
      <w:r w:rsidR="00861E9F">
        <w:rPr>
          <w:rFonts w:ascii="Arial" w:hAnsi="Arial" w:cs="Arial"/>
          <w:b/>
          <w:sz w:val="22"/>
          <w:szCs w:val="22"/>
          <w:u w:val="single"/>
        </w:rPr>
        <w:t xml:space="preserve">   </w:t>
      </w:r>
      <w:r w:rsidRPr="00052246">
        <w:rPr>
          <w:rFonts w:ascii="Arial" w:hAnsi="Arial" w:cs="Arial"/>
          <w:b/>
          <w:sz w:val="22"/>
          <w:szCs w:val="22"/>
          <w:shd w:val="clear" w:color="auto" w:fill="D9D9D9"/>
        </w:rPr>
        <w:t>Must be completed prior to starting fieldwork</w:t>
      </w:r>
    </w:p>
    <w:p w:rsidR="0030632A" w:rsidRPr="00D2787F" w:rsidRDefault="0030632A" w:rsidP="003D0C8F">
      <w:pPr>
        <w:ind w:left="360"/>
        <w:rPr>
          <w:rFonts w:ascii="Arial" w:hAnsi="Arial" w:cs="Arial"/>
          <w:b/>
          <w:sz w:val="16"/>
          <w:szCs w:val="16"/>
        </w:rPr>
      </w:pPr>
    </w:p>
    <w:p w:rsidR="00910BC6" w:rsidRPr="00A37DDA" w:rsidRDefault="0030632A" w:rsidP="00910BC6">
      <w:pPr>
        <w:ind w:left="360"/>
        <w:rPr>
          <w:rFonts w:ascii="Arial" w:hAnsi="Arial" w:cs="Arial"/>
          <w:b/>
          <w:sz w:val="22"/>
          <w:szCs w:val="22"/>
        </w:rPr>
      </w:pPr>
      <w:r w:rsidRPr="00052246">
        <w:rPr>
          <w:rFonts w:ascii="Arial" w:hAnsi="Arial" w:cs="Arial"/>
          <w:sz w:val="22"/>
          <w:szCs w:val="22"/>
        </w:rPr>
        <w:t xml:space="preserve">Pre-Cap Fieldwork file includes the following documents, which are provided by course instructor or ECE/IECE Program Secretary at (270)/789-5366. </w:t>
      </w:r>
      <w:r>
        <w:rPr>
          <w:b/>
        </w:rPr>
        <w:t>Students are responsible for</w:t>
      </w:r>
      <w:r w:rsidRPr="00D2787F">
        <w:rPr>
          <w:b/>
        </w:rPr>
        <w:t xml:space="preserve"> fees associated with Pre-CAP Fieldwork documents.  </w:t>
      </w:r>
      <w:r w:rsidR="00910BC6" w:rsidRPr="00910BC6">
        <w:rPr>
          <w:rFonts w:ascii="Arial" w:hAnsi="Arial" w:cs="Arial"/>
          <w:b/>
          <w:sz w:val="18"/>
          <w:szCs w:val="18"/>
        </w:rPr>
        <w:t>New KRS guidelines may require field sites to secure their own CAN and Criminal Background reports.</w:t>
      </w:r>
      <w:r w:rsidR="00910BC6">
        <w:rPr>
          <w:rFonts w:ascii="Arial" w:hAnsi="Arial" w:cs="Arial"/>
          <w:b/>
          <w:sz w:val="22"/>
          <w:szCs w:val="22"/>
        </w:rPr>
        <w:t xml:space="preserve">  </w:t>
      </w:r>
    </w:p>
    <w:p w:rsidR="0030632A" w:rsidRPr="00910BC6" w:rsidRDefault="0030632A" w:rsidP="003D0C8F">
      <w:pPr>
        <w:ind w:left="360"/>
        <w:rPr>
          <w:rFonts w:ascii="Arial" w:hAnsi="Arial" w:cs="Arial"/>
          <w:b/>
          <w:sz w:val="16"/>
          <w:szCs w:val="16"/>
        </w:rPr>
      </w:pPr>
    </w:p>
    <w:p w:rsidR="0030632A" w:rsidRPr="00052246" w:rsidRDefault="0030632A" w:rsidP="00790199">
      <w:pPr>
        <w:numPr>
          <w:ilvl w:val="0"/>
          <w:numId w:val="10"/>
        </w:numPr>
        <w:ind w:left="990"/>
        <w:rPr>
          <w:rFonts w:ascii="Arial" w:hAnsi="Arial" w:cs="Arial"/>
          <w:sz w:val="22"/>
          <w:szCs w:val="22"/>
        </w:rPr>
      </w:pPr>
      <w:r w:rsidRPr="00052246">
        <w:rPr>
          <w:rFonts w:ascii="Arial" w:hAnsi="Arial" w:cs="Arial"/>
          <w:sz w:val="22"/>
          <w:szCs w:val="22"/>
        </w:rPr>
        <w:t>Criminal Background Report [signed release form]</w:t>
      </w:r>
    </w:p>
    <w:p w:rsidR="0030632A" w:rsidRPr="00052246" w:rsidRDefault="0030632A" w:rsidP="00790199">
      <w:pPr>
        <w:numPr>
          <w:ilvl w:val="0"/>
          <w:numId w:val="10"/>
        </w:numPr>
        <w:tabs>
          <w:tab w:val="left" w:pos="720"/>
        </w:tabs>
        <w:ind w:left="990"/>
        <w:rPr>
          <w:rFonts w:ascii="Arial" w:hAnsi="Arial" w:cs="Arial"/>
          <w:sz w:val="22"/>
          <w:szCs w:val="22"/>
        </w:rPr>
      </w:pPr>
      <w:r w:rsidRPr="00052246">
        <w:rPr>
          <w:rFonts w:ascii="Arial" w:hAnsi="Arial" w:cs="Arial"/>
          <w:b/>
          <w:sz w:val="22"/>
          <w:szCs w:val="22"/>
          <w:u w:val="single"/>
        </w:rPr>
        <w:t>Current</w:t>
      </w:r>
      <w:r w:rsidRPr="00052246">
        <w:rPr>
          <w:rFonts w:ascii="Arial" w:hAnsi="Arial" w:cs="Arial"/>
          <w:sz w:val="22"/>
          <w:szCs w:val="22"/>
        </w:rPr>
        <w:t xml:space="preserve"> TB Skin Test or Wellness Check [good for two years]</w:t>
      </w:r>
    </w:p>
    <w:p w:rsidR="0030632A" w:rsidRPr="00052246" w:rsidRDefault="0030632A" w:rsidP="00790199">
      <w:pPr>
        <w:numPr>
          <w:ilvl w:val="0"/>
          <w:numId w:val="10"/>
        </w:numPr>
        <w:tabs>
          <w:tab w:val="left" w:pos="720"/>
        </w:tabs>
        <w:ind w:left="990"/>
        <w:rPr>
          <w:rFonts w:ascii="Arial" w:hAnsi="Arial" w:cs="Arial"/>
          <w:sz w:val="22"/>
          <w:szCs w:val="22"/>
        </w:rPr>
      </w:pPr>
      <w:r w:rsidRPr="00052246">
        <w:rPr>
          <w:rFonts w:ascii="Arial" w:hAnsi="Arial" w:cs="Arial"/>
          <w:sz w:val="22"/>
          <w:szCs w:val="22"/>
        </w:rPr>
        <w:t>Signed Confidentiality Statement [Signature confirms reading the four Codes of Ethics governing ECE/IECE and teaching profession in Kentucky and commitment to abide by principles.]</w:t>
      </w:r>
      <w:r w:rsidRPr="00052246">
        <w:rPr>
          <w:rFonts w:ascii="Arial" w:hAnsi="Arial" w:cs="Arial"/>
          <w:b/>
          <w:sz w:val="22"/>
          <w:szCs w:val="22"/>
        </w:rPr>
        <w:t xml:space="preserve"> </w:t>
      </w:r>
    </w:p>
    <w:p w:rsidR="0030632A" w:rsidRPr="00052246" w:rsidRDefault="0030632A" w:rsidP="00790199">
      <w:pPr>
        <w:numPr>
          <w:ilvl w:val="0"/>
          <w:numId w:val="10"/>
        </w:numPr>
        <w:tabs>
          <w:tab w:val="left" w:pos="720"/>
        </w:tabs>
        <w:ind w:left="990"/>
        <w:rPr>
          <w:rFonts w:ascii="Arial" w:hAnsi="Arial" w:cs="Arial"/>
          <w:sz w:val="22"/>
          <w:szCs w:val="22"/>
        </w:rPr>
      </w:pPr>
      <w:r w:rsidRPr="00052246">
        <w:rPr>
          <w:rFonts w:ascii="Arial" w:hAnsi="Arial" w:cs="Arial"/>
          <w:sz w:val="22"/>
          <w:szCs w:val="22"/>
        </w:rPr>
        <w:t>Diversity Survey</w:t>
      </w:r>
    </w:p>
    <w:p w:rsidR="0030632A" w:rsidRPr="00052246" w:rsidRDefault="0030632A" w:rsidP="00790199">
      <w:pPr>
        <w:numPr>
          <w:ilvl w:val="0"/>
          <w:numId w:val="10"/>
        </w:numPr>
        <w:tabs>
          <w:tab w:val="left" w:pos="720"/>
        </w:tabs>
        <w:ind w:left="990"/>
        <w:rPr>
          <w:rFonts w:ascii="Arial" w:hAnsi="Arial" w:cs="Arial"/>
          <w:sz w:val="22"/>
          <w:szCs w:val="22"/>
        </w:rPr>
      </w:pPr>
      <w:r w:rsidRPr="00052246">
        <w:rPr>
          <w:rFonts w:ascii="Arial" w:hAnsi="Arial" w:cs="Arial"/>
          <w:sz w:val="22"/>
          <w:szCs w:val="22"/>
        </w:rPr>
        <w:t>Disposition Assessment Policy</w:t>
      </w:r>
    </w:p>
    <w:p w:rsidR="0030632A" w:rsidRPr="00052246" w:rsidRDefault="0030632A" w:rsidP="003D0C8F">
      <w:pPr>
        <w:tabs>
          <w:tab w:val="left" w:pos="720"/>
        </w:tabs>
        <w:ind w:left="990"/>
        <w:rPr>
          <w:rFonts w:ascii="Arial" w:hAnsi="Arial" w:cs="Arial"/>
          <w:sz w:val="16"/>
          <w:szCs w:val="16"/>
        </w:rPr>
      </w:pPr>
    </w:p>
    <w:p w:rsidR="0030632A" w:rsidRPr="00052246" w:rsidRDefault="0030632A" w:rsidP="003D0C8F">
      <w:pPr>
        <w:ind w:left="360"/>
        <w:rPr>
          <w:rFonts w:ascii="Arial" w:hAnsi="Arial" w:cs="Arial"/>
          <w:b/>
          <w:sz w:val="22"/>
          <w:szCs w:val="22"/>
        </w:rPr>
      </w:pPr>
      <w:r w:rsidRPr="00052246">
        <w:rPr>
          <w:rFonts w:ascii="Arial" w:hAnsi="Arial" w:cs="Arial"/>
          <w:b/>
          <w:sz w:val="22"/>
          <w:szCs w:val="22"/>
        </w:rPr>
        <w:t>The completed file should be returned/mailed to course instructor or:</w:t>
      </w:r>
    </w:p>
    <w:p w:rsidR="00910BC6" w:rsidRDefault="0030632A" w:rsidP="00910BC6">
      <w:pPr>
        <w:ind w:firstLine="360"/>
        <w:rPr>
          <w:rFonts w:ascii="Arial" w:hAnsi="Arial" w:cs="Arial"/>
          <w:sz w:val="22"/>
          <w:szCs w:val="22"/>
        </w:rPr>
      </w:pPr>
      <w:r w:rsidRPr="00052246">
        <w:rPr>
          <w:rFonts w:ascii="Arial" w:hAnsi="Arial" w:cs="Arial"/>
          <w:sz w:val="22"/>
          <w:szCs w:val="22"/>
        </w:rPr>
        <w:t>Secretary, ECE/IECE Program</w:t>
      </w:r>
      <w:r w:rsidR="00910BC6">
        <w:rPr>
          <w:rFonts w:ascii="Arial" w:hAnsi="Arial" w:cs="Arial"/>
          <w:sz w:val="22"/>
          <w:szCs w:val="22"/>
        </w:rPr>
        <w:t xml:space="preserve">   </w:t>
      </w:r>
      <w:r w:rsidRPr="00052246">
        <w:rPr>
          <w:rFonts w:ascii="Arial" w:hAnsi="Arial" w:cs="Arial"/>
          <w:sz w:val="22"/>
          <w:szCs w:val="22"/>
        </w:rPr>
        <w:t>Education Bldg., Rm. 120</w:t>
      </w:r>
      <w:r w:rsidR="00910BC6">
        <w:rPr>
          <w:rFonts w:ascii="Arial" w:hAnsi="Arial" w:cs="Arial"/>
          <w:sz w:val="22"/>
          <w:szCs w:val="22"/>
        </w:rPr>
        <w:t xml:space="preserve"> </w:t>
      </w:r>
      <w:r>
        <w:rPr>
          <w:rFonts w:ascii="Arial" w:hAnsi="Arial" w:cs="Arial"/>
          <w:sz w:val="22"/>
          <w:szCs w:val="22"/>
        </w:rPr>
        <w:t xml:space="preserve"> </w:t>
      </w:r>
    </w:p>
    <w:p w:rsidR="0030632A" w:rsidRDefault="0030632A" w:rsidP="00910BC6">
      <w:pPr>
        <w:ind w:firstLine="360"/>
        <w:rPr>
          <w:rFonts w:ascii="Arial" w:hAnsi="Arial" w:cs="Arial"/>
          <w:sz w:val="22"/>
          <w:szCs w:val="22"/>
        </w:rPr>
      </w:pPr>
      <w:r w:rsidRPr="00052246">
        <w:rPr>
          <w:rFonts w:ascii="Arial" w:hAnsi="Arial" w:cs="Arial"/>
          <w:sz w:val="22"/>
          <w:szCs w:val="22"/>
        </w:rPr>
        <w:t>1 University Dr. UPO # 806</w:t>
      </w:r>
      <w:r w:rsidR="00910BC6">
        <w:rPr>
          <w:rFonts w:ascii="Arial" w:hAnsi="Arial" w:cs="Arial"/>
          <w:sz w:val="22"/>
          <w:szCs w:val="22"/>
        </w:rPr>
        <w:t xml:space="preserve">  </w:t>
      </w:r>
      <w:r>
        <w:rPr>
          <w:rFonts w:ascii="Arial" w:hAnsi="Arial" w:cs="Arial"/>
          <w:sz w:val="22"/>
          <w:szCs w:val="22"/>
        </w:rPr>
        <w:t xml:space="preserve"> Campbellsville, KY  42718</w:t>
      </w:r>
    </w:p>
    <w:p w:rsidR="00C56885" w:rsidRDefault="00C56885" w:rsidP="003D0C8F">
      <w:pPr>
        <w:rPr>
          <w:rFonts w:ascii="Arial" w:hAnsi="Arial" w:cs="Arial"/>
          <w:sz w:val="16"/>
          <w:szCs w:val="16"/>
        </w:rPr>
      </w:pPr>
    </w:p>
    <w:p w:rsidR="00C56885" w:rsidRDefault="00067B03" w:rsidP="003D0C8F">
      <w:pPr>
        <w:rPr>
          <w:rFonts w:ascii="Arial" w:hAnsi="Arial" w:cs="Arial"/>
          <w:b/>
          <w:sz w:val="22"/>
          <w:szCs w:val="22"/>
          <w:u w:val="single"/>
        </w:rPr>
      </w:pPr>
      <w:r w:rsidRPr="0030632A">
        <w:rPr>
          <w:rFonts w:ascii="Arial" w:hAnsi="Arial" w:cs="Arial"/>
          <w:b/>
          <w:sz w:val="22"/>
          <w:szCs w:val="22"/>
        </w:rPr>
        <w:t>7.</w:t>
      </w:r>
      <w:r>
        <w:rPr>
          <w:rFonts w:ascii="Arial" w:hAnsi="Arial" w:cs="Arial"/>
          <w:sz w:val="22"/>
          <w:szCs w:val="22"/>
        </w:rPr>
        <w:t xml:space="preserve">  </w:t>
      </w:r>
      <w:r>
        <w:rPr>
          <w:rFonts w:ascii="Arial" w:hAnsi="Arial" w:cs="Arial"/>
          <w:b/>
          <w:sz w:val="22"/>
          <w:szCs w:val="22"/>
        </w:rPr>
        <w:t xml:space="preserve"> </w:t>
      </w:r>
      <w:r w:rsidR="00C56885" w:rsidRPr="005E4B5A">
        <w:rPr>
          <w:rFonts w:ascii="Arial" w:hAnsi="Arial" w:cs="Arial"/>
          <w:b/>
          <w:sz w:val="22"/>
          <w:szCs w:val="22"/>
          <w:u w:val="single"/>
        </w:rPr>
        <w:t xml:space="preserve">PGES – Framework for Teaching (Charlotte Danielson Model): </w:t>
      </w:r>
    </w:p>
    <w:p w:rsidR="00C56885" w:rsidRPr="005E4B5A" w:rsidRDefault="00C56885" w:rsidP="003D0C8F">
      <w:pPr>
        <w:rPr>
          <w:rFonts w:ascii="Arial" w:hAnsi="Arial" w:cs="Arial"/>
          <w:b/>
          <w:sz w:val="22"/>
          <w:szCs w:val="22"/>
          <w:u w:val="single"/>
        </w:rPr>
      </w:pPr>
      <w:r w:rsidRPr="00C56885">
        <w:rPr>
          <w:rFonts w:ascii="Arial" w:hAnsi="Arial" w:cs="Arial"/>
          <w:b/>
          <w:sz w:val="22"/>
          <w:szCs w:val="22"/>
        </w:rPr>
        <w:t xml:space="preserve">      </w:t>
      </w:r>
      <w:hyperlink r:id="rId10" w:history="1">
        <w:r w:rsidRPr="005E4B5A">
          <w:rPr>
            <w:rFonts w:ascii="Arial" w:hAnsi="Arial" w:cs="Arial"/>
            <w:b/>
            <w:color w:val="0000FF"/>
            <w:sz w:val="22"/>
            <w:szCs w:val="22"/>
            <w:u w:val="single"/>
          </w:rPr>
          <w:t>http://education.ky.gov/teachers/PGES/Pages/PGES.aspx</w:t>
        </w:r>
      </w:hyperlink>
    </w:p>
    <w:p w:rsidR="00C56885" w:rsidRPr="005E4B5A" w:rsidRDefault="00C56885" w:rsidP="003D0C8F">
      <w:pPr>
        <w:rPr>
          <w:rFonts w:ascii="Arial" w:hAnsi="Arial" w:cs="Arial"/>
          <w:sz w:val="22"/>
          <w:szCs w:val="22"/>
        </w:rPr>
      </w:pPr>
    </w:p>
    <w:p w:rsidR="00C56885" w:rsidRPr="005E4B5A" w:rsidRDefault="00C56885" w:rsidP="003D0C8F">
      <w:pPr>
        <w:rPr>
          <w:rFonts w:ascii="Arial" w:hAnsi="Arial" w:cs="Arial"/>
          <w:b/>
          <w:sz w:val="22"/>
          <w:szCs w:val="22"/>
          <w:u w:val="single"/>
        </w:rPr>
      </w:pPr>
      <w:r w:rsidRPr="005E4B5A">
        <w:rPr>
          <w:rFonts w:ascii="Arial" w:hAnsi="Arial" w:cs="Arial"/>
          <w:b/>
          <w:sz w:val="22"/>
          <w:szCs w:val="22"/>
          <w:u w:val="single"/>
        </w:rPr>
        <w:t>Domain 1: Planning and Preparation</w:t>
      </w:r>
    </w:p>
    <w:p w:rsidR="00C56885" w:rsidRPr="005E4B5A" w:rsidRDefault="00C56885" w:rsidP="003D0C8F">
      <w:pPr>
        <w:rPr>
          <w:rFonts w:ascii="Arial" w:hAnsi="Arial" w:cs="Arial"/>
          <w:sz w:val="22"/>
          <w:szCs w:val="22"/>
        </w:rPr>
      </w:pPr>
      <w:r w:rsidRPr="005E4B5A">
        <w:rPr>
          <w:rFonts w:ascii="Arial" w:hAnsi="Arial" w:cs="Arial"/>
          <w:sz w:val="22"/>
          <w:szCs w:val="22"/>
        </w:rPr>
        <w:tab/>
        <w:t xml:space="preserve">1a: Knowledge of content/pedagogy </w:t>
      </w:r>
    </w:p>
    <w:p w:rsidR="00C56885" w:rsidRPr="005E4B5A" w:rsidRDefault="00C56885" w:rsidP="003D0C8F">
      <w:pPr>
        <w:rPr>
          <w:rFonts w:ascii="Arial" w:hAnsi="Arial" w:cs="Arial"/>
          <w:sz w:val="22"/>
          <w:szCs w:val="22"/>
        </w:rPr>
      </w:pPr>
      <w:r w:rsidRPr="005E4B5A">
        <w:rPr>
          <w:rFonts w:ascii="Arial" w:hAnsi="Arial" w:cs="Arial"/>
          <w:sz w:val="22"/>
          <w:szCs w:val="22"/>
        </w:rPr>
        <w:tab/>
        <w:t>1b: Demonstrates knowledge of students</w:t>
      </w:r>
    </w:p>
    <w:p w:rsidR="00C56885" w:rsidRPr="005E4B5A" w:rsidRDefault="00C56885" w:rsidP="003D0C8F">
      <w:pPr>
        <w:rPr>
          <w:rFonts w:ascii="Arial" w:hAnsi="Arial" w:cs="Arial"/>
          <w:sz w:val="22"/>
          <w:szCs w:val="22"/>
        </w:rPr>
      </w:pPr>
      <w:r w:rsidRPr="005E4B5A">
        <w:rPr>
          <w:rFonts w:ascii="Arial" w:hAnsi="Arial" w:cs="Arial"/>
          <w:sz w:val="22"/>
          <w:szCs w:val="22"/>
        </w:rPr>
        <w:tab/>
        <w:t>1c: Setting Instructional outcomes</w:t>
      </w:r>
    </w:p>
    <w:p w:rsidR="00C56885" w:rsidRPr="005E4B5A" w:rsidRDefault="00C56885" w:rsidP="003D0C8F">
      <w:pPr>
        <w:rPr>
          <w:rFonts w:ascii="Arial" w:hAnsi="Arial" w:cs="Arial"/>
          <w:sz w:val="22"/>
          <w:szCs w:val="22"/>
        </w:rPr>
      </w:pPr>
      <w:r w:rsidRPr="005E4B5A">
        <w:rPr>
          <w:rFonts w:ascii="Arial" w:hAnsi="Arial" w:cs="Arial"/>
          <w:sz w:val="22"/>
          <w:szCs w:val="22"/>
        </w:rPr>
        <w:tab/>
        <w:t>1d: Demonstrating knowledge of resources</w:t>
      </w:r>
    </w:p>
    <w:p w:rsidR="00C56885" w:rsidRDefault="00C56885" w:rsidP="003D0C8F">
      <w:pPr>
        <w:rPr>
          <w:rFonts w:ascii="Arial" w:hAnsi="Arial" w:cs="Arial"/>
          <w:sz w:val="22"/>
          <w:szCs w:val="22"/>
        </w:rPr>
      </w:pPr>
      <w:r w:rsidRPr="005E4B5A">
        <w:rPr>
          <w:rFonts w:ascii="Arial" w:hAnsi="Arial" w:cs="Arial"/>
          <w:sz w:val="22"/>
          <w:szCs w:val="22"/>
        </w:rPr>
        <w:tab/>
        <w:t>1e: Designing coherent instruction</w:t>
      </w:r>
    </w:p>
    <w:p w:rsidR="00C56885" w:rsidRPr="005E4B5A" w:rsidRDefault="00C56885" w:rsidP="003D0C8F">
      <w:pPr>
        <w:rPr>
          <w:rFonts w:ascii="Arial" w:hAnsi="Arial" w:cs="Arial"/>
          <w:sz w:val="22"/>
          <w:szCs w:val="22"/>
        </w:rPr>
      </w:pPr>
      <w:r>
        <w:rPr>
          <w:rFonts w:ascii="Arial" w:hAnsi="Arial" w:cs="Arial"/>
          <w:sz w:val="22"/>
          <w:szCs w:val="22"/>
        </w:rPr>
        <w:tab/>
        <w:t>1f:  Designing student assessment</w:t>
      </w:r>
    </w:p>
    <w:p w:rsidR="00C56885" w:rsidRPr="0092308E" w:rsidRDefault="00C56885" w:rsidP="003D0C8F">
      <w:pPr>
        <w:rPr>
          <w:rFonts w:ascii="Arial" w:hAnsi="Arial" w:cs="Arial"/>
          <w:sz w:val="16"/>
          <w:szCs w:val="16"/>
        </w:rPr>
      </w:pPr>
    </w:p>
    <w:p w:rsidR="00C56885" w:rsidRPr="005E4B5A" w:rsidRDefault="00C56885" w:rsidP="003D0C8F">
      <w:pPr>
        <w:rPr>
          <w:rFonts w:ascii="Arial" w:hAnsi="Arial" w:cs="Arial"/>
          <w:b/>
          <w:sz w:val="22"/>
          <w:szCs w:val="22"/>
          <w:u w:val="single"/>
        </w:rPr>
      </w:pPr>
      <w:r w:rsidRPr="005E4B5A">
        <w:rPr>
          <w:rFonts w:ascii="Arial" w:hAnsi="Arial" w:cs="Arial"/>
          <w:b/>
          <w:sz w:val="22"/>
          <w:szCs w:val="22"/>
          <w:u w:val="single"/>
        </w:rPr>
        <w:t>Domain 2: Classroom Environment</w:t>
      </w:r>
    </w:p>
    <w:p w:rsidR="00C56885" w:rsidRPr="005E4B5A" w:rsidRDefault="00C56885" w:rsidP="003D0C8F">
      <w:pPr>
        <w:rPr>
          <w:rFonts w:ascii="Arial" w:hAnsi="Arial" w:cs="Arial"/>
          <w:sz w:val="22"/>
          <w:szCs w:val="22"/>
        </w:rPr>
      </w:pPr>
      <w:r w:rsidRPr="005E4B5A">
        <w:rPr>
          <w:rFonts w:ascii="Arial" w:hAnsi="Arial" w:cs="Arial"/>
          <w:sz w:val="22"/>
          <w:szCs w:val="22"/>
        </w:rPr>
        <w:tab/>
        <w:t>2a: Creating environment of respect and rapport</w:t>
      </w:r>
    </w:p>
    <w:p w:rsidR="00C56885" w:rsidRDefault="00C56885" w:rsidP="003D0C8F">
      <w:pPr>
        <w:rPr>
          <w:rFonts w:ascii="Arial" w:hAnsi="Arial" w:cs="Arial"/>
          <w:sz w:val="22"/>
          <w:szCs w:val="22"/>
        </w:rPr>
      </w:pPr>
      <w:r w:rsidRPr="005E4B5A">
        <w:rPr>
          <w:rFonts w:ascii="Arial" w:hAnsi="Arial" w:cs="Arial"/>
          <w:sz w:val="22"/>
          <w:szCs w:val="22"/>
        </w:rPr>
        <w:tab/>
        <w:t>2b: Establishing culture of learning</w:t>
      </w:r>
    </w:p>
    <w:p w:rsidR="00C56885" w:rsidRPr="005E4B5A" w:rsidRDefault="00C56885" w:rsidP="003D0C8F">
      <w:pPr>
        <w:rPr>
          <w:rFonts w:ascii="Arial" w:hAnsi="Arial" w:cs="Arial"/>
          <w:sz w:val="22"/>
          <w:szCs w:val="22"/>
        </w:rPr>
      </w:pPr>
      <w:r>
        <w:rPr>
          <w:rFonts w:ascii="Arial" w:hAnsi="Arial" w:cs="Arial"/>
          <w:sz w:val="22"/>
          <w:szCs w:val="22"/>
        </w:rPr>
        <w:tab/>
        <w:t xml:space="preserve">2c: Managing classroom procedures </w:t>
      </w:r>
    </w:p>
    <w:p w:rsidR="00C56885" w:rsidRPr="005E4B5A" w:rsidRDefault="00C56885" w:rsidP="003D0C8F">
      <w:pPr>
        <w:rPr>
          <w:rFonts w:ascii="Arial" w:hAnsi="Arial" w:cs="Arial"/>
          <w:sz w:val="22"/>
          <w:szCs w:val="22"/>
        </w:rPr>
      </w:pPr>
      <w:r w:rsidRPr="005E4B5A">
        <w:rPr>
          <w:rFonts w:ascii="Arial" w:hAnsi="Arial" w:cs="Arial"/>
          <w:sz w:val="22"/>
          <w:szCs w:val="22"/>
        </w:rPr>
        <w:tab/>
        <w:t>2d: Managing student behavior</w:t>
      </w:r>
    </w:p>
    <w:p w:rsidR="00C56885" w:rsidRPr="005E4B5A" w:rsidRDefault="00C56885" w:rsidP="003D0C8F">
      <w:pPr>
        <w:rPr>
          <w:rFonts w:ascii="Arial" w:hAnsi="Arial" w:cs="Arial"/>
          <w:sz w:val="22"/>
          <w:szCs w:val="22"/>
        </w:rPr>
      </w:pPr>
      <w:r w:rsidRPr="005E4B5A">
        <w:rPr>
          <w:rFonts w:ascii="Arial" w:hAnsi="Arial" w:cs="Arial"/>
          <w:sz w:val="22"/>
          <w:szCs w:val="22"/>
        </w:rPr>
        <w:lastRenderedPageBreak/>
        <w:tab/>
        <w:t>2e: Organizing physical space</w:t>
      </w:r>
    </w:p>
    <w:p w:rsidR="00C56885" w:rsidRPr="0092308E" w:rsidRDefault="00C56885" w:rsidP="003D0C8F">
      <w:pPr>
        <w:rPr>
          <w:rFonts w:ascii="Arial" w:hAnsi="Arial" w:cs="Arial"/>
          <w:sz w:val="16"/>
          <w:szCs w:val="16"/>
        </w:rPr>
      </w:pPr>
    </w:p>
    <w:p w:rsidR="00C56885" w:rsidRPr="005E4B5A" w:rsidRDefault="00C56885" w:rsidP="003D0C8F">
      <w:pPr>
        <w:rPr>
          <w:rFonts w:ascii="Arial" w:hAnsi="Arial" w:cs="Arial"/>
          <w:b/>
          <w:sz w:val="22"/>
          <w:szCs w:val="22"/>
          <w:u w:val="single"/>
        </w:rPr>
      </w:pPr>
      <w:r w:rsidRPr="005E4B5A">
        <w:rPr>
          <w:rFonts w:ascii="Arial" w:hAnsi="Arial" w:cs="Arial"/>
          <w:b/>
          <w:sz w:val="22"/>
          <w:szCs w:val="22"/>
          <w:u w:val="single"/>
        </w:rPr>
        <w:t>Domain 3: Instruction</w:t>
      </w:r>
    </w:p>
    <w:p w:rsidR="00C56885" w:rsidRDefault="00C56885" w:rsidP="003D0C8F">
      <w:pPr>
        <w:rPr>
          <w:rFonts w:ascii="Arial" w:hAnsi="Arial" w:cs="Arial"/>
          <w:sz w:val="22"/>
          <w:szCs w:val="22"/>
        </w:rPr>
      </w:pPr>
      <w:r w:rsidRPr="005E4B5A">
        <w:rPr>
          <w:rFonts w:ascii="Arial" w:hAnsi="Arial" w:cs="Arial"/>
          <w:sz w:val="22"/>
          <w:szCs w:val="22"/>
        </w:rPr>
        <w:tab/>
      </w:r>
      <w:r>
        <w:rPr>
          <w:rFonts w:ascii="Arial" w:hAnsi="Arial" w:cs="Arial"/>
          <w:sz w:val="22"/>
          <w:szCs w:val="22"/>
        </w:rPr>
        <w:t xml:space="preserve">3a: Communicating with students </w:t>
      </w:r>
    </w:p>
    <w:p w:rsidR="00C56885" w:rsidRPr="005E4B5A" w:rsidRDefault="00C56885" w:rsidP="003D0C8F">
      <w:pPr>
        <w:ind w:firstLine="720"/>
        <w:rPr>
          <w:rFonts w:ascii="Arial" w:hAnsi="Arial" w:cs="Arial"/>
          <w:sz w:val="22"/>
          <w:szCs w:val="22"/>
        </w:rPr>
      </w:pPr>
      <w:r w:rsidRPr="005E4B5A">
        <w:rPr>
          <w:rFonts w:ascii="Arial" w:hAnsi="Arial" w:cs="Arial"/>
          <w:sz w:val="22"/>
          <w:szCs w:val="22"/>
        </w:rPr>
        <w:t>3b: Using questioning and discussion techniques</w:t>
      </w:r>
    </w:p>
    <w:p w:rsidR="00C56885" w:rsidRDefault="00C56885" w:rsidP="003D0C8F">
      <w:pPr>
        <w:rPr>
          <w:rFonts w:ascii="Arial" w:hAnsi="Arial" w:cs="Arial"/>
          <w:sz w:val="22"/>
          <w:szCs w:val="22"/>
        </w:rPr>
      </w:pPr>
      <w:r w:rsidRPr="005E4B5A">
        <w:rPr>
          <w:rFonts w:ascii="Arial" w:hAnsi="Arial" w:cs="Arial"/>
          <w:sz w:val="22"/>
          <w:szCs w:val="22"/>
        </w:rPr>
        <w:tab/>
        <w:t>3c: Engaging students in learning</w:t>
      </w:r>
    </w:p>
    <w:p w:rsidR="00C56885" w:rsidRPr="005E4B5A" w:rsidRDefault="00C56885" w:rsidP="003D0C8F">
      <w:pPr>
        <w:rPr>
          <w:rFonts w:ascii="Arial" w:hAnsi="Arial" w:cs="Arial"/>
          <w:sz w:val="22"/>
          <w:szCs w:val="22"/>
        </w:rPr>
      </w:pPr>
      <w:r>
        <w:rPr>
          <w:rFonts w:ascii="Arial" w:hAnsi="Arial" w:cs="Arial"/>
          <w:sz w:val="22"/>
          <w:szCs w:val="22"/>
        </w:rPr>
        <w:tab/>
        <w:t xml:space="preserve">3d: Using assessment in instruction </w:t>
      </w:r>
    </w:p>
    <w:p w:rsidR="00C56885" w:rsidRPr="005E4B5A" w:rsidRDefault="00C56885" w:rsidP="003D0C8F">
      <w:pPr>
        <w:rPr>
          <w:rFonts w:ascii="Arial" w:hAnsi="Arial" w:cs="Arial"/>
          <w:sz w:val="22"/>
          <w:szCs w:val="22"/>
        </w:rPr>
      </w:pPr>
      <w:r w:rsidRPr="005E4B5A">
        <w:rPr>
          <w:rFonts w:ascii="Arial" w:hAnsi="Arial" w:cs="Arial"/>
          <w:sz w:val="22"/>
          <w:szCs w:val="22"/>
        </w:rPr>
        <w:tab/>
        <w:t>3e: Demonstrating flexibility and responsiveness</w:t>
      </w:r>
    </w:p>
    <w:p w:rsidR="00C56885" w:rsidRPr="0092308E" w:rsidRDefault="00C56885" w:rsidP="003D0C8F">
      <w:pPr>
        <w:rPr>
          <w:rFonts w:ascii="Arial" w:hAnsi="Arial" w:cs="Arial"/>
          <w:sz w:val="16"/>
          <w:szCs w:val="16"/>
        </w:rPr>
      </w:pPr>
    </w:p>
    <w:p w:rsidR="00C56885" w:rsidRPr="005E4B5A" w:rsidRDefault="00C56885" w:rsidP="003D0C8F">
      <w:pPr>
        <w:rPr>
          <w:rFonts w:ascii="Arial" w:hAnsi="Arial" w:cs="Arial"/>
          <w:b/>
          <w:sz w:val="22"/>
          <w:szCs w:val="22"/>
          <w:u w:val="single"/>
        </w:rPr>
      </w:pPr>
      <w:r w:rsidRPr="005E4B5A">
        <w:rPr>
          <w:rFonts w:ascii="Arial" w:hAnsi="Arial" w:cs="Arial"/>
          <w:b/>
          <w:sz w:val="22"/>
          <w:szCs w:val="22"/>
          <w:u w:val="single"/>
        </w:rPr>
        <w:t>Domain 4: Professional Responsibility</w:t>
      </w:r>
    </w:p>
    <w:p w:rsidR="00C56885" w:rsidRPr="005E4B5A" w:rsidRDefault="00C56885" w:rsidP="003D0C8F">
      <w:pPr>
        <w:rPr>
          <w:rFonts w:ascii="Arial" w:hAnsi="Arial" w:cs="Arial"/>
          <w:sz w:val="22"/>
          <w:szCs w:val="22"/>
        </w:rPr>
      </w:pPr>
      <w:r w:rsidRPr="005E4B5A">
        <w:rPr>
          <w:rFonts w:ascii="Arial" w:hAnsi="Arial" w:cs="Arial"/>
          <w:sz w:val="22"/>
          <w:szCs w:val="22"/>
        </w:rPr>
        <w:tab/>
        <w:t>4a: Reflecting on teaching</w:t>
      </w:r>
    </w:p>
    <w:p w:rsidR="00C56885" w:rsidRPr="005E4B5A" w:rsidRDefault="00C56885" w:rsidP="003D0C8F">
      <w:pPr>
        <w:rPr>
          <w:rFonts w:ascii="Arial" w:hAnsi="Arial" w:cs="Arial"/>
          <w:sz w:val="22"/>
          <w:szCs w:val="22"/>
        </w:rPr>
      </w:pPr>
      <w:r w:rsidRPr="005E4B5A">
        <w:rPr>
          <w:rFonts w:ascii="Arial" w:hAnsi="Arial" w:cs="Arial"/>
          <w:sz w:val="22"/>
          <w:szCs w:val="22"/>
        </w:rPr>
        <w:tab/>
        <w:t xml:space="preserve">4d: Participating in a professional community </w:t>
      </w:r>
    </w:p>
    <w:p w:rsidR="00C56885" w:rsidRPr="005E4B5A" w:rsidRDefault="00C56885" w:rsidP="003D0C8F">
      <w:pPr>
        <w:rPr>
          <w:rFonts w:ascii="Arial" w:hAnsi="Arial" w:cs="Arial"/>
          <w:sz w:val="22"/>
          <w:szCs w:val="22"/>
        </w:rPr>
      </w:pPr>
      <w:r w:rsidRPr="005E4B5A">
        <w:rPr>
          <w:rFonts w:ascii="Arial" w:hAnsi="Arial" w:cs="Arial"/>
          <w:sz w:val="22"/>
          <w:szCs w:val="22"/>
        </w:rPr>
        <w:tab/>
        <w:t>4e: Growing and developing professionally</w:t>
      </w:r>
    </w:p>
    <w:p w:rsidR="00C56885" w:rsidRPr="00414F04" w:rsidRDefault="00C56885" w:rsidP="003D0C8F">
      <w:pPr>
        <w:pStyle w:val="NormalWeb"/>
        <w:spacing w:before="0" w:beforeAutospacing="0" w:after="0" w:afterAutospacing="0"/>
        <w:rPr>
          <w:rFonts w:ascii="Arial" w:hAnsi="Arial" w:cs="Arial"/>
          <w:sz w:val="22"/>
          <w:szCs w:val="22"/>
        </w:rPr>
      </w:pPr>
      <w:r w:rsidRPr="005E4B5A">
        <w:rPr>
          <w:rFonts w:ascii="Arial" w:hAnsi="Arial" w:cs="Arial"/>
          <w:sz w:val="22"/>
          <w:szCs w:val="22"/>
        </w:rPr>
        <w:tab/>
        <w:t>4f: Demonstrating professionalism</w:t>
      </w:r>
    </w:p>
    <w:p w:rsidR="00BA386F" w:rsidRPr="00D2787F" w:rsidRDefault="00C95225" w:rsidP="003D0C8F">
      <w:pPr>
        <w:rPr>
          <w:rFonts w:ascii="Arial" w:hAnsi="Arial" w:cs="Arial"/>
          <w:b/>
          <w:sz w:val="16"/>
          <w:szCs w:val="16"/>
          <w:u w:val="single"/>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859155</wp:posOffset>
                </wp:positionH>
                <wp:positionV relativeFrom="paragraph">
                  <wp:posOffset>71120</wp:posOffset>
                </wp:positionV>
                <wp:extent cx="4598670" cy="1360170"/>
                <wp:effectExtent l="0" t="0" r="1905"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136017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45A" w:rsidRPr="0030632A" w:rsidRDefault="00C8345A" w:rsidP="00306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7.65pt;margin-top:5.6pt;width:362.1pt;height:10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" filled="f" fillcolor="silver" stroked="f">
                <v:textbox>
                  <w:txbxContent>
                    <w:p w:rsidR="00C8345A" w:rsidRPr="0030632A" w:rsidRDefault="00C8345A" w:rsidP="0030632A"/>
                  </w:txbxContent>
                </v:textbox>
              </v:rect>
            </w:pict>
          </mc:Fallback>
        </mc:AlternateContent>
      </w:r>
    </w:p>
    <w:p w:rsidR="00C507CE" w:rsidRPr="00C507CE" w:rsidRDefault="0030632A" w:rsidP="003D0C8F">
      <w:pPr>
        <w:rPr>
          <w:rFonts w:ascii="Arial" w:hAnsi="Arial" w:cs="Arial"/>
          <w:b/>
          <w:u w:val="single"/>
        </w:rPr>
      </w:pPr>
      <w:r w:rsidRPr="0030632A">
        <w:rPr>
          <w:rFonts w:ascii="Arial" w:hAnsi="Arial" w:cs="Arial"/>
          <w:b/>
        </w:rPr>
        <w:t>8.</w:t>
      </w:r>
      <w:r>
        <w:rPr>
          <w:rFonts w:ascii="Arial" w:hAnsi="Arial" w:cs="Arial"/>
          <w:b/>
        </w:rPr>
        <w:t xml:space="preserve">   </w:t>
      </w:r>
      <w:r w:rsidR="00C507CE" w:rsidRPr="00C507CE">
        <w:rPr>
          <w:rFonts w:ascii="Arial" w:hAnsi="Arial" w:cs="Arial"/>
          <w:b/>
          <w:u w:val="single"/>
        </w:rPr>
        <w:t>Course Outline:</w:t>
      </w:r>
    </w:p>
    <w:p w:rsidR="00C507CE" w:rsidRPr="00D2787F" w:rsidRDefault="00C507CE" w:rsidP="003D0C8F">
      <w:pPr>
        <w:tabs>
          <w:tab w:val="left" w:pos="1350"/>
        </w:tabs>
        <w:rPr>
          <w:rFonts w:ascii="Arial" w:hAnsi="Arial" w:cs="Arial"/>
          <w:b/>
          <w:sz w:val="16"/>
          <w:szCs w:val="16"/>
          <w:u w:val="single"/>
        </w:rPr>
      </w:pPr>
    </w:p>
    <w:p w:rsidR="00C507CE" w:rsidRPr="00C507CE" w:rsidRDefault="00C507CE" w:rsidP="003D0C8F">
      <w:pPr>
        <w:numPr>
          <w:ilvl w:val="2"/>
          <w:numId w:val="1"/>
        </w:numPr>
        <w:tabs>
          <w:tab w:val="clear" w:pos="2700"/>
          <w:tab w:val="num" w:pos="630"/>
        </w:tabs>
        <w:ind w:left="1440" w:hanging="990"/>
        <w:rPr>
          <w:rFonts w:ascii="Arial" w:hAnsi="Arial" w:cs="Arial"/>
          <w:sz w:val="22"/>
          <w:szCs w:val="22"/>
        </w:rPr>
      </w:pPr>
      <w:r w:rsidRPr="00C507CE">
        <w:rPr>
          <w:rFonts w:ascii="Arial" w:hAnsi="Arial" w:cs="Arial"/>
          <w:sz w:val="22"/>
          <w:szCs w:val="22"/>
        </w:rPr>
        <w:t>Family Systems Theory</w:t>
      </w:r>
    </w:p>
    <w:p w:rsidR="00C507CE" w:rsidRPr="00C507CE" w:rsidRDefault="00C507CE" w:rsidP="003D0C8F">
      <w:pPr>
        <w:numPr>
          <w:ilvl w:val="3"/>
          <w:numId w:val="1"/>
        </w:numPr>
        <w:tabs>
          <w:tab w:val="num" w:pos="1080"/>
        </w:tabs>
        <w:ind w:left="4320" w:hanging="3600"/>
        <w:rPr>
          <w:rFonts w:ascii="Arial" w:hAnsi="Arial" w:cs="Arial"/>
          <w:sz w:val="22"/>
          <w:szCs w:val="22"/>
        </w:rPr>
      </w:pPr>
      <w:r w:rsidRPr="00C507CE">
        <w:rPr>
          <w:rFonts w:ascii="Arial" w:hAnsi="Arial" w:cs="Arial"/>
          <w:sz w:val="22"/>
          <w:szCs w:val="22"/>
        </w:rPr>
        <w:t>Philosophy</w:t>
      </w:r>
    </w:p>
    <w:p w:rsidR="0018274B" w:rsidRPr="0018274B" w:rsidRDefault="00C507CE" w:rsidP="003D0C8F">
      <w:pPr>
        <w:numPr>
          <w:ilvl w:val="3"/>
          <w:numId w:val="1"/>
        </w:numPr>
        <w:tabs>
          <w:tab w:val="left" w:pos="1080"/>
        </w:tabs>
        <w:ind w:left="4320" w:hanging="3600"/>
        <w:rPr>
          <w:rFonts w:ascii="Arial" w:hAnsi="Arial" w:cs="Arial"/>
          <w:sz w:val="22"/>
          <w:szCs w:val="22"/>
        </w:rPr>
      </w:pPr>
      <w:r w:rsidRPr="00C507CE">
        <w:rPr>
          <w:rFonts w:ascii="Arial" w:hAnsi="Arial" w:cs="Arial"/>
          <w:sz w:val="22"/>
          <w:szCs w:val="22"/>
        </w:rPr>
        <w:t>Components</w:t>
      </w:r>
    </w:p>
    <w:p w:rsidR="00C507CE" w:rsidRPr="00C507CE" w:rsidRDefault="0018274B" w:rsidP="003D0C8F">
      <w:pPr>
        <w:tabs>
          <w:tab w:val="left" w:pos="630"/>
        </w:tabs>
        <w:rPr>
          <w:rFonts w:ascii="Arial" w:hAnsi="Arial" w:cs="Arial"/>
          <w:sz w:val="22"/>
          <w:szCs w:val="22"/>
        </w:rPr>
      </w:pPr>
      <w:r>
        <w:rPr>
          <w:rFonts w:ascii="Arial" w:hAnsi="Arial" w:cs="Arial"/>
          <w:sz w:val="22"/>
          <w:szCs w:val="22"/>
        </w:rPr>
        <w:t xml:space="preserve">      II.  </w:t>
      </w:r>
      <w:r w:rsidR="00C507CE" w:rsidRPr="00C507CE">
        <w:rPr>
          <w:rFonts w:ascii="Arial" w:hAnsi="Arial" w:cs="Arial"/>
          <w:sz w:val="22"/>
          <w:szCs w:val="22"/>
        </w:rPr>
        <w:t>Inclusion Policies and Resources affecting School Reform</w:t>
      </w:r>
    </w:p>
    <w:p w:rsidR="00C507CE" w:rsidRPr="00C507CE" w:rsidRDefault="00C507CE" w:rsidP="003D0C8F">
      <w:pPr>
        <w:numPr>
          <w:ilvl w:val="3"/>
          <w:numId w:val="1"/>
        </w:numPr>
        <w:tabs>
          <w:tab w:val="clear" w:pos="2880"/>
          <w:tab w:val="num" w:pos="1080"/>
          <w:tab w:val="num" w:pos="1890"/>
        </w:tabs>
        <w:ind w:hanging="2160"/>
        <w:rPr>
          <w:rFonts w:ascii="Arial" w:hAnsi="Arial" w:cs="Arial"/>
          <w:sz w:val="22"/>
          <w:szCs w:val="22"/>
        </w:rPr>
      </w:pPr>
      <w:r w:rsidRPr="00C507CE">
        <w:rPr>
          <w:rFonts w:ascii="Arial" w:hAnsi="Arial" w:cs="Arial"/>
          <w:sz w:val="22"/>
          <w:szCs w:val="22"/>
        </w:rPr>
        <w:t xml:space="preserve">IDEA </w:t>
      </w:r>
    </w:p>
    <w:p w:rsidR="00C507CE" w:rsidRPr="00C507CE" w:rsidRDefault="00C507CE" w:rsidP="003D0C8F">
      <w:pPr>
        <w:numPr>
          <w:ilvl w:val="3"/>
          <w:numId w:val="1"/>
        </w:numPr>
        <w:tabs>
          <w:tab w:val="clear" w:pos="2880"/>
          <w:tab w:val="num" w:pos="1080"/>
          <w:tab w:val="num" w:pos="1890"/>
        </w:tabs>
        <w:ind w:hanging="2160"/>
        <w:rPr>
          <w:rFonts w:ascii="Arial" w:hAnsi="Arial" w:cs="Arial"/>
          <w:sz w:val="22"/>
          <w:szCs w:val="22"/>
        </w:rPr>
      </w:pPr>
      <w:r w:rsidRPr="00C507CE">
        <w:rPr>
          <w:rFonts w:ascii="Arial" w:hAnsi="Arial" w:cs="Arial"/>
          <w:sz w:val="22"/>
          <w:szCs w:val="22"/>
        </w:rPr>
        <w:t>General Education Reform (NCLB, KERA)</w:t>
      </w:r>
    </w:p>
    <w:p w:rsidR="00C507CE" w:rsidRPr="00C507CE" w:rsidRDefault="00C507CE" w:rsidP="003D0C8F">
      <w:pPr>
        <w:numPr>
          <w:ilvl w:val="3"/>
          <w:numId w:val="1"/>
        </w:numPr>
        <w:tabs>
          <w:tab w:val="clear" w:pos="2880"/>
          <w:tab w:val="num" w:pos="1080"/>
          <w:tab w:val="num" w:pos="1890"/>
        </w:tabs>
        <w:ind w:hanging="2160"/>
        <w:rPr>
          <w:rFonts w:ascii="Arial" w:hAnsi="Arial" w:cs="Arial"/>
          <w:sz w:val="22"/>
          <w:szCs w:val="22"/>
        </w:rPr>
      </w:pPr>
      <w:r w:rsidRPr="00C507CE">
        <w:rPr>
          <w:rFonts w:ascii="Arial" w:hAnsi="Arial" w:cs="Arial"/>
          <w:sz w:val="22"/>
          <w:szCs w:val="22"/>
        </w:rPr>
        <w:t>DEC Recommended Practices in Early Intervention</w:t>
      </w:r>
    </w:p>
    <w:p w:rsidR="00C507CE" w:rsidRDefault="00C507CE" w:rsidP="003D0C8F">
      <w:pPr>
        <w:numPr>
          <w:ilvl w:val="3"/>
          <w:numId w:val="1"/>
        </w:numPr>
        <w:tabs>
          <w:tab w:val="clear" w:pos="2880"/>
          <w:tab w:val="num" w:pos="1080"/>
          <w:tab w:val="num" w:pos="1890"/>
        </w:tabs>
        <w:ind w:hanging="2160"/>
        <w:rPr>
          <w:rFonts w:ascii="Arial" w:hAnsi="Arial" w:cs="Arial"/>
          <w:sz w:val="22"/>
          <w:szCs w:val="22"/>
        </w:rPr>
      </w:pPr>
      <w:r w:rsidRPr="00C507CE">
        <w:rPr>
          <w:rFonts w:ascii="Arial" w:hAnsi="Arial" w:cs="Arial"/>
          <w:sz w:val="22"/>
          <w:szCs w:val="22"/>
        </w:rPr>
        <w:t>Natural Environments</w:t>
      </w:r>
    </w:p>
    <w:p w:rsidR="00C507CE" w:rsidRPr="00C507CE" w:rsidRDefault="00C507CE" w:rsidP="003D0C8F">
      <w:pPr>
        <w:ind w:left="450"/>
        <w:rPr>
          <w:rFonts w:ascii="Arial" w:hAnsi="Arial" w:cs="Arial"/>
          <w:sz w:val="22"/>
          <w:szCs w:val="22"/>
        </w:rPr>
      </w:pPr>
      <w:r w:rsidRPr="00C507CE">
        <w:rPr>
          <w:rFonts w:ascii="Arial" w:hAnsi="Arial" w:cs="Arial"/>
          <w:sz w:val="22"/>
          <w:szCs w:val="22"/>
        </w:rPr>
        <w:t>III. First Steps- Early Intervention Program</w:t>
      </w:r>
    </w:p>
    <w:p w:rsidR="00C507CE" w:rsidRP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Process</w:t>
      </w:r>
    </w:p>
    <w:p w:rsidR="00C507CE" w:rsidRP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Home Visits</w:t>
      </w:r>
    </w:p>
    <w:p w:rsidR="00C507CE" w:rsidRP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Assessments</w:t>
      </w:r>
    </w:p>
    <w:p w:rsidR="00C507CE" w:rsidRP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Community Resources</w:t>
      </w:r>
    </w:p>
    <w:p w:rsid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IFSP</w:t>
      </w:r>
    </w:p>
    <w:p w:rsidR="00C507CE" w:rsidRPr="00C507CE" w:rsidRDefault="00C507CE" w:rsidP="00790199">
      <w:pPr>
        <w:numPr>
          <w:ilvl w:val="3"/>
          <w:numId w:val="12"/>
        </w:numPr>
        <w:tabs>
          <w:tab w:val="num" w:pos="1080"/>
          <w:tab w:val="left" w:pos="2790"/>
        </w:tabs>
        <w:ind w:hanging="2160"/>
        <w:rPr>
          <w:rFonts w:ascii="Arial" w:hAnsi="Arial" w:cs="Arial"/>
          <w:sz w:val="22"/>
          <w:szCs w:val="22"/>
        </w:rPr>
      </w:pPr>
      <w:r w:rsidRPr="00C507CE">
        <w:rPr>
          <w:rFonts w:ascii="Arial" w:hAnsi="Arial" w:cs="Arial"/>
          <w:sz w:val="22"/>
          <w:szCs w:val="22"/>
        </w:rPr>
        <w:t>Intervention Strategies</w:t>
      </w:r>
    </w:p>
    <w:p w:rsidR="00C507CE" w:rsidRPr="00C507CE" w:rsidRDefault="00C507CE" w:rsidP="003D0C8F">
      <w:pPr>
        <w:rPr>
          <w:rFonts w:ascii="Arial" w:hAnsi="Arial" w:cs="Arial"/>
          <w:sz w:val="22"/>
          <w:szCs w:val="22"/>
        </w:rPr>
      </w:pPr>
      <w:r w:rsidRPr="00C507CE">
        <w:rPr>
          <w:rFonts w:ascii="Arial" w:hAnsi="Arial" w:cs="Arial"/>
          <w:sz w:val="22"/>
          <w:szCs w:val="22"/>
        </w:rPr>
        <w:t xml:space="preserve">       IV. Transition to Preschool</w:t>
      </w:r>
    </w:p>
    <w:p w:rsidR="00C507CE" w:rsidRPr="00C507CE" w:rsidRDefault="00C507CE" w:rsidP="00790199">
      <w:pPr>
        <w:numPr>
          <w:ilvl w:val="0"/>
          <w:numId w:val="13"/>
        </w:numPr>
        <w:tabs>
          <w:tab w:val="num" w:pos="720"/>
          <w:tab w:val="left" w:pos="1080"/>
          <w:tab w:val="left" w:pos="1710"/>
          <w:tab w:val="left" w:pos="1800"/>
        </w:tabs>
        <w:ind w:hanging="2160"/>
        <w:rPr>
          <w:rFonts w:ascii="Arial" w:hAnsi="Arial" w:cs="Arial"/>
          <w:sz w:val="22"/>
          <w:szCs w:val="22"/>
        </w:rPr>
      </w:pPr>
      <w:r w:rsidRPr="00C507CE">
        <w:rPr>
          <w:rFonts w:ascii="Arial" w:hAnsi="Arial" w:cs="Arial"/>
          <w:sz w:val="22"/>
          <w:szCs w:val="22"/>
        </w:rPr>
        <w:t>Response to Intervention (RTI) – transition from Part C to Part B</w:t>
      </w:r>
    </w:p>
    <w:p w:rsidR="00C507CE" w:rsidRDefault="00C507CE" w:rsidP="003D0C8F">
      <w:pPr>
        <w:rPr>
          <w:rFonts w:ascii="Arial" w:hAnsi="Arial" w:cs="Arial"/>
          <w:sz w:val="22"/>
          <w:szCs w:val="22"/>
        </w:rPr>
      </w:pPr>
      <w:r w:rsidRPr="00C507CE">
        <w:rPr>
          <w:rFonts w:ascii="Arial" w:hAnsi="Arial" w:cs="Arial"/>
          <w:sz w:val="22"/>
          <w:szCs w:val="22"/>
        </w:rPr>
        <w:t xml:space="preserve">        V. Analyzing and Problem Solving Early Intervention Case Studies</w:t>
      </w:r>
    </w:p>
    <w:p w:rsidR="00AD37AB" w:rsidRPr="0092308E" w:rsidRDefault="00AD37AB" w:rsidP="003D0C8F">
      <w:pPr>
        <w:rPr>
          <w:rFonts w:ascii="Arial" w:hAnsi="Arial" w:cs="Arial"/>
          <w:sz w:val="16"/>
          <w:szCs w:val="16"/>
        </w:rPr>
      </w:pPr>
    </w:p>
    <w:p w:rsidR="00C507CE" w:rsidRPr="00F2273C" w:rsidRDefault="00F2273C" w:rsidP="00F2273C">
      <w:pPr>
        <w:rPr>
          <w:rFonts w:ascii="Arial" w:hAnsi="Arial" w:cs="Arial"/>
          <w:b/>
          <w:u w:val="single"/>
        </w:rPr>
      </w:pPr>
      <w:r>
        <w:rPr>
          <w:rFonts w:ascii="Arial" w:hAnsi="Arial" w:cs="Arial"/>
          <w:b/>
          <w:u w:val="single"/>
        </w:rPr>
        <w:t>9.</w:t>
      </w:r>
      <w:r w:rsidR="00C507CE" w:rsidRPr="00F2273C">
        <w:rPr>
          <w:rFonts w:ascii="Arial" w:hAnsi="Arial" w:cs="Arial"/>
          <w:b/>
          <w:u w:val="single"/>
        </w:rPr>
        <w:t>Performance Standards/Competencies</w:t>
      </w:r>
    </w:p>
    <w:p w:rsidR="00C507CE" w:rsidRPr="00543843" w:rsidRDefault="00C507CE" w:rsidP="003D0C8F">
      <w:pPr>
        <w:rPr>
          <w:rFonts w:ascii="Arial" w:hAnsi="Arial" w:cs="Arial"/>
          <w:sz w:val="22"/>
          <w:szCs w:val="22"/>
        </w:rPr>
      </w:pPr>
      <w:r w:rsidRPr="00543843">
        <w:rPr>
          <w:rFonts w:ascii="Arial" w:hAnsi="Arial" w:cs="Arial"/>
          <w:sz w:val="22"/>
          <w:szCs w:val="22"/>
        </w:rPr>
        <w:t xml:space="preserve">This program leading to Interdisciplinary Early Childhood Education (IECE) certification has been designed to prepare candidates to teach young children with and without disabilities and support families from culturally and linguistically diverse backgrounds.  While some aspects of all </w:t>
      </w:r>
      <w:r w:rsidR="00D16CA6">
        <w:rPr>
          <w:rFonts w:ascii="Arial" w:hAnsi="Arial" w:cs="Arial"/>
          <w:sz w:val="22"/>
          <w:szCs w:val="22"/>
        </w:rPr>
        <w:t xml:space="preserve">ten </w:t>
      </w:r>
      <w:r w:rsidRPr="00543843">
        <w:rPr>
          <w:rFonts w:ascii="Arial" w:hAnsi="Arial" w:cs="Arial"/>
          <w:sz w:val="22"/>
          <w:szCs w:val="22"/>
        </w:rPr>
        <w:t xml:space="preserve">of the Kentucky IECE Teacher Standards may be embedded into this course, competency development in the following are emphasized: </w:t>
      </w:r>
    </w:p>
    <w:p w:rsidR="00C507CE" w:rsidRPr="0092308E" w:rsidRDefault="00C507CE" w:rsidP="003D0C8F">
      <w:pPr>
        <w:rPr>
          <w:rFonts w:ascii="Arial" w:hAnsi="Arial" w:cs="Arial"/>
          <w:sz w:val="16"/>
          <w:szCs w:val="16"/>
        </w:rPr>
      </w:pPr>
    </w:p>
    <w:p w:rsidR="00B40DA8" w:rsidRPr="0092308E" w:rsidRDefault="00B40DA8" w:rsidP="00B40DA8">
      <w:pPr>
        <w:rPr>
          <w:rFonts w:ascii="Arial" w:hAnsi="Arial" w:cs="Arial"/>
          <w:sz w:val="16"/>
          <w:szCs w:val="16"/>
        </w:rPr>
      </w:pPr>
    </w:p>
    <w:p w:rsidR="00B40DA8" w:rsidRPr="004A4A4E" w:rsidRDefault="00B40DA8" w:rsidP="00B40DA8">
      <w:pPr>
        <w:pStyle w:val="ListParagraph"/>
        <w:numPr>
          <w:ilvl w:val="0"/>
          <w:numId w:val="20"/>
        </w:numPr>
        <w:rPr>
          <w:rFonts w:ascii="Arial" w:hAnsi="Arial" w:cs="Arial"/>
          <w:b/>
          <w:i/>
          <w:iCs/>
          <w:sz w:val="22"/>
          <w:szCs w:val="22"/>
          <w:u w:val="single"/>
        </w:rPr>
      </w:pPr>
      <w:r w:rsidRPr="004A4A4E">
        <w:rPr>
          <w:rFonts w:ascii="Arial" w:hAnsi="Arial" w:cs="Arial"/>
          <w:b/>
          <w:i/>
          <w:iCs/>
          <w:sz w:val="22"/>
          <w:szCs w:val="22"/>
          <w:u w:val="single"/>
        </w:rPr>
        <w:t>IECE Teacher Standards:</w:t>
      </w:r>
    </w:p>
    <w:p w:rsidR="00B40DA8"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Standard I:  Designs/Plans Instruction</w:t>
      </w:r>
    </w:p>
    <w:p w:rsidR="00B40DA8" w:rsidRPr="00543843" w:rsidRDefault="00B40DA8" w:rsidP="00B40DA8">
      <w:pPr>
        <w:numPr>
          <w:ilvl w:val="6"/>
          <w:numId w:val="11"/>
        </w:numPr>
        <w:ind w:left="1080"/>
        <w:rPr>
          <w:rFonts w:ascii="Arial" w:hAnsi="Arial" w:cs="Arial"/>
          <w:bCs/>
          <w:sz w:val="22"/>
          <w:szCs w:val="22"/>
        </w:rPr>
      </w:pPr>
      <w:r>
        <w:rPr>
          <w:rFonts w:ascii="Arial" w:hAnsi="Arial" w:cs="Arial"/>
          <w:bCs/>
          <w:sz w:val="22"/>
          <w:szCs w:val="22"/>
        </w:rPr>
        <w:t>Standard II: Creates/Maintains Environment</w:t>
      </w:r>
    </w:p>
    <w:p w:rsidR="00B40DA8" w:rsidRPr="00543843"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Standard III:  Implements Instruction</w:t>
      </w:r>
    </w:p>
    <w:p w:rsidR="00B40DA8" w:rsidRPr="00543843"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Standard IV:  Assess &amp; Communicates the Learning Results</w:t>
      </w:r>
    </w:p>
    <w:p w:rsidR="00B40DA8" w:rsidRPr="00543843"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Standard V:  Reflects/Evaluates Professional Practices</w:t>
      </w:r>
    </w:p>
    <w:p w:rsidR="00B40DA8" w:rsidRPr="00543843"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 xml:space="preserve">Standard VI: Collaborates with Colleagues/Families/Others </w:t>
      </w:r>
    </w:p>
    <w:p w:rsidR="00B40DA8" w:rsidRPr="00543843" w:rsidRDefault="00B40DA8" w:rsidP="00B40DA8">
      <w:pPr>
        <w:numPr>
          <w:ilvl w:val="6"/>
          <w:numId w:val="11"/>
        </w:numPr>
        <w:ind w:left="1080"/>
        <w:rPr>
          <w:rFonts w:ascii="Arial" w:hAnsi="Arial" w:cs="Arial"/>
          <w:bCs/>
          <w:sz w:val="22"/>
          <w:szCs w:val="22"/>
        </w:rPr>
      </w:pPr>
      <w:r w:rsidRPr="00543843">
        <w:rPr>
          <w:rFonts w:ascii="Arial" w:hAnsi="Arial" w:cs="Arial"/>
          <w:bCs/>
          <w:sz w:val="22"/>
          <w:szCs w:val="22"/>
        </w:rPr>
        <w:t>Standard VIII:  Supports Families</w:t>
      </w:r>
    </w:p>
    <w:p w:rsidR="00B40DA8" w:rsidRPr="004A4A4E" w:rsidRDefault="00B40DA8" w:rsidP="00B40DA8">
      <w:pPr>
        <w:pStyle w:val="ListParagraph"/>
        <w:numPr>
          <w:ilvl w:val="0"/>
          <w:numId w:val="20"/>
        </w:numPr>
        <w:rPr>
          <w:rFonts w:ascii="Arial" w:hAnsi="Arial" w:cs="Arial"/>
          <w:b/>
          <w:sz w:val="22"/>
          <w:szCs w:val="22"/>
        </w:rPr>
      </w:pPr>
      <w:r w:rsidRPr="004A4A4E">
        <w:rPr>
          <w:rFonts w:ascii="Arial" w:hAnsi="Arial" w:cs="Arial"/>
          <w:b/>
          <w:i/>
          <w:iCs/>
          <w:sz w:val="22"/>
          <w:szCs w:val="22"/>
          <w:u w:val="single"/>
        </w:rPr>
        <w:lastRenderedPageBreak/>
        <w:t>NAEYC Program Standards:</w:t>
      </w:r>
      <w:r w:rsidRPr="004A4A4E">
        <w:rPr>
          <w:rFonts w:ascii="Arial" w:hAnsi="Arial" w:cs="Arial"/>
          <w:b/>
          <w:sz w:val="22"/>
          <w:szCs w:val="22"/>
        </w:rPr>
        <w:t xml:space="preserve">  </w:t>
      </w:r>
    </w:p>
    <w:p w:rsidR="00B40DA8" w:rsidRPr="00543843" w:rsidRDefault="00B40DA8" w:rsidP="00B40DA8">
      <w:pPr>
        <w:numPr>
          <w:ilvl w:val="0"/>
          <w:numId w:val="2"/>
        </w:numPr>
        <w:tabs>
          <w:tab w:val="left" w:pos="1080"/>
        </w:tabs>
        <w:ind w:firstLine="0"/>
        <w:rPr>
          <w:rFonts w:ascii="Arial" w:hAnsi="Arial" w:cs="Arial"/>
          <w:b/>
          <w:sz w:val="22"/>
          <w:szCs w:val="22"/>
        </w:rPr>
      </w:pPr>
      <w:r w:rsidRPr="00543843">
        <w:rPr>
          <w:rFonts w:ascii="Arial" w:hAnsi="Arial" w:cs="Arial"/>
          <w:bCs/>
          <w:sz w:val="22"/>
          <w:szCs w:val="22"/>
        </w:rPr>
        <w:t>Standard #1a, b, c:  Promoting Child Development &amp; Learning</w:t>
      </w:r>
    </w:p>
    <w:p w:rsidR="00B40DA8" w:rsidRPr="00543843" w:rsidRDefault="00B40DA8" w:rsidP="00B40DA8">
      <w:pPr>
        <w:numPr>
          <w:ilvl w:val="0"/>
          <w:numId w:val="2"/>
        </w:numPr>
        <w:tabs>
          <w:tab w:val="left" w:pos="1080"/>
        </w:tabs>
        <w:ind w:firstLine="0"/>
        <w:rPr>
          <w:rFonts w:ascii="Arial" w:hAnsi="Arial" w:cs="Arial"/>
          <w:b/>
          <w:sz w:val="22"/>
          <w:szCs w:val="22"/>
        </w:rPr>
      </w:pPr>
      <w:r w:rsidRPr="00543843">
        <w:rPr>
          <w:rFonts w:ascii="Arial" w:hAnsi="Arial" w:cs="Arial"/>
          <w:bCs/>
          <w:sz w:val="22"/>
          <w:szCs w:val="22"/>
        </w:rPr>
        <w:t>Standard #2a, b, c:  Building Family &amp; Community Partnerships</w:t>
      </w:r>
    </w:p>
    <w:p w:rsidR="00B40DA8" w:rsidRPr="00543843" w:rsidRDefault="00B40DA8" w:rsidP="00B40DA8">
      <w:pPr>
        <w:numPr>
          <w:ilvl w:val="0"/>
          <w:numId w:val="2"/>
        </w:numPr>
        <w:tabs>
          <w:tab w:val="clear" w:pos="720"/>
          <w:tab w:val="num" w:pos="1080"/>
        </w:tabs>
        <w:ind w:left="1080"/>
        <w:rPr>
          <w:rFonts w:ascii="Arial" w:hAnsi="Arial" w:cs="Arial"/>
          <w:b/>
          <w:sz w:val="22"/>
          <w:szCs w:val="22"/>
        </w:rPr>
      </w:pPr>
      <w:r w:rsidRPr="00543843">
        <w:rPr>
          <w:rFonts w:ascii="Arial" w:hAnsi="Arial" w:cs="Arial"/>
          <w:bCs/>
          <w:sz w:val="22"/>
          <w:szCs w:val="22"/>
        </w:rPr>
        <w:t>Standard #3a, 3b, 3c, 3d:  Observing, Documenting, and Assessing to Support Young Children &amp; Families</w:t>
      </w:r>
    </w:p>
    <w:p w:rsidR="00B40DA8" w:rsidRPr="00543843" w:rsidRDefault="00B40DA8" w:rsidP="00B40DA8">
      <w:pPr>
        <w:numPr>
          <w:ilvl w:val="0"/>
          <w:numId w:val="2"/>
        </w:numPr>
        <w:tabs>
          <w:tab w:val="clear" w:pos="720"/>
          <w:tab w:val="num" w:pos="1080"/>
        </w:tabs>
        <w:ind w:left="1080"/>
        <w:rPr>
          <w:rFonts w:ascii="Arial" w:hAnsi="Arial" w:cs="Arial"/>
          <w:b/>
          <w:sz w:val="22"/>
          <w:szCs w:val="22"/>
        </w:rPr>
      </w:pPr>
      <w:r w:rsidRPr="00543843">
        <w:rPr>
          <w:rFonts w:ascii="Arial" w:hAnsi="Arial" w:cs="Arial"/>
          <w:bCs/>
          <w:sz w:val="22"/>
          <w:szCs w:val="22"/>
        </w:rPr>
        <w:t>Standard #4a, 4b, 4d:  Teaching &amp; Learning</w:t>
      </w:r>
    </w:p>
    <w:p w:rsidR="00B40DA8" w:rsidRPr="00543843" w:rsidRDefault="00B40DA8" w:rsidP="00B40DA8">
      <w:pPr>
        <w:numPr>
          <w:ilvl w:val="0"/>
          <w:numId w:val="2"/>
        </w:numPr>
        <w:tabs>
          <w:tab w:val="left" w:pos="1080"/>
        </w:tabs>
        <w:ind w:firstLine="0"/>
        <w:rPr>
          <w:rFonts w:ascii="Arial" w:hAnsi="Arial" w:cs="Arial"/>
          <w:b/>
          <w:sz w:val="22"/>
          <w:szCs w:val="22"/>
        </w:rPr>
      </w:pPr>
      <w:r w:rsidRPr="00543843">
        <w:rPr>
          <w:rFonts w:ascii="Arial" w:hAnsi="Arial" w:cs="Arial"/>
          <w:bCs/>
          <w:sz w:val="22"/>
          <w:szCs w:val="22"/>
        </w:rPr>
        <w:t>Standard #5a, 5b, 5c, 5d, 5e :  Becoming a Professional</w:t>
      </w:r>
    </w:p>
    <w:p w:rsidR="00B40DA8" w:rsidRPr="004A4A4E" w:rsidRDefault="00B40DA8" w:rsidP="00B40DA8">
      <w:pPr>
        <w:pStyle w:val="ListParagraph"/>
        <w:numPr>
          <w:ilvl w:val="0"/>
          <w:numId w:val="20"/>
        </w:numPr>
        <w:rPr>
          <w:rFonts w:ascii="Arial" w:hAnsi="Arial" w:cs="Arial"/>
          <w:b/>
          <w:sz w:val="22"/>
          <w:szCs w:val="22"/>
        </w:rPr>
      </w:pPr>
      <w:r w:rsidRPr="004A4A4E">
        <w:rPr>
          <w:rFonts w:ascii="Arial" w:hAnsi="Arial" w:cs="Arial"/>
          <w:b/>
          <w:i/>
          <w:iCs/>
          <w:sz w:val="22"/>
          <w:szCs w:val="22"/>
          <w:u w:val="single"/>
        </w:rPr>
        <w:t>CEC/DEC Special Education Standards:</w:t>
      </w:r>
      <w:r w:rsidRPr="004A4A4E">
        <w:rPr>
          <w:rFonts w:ascii="Arial" w:hAnsi="Arial" w:cs="Arial"/>
          <w:b/>
          <w:sz w:val="22"/>
          <w:szCs w:val="22"/>
        </w:rPr>
        <w:t xml:space="preserve">  </w:t>
      </w:r>
    </w:p>
    <w:p w:rsidR="00B40DA8" w:rsidRPr="00543843" w:rsidRDefault="00B40DA8" w:rsidP="00B40DA8">
      <w:pPr>
        <w:numPr>
          <w:ilvl w:val="0"/>
          <w:numId w:val="5"/>
        </w:numPr>
        <w:tabs>
          <w:tab w:val="clear" w:pos="1728"/>
          <w:tab w:val="num" w:pos="1080"/>
        </w:tabs>
        <w:rPr>
          <w:rFonts w:ascii="Arial" w:hAnsi="Arial" w:cs="Arial"/>
          <w:sz w:val="22"/>
          <w:szCs w:val="22"/>
        </w:rPr>
      </w:pPr>
      <w:r w:rsidRPr="00543843">
        <w:rPr>
          <w:rFonts w:ascii="Arial" w:hAnsi="Arial" w:cs="Arial"/>
          <w:sz w:val="22"/>
          <w:szCs w:val="22"/>
        </w:rPr>
        <w:t xml:space="preserve">Standard #1:    </w:t>
      </w:r>
      <w:r>
        <w:rPr>
          <w:rFonts w:ascii="Arial" w:hAnsi="Arial" w:cs="Arial"/>
          <w:sz w:val="22"/>
          <w:szCs w:val="22"/>
        </w:rPr>
        <w:t>Learner Development &amp; Individual Learning Differences</w:t>
      </w:r>
    </w:p>
    <w:p w:rsidR="00B40DA8" w:rsidRPr="00543843" w:rsidRDefault="00B40DA8" w:rsidP="00B40DA8">
      <w:pPr>
        <w:numPr>
          <w:ilvl w:val="0"/>
          <w:numId w:val="5"/>
        </w:numPr>
        <w:tabs>
          <w:tab w:val="clear" w:pos="1728"/>
          <w:tab w:val="num" w:pos="1080"/>
        </w:tabs>
        <w:rPr>
          <w:rFonts w:ascii="Arial" w:hAnsi="Arial" w:cs="Arial"/>
          <w:sz w:val="22"/>
          <w:szCs w:val="22"/>
        </w:rPr>
      </w:pPr>
      <w:r w:rsidRPr="00543843">
        <w:rPr>
          <w:rFonts w:ascii="Arial" w:hAnsi="Arial" w:cs="Arial"/>
          <w:sz w:val="22"/>
          <w:szCs w:val="22"/>
        </w:rPr>
        <w:t xml:space="preserve">Standard #3:    </w:t>
      </w:r>
      <w:r>
        <w:rPr>
          <w:rFonts w:ascii="Arial" w:hAnsi="Arial" w:cs="Arial"/>
          <w:sz w:val="22"/>
          <w:szCs w:val="22"/>
        </w:rPr>
        <w:t>Curricular Content Knowledge</w:t>
      </w:r>
      <w:r w:rsidRPr="00543843">
        <w:rPr>
          <w:rFonts w:ascii="Arial" w:hAnsi="Arial" w:cs="Arial"/>
          <w:sz w:val="22"/>
          <w:szCs w:val="22"/>
        </w:rPr>
        <w:t xml:space="preserve"> </w:t>
      </w:r>
    </w:p>
    <w:p w:rsidR="00B40DA8" w:rsidRDefault="00B40DA8" w:rsidP="00B40DA8">
      <w:pPr>
        <w:numPr>
          <w:ilvl w:val="0"/>
          <w:numId w:val="5"/>
        </w:numPr>
        <w:tabs>
          <w:tab w:val="clear" w:pos="1728"/>
          <w:tab w:val="num" w:pos="1080"/>
        </w:tabs>
        <w:rPr>
          <w:rFonts w:ascii="Arial" w:hAnsi="Arial" w:cs="Arial"/>
          <w:sz w:val="22"/>
          <w:szCs w:val="22"/>
        </w:rPr>
      </w:pPr>
      <w:r w:rsidRPr="00543843">
        <w:rPr>
          <w:rFonts w:ascii="Arial" w:hAnsi="Arial" w:cs="Arial"/>
          <w:sz w:val="22"/>
          <w:szCs w:val="22"/>
        </w:rPr>
        <w:t xml:space="preserve">Standard #4:    </w:t>
      </w:r>
      <w:r>
        <w:rPr>
          <w:rFonts w:ascii="Arial" w:hAnsi="Arial" w:cs="Arial"/>
          <w:sz w:val="22"/>
          <w:szCs w:val="22"/>
        </w:rPr>
        <w:t>Assessment</w:t>
      </w:r>
    </w:p>
    <w:p w:rsidR="00B40DA8" w:rsidRPr="00543843" w:rsidRDefault="00B40DA8" w:rsidP="00B40DA8">
      <w:pPr>
        <w:numPr>
          <w:ilvl w:val="0"/>
          <w:numId w:val="5"/>
        </w:numPr>
        <w:tabs>
          <w:tab w:val="clear" w:pos="1728"/>
          <w:tab w:val="num" w:pos="1080"/>
        </w:tabs>
        <w:rPr>
          <w:rFonts w:ascii="Arial" w:hAnsi="Arial" w:cs="Arial"/>
          <w:sz w:val="22"/>
          <w:szCs w:val="22"/>
        </w:rPr>
      </w:pPr>
      <w:r>
        <w:rPr>
          <w:rFonts w:ascii="Arial" w:hAnsi="Arial" w:cs="Arial"/>
          <w:sz w:val="22"/>
          <w:szCs w:val="22"/>
        </w:rPr>
        <w:t>Standard #5:    Instructional Planning and Strategies</w:t>
      </w:r>
    </w:p>
    <w:p w:rsidR="00B40DA8" w:rsidRPr="00543843" w:rsidRDefault="00B40DA8" w:rsidP="00B40DA8">
      <w:pPr>
        <w:numPr>
          <w:ilvl w:val="0"/>
          <w:numId w:val="5"/>
        </w:numPr>
        <w:tabs>
          <w:tab w:val="clear" w:pos="1728"/>
          <w:tab w:val="num" w:pos="1080"/>
        </w:tabs>
        <w:rPr>
          <w:rFonts w:ascii="Arial" w:hAnsi="Arial" w:cs="Arial"/>
          <w:sz w:val="22"/>
          <w:szCs w:val="22"/>
        </w:rPr>
      </w:pPr>
      <w:r w:rsidRPr="00543843">
        <w:rPr>
          <w:rFonts w:ascii="Arial" w:hAnsi="Arial" w:cs="Arial"/>
          <w:sz w:val="22"/>
          <w:szCs w:val="22"/>
        </w:rPr>
        <w:t xml:space="preserve">Standard #7:    </w:t>
      </w:r>
      <w:r>
        <w:rPr>
          <w:rFonts w:ascii="Arial" w:hAnsi="Arial" w:cs="Arial"/>
          <w:sz w:val="22"/>
          <w:szCs w:val="22"/>
        </w:rPr>
        <w:t>Collaboration</w:t>
      </w:r>
    </w:p>
    <w:p w:rsidR="00B40DA8" w:rsidRPr="003A166D" w:rsidRDefault="00B40DA8" w:rsidP="00B40DA8">
      <w:pPr>
        <w:pStyle w:val="ListParagraph"/>
        <w:numPr>
          <w:ilvl w:val="0"/>
          <w:numId w:val="20"/>
        </w:numPr>
        <w:tabs>
          <w:tab w:val="left" w:pos="630"/>
          <w:tab w:val="left" w:pos="720"/>
        </w:tabs>
        <w:rPr>
          <w:rFonts w:ascii="Arial" w:hAnsi="Arial" w:cs="Arial"/>
          <w:b/>
          <w:i/>
          <w:iCs/>
          <w:sz w:val="22"/>
          <w:szCs w:val="22"/>
          <w:u w:val="single"/>
        </w:rPr>
      </w:pPr>
      <w:r w:rsidRPr="003A166D">
        <w:rPr>
          <w:rFonts w:ascii="Arial" w:hAnsi="Arial" w:cs="Arial"/>
          <w:b/>
          <w:i/>
          <w:sz w:val="22"/>
          <w:szCs w:val="22"/>
          <w:u w:val="single"/>
        </w:rPr>
        <w:t>InTASC</w:t>
      </w:r>
      <w:r w:rsidRPr="003A166D">
        <w:rPr>
          <w:rFonts w:ascii="Arial" w:hAnsi="Arial" w:cs="Arial"/>
          <w:b/>
          <w:i/>
          <w:iCs/>
          <w:sz w:val="22"/>
          <w:szCs w:val="22"/>
          <w:u w:val="single"/>
        </w:rPr>
        <w:t xml:space="preserve"> Categories:</w:t>
      </w:r>
    </w:p>
    <w:p w:rsidR="00B40DA8" w:rsidRPr="003A166D" w:rsidRDefault="00B40DA8" w:rsidP="00B40DA8">
      <w:pPr>
        <w:numPr>
          <w:ilvl w:val="0"/>
          <w:numId w:val="21"/>
        </w:numPr>
        <w:tabs>
          <w:tab w:val="left" w:pos="1080"/>
        </w:tabs>
        <w:ind w:left="1170" w:hanging="450"/>
        <w:rPr>
          <w:rFonts w:ascii="Arial" w:hAnsi="Arial" w:cs="Arial"/>
          <w:iCs/>
          <w:sz w:val="22"/>
          <w:szCs w:val="22"/>
        </w:rPr>
      </w:pPr>
      <w:r w:rsidRPr="003A166D">
        <w:rPr>
          <w:rFonts w:ascii="Arial" w:hAnsi="Arial" w:cs="Arial"/>
          <w:iCs/>
          <w:sz w:val="22"/>
          <w:szCs w:val="22"/>
        </w:rPr>
        <w:t>Category #1:   Learner and Learning</w:t>
      </w:r>
    </w:p>
    <w:p w:rsidR="00B40DA8" w:rsidRPr="003A166D" w:rsidRDefault="00B40DA8" w:rsidP="00B40DA8">
      <w:pPr>
        <w:numPr>
          <w:ilvl w:val="0"/>
          <w:numId w:val="21"/>
        </w:numPr>
        <w:tabs>
          <w:tab w:val="left" w:pos="1080"/>
        </w:tabs>
        <w:ind w:left="1170" w:hanging="450"/>
        <w:rPr>
          <w:rFonts w:ascii="Arial" w:hAnsi="Arial" w:cs="Arial"/>
          <w:iCs/>
          <w:sz w:val="22"/>
          <w:szCs w:val="22"/>
        </w:rPr>
      </w:pPr>
      <w:r w:rsidRPr="003A166D">
        <w:rPr>
          <w:rFonts w:ascii="Arial" w:hAnsi="Arial" w:cs="Arial"/>
          <w:iCs/>
          <w:sz w:val="22"/>
          <w:szCs w:val="22"/>
        </w:rPr>
        <w:t>Category #2:  Content Knowledge</w:t>
      </w:r>
    </w:p>
    <w:p w:rsidR="00B40DA8" w:rsidRPr="003A166D" w:rsidRDefault="00B40DA8" w:rsidP="00B40DA8">
      <w:pPr>
        <w:numPr>
          <w:ilvl w:val="0"/>
          <w:numId w:val="21"/>
        </w:numPr>
        <w:tabs>
          <w:tab w:val="left" w:pos="1080"/>
        </w:tabs>
        <w:ind w:left="1170" w:hanging="450"/>
        <w:rPr>
          <w:rFonts w:ascii="Arial" w:hAnsi="Arial" w:cs="Arial"/>
          <w:iCs/>
          <w:sz w:val="22"/>
          <w:szCs w:val="22"/>
        </w:rPr>
      </w:pPr>
      <w:r w:rsidRPr="003A166D">
        <w:rPr>
          <w:rFonts w:ascii="Arial" w:hAnsi="Arial" w:cs="Arial"/>
          <w:iCs/>
          <w:sz w:val="22"/>
          <w:szCs w:val="22"/>
        </w:rPr>
        <w:t>Category #3:  Instructional Practice</w:t>
      </w:r>
    </w:p>
    <w:p w:rsidR="00B40DA8" w:rsidRPr="003A166D" w:rsidRDefault="00B40DA8" w:rsidP="00B40DA8">
      <w:pPr>
        <w:numPr>
          <w:ilvl w:val="0"/>
          <w:numId w:val="21"/>
        </w:numPr>
        <w:tabs>
          <w:tab w:val="left" w:pos="1080"/>
        </w:tabs>
        <w:ind w:left="1170" w:hanging="450"/>
        <w:rPr>
          <w:rFonts w:ascii="Arial" w:hAnsi="Arial" w:cs="Arial"/>
          <w:iCs/>
          <w:sz w:val="22"/>
          <w:szCs w:val="22"/>
        </w:rPr>
      </w:pPr>
      <w:r w:rsidRPr="003A166D">
        <w:rPr>
          <w:rFonts w:ascii="Arial" w:hAnsi="Arial" w:cs="Arial"/>
          <w:iCs/>
          <w:sz w:val="22"/>
          <w:szCs w:val="22"/>
        </w:rPr>
        <w:t>Category #4:  Professional Responsibility</w:t>
      </w:r>
    </w:p>
    <w:p w:rsidR="00B40DA8" w:rsidRPr="003A166D" w:rsidRDefault="00B40DA8" w:rsidP="00B40DA8">
      <w:pPr>
        <w:pStyle w:val="ListParagraph"/>
        <w:numPr>
          <w:ilvl w:val="0"/>
          <w:numId w:val="20"/>
        </w:numPr>
        <w:tabs>
          <w:tab w:val="left" w:pos="1080"/>
        </w:tabs>
        <w:rPr>
          <w:rFonts w:ascii="Arial" w:hAnsi="Arial" w:cs="Arial"/>
          <w:b/>
          <w:sz w:val="22"/>
          <w:szCs w:val="22"/>
          <w:u w:val="single"/>
        </w:rPr>
      </w:pPr>
      <w:r w:rsidRPr="003A166D">
        <w:rPr>
          <w:rFonts w:ascii="Arial" w:hAnsi="Arial" w:cs="Arial"/>
          <w:b/>
          <w:i/>
          <w:sz w:val="22"/>
          <w:szCs w:val="22"/>
          <w:u w:val="single"/>
        </w:rPr>
        <w:t>CAEP Standards</w:t>
      </w:r>
    </w:p>
    <w:p w:rsidR="00B40DA8" w:rsidRDefault="00B40DA8" w:rsidP="00B40DA8">
      <w:pPr>
        <w:pStyle w:val="ListParagraph"/>
        <w:numPr>
          <w:ilvl w:val="1"/>
          <w:numId w:val="20"/>
        </w:numPr>
        <w:ind w:left="1080"/>
        <w:rPr>
          <w:rFonts w:ascii="Arial" w:hAnsi="Arial" w:cs="Arial"/>
          <w:sz w:val="22"/>
          <w:szCs w:val="22"/>
        </w:rPr>
      </w:pPr>
      <w:r w:rsidRPr="002F60DD">
        <w:rPr>
          <w:rFonts w:ascii="Arial" w:hAnsi="Arial" w:cs="Arial"/>
          <w:sz w:val="22"/>
          <w:szCs w:val="22"/>
        </w:rPr>
        <w:t>Standard 1: Content and Pedagogical</w:t>
      </w:r>
      <w:r>
        <w:rPr>
          <w:rFonts w:ascii="Arial" w:hAnsi="Arial" w:cs="Arial"/>
          <w:sz w:val="22"/>
          <w:szCs w:val="22"/>
        </w:rPr>
        <w:t xml:space="preserve"> Knowledge</w:t>
      </w:r>
    </w:p>
    <w:p w:rsidR="00B40DA8" w:rsidRPr="002F60DD" w:rsidRDefault="00B40DA8" w:rsidP="00B40DA8">
      <w:pPr>
        <w:pStyle w:val="ListParagraph"/>
        <w:numPr>
          <w:ilvl w:val="1"/>
          <w:numId w:val="20"/>
        </w:numPr>
        <w:ind w:left="1080"/>
        <w:rPr>
          <w:rFonts w:ascii="Arial" w:hAnsi="Arial" w:cs="Arial"/>
          <w:sz w:val="22"/>
          <w:szCs w:val="22"/>
        </w:rPr>
      </w:pPr>
      <w:r>
        <w:rPr>
          <w:rFonts w:ascii="Arial" w:hAnsi="Arial" w:cs="Arial"/>
          <w:sz w:val="22"/>
          <w:szCs w:val="22"/>
        </w:rPr>
        <w:t>Standard 2: Clinical Partnerships and Practice</w:t>
      </w:r>
    </w:p>
    <w:p w:rsidR="00C507CE" w:rsidRPr="000D2760" w:rsidRDefault="00C507CE" w:rsidP="003D0C8F">
      <w:pPr>
        <w:numPr>
          <w:ilvl w:val="0"/>
          <w:numId w:val="3"/>
        </w:numPr>
        <w:tabs>
          <w:tab w:val="left" w:pos="1080"/>
        </w:tabs>
        <w:ind w:firstLine="0"/>
        <w:rPr>
          <w:rFonts w:ascii="Arial" w:hAnsi="Arial" w:cs="Arial"/>
          <w:b/>
          <w:sz w:val="22"/>
          <w:szCs w:val="22"/>
        </w:rPr>
      </w:pPr>
      <w:r w:rsidRPr="00543843">
        <w:rPr>
          <w:rFonts w:ascii="Arial" w:hAnsi="Arial" w:cs="Arial"/>
          <w:bCs/>
          <w:sz w:val="22"/>
          <w:szCs w:val="22"/>
        </w:rPr>
        <w:t>Core Competency #6:  Family &amp; Community Partnerships</w:t>
      </w:r>
    </w:p>
    <w:p w:rsidR="000D2760" w:rsidRPr="0092308E" w:rsidRDefault="000D2760" w:rsidP="003D0C8F">
      <w:pPr>
        <w:tabs>
          <w:tab w:val="left" w:pos="1080"/>
        </w:tabs>
        <w:ind w:left="720"/>
        <w:rPr>
          <w:rFonts w:ascii="Arial" w:hAnsi="Arial" w:cs="Arial"/>
          <w:b/>
          <w:sz w:val="16"/>
          <w:szCs w:val="16"/>
        </w:rPr>
      </w:pPr>
    </w:p>
    <w:p w:rsidR="00C507CE" w:rsidRPr="00F2273C" w:rsidRDefault="00F2273C" w:rsidP="00F2273C">
      <w:pPr>
        <w:rPr>
          <w:rFonts w:ascii="Arial" w:hAnsi="Arial" w:cs="Arial"/>
          <w:b/>
          <w:u w:val="single"/>
        </w:rPr>
      </w:pPr>
      <w:r>
        <w:rPr>
          <w:rFonts w:ascii="Arial" w:hAnsi="Arial" w:cs="Arial"/>
          <w:b/>
          <w:u w:val="single"/>
        </w:rPr>
        <w:t xml:space="preserve">10. </w:t>
      </w:r>
      <w:r w:rsidR="00C507CE" w:rsidRPr="00F2273C">
        <w:rPr>
          <w:rFonts w:ascii="Arial" w:hAnsi="Arial" w:cs="Arial"/>
          <w:b/>
          <w:u w:val="single"/>
        </w:rPr>
        <w:t xml:space="preserve">EPSB </w:t>
      </w:r>
    </w:p>
    <w:p w:rsidR="00C507CE" w:rsidRPr="00543843" w:rsidRDefault="0092308E" w:rsidP="003D0C8F">
      <w:pPr>
        <w:rPr>
          <w:rFonts w:ascii="Arial" w:hAnsi="Arial" w:cs="Arial"/>
          <w:b/>
          <w:i/>
          <w:sz w:val="22"/>
          <w:szCs w:val="22"/>
        </w:rPr>
      </w:pPr>
      <w:r>
        <w:rPr>
          <w:rFonts w:ascii="Arial" w:hAnsi="Arial" w:cs="Arial"/>
          <w:b/>
          <w:i/>
          <w:sz w:val="22"/>
          <w:szCs w:val="22"/>
        </w:rPr>
        <w:t xml:space="preserve">      </w:t>
      </w:r>
      <w:r w:rsidR="00C507CE" w:rsidRPr="00543843">
        <w:rPr>
          <w:rFonts w:ascii="Arial" w:hAnsi="Arial" w:cs="Arial"/>
          <w:b/>
          <w:i/>
          <w:sz w:val="22"/>
          <w:szCs w:val="22"/>
        </w:rPr>
        <w:t>Diversity – Course Content and Field Experiences</w:t>
      </w:r>
    </w:p>
    <w:p w:rsidR="00C507C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Serving families with children of diverse backgrounds</w:t>
      </w:r>
    </w:p>
    <w:p w:rsidR="00C507C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Interviewing diverse families using culturally sensitive techniques</w:t>
      </w:r>
    </w:p>
    <w:p w:rsidR="0092308E" w:rsidRPr="0092308E" w:rsidRDefault="0092308E" w:rsidP="003D0C8F">
      <w:pPr>
        <w:rPr>
          <w:rFonts w:ascii="Arial" w:hAnsi="Arial" w:cs="Arial"/>
          <w:b/>
          <w:i/>
          <w:sz w:val="22"/>
          <w:szCs w:val="22"/>
        </w:rPr>
      </w:pPr>
      <w:r>
        <w:rPr>
          <w:rFonts w:ascii="Arial" w:hAnsi="Arial" w:cs="Arial"/>
          <w:b/>
          <w:i/>
          <w:sz w:val="22"/>
          <w:szCs w:val="22"/>
        </w:rPr>
        <w:t xml:space="preserve">     </w:t>
      </w:r>
      <w:r w:rsidRPr="0092308E">
        <w:rPr>
          <w:rFonts w:ascii="Arial" w:hAnsi="Arial" w:cs="Arial"/>
          <w:b/>
          <w:i/>
          <w:sz w:val="22"/>
          <w:szCs w:val="22"/>
        </w:rPr>
        <w:t>Assessment – Course Content and Field Experiences</w:t>
      </w:r>
    </w:p>
    <w:p w:rsidR="00C507C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Screening, AEPS formal assessment, informal assessments</w:t>
      </w:r>
    </w:p>
    <w:p w:rsidR="00C507C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 xml:space="preserve">IFSP development </w:t>
      </w:r>
    </w:p>
    <w:p w:rsidR="0092308E" w:rsidRPr="0092308E" w:rsidRDefault="0092308E" w:rsidP="003D0C8F">
      <w:pPr>
        <w:rPr>
          <w:rFonts w:ascii="Arial" w:hAnsi="Arial" w:cs="Arial"/>
          <w:sz w:val="22"/>
          <w:szCs w:val="22"/>
        </w:rPr>
      </w:pPr>
      <w:r>
        <w:rPr>
          <w:rFonts w:ascii="Arial" w:hAnsi="Arial" w:cs="Arial"/>
          <w:b/>
          <w:i/>
          <w:sz w:val="22"/>
          <w:szCs w:val="22"/>
        </w:rPr>
        <w:t xml:space="preserve">    </w:t>
      </w:r>
      <w:r w:rsidRPr="00543843">
        <w:rPr>
          <w:rFonts w:ascii="Arial" w:hAnsi="Arial" w:cs="Arial"/>
          <w:b/>
          <w:i/>
          <w:sz w:val="22"/>
          <w:szCs w:val="22"/>
        </w:rPr>
        <w:t>Literacy/Reading Instruction – Course Content and Field Experiences</w:t>
      </w:r>
    </w:p>
    <w:p w:rsidR="00C507C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 xml:space="preserve">Following formal assessment, strategies are individualized to support the development of language, including vocabulary, communication, and speaking/listening/observing, as well as emerging literacy skills. </w:t>
      </w:r>
    </w:p>
    <w:p w:rsidR="0092308E" w:rsidRPr="0092308E" w:rsidRDefault="0092308E" w:rsidP="003D0C8F">
      <w:pPr>
        <w:rPr>
          <w:rFonts w:ascii="Arial" w:hAnsi="Arial" w:cs="Arial"/>
          <w:b/>
          <w:i/>
          <w:sz w:val="22"/>
          <w:szCs w:val="22"/>
        </w:rPr>
      </w:pPr>
      <w:r>
        <w:rPr>
          <w:rFonts w:ascii="Arial" w:hAnsi="Arial" w:cs="Arial"/>
          <w:b/>
          <w:i/>
          <w:sz w:val="22"/>
          <w:szCs w:val="22"/>
        </w:rPr>
        <w:t xml:space="preserve">    </w:t>
      </w:r>
      <w:r w:rsidRPr="0092308E">
        <w:rPr>
          <w:rFonts w:ascii="Arial" w:hAnsi="Arial" w:cs="Arial"/>
          <w:b/>
          <w:i/>
          <w:sz w:val="22"/>
          <w:szCs w:val="22"/>
        </w:rPr>
        <w:t>Closing the Achievement Gap – Course Content</w:t>
      </w:r>
    </w:p>
    <w:p w:rsidR="00C507CE" w:rsidRPr="0092308E" w:rsidRDefault="00C507CE" w:rsidP="00790199">
      <w:pPr>
        <w:pStyle w:val="ListParagraph"/>
        <w:numPr>
          <w:ilvl w:val="0"/>
          <w:numId w:val="16"/>
        </w:numPr>
        <w:rPr>
          <w:rFonts w:ascii="Arial" w:hAnsi="Arial" w:cs="Arial"/>
          <w:sz w:val="22"/>
          <w:szCs w:val="22"/>
        </w:rPr>
      </w:pPr>
      <w:r w:rsidRPr="0092308E">
        <w:rPr>
          <w:rFonts w:ascii="Arial" w:hAnsi="Arial" w:cs="Arial"/>
          <w:sz w:val="22"/>
          <w:szCs w:val="22"/>
        </w:rPr>
        <w:t xml:space="preserve">Research has demonstrated that early intervention has been one of the most successful strategies to improve child and family outcomes—directly linked to closing the achievement gap. </w:t>
      </w:r>
    </w:p>
    <w:p w:rsidR="00C507CE" w:rsidRPr="000D2760" w:rsidRDefault="00C507CE" w:rsidP="003D0C8F">
      <w:pPr>
        <w:rPr>
          <w:rFonts w:ascii="Arial" w:hAnsi="Arial" w:cs="Arial"/>
          <w:b/>
          <w:sz w:val="16"/>
          <w:szCs w:val="16"/>
          <w:u w:val="single"/>
        </w:rPr>
      </w:pPr>
    </w:p>
    <w:p w:rsidR="00C507CE" w:rsidRPr="00543843" w:rsidRDefault="00543843" w:rsidP="003D0C8F">
      <w:pPr>
        <w:pStyle w:val="NormalWeb"/>
        <w:spacing w:before="0" w:beforeAutospacing="0" w:after="0" w:afterAutospacing="0"/>
        <w:rPr>
          <w:rFonts w:ascii="Arial" w:hAnsi="Arial" w:cs="Arial"/>
          <w:b/>
          <w:bCs/>
          <w:u w:val="single"/>
        </w:rPr>
      </w:pPr>
      <w:r>
        <w:rPr>
          <w:rFonts w:ascii="Arial" w:hAnsi="Arial" w:cs="Arial"/>
          <w:b/>
          <w:bCs/>
        </w:rPr>
        <w:t>1</w:t>
      </w:r>
      <w:r w:rsidR="00F2273C">
        <w:rPr>
          <w:rFonts w:ascii="Arial" w:hAnsi="Arial" w:cs="Arial"/>
          <w:b/>
          <w:bCs/>
        </w:rPr>
        <w:t>1</w:t>
      </w:r>
      <w:r w:rsidR="00C507CE" w:rsidRPr="00543843">
        <w:rPr>
          <w:rFonts w:ascii="Arial" w:hAnsi="Arial" w:cs="Arial"/>
          <w:b/>
          <w:bCs/>
        </w:rPr>
        <w:t xml:space="preserve">.  </w:t>
      </w:r>
      <w:r w:rsidR="00C507CE" w:rsidRPr="00543843">
        <w:rPr>
          <w:rFonts w:ascii="Arial" w:hAnsi="Arial" w:cs="Arial"/>
          <w:b/>
          <w:bCs/>
          <w:u w:val="single"/>
        </w:rPr>
        <w:t>Diversity Proficiencies</w:t>
      </w:r>
    </w:p>
    <w:p w:rsidR="00C507CE" w:rsidRPr="00543843"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t>1.    KTS/IECE 1.c  Individualize curriculum, instruction plans, and assessment strategies for ALL children.</w:t>
      </w:r>
    </w:p>
    <w:p w:rsidR="00AD37AB"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t>2.    KTS/IECE 1.g  Plan experiences and instruction based on family strengths, resources, priorities, and</w:t>
      </w:r>
    </w:p>
    <w:p w:rsidR="00C507CE" w:rsidRPr="00543843" w:rsidRDefault="00AD37AB" w:rsidP="003D0C8F">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C507CE" w:rsidRPr="00543843">
        <w:rPr>
          <w:rFonts w:ascii="Arial" w:hAnsi="Arial" w:cs="Arial"/>
          <w:sz w:val="20"/>
          <w:szCs w:val="20"/>
        </w:rPr>
        <w:t xml:space="preserve"> concerns.</w:t>
      </w:r>
    </w:p>
    <w:p w:rsidR="00C507CE" w:rsidRPr="00543843"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t>3.    KTS/IECE 2.f  Create and maintain culturally responsive environments to support all children and families.</w:t>
      </w:r>
    </w:p>
    <w:p w:rsidR="00C507CE" w:rsidRPr="00543843"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t>4.    KTS/IECE 3.e  Implement culturally responsive learning experiences to support children and their families.</w:t>
      </w:r>
    </w:p>
    <w:p w:rsidR="00C507CE" w:rsidRPr="00543843"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t>5.    KTS/IECE 6.f  Articulate individual outcomes and unique needs for each child to staff and volunteers.</w:t>
      </w:r>
    </w:p>
    <w:p w:rsidR="00AD37AB" w:rsidRDefault="00C507CE" w:rsidP="003D0C8F">
      <w:pPr>
        <w:pStyle w:val="NormalWeb"/>
        <w:spacing w:before="0" w:beforeAutospacing="0" w:after="0" w:afterAutospacing="0"/>
        <w:ind w:left="360" w:hanging="360"/>
        <w:rPr>
          <w:rFonts w:ascii="Arial" w:hAnsi="Arial" w:cs="Arial"/>
          <w:sz w:val="20"/>
          <w:szCs w:val="20"/>
        </w:rPr>
      </w:pPr>
      <w:r w:rsidRPr="00543843">
        <w:rPr>
          <w:rFonts w:ascii="Arial" w:hAnsi="Arial" w:cs="Arial"/>
          <w:sz w:val="20"/>
          <w:szCs w:val="20"/>
        </w:rPr>
        <w:t xml:space="preserve">6.    KTS/IECE 8.b  Individualize interactions and activities that demonstrate sensitivity to characteristics </w:t>
      </w:r>
    </w:p>
    <w:p w:rsidR="00C507CE" w:rsidRPr="00543843" w:rsidRDefault="00AD37AB" w:rsidP="003D0C8F">
      <w:pPr>
        <w:pStyle w:val="NormalWeb"/>
        <w:spacing w:before="0" w:beforeAutospacing="0" w:after="0" w:afterAutospacing="0"/>
        <w:ind w:left="360" w:hanging="360"/>
        <w:rPr>
          <w:rFonts w:ascii="Arial" w:hAnsi="Arial" w:cs="Arial"/>
          <w:sz w:val="20"/>
          <w:szCs w:val="20"/>
        </w:rPr>
      </w:pPr>
      <w:r>
        <w:rPr>
          <w:rFonts w:ascii="Arial" w:hAnsi="Arial" w:cs="Arial"/>
          <w:sz w:val="20"/>
          <w:szCs w:val="20"/>
        </w:rPr>
        <w:t xml:space="preserve">                               </w:t>
      </w:r>
      <w:r w:rsidR="00C507CE" w:rsidRPr="00543843">
        <w:rPr>
          <w:rFonts w:ascii="Arial" w:hAnsi="Arial" w:cs="Arial"/>
          <w:sz w:val="20"/>
          <w:szCs w:val="20"/>
        </w:rPr>
        <w:t>of each child’s family community.</w:t>
      </w:r>
    </w:p>
    <w:p w:rsidR="00C507CE" w:rsidRDefault="00C507CE" w:rsidP="003D0C8F">
      <w:pPr>
        <w:pStyle w:val="NormalWeb"/>
        <w:spacing w:before="0" w:beforeAutospacing="0" w:after="0" w:afterAutospacing="0"/>
        <w:rPr>
          <w:rFonts w:ascii="Arial" w:hAnsi="Arial" w:cs="Arial"/>
          <w:sz w:val="20"/>
          <w:szCs w:val="20"/>
        </w:rPr>
      </w:pPr>
      <w:r w:rsidRPr="00543843">
        <w:rPr>
          <w:rFonts w:ascii="Arial" w:hAnsi="Arial" w:cs="Arial"/>
          <w:sz w:val="20"/>
          <w:szCs w:val="20"/>
        </w:rPr>
        <w:lastRenderedPageBreak/>
        <w:t>7.    KTS/IECE 9.d  Use technology to meet special needs of children.</w:t>
      </w:r>
    </w:p>
    <w:p w:rsidR="00F2273C" w:rsidRDefault="00F2273C" w:rsidP="003D0C8F">
      <w:pPr>
        <w:pStyle w:val="NormalWeb"/>
        <w:spacing w:before="0" w:beforeAutospacing="0" w:after="0" w:afterAutospacing="0"/>
        <w:rPr>
          <w:rFonts w:ascii="Arial" w:hAnsi="Arial" w:cs="Arial"/>
          <w:sz w:val="20"/>
          <w:szCs w:val="20"/>
        </w:rPr>
      </w:pPr>
    </w:p>
    <w:p w:rsidR="00884007" w:rsidRDefault="00884007" w:rsidP="003D0C8F">
      <w:pPr>
        <w:rPr>
          <w:rFonts w:ascii="Arial" w:hAnsi="Arial" w:cs="Arial"/>
          <w:b/>
          <w:bCs/>
          <w:sz w:val="22"/>
          <w:szCs w:val="22"/>
        </w:rPr>
      </w:pPr>
      <w:r w:rsidRPr="00052246">
        <w:rPr>
          <w:rFonts w:ascii="Arial" w:hAnsi="Arial" w:cs="Arial"/>
          <w:b/>
          <w:bCs/>
          <w:sz w:val="22"/>
          <w:szCs w:val="22"/>
          <w:u w:val="single"/>
        </w:rPr>
        <w:t>POLICIES AND PROCEDURES</w:t>
      </w:r>
      <w:r w:rsidRPr="00052246">
        <w:rPr>
          <w:rFonts w:ascii="Arial" w:hAnsi="Arial" w:cs="Arial"/>
          <w:b/>
          <w:bCs/>
          <w:sz w:val="22"/>
          <w:szCs w:val="22"/>
        </w:rPr>
        <w:t xml:space="preserve">:   </w:t>
      </w:r>
    </w:p>
    <w:p w:rsidR="002D55E0" w:rsidRPr="002D55E0" w:rsidRDefault="002D55E0" w:rsidP="003D0C8F">
      <w:pPr>
        <w:rPr>
          <w:rFonts w:ascii="Arial" w:hAnsi="Arial" w:cs="Arial"/>
          <w:bCs/>
          <w:sz w:val="22"/>
          <w:szCs w:val="22"/>
          <w:u w:val="single"/>
        </w:rPr>
      </w:pPr>
    </w:p>
    <w:p w:rsidR="002D55E0" w:rsidRPr="00F62369" w:rsidRDefault="002D55E0" w:rsidP="002D55E0">
      <w:pPr>
        <w:autoSpaceDE w:val="0"/>
        <w:autoSpaceDN w:val="0"/>
        <w:rPr>
          <w:rFonts w:asciiTheme="minorHAnsi" w:hAnsiTheme="minorHAnsi" w:cs="Arial"/>
          <w:iCs/>
          <w:sz w:val="22"/>
          <w:szCs w:val="22"/>
        </w:rPr>
      </w:pPr>
      <w:r w:rsidRPr="002D55E0">
        <w:rPr>
          <w:rFonts w:asciiTheme="minorHAnsi" w:hAnsiTheme="minorHAnsi" w:cs="Arial"/>
          <w:color w:val="3F3F3F"/>
          <w:sz w:val="22"/>
          <w:szCs w:val="22"/>
          <w:highlight w:val="lightGray"/>
          <w:u w:val="single"/>
        </w:rPr>
        <w:t xml:space="preserve">TITLE IX Statement </w:t>
      </w:r>
      <w:r w:rsidR="00F2273C">
        <w:rPr>
          <w:rFonts w:asciiTheme="minorHAnsi" w:hAnsiTheme="minorHAnsi" w:cs="Arial"/>
          <w:color w:val="3F3F3F"/>
          <w:sz w:val="22"/>
          <w:szCs w:val="22"/>
          <w:u w:val="single"/>
        </w:rPr>
        <w:t xml:space="preserve">  </w:t>
      </w:r>
      <w:r w:rsidRPr="00F62369">
        <w:rPr>
          <w:rFonts w:asciiTheme="minorHAnsi" w:hAnsiTheme="minorHAnsi" w:cs="Arial"/>
          <w:iCs/>
          <w:color w:val="000000"/>
          <w:sz w:val="22"/>
          <w:szCs w:val="22"/>
        </w:rPr>
        <w:t>Campbellsville</w:t>
      </w:r>
      <w:r w:rsidRPr="00F62369">
        <w:rPr>
          <w:rFonts w:asciiTheme="minorHAnsi" w:hAnsiTheme="minorHAnsi" w:cs="Arial"/>
          <w:iCs/>
          <w:color w:val="3F3F3F"/>
          <w:sz w:val="22"/>
          <w:szCs w:val="22"/>
        </w:rPr>
        <w:t xml:space="preserve"> University and its faculty are committed to assuring a safe and productive educational environment for all students. In order to meet this commitment</w:t>
      </w:r>
      <w:r>
        <w:rPr>
          <w:rFonts w:asciiTheme="minorHAnsi" w:hAnsiTheme="minorHAnsi" w:cs="Arial"/>
          <w:iCs/>
          <w:color w:val="3F3F3F"/>
          <w:sz w:val="22"/>
          <w:szCs w:val="22"/>
        </w:rPr>
        <w:t xml:space="preserve"> </w:t>
      </w:r>
      <w:r w:rsidRPr="00F62369">
        <w:rPr>
          <w:rFonts w:asciiTheme="minorHAnsi" w:hAnsiTheme="minorHAnsi" w:cs="Arial"/>
          <w:iCs/>
          <w:color w:val="3F3F3F"/>
          <w:sz w:val="22"/>
          <w:szCs w:val="22"/>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D55E0" w:rsidRPr="00F62369" w:rsidRDefault="002D55E0" w:rsidP="002D55E0">
      <w:pPr>
        <w:autoSpaceDE w:val="0"/>
        <w:autoSpaceDN w:val="0"/>
        <w:rPr>
          <w:rFonts w:asciiTheme="minorHAnsi" w:hAnsiTheme="minorHAnsi" w:cs="Arial"/>
          <w:iCs/>
          <w:color w:val="3F3F3F"/>
          <w:sz w:val="22"/>
          <w:szCs w:val="22"/>
        </w:rPr>
      </w:pPr>
    </w:p>
    <w:p w:rsidR="002D55E0" w:rsidRPr="00F62369" w:rsidRDefault="002D55E0" w:rsidP="002D55E0">
      <w:pPr>
        <w:autoSpaceDE w:val="0"/>
        <w:autoSpaceDN w:val="0"/>
        <w:rPr>
          <w:rFonts w:asciiTheme="minorHAnsi" w:hAnsiTheme="minorHAnsi" w:cs="Arial"/>
          <w:iCs/>
          <w:color w:val="3F3F3F"/>
          <w:sz w:val="22"/>
          <w:szCs w:val="22"/>
        </w:rPr>
      </w:pPr>
      <w:r w:rsidRPr="00F2273C">
        <w:rPr>
          <w:rFonts w:asciiTheme="minorHAnsi" w:hAnsiTheme="minorHAnsi" w:cs="Arial"/>
          <w:b/>
          <w:iCs/>
          <w:color w:val="3F3F3F"/>
          <w:sz w:val="22"/>
          <w:szCs w:val="22"/>
          <w:u w:val="single"/>
          <w:shd w:val="clear" w:color="auto" w:fill="A6A6A6" w:themeFill="background1" w:themeFillShade="A6"/>
        </w:rPr>
        <w:t>Title IX Coordinator</w:t>
      </w:r>
      <w:r w:rsidR="00F2273C" w:rsidRPr="00F2273C">
        <w:rPr>
          <w:rFonts w:asciiTheme="minorHAnsi" w:hAnsiTheme="minorHAnsi" w:cs="Arial"/>
          <w:b/>
          <w:iCs/>
          <w:color w:val="3F3F3F"/>
          <w:sz w:val="22"/>
          <w:szCs w:val="22"/>
          <w:u w:val="single"/>
          <w:shd w:val="clear" w:color="auto" w:fill="FFFFFF" w:themeFill="background1"/>
        </w:rPr>
        <w:t xml:space="preserve"> </w:t>
      </w:r>
      <w:r w:rsidR="00F2273C">
        <w:rPr>
          <w:rFonts w:asciiTheme="minorHAnsi" w:hAnsiTheme="minorHAnsi" w:cs="Arial"/>
          <w:iCs/>
          <w:color w:val="3F3F3F"/>
          <w:sz w:val="22"/>
          <w:szCs w:val="22"/>
          <w:shd w:val="clear" w:color="auto" w:fill="FFFFFF" w:themeFill="background1"/>
        </w:rPr>
        <w:t xml:space="preserve"> </w:t>
      </w:r>
      <w:r w:rsidR="00F2273C" w:rsidRPr="00F2273C">
        <w:rPr>
          <w:rFonts w:asciiTheme="minorHAnsi" w:hAnsiTheme="minorHAnsi" w:cs="Arial"/>
          <w:iCs/>
          <w:color w:val="3F3F3F"/>
          <w:sz w:val="22"/>
          <w:szCs w:val="22"/>
          <w:shd w:val="clear" w:color="auto" w:fill="FFFFFF" w:themeFill="background1"/>
        </w:rPr>
        <w:t xml:space="preserve"> </w:t>
      </w:r>
      <w:r w:rsidRPr="00F62369">
        <w:rPr>
          <w:rFonts w:asciiTheme="minorHAnsi" w:hAnsiTheme="minorHAnsi" w:cs="Arial"/>
          <w:iCs/>
          <w:color w:val="3F3F3F"/>
          <w:sz w:val="22"/>
          <w:szCs w:val="22"/>
        </w:rPr>
        <w:t>Terry VanMeter</w:t>
      </w:r>
      <w:r w:rsidR="00F2273C">
        <w:rPr>
          <w:rFonts w:asciiTheme="minorHAnsi" w:hAnsiTheme="minorHAnsi" w:cs="Arial"/>
          <w:iCs/>
          <w:color w:val="3F3F3F"/>
          <w:sz w:val="22"/>
          <w:szCs w:val="22"/>
        </w:rPr>
        <w:t xml:space="preserve">   </w:t>
      </w:r>
      <w:r w:rsidRPr="00F62369">
        <w:rPr>
          <w:rFonts w:asciiTheme="minorHAnsi" w:hAnsiTheme="minorHAnsi" w:cs="Arial"/>
          <w:iCs/>
          <w:color w:val="3F3F3F"/>
          <w:sz w:val="22"/>
          <w:szCs w:val="22"/>
        </w:rPr>
        <w:t>1 University Drive</w:t>
      </w:r>
      <w:r w:rsidR="00F2273C">
        <w:rPr>
          <w:rFonts w:asciiTheme="minorHAnsi" w:hAnsiTheme="minorHAnsi" w:cs="Arial"/>
          <w:iCs/>
          <w:color w:val="3F3F3F"/>
          <w:sz w:val="22"/>
          <w:szCs w:val="22"/>
        </w:rPr>
        <w:t xml:space="preserve">  </w:t>
      </w:r>
      <w:r w:rsidRPr="00F62369">
        <w:rPr>
          <w:rFonts w:asciiTheme="minorHAnsi" w:hAnsiTheme="minorHAnsi" w:cs="Arial"/>
          <w:iCs/>
          <w:color w:val="3F3F3F"/>
          <w:sz w:val="22"/>
          <w:szCs w:val="22"/>
        </w:rPr>
        <w:t>UPO Box 944</w:t>
      </w:r>
      <w:r w:rsidR="00F2273C">
        <w:rPr>
          <w:rFonts w:asciiTheme="minorHAnsi" w:hAnsiTheme="minorHAnsi" w:cs="Arial"/>
          <w:iCs/>
          <w:color w:val="3F3F3F"/>
          <w:sz w:val="22"/>
          <w:szCs w:val="22"/>
        </w:rPr>
        <w:t xml:space="preserve">  </w:t>
      </w:r>
      <w:r w:rsidRPr="00F62369">
        <w:rPr>
          <w:rFonts w:asciiTheme="minorHAnsi" w:hAnsiTheme="minorHAnsi" w:cs="Arial"/>
          <w:iCs/>
          <w:color w:val="3F3F3F"/>
          <w:sz w:val="22"/>
          <w:szCs w:val="22"/>
        </w:rPr>
        <w:t>Administration Office 8A</w:t>
      </w:r>
    </w:p>
    <w:p w:rsidR="002D55E0" w:rsidRPr="00F62369" w:rsidRDefault="002D55E0" w:rsidP="002D55E0">
      <w:pPr>
        <w:autoSpaceDE w:val="0"/>
        <w:autoSpaceDN w:val="0"/>
        <w:rPr>
          <w:rFonts w:asciiTheme="minorHAnsi" w:hAnsiTheme="minorHAnsi" w:cs="Arial"/>
          <w:iCs/>
          <w:color w:val="3F3F3F"/>
          <w:sz w:val="22"/>
          <w:szCs w:val="22"/>
        </w:rPr>
      </w:pPr>
      <w:r w:rsidRPr="00F62369">
        <w:rPr>
          <w:rFonts w:asciiTheme="minorHAnsi" w:hAnsiTheme="minorHAnsi" w:cs="Arial"/>
          <w:iCs/>
          <w:color w:val="3F3F3F"/>
          <w:sz w:val="22"/>
          <w:szCs w:val="22"/>
        </w:rPr>
        <w:t>Phone – 270-789-5016</w:t>
      </w:r>
      <w:r w:rsidR="00F2273C">
        <w:rPr>
          <w:rFonts w:asciiTheme="minorHAnsi" w:hAnsiTheme="minorHAnsi" w:cs="Arial"/>
          <w:iCs/>
          <w:color w:val="3F3F3F"/>
          <w:sz w:val="22"/>
          <w:szCs w:val="22"/>
        </w:rPr>
        <w:t xml:space="preserve">   </w:t>
      </w:r>
      <w:r w:rsidRPr="00F62369">
        <w:rPr>
          <w:rFonts w:asciiTheme="minorHAnsi" w:hAnsiTheme="minorHAnsi" w:cs="Arial"/>
          <w:iCs/>
          <w:color w:val="3F3F3F"/>
          <w:sz w:val="22"/>
          <w:szCs w:val="22"/>
        </w:rPr>
        <w:t xml:space="preserve">Email – </w:t>
      </w:r>
      <w:hyperlink r:id="rId11" w:history="1">
        <w:r w:rsidRPr="00F62369">
          <w:rPr>
            <w:rStyle w:val="Hyperlink"/>
            <w:rFonts w:asciiTheme="minorHAnsi" w:hAnsiTheme="minorHAnsi" w:cs="Arial"/>
            <w:iCs/>
            <w:sz w:val="22"/>
            <w:szCs w:val="22"/>
          </w:rPr>
          <w:t>twvanmeter@campbellsville.edu</w:t>
        </w:r>
      </w:hyperlink>
    </w:p>
    <w:p w:rsidR="002D55E0" w:rsidRPr="00F2273C" w:rsidRDefault="002D55E0" w:rsidP="002D55E0">
      <w:pPr>
        <w:autoSpaceDE w:val="0"/>
        <w:autoSpaceDN w:val="0"/>
        <w:rPr>
          <w:rFonts w:asciiTheme="minorHAnsi" w:hAnsiTheme="minorHAnsi" w:cs="Arial"/>
          <w:iCs/>
          <w:sz w:val="16"/>
          <w:szCs w:val="16"/>
        </w:rPr>
      </w:pPr>
    </w:p>
    <w:p w:rsidR="002D55E0" w:rsidRPr="00F62369" w:rsidRDefault="002D55E0" w:rsidP="002D55E0">
      <w:pPr>
        <w:autoSpaceDE w:val="0"/>
        <w:autoSpaceDN w:val="0"/>
        <w:rPr>
          <w:rFonts w:asciiTheme="minorHAnsi" w:hAnsiTheme="minorHAnsi" w:cs="Arial"/>
          <w:iCs/>
          <w:sz w:val="22"/>
          <w:szCs w:val="22"/>
        </w:rPr>
      </w:pPr>
      <w:r w:rsidRPr="00F62369">
        <w:rPr>
          <w:rFonts w:asciiTheme="minorHAnsi" w:hAnsiTheme="minorHAnsi" w:cs="Arial"/>
          <w:iCs/>
          <w:color w:val="3F3F3F"/>
          <w:sz w:val="22"/>
          <w:szCs w:val="22"/>
        </w:rPr>
        <w:t xml:space="preserve">Information regarding the reporting of sexual violence and the resources that are available to victims of sexual violence is set forth at: </w:t>
      </w:r>
      <w:hyperlink r:id="rId12" w:history="1">
        <w:r w:rsidRPr="00F62369">
          <w:rPr>
            <w:rStyle w:val="Hyperlink"/>
            <w:rFonts w:asciiTheme="minorHAnsi" w:hAnsiTheme="minorHAnsi" w:cs="Arial"/>
            <w:iCs/>
            <w:sz w:val="22"/>
            <w:szCs w:val="22"/>
          </w:rPr>
          <w:t>www.campbellsville.edu/titleIX</w:t>
        </w:r>
      </w:hyperlink>
    </w:p>
    <w:p w:rsidR="002D55E0" w:rsidRPr="00F2273C" w:rsidRDefault="002D55E0" w:rsidP="003D0C8F">
      <w:pPr>
        <w:rPr>
          <w:rFonts w:ascii="Arial" w:hAnsi="Arial" w:cs="Arial"/>
          <w:sz w:val="16"/>
          <w:szCs w:val="16"/>
        </w:rPr>
      </w:pPr>
    </w:p>
    <w:p w:rsidR="00BF6045" w:rsidRPr="00BF6045" w:rsidRDefault="00BF6045" w:rsidP="00BF6045">
      <w:pPr>
        <w:jc w:val="both"/>
        <w:rPr>
          <w:rFonts w:ascii="Arial" w:hAnsi="Arial" w:cs="Arial"/>
          <w:sz w:val="20"/>
          <w:szCs w:val="20"/>
        </w:rPr>
      </w:pPr>
      <w:r w:rsidRPr="00F62369">
        <w:rPr>
          <w:rFonts w:asciiTheme="minorHAnsi" w:hAnsiTheme="minorHAnsi" w:cs="Arial"/>
          <w:b/>
          <w:bCs/>
          <w:sz w:val="22"/>
          <w:szCs w:val="22"/>
          <w:highlight w:val="lightGray"/>
          <w:u w:val="single"/>
        </w:rPr>
        <w:t>DISABILITY STATEMENT</w:t>
      </w:r>
      <w:r w:rsidRPr="00F62369">
        <w:rPr>
          <w:rFonts w:asciiTheme="minorHAnsi" w:hAnsiTheme="minorHAnsi" w:cs="Arial"/>
          <w:sz w:val="22"/>
          <w:szCs w:val="22"/>
        </w:rPr>
        <w:t xml:space="preserve"> </w:t>
      </w:r>
      <w:r w:rsidRPr="00BF6045">
        <w:rPr>
          <w:rFonts w:ascii="Arial" w:hAnsi="Arial" w:cs="Arial"/>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BF6045" w:rsidRPr="00F2273C" w:rsidRDefault="00BF6045" w:rsidP="003D0C8F">
      <w:pPr>
        <w:pStyle w:val="Default"/>
        <w:rPr>
          <w:rFonts w:ascii="Arial" w:hAnsi="Arial" w:cs="Arial"/>
          <w:sz w:val="16"/>
          <w:szCs w:val="16"/>
        </w:rPr>
      </w:pPr>
    </w:p>
    <w:p w:rsidR="00571A03" w:rsidRPr="00571A03" w:rsidRDefault="00571A03" w:rsidP="00571A03">
      <w:pPr>
        <w:rPr>
          <w:rFonts w:ascii="Arial" w:hAnsi="Arial" w:cs="Arial"/>
          <w:sz w:val="20"/>
          <w:szCs w:val="20"/>
        </w:rPr>
      </w:pPr>
      <w:r w:rsidRPr="00571A03">
        <w:rPr>
          <w:rFonts w:ascii="Arial" w:hAnsi="Arial" w:cs="Arial"/>
          <w:b/>
          <w:caps/>
          <w:sz w:val="20"/>
          <w:szCs w:val="20"/>
          <w:highlight w:val="lightGray"/>
          <w:u w:val="single"/>
        </w:rPr>
        <w:t>Plagiarism</w:t>
      </w:r>
      <w:r w:rsidRPr="00571A03">
        <w:rPr>
          <w:rFonts w:ascii="Arial" w:hAnsi="Arial" w:cs="Arial"/>
          <w:b/>
          <w:sz w:val="20"/>
          <w:szCs w:val="20"/>
        </w:rPr>
        <w:t xml:space="preserve"> </w:t>
      </w:r>
      <w:r w:rsidRPr="00571A03">
        <w:rPr>
          <w:rFonts w:ascii="Arial" w:hAnsi="Arial" w:cs="Arial"/>
          <w:sz w:val="20"/>
          <w:szCs w:val="20"/>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sidRPr="00571A03">
        <w:rPr>
          <w:rFonts w:ascii="Arial" w:hAnsi="Arial" w:cs="Arial"/>
          <w:b/>
          <w:i/>
          <w:sz w:val="20"/>
          <w:szCs w:val="20"/>
        </w:rPr>
        <w:t xml:space="preserve">Academic Integrity </w:t>
      </w:r>
      <w:r w:rsidRPr="00571A03">
        <w:rPr>
          <w:rFonts w:ascii="Arial" w:hAnsi="Arial" w:cs="Arial"/>
          <w:sz w:val="20"/>
          <w:szCs w:val="20"/>
        </w:rPr>
        <w:t xml:space="preserve">in the </w:t>
      </w:r>
      <w:r w:rsidRPr="00571A03">
        <w:rPr>
          <w:rFonts w:ascii="Arial" w:hAnsi="Arial" w:cs="Arial"/>
          <w:sz w:val="20"/>
          <w:szCs w:val="20"/>
          <w:u w:val="single"/>
        </w:rPr>
        <w:t>2015-17 Bulletin Catalog</w:t>
      </w:r>
      <w:r w:rsidRPr="00571A03">
        <w:rPr>
          <w:rFonts w:ascii="Arial" w:hAnsi="Arial" w:cs="Arial"/>
          <w:sz w:val="20"/>
          <w:szCs w:val="20"/>
        </w:rPr>
        <w:t>.]</w:t>
      </w:r>
    </w:p>
    <w:p w:rsidR="007C2D23" w:rsidRPr="008F2FFB" w:rsidRDefault="007C2D23" w:rsidP="003D0C8F">
      <w:pPr>
        <w:rPr>
          <w:rStyle w:val="textrun"/>
          <w:rFonts w:ascii="Arial" w:hAnsi="Arial" w:cs="Arial"/>
          <w:b/>
          <w:bCs/>
          <w:sz w:val="16"/>
          <w:szCs w:val="16"/>
        </w:rPr>
      </w:pPr>
    </w:p>
    <w:p w:rsidR="00BF6045" w:rsidRDefault="00BF6045" w:rsidP="00BF6045">
      <w:pPr>
        <w:pStyle w:val="paragraph"/>
        <w:spacing w:before="0" w:beforeAutospacing="0" w:after="0" w:afterAutospacing="0"/>
        <w:textAlignment w:val="baseline"/>
        <w:rPr>
          <w:rStyle w:val="textrun"/>
          <w:rFonts w:ascii="Arial" w:hAnsi="Arial" w:cs="Arial"/>
          <w:sz w:val="20"/>
          <w:szCs w:val="20"/>
        </w:rPr>
      </w:pPr>
      <w:r w:rsidRPr="00F62369">
        <w:rPr>
          <w:rStyle w:val="textrun"/>
          <w:rFonts w:asciiTheme="minorHAnsi" w:hAnsiTheme="minorHAnsi" w:cs="Arial"/>
          <w:b/>
          <w:bCs/>
          <w:sz w:val="22"/>
          <w:szCs w:val="22"/>
          <w:highlight w:val="lightGray"/>
          <w:u w:val="single"/>
        </w:rPr>
        <w:t>ATTENDANCE POLICY</w:t>
      </w:r>
      <w:r w:rsidRPr="00F62369">
        <w:rPr>
          <w:rStyle w:val="textrun"/>
          <w:rFonts w:asciiTheme="minorHAnsi" w:hAnsiTheme="minorHAnsi" w:cs="Arial"/>
          <w:sz w:val="22"/>
          <w:szCs w:val="22"/>
        </w:rPr>
        <w:t xml:space="preserve">   </w:t>
      </w:r>
      <w:r w:rsidRPr="00BF6045">
        <w:rPr>
          <w:rFonts w:ascii="Arial" w:hAnsi="Arial" w:cs="Arial"/>
          <w:sz w:val="20"/>
          <w:szCs w:val="20"/>
        </w:rPr>
        <w:t>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instructor.  All work is required to be made up.  The student is responsible for accessing all course hand-outs and content covered during an absence. Students should contact instructors to discuss absences</w:t>
      </w:r>
      <w:r w:rsidRPr="00BF6045">
        <w:rPr>
          <w:rStyle w:val="textrun"/>
          <w:rFonts w:ascii="Arial" w:hAnsi="Arial" w:cs="Arial"/>
          <w:sz w:val="20"/>
          <w:szCs w:val="20"/>
        </w:rPr>
        <w:t xml:space="preserve">. </w:t>
      </w:r>
    </w:p>
    <w:p w:rsidR="00582922" w:rsidRPr="00F2273C" w:rsidRDefault="00582922" w:rsidP="00BF6045">
      <w:pPr>
        <w:pStyle w:val="paragraph"/>
        <w:spacing w:before="0" w:beforeAutospacing="0" w:after="0" w:afterAutospacing="0"/>
        <w:textAlignment w:val="baseline"/>
        <w:rPr>
          <w:rStyle w:val="textrun"/>
          <w:rFonts w:ascii="Arial" w:hAnsi="Arial" w:cs="Arial"/>
          <w:sz w:val="16"/>
          <w:szCs w:val="16"/>
        </w:rPr>
      </w:pPr>
    </w:p>
    <w:p w:rsidR="00582922" w:rsidRPr="00F62369" w:rsidRDefault="00582922" w:rsidP="00582922">
      <w:pPr>
        <w:shd w:val="clear" w:color="auto" w:fill="FFFFFF"/>
        <w:rPr>
          <w:rFonts w:asciiTheme="minorHAnsi" w:hAnsiTheme="minorHAnsi" w:cs="Arial"/>
          <w:b/>
          <w:bCs/>
          <w:i/>
          <w:iCs/>
          <w:color w:val="212121"/>
          <w:sz w:val="22"/>
          <w:szCs w:val="22"/>
          <w:shd w:val="clear" w:color="auto" w:fill="FFFFFF"/>
        </w:rPr>
      </w:pPr>
      <w:r w:rsidRPr="00F62369">
        <w:rPr>
          <w:rFonts w:asciiTheme="minorHAnsi" w:hAnsiTheme="minorHAnsi" w:cs="Arial"/>
          <w:b/>
          <w:bCs/>
          <w:color w:val="212121"/>
          <w:sz w:val="22"/>
          <w:szCs w:val="22"/>
          <w:highlight w:val="lightGray"/>
          <w:shd w:val="clear" w:color="auto" w:fill="FFFFFF"/>
        </w:rPr>
        <w:t xml:space="preserve">Satisfactory Academic Standards </w:t>
      </w:r>
      <w:r w:rsidRPr="00F62369">
        <w:rPr>
          <w:rFonts w:asciiTheme="minorHAnsi" w:hAnsiTheme="minorHAnsi" w:cs="Arial"/>
          <w:b/>
          <w:bCs/>
          <w:i/>
          <w:iCs/>
          <w:color w:val="212121"/>
          <w:sz w:val="22"/>
          <w:szCs w:val="22"/>
          <w:highlight w:val="lightGray"/>
          <w:shd w:val="clear" w:color="auto" w:fill="FFFFFF"/>
        </w:rPr>
        <w:t>(SAP)</w:t>
      </w:r>
      <w:r w:rsidRPr="00F62369">
        <w:rPr>
          <w:rFonts w:asciiTheme="minorHAnsi" w:hAnsiTheme="minorHAnsi" w:cs="Arial"/>
          <w:b/>
          <w:bCs/>
          <w:i/>
          <w:iCs/>
          <w:color w:val="212121"/>
          <w:sz w:val="22"/>
          <w:szCs w:val="22"/>
          <w:shd w:val="clear" w:color="auto" w:fill="FFFFFF"/>
        </w:rPr>
        <w:t> </w:t>
      </w:r>
    </w:p>
    <w:p w:rsidR="00582922" w:rsidRPr="00C13FEC" w:rsidRDefault="00582922" w:rsidP="00582922">
      <w:pPr>
        <w:shd w:val="clear" w:color="auto" w:fill="FFFFFF"/>
        <w:rPr>
          <w:rFonts w:ascii="Arial" w:hAnsi="Arial" w:cs="Arial"/>
          <w:sz w:val="20"/>
          <w:szCs w:val="20"/>
          <w:shd w:val="clear" w:color="auto" w:fill="FFFFFF"/>
        </w:rPr>
      </w:pPr>
      <w:r w:rsidRPr="00C13FEC">
        <w:rPr>
          <w:rFonts w:ascii="Arial" w:hAnsi="Arial" w:cs="Arial"/>
          <w:i/>
          <w:iCs/>
          <w:color w:val="212121"/>
          <w:sz w:val="20"/>
          <w:szCs w:val="20"/>
          <w:shd w:val="clear" w:color="auto" w:fill="FFFFFF"/>
        </w:rPr>
        <w:t>In order to be eligible to receive financial aid, a student is required to have met certain standards of satisfactory academic progress (SAP) during his or her previous attendance, whether or not financial aid was received.  </w:t>
      </w:r>
      <w:r w:rsidRPr="00C13FEC">
        <w:rPr>
          <w:rFonts w:ascii="Arial" w:hAnsi="Arial" w:cs="Arial"/>
          <w:color w:val="000000"/>
          <w:sz w:val="20"/>
          <w:szCs w:val="20"/>
          <w:shd w:val="clear" w:color="auto" w:fill="FFFFFF"/>
        </w:rPr>
        <w:t xml:space="preserve"> </w:t>
      </w:r>
    </w:p>
    <w:p w:rsidR="00582922" w:rsidRPr="00C13FEC" w:rsidRDefault="00582922" w:rsidP="00790199">
      <w:pPr>
        <w:numPr>
          <w:ilvl w:val="1"/>
          <w:numId w:val="17"/>
        </w:numPr>
        <w:shd w:val="clear" w:color="auto" w:fill="FFFFFF"/>
        <w:tabs>
          <w:tab w:val="clear" w:pos="1440"/>
          <w:tab w:val="num" w:pos="720"/>
        </w:tabs>
        <w:ind w:left="720"/>
        <w:rPr>
          <w:rFonts w:ascii="Arial" w:hAnsi="Arial" w:cs="Arial"/>
          <w:sz w:val="20"/>
          <w:szCs w:val="20"/>
          <w:shd w:val="clear" w:color="auto" w:fill="FFFFFF"/>
        </w:rPr>
      </w:pPr>
      <w:r w:rsidRPr="00C13FEC">
        <w:rPr>
          <w:rFonts w:ascii="Arial" w:hAnsi="Arial" w:cs="Arial"/>
          <w:i/>
          <w:iCs/>
          <w:color w:val="212121"/>
          <w:sz w:val="20"/>
          <w:szCs w:val="20"/>
          <w:shd w:val="clear" w:color="auto" w:fill="FFFFFF"/>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582922" w:rsidRPr="00C13FEC" w:rsidRDefault="00582922" w:rsidP="00790199">
      <w:pPr>
        <w:numPr>
          <w:ilvl w:val="1"/>
          <w:numId w:val="17"/>
        </w:numPr>
        <w:shd w:val="clear" w:color="auto" w:fill="FFFFFF"/>
        <w:tabs>
          <w:tab w:val="clear" w:pos="1440"/>
          <w:tab w:val="num" w:pos="720"/>
        </w:tabs>
        <w:ind w:left="720"/>
        <w:rPr>
          <w:rFonts w:ascii="Arial" w:hAnsi="Arial" w:cs="Arial"/>
          <w:sz w:val="20"/>
          <w:szCs w:val="20"/>
          <w:shd w:val="clear" w:color="auto" w:fill="FFFFFF"/>
        </w:rPr>
      </w:pPr>
      <w:r w:rsidRPr="00C13FEC">
        <w:rPr>
          <w:rFonts w:ascii="Arial" w:hAnsi="Arial" w:cs="Arial"/>
          <w:color w:val="212121"/>
          <w:sz w:val="20"/>
          <w:szCs w:val="20"/>
          <w:shd w:val="clear" w:color="auto" w:fill="FFFFFF"/>
        </w:rPr>
        <w:t>A student is required to meet a minimum cumulative grade point average.  On a 4-point scale for Grade Point Average (GPA) it is required a student have a 2.0 grade point average after each semester.</w:t>
      </w:r>
    </w:p>
    <w:p w:rsidR="00582922" w:rsidRPr="00C13FEC" w:rsidRDefault="00582922" w:rsidP="00790199">
      <w:pPr>
        <w:numPr>
          <w:ilvl w:val="1"/>
          <w:numId w:val="17"/>
        </w:numPr>
        <w:shd w:val="clear" w:color="auto" w:fill="FFFFFF"/>
        <w:tabs>
          <w:tab w:val="clear" w:pos="1440"/>
          <w:tab w:val="num" w:pos="720"/>
        </w:tabs>
        <w:ind w:left="720"/>
        <w:rPr>
          <w:rFonts w:ascii="Arial" w:hAnsi="Arial" w:cs="Arial"/>
          <w:sz w:val="20"/>
          <w:szCs w:val="20"/>
          <w:shd w:val="clear" w:color="auto" w:fill="FFFFFF"/>
        </w:rPr>
      </w:pPr>
      <w:r w:rsidRPr="00C13FEC">
        <w:rPr>
          <w:rFonts w:ascii="Arial" w:hAnsi="Arial" w:cs="Arial"/>
          <w:color w:val="212121"/>
          <w:sz w:val="20"/>
          <w:szCs w:val="20"/>
          <w:shd w:val="clear" w:color="auto" w:fill="FFFFFF"/>
        </w:rPr>
        <w:t>Students are expected to complete their degree/diploma/certificate program within a Maximum Time Frame (MTF) of 150% of the required number of credit hours to graduate. (e.g., programs requiring 72 credits will have a 108 credit maximum). </w:t>
      </w:r>
    </w:p>
    <w:p w:rsidR="00582922" w:rsidRPr="00C13FEC" w:rsidRDefault="00582922" w:rsidP="00790199">
      <w:pPr>
        <w:numPr>
          <w:ilvl w:val="1"/>
          <w:numId w:val="17"/>
        </w:numPr>
        <w:shd w:val="clear" w:color="auto" w:fill="FFFFFF"/>
        <w:tabs>
          <w:tab w:val="clear" w:pos="1440"/>
          <w:tab w:val="num" w:pos="720"/>
        </w:tabs>
        <w:ind w:left="720"/>
        <w:rPr>
          <w:rFonts w:ascii="Arial" w:hAnsi="Arial" w:cs="Arial"/>
          <w:sz w:val="20"/>
          <w:szCs w:val="20"/>
          <w:shd w:val="clear" w:color="auto" w:fill="FFFFFF"/>
        </w:rPr>
      </w:pPr>
      <w:r w:rsidRPr="00C13FEC">
        <w:rPr>
          <w:rFonts w:ascii="Arial" w:hAnsi="Arial" w:cs="Arial"/>
          <w:i/>
          <w:iCs/>
          <w:color w:val="212121"/>
          <w:sz w:val="20"/>
          <w:szCs w:val="20"/>
          <w:shd w:val="clear" w:color="auto" w:fill="FFFFFF"/>
        </w:rPr>
        <w:t>It is the student’s responsibility to contact the Financial Aid Office about their Satisfactory Academic Progress status. </w:t>
      </w:r>
      <w:r w:rsidRPr="00C13FEC">
        <w:rPr>
          <w:rFonts w:ascii="Arial" w:hAnsi="Arial" w:cs="Arial"/>
          <w:i/>
          <w:iCs/>
          <w:color w:val="1F497D"/>
          <w:sz w:val="20"/>
          <w:szCs w:val="20"/>
          <w:shd w:val="clear" w:color="auto" w:fill="FFFF00"/>
        </w:rPr>
        <w:t>Withdrawing after the first week of class or taking in incomplete in a course may affect your continued access to financial aid.</w:t>
      </w:r>
      <w:r w:rsidRPr="00C13FEC">
        <w:rPr>
          <w:rFonts w:ascii="Arial" w:hAnsi="Arial" w:cs="Arial"/>
          <w:i/>
          <w:iCs/>
          <w:color w:val="1F497D"/>
          <w:sz w:val="20"/>
          <w:szCs w:val="20"/>
          <w:shd w:val="clear" w:color="auto" w:fill="FFFFFF"/>
        </w:rPr>
        <w:t xml:space="preserve"> </w:t>
      </w:r>
    </w:p>
    <w:p w:rsidR="00582922" w:rsidRPr="00F2273C" w:rsidRDefault="00582922" w:rsidP="00582922">
      <w:pPr>
        <w:rPr>
          <w:rFonts w:asciiTheme="minorHAnsi" w:hAnsiTheme="minorHAnsi"/>
          <w:caps/>
          <w:sz w:val="16"/>
          <w:szCs w:val="16"/>
        </w:rPr>
      </w:pPr>
    </w:p>
    <w:p w:rsidR="00BF6045" w:rsidRPr="00356982" w:rsidRDefault="00F2273C" w:rsidP="00BF6045">
      <w:pPr>
        <w:rPr>
          <w:rFonts w:asciiTheme="minorHAnsi" w:hAnsiTheme="minorHAnsi"/>
          <w:b/>
          <w:color w:val="333333"/>
          <w:sz w:val="22"/>
          <w:szCs w:val="22"/>
          <w:u w:val="single"/>
        </w:rPr>
      </w:pPr>
      <w:r>
        <w:rPr>
          <w:rFonts w:asciiTheme="minorHAnsi" w:hAnsiTheme="minorHAnsi"/>
          <w:b/>
          <w:color w:val="333333"/>
          <w:sz w:val="22"/>
          <w:szCs w:val="22"/>
          <w:highlight w:val="lightGray"/>
          <w:u w:val="single"/>
        </w:rPr>
        <w:lastRenderedPageBreak/>
        <w:t>INCOMPLETE STATEMENT</w:t>
      </w:r>
    </w:p>
    <w:p w:rsidR="00BF6045" w:rsidRPr="00BF6045" w:rsidRDefault="00BF6045" w:rsidP="00BF6045">
      <w:pPr>
        <w:rPr>
          <w:rFonts w:ascii="Arial" w:hAnsi="Arial" w:cs="Arial"/>
          <w:sz w:val="20"/>
          <w:szCs w:val="20"/>
        </w:rPr>
      </w:pPr>
      <w:r w:rsidRPr="00BF6045">
        <w:rPr>
          <w:rFonts w:ascii="Arial" w:hAnsi="Arial" w:cs="Arial"/>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BF6045" w:rsidRPr="00F62369" w:rsidRDefault="00BF6045" w:rsidP="00BF6045">
      <w:pPr>
        <w:pStyle w:val="paragraph"/>
        <w:spacing w:before="0" w:beforeAutospacing="0" w:after="0" w:afterAutospacing="0"/>
        <w:textAlignment w:val="baseline"/>
        <w:rPr>
          <w:rStyle w:val="textrun"/>
          <w:rFonts w:asciiTheme="minorHAnsi" w:hAnsiTheme="minorHAnsi" w:cs="Arial"/>
          <w:sz w:val="22"/>
          <w:szCs w:val="22"/>
        </w:rPr>
      </w:pPr>
    </w:p>
    <w:p w:rsidR="00884007" w:rsidRPr="00052246" w:rsidRDefault="00884007" w:rsidP="003D0C8F">
      <w:pPr>
        <w:rPr>
          <w:rFonts w:ascii="Arial" w:hAnsi="Arial" w:cs="Arial"/>
          <w:sz w:val="16"/>
          <w:szCs w:val="16"/>
        </w:rPr>
      </w:pPr>
    </w:p>
    <w:p w:rsidR="00C13FEC" w:rsidRDefault="00C13FEC" w:rsidP="00C13FEC">
      <w:pPr>
        <w:rPr>
          <w:rFonts w:ascii="Arial" w:hAnsi="Arial" w:cs="Arial"/>
          <w:sz w:val="20"/>
          <w:szCs w:val="20"/>
        </w:rPr>
      </w:pPr>
      <w:r w:rsidRPr="00F62369">
        <w:rPr>
          <w:rFonts w:asciiTheme="minorHAnsi" w:hAnsiTheme="minorHAnsi" w:cs="Arial"/>
          <w:b/>
          <w:bCs/>
          <w:spacing w:val="-4"/>
          <w:sz w:val="22"/>
          <w:szCs w:val="22"/>
          <w:highlight w:val="lightGray"/>
          <w:u w:val="single"/>
        </w:rPr>
        <w:t>CONFIDENTIALITY</w:t>
      </w:r>
      <w:r w:rsidRPr="00F62369">
        <w:rPr>
          <w:rFonts w:asciiTheme="minorHAnsi" w:hAnsiTheme="minorHAnsi" w:cs="Arial"/>
          <w:b/>
          <w:bCs/>
          <w:spacing w:val="-4"/>
          <w:sz w:val="22"/>
          <w:szCs w:val="22"/>
        </w:rPr>
        <w:t xml:space="preserve"> </w:t>
      </w:r>
      <w:r w:rsidRPr="00C13FEC">
        <w:rPr>
          <w:rFonts w:ascii="Arial" w:hAnsi="Arial" w:cs="Arial"/>
          <w:spacing w:val="-4"/>
          <w:sz w:val="20"/>
          <w:szCs w:val="20"/>
        </w:rPr>
        <w:t xml:space="preserve">of children being observed must be strictly adhered to at all times.  </w:t>
      </w:r>
      <w:r w:rsidRPr="00C13FEC">
        <w:rPr>
          <w:rFonts w:ascii="Arial" w:hAnsi="Arial" w:cs="Arial"/>
          <w:b/>
          <w:bCs/>
          <w:spacing w:val="-4"/>
          <w:sz w:val="20"/>
          <w:szCs w:val="20"/>
        </w:rPr>
        <w:t>NEVER</w:t>
      </w:r>
      <w:r w:rsidRPr="00C13FEC">
        <w:rPr>
          <w:rFonts w:ascii="Arial" w:hAnsi="Arial" w:cs="Arial"/>
          <w:spacing w:val="-4"/>
          <w:sz w:val="20"/>
          <w:szCs w:val="20"/>
        </w:rPr>
        <w:t xml:space="preserve"> mention children’s real names </w:t>
      </w:r>
      <w:r w:rsidRPr="00C13FEC">
        <w:rPr>
          <w:rFonts w:ascii="Arial" w:hAnsi="Arial" w:cs="Arial"/>
          <w:b/>
          <w:i/>
          <w:spacing w:val="-4"/>
          <w:sz w:val="20"/>
          <w:szCs w:val="20"/>
          <w:u w:val="single"/>
        </w:rPr>
        <w:t>when discussing/sharing in online forum</w:t>
      </w:r>
      <w:r w:rsidRPr="00C13FEC">
        <w:rPr>
          <w:rFonts w:ascii="Arial" w:hAnsi="Arial" w:cs="Arial"/>
          <w:spacing w:val="-4"/>
          <w:sz w:val="20"/>
          <w:szCs w:val="20"/>
        </w:rPr>
        <w:t xml:space="preserve"> or with anyone else in the community, school, etc.  Children, parents, and teachers must be protected!  Violation of this right of children and families can cause you legal problems, loss of job, etc. A</w:t>
      </w:r>
      <w:r w:rsidRPr="00C13FEC">
        <w:rPr>
          <w:rFonts w:ascii="Arial" w:hAnsi="Arial" w:cs="Arial"/>
          <w:sz w:val="20"/>
          <w:szCs w:val="20"/>
        </w:rPr>
        <w:t xml:space="preserve"> parental permission form must be signed before administering any formal assessment procedure or taping/photographing children.</w:t>
      </w:r>
    </w:p>
    <w:p w:rsidR="00C13FEC" w:rsidRPr="00F2273C" w:rsidRDefault="00C13FEC" w:rsidP="00C13FEC">
      <w:pPr>
        <w:rPr>
          <w:rFonts w:ascii="Arial" w:hAnsi="Arial" w:cs="Arial"/>
          <w:sz w:val="16"/>
          <w:szCs w:val="16"/>
        </w:rPr>
      </w:pPr>
    </w:p>
    <w:p w:rsidR="00C13FEC" w:rsidRDefault="00C13FEC" w:rsidP="00C13FEC">
      <w:pPr>
        <w:rPr>
          <w:rFonts w:asciiTheme="minorHAnsi" w:hAnsiTheme="minorHAnsi" w:cs="Arial"/>
          <w:sz w:val="22"/>
          <w:szCs w:val="22"/>
        </w:rPr>
      </w:pPr>
      <w:r w:rsidRPr="00F62369">
        <w:rPr>
          <w:rFonts w:asciiTheme="minorHAnsi" w:hAnsiTheme="minorHAnsi" w:cs="Arial"/>
          <w:b/>
          <w:bCs/>
          <w:spacing w:val="-4"/>
          <w:sz w:val="22"/>
          <w:szCs w:val="22"/>
          <w:highlight w:val="lightGray"/>
          <w:u w:val="single"/>
        </w:rPr>
        <w:t>DISPOSITIONS</w:t>
      </w:r>
      <w:r w:rsidRPr="00F62369">
        <w:rPr>
          <w:rFonts w:asciiTheme="minorHAnsi" w:hAnsiTheme="minorHAnsi" w:cs="Arial"/>
          <w:bCs/>
          <w:spacing w:val="-4"/>
          <w:sz w:val="22"/>
          <w:szCs w:val="22"/>
        </w:rPr>
        <w:t xml:space="preserve">  </w:t>
      </w:r>
      <w:r w:rsidRPr="00C13FEC">
        <w:rPr>
          <w:rFonts w:ascii="Arial" w:hAnsi="Arial" w:cs="Arial"/>
          <w:sz w:val="20"/>
          <w:szCs w:val="20"/>
        </w:rPr>
        <w:t xml:space="preserve">Course instructors complete a Disposition Evaluation for a student who demonstrates </w:t>
      </w:r>
      <w:r w:rsidRPr="00C13FEC">
        <w:rPr>
          <w:rFonts w:ascii="Arial" w:hAnsi="Arial" w:cs="Arial"/>
          <w:b/>
          <w:i/>
          <w:sz w:val="20"/>
          <w:szCs w:val="20"/>
        </w:rPr>
        <w:t xml:space="preserve">ineffective </w:t>
      </w:r>
      <w:r w:rsidRPr="00C13FEC">
        <w:rPr>
          <w:rFonts w:ascii="Arial" w:hAnsi="Arial" w:cs="Arial"/>
          <w:sz w:val="20"/>
          <w:szCs w:val="20"/>
        </w:rPr>
        <w:t>practices in any of the five evaluation areas: Professional Services, Professional Ethics, Professional Responsibilities, Professional Communication, or Clinical Field Experiences.  Students will be told by the instructor when a Disposition Evaluation is submitted to the School of Education a copy provided to the student.  The Disposition will be placed in the student’s file. An incident report will be filed if demonstration of ineffective Dispositions continues, which will require a meeting with the Chair of the Undergraduate Programs to prepare an intervention plan. Failure to resolve disposition issues can result in dismissal from the program.</w:t>
      </w:r>
      <w:r>
        <w:rPr>
          <w:rFonts w:asciiTheme="minorHAnsi" w:hAnsiTheme="minorHAnsi" w:cs="Arial"/>
          <w:sz w:val="22"/>
          <w:szCs w:val="22"/>
        </w:rPr>
        <w:t xml:space="preserve">  </w:t>
      </w:r>
    </w:p>
    <w:p w:rsidR="005C74F1" w:rsidRDefault="005C74F1" w:rsidP="00C13FEC">
      <w:pPr>
        <w:rPr>
          <w:rFonts w:asciiTheme="minorHAnsi" w:hAnsiTheme="minorHAnsi" w:cs="Arial"/>
          <w:sz w:val="22"/>
          <w:szCs w:val="22"/>
        </w:rPr>
      </w:pPr>
    </w:p>
    <w:p w:rsidR="005C74F1" w:rsidRPr="005C74F1" w:rsidRDefault="005C74F1" w:rsidP="005C74F1">
      <w:pPr>
        <w:rPr>
          <w:rFonts w:ascii="Arial" w:hAnsi="Arial" w:cs="Arial"/>
          <w:sz w:val="20"/>
          <w:szCs w:val="20"/>
          <w:highlight w:val="yellow"/>
        </w:rPr>
      </w:pPr>
      <w:r w:rsidRPr="005C74F1">
        <w:rPr>
          <w:rFonts w:ascii="Arial" w:hAnsi="Arial" w:cs="Arial"/>
          <w:b/>
          <w:bCs/>
          <w:sz w:val="20"/>
          <w:szCs w:val="20"/>
          <w:highlight w:val="yellow"/>
        </w:rPr>
        <w:t>Disability Statement</w:t>
      </w:r>
      <w:r w:rsidRPr="005C74F1">
        <w:rPr>
          <w:rFonts w:ascii="Arial" w:hAnsi="Arial" w:cs="Arial"/>
          <w:b/>
          <w:sz w:val="20"/>
          <w:szCs w:val="20"/>
          <w:highlight w:val="yellow"/>
        </w:rPr>
        <w:t>:</w:t>
      </w:r>
      <w:r w:rsidRPr="005C74F1">
        <w:rPr>
          <w:rFonts w:ascii="Arial" w:hAnsi="Arial" w:cs="Arial"/>
          <w:sz w:val="20"/>
          <w:szCs w:val="20"/>
          <w:highlight w:val="yellow"/>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5C74F1" w:rsidRPr="005C74F1" w:rsidRDefault="005C74F1" w:rsidP="005C74F1">
      <w:pPr>
        <w:rPr>
          <w:rFonts w:ascii="Arial" w:hAnsi="Arial" w:cs="Arial"/>
          <w:sz w:val="20"/>
          <w:szCs w:val="20"/>
          <w:highlight w:val="yellow"/>
        </w:rPr>
      </w:pPr>
    </w:p>
    <w:p w:rsidR="005C74F1" w:rsidRPr="005C74F1" w:rsidRDefault="005C74F1" w:rsidP="005C74F1">
      <w:pPr>
        <w:rPr>
          <w:rFonts w:ascii="Arial" w:hAnsi="Arial" w:cs="Arial"/>
          <w:sz w:val="20"/>
          <w:szCs w:val="20"/>
          <w:highlight w:val="yellow"/>
        </w:rPr>
      </w:pPr>
      <w:r w:rsidRPr="005C74F1">
        <w:rPr>
          <w:rFonts w:ascii="Arial" w:hAnsi="Arial" w:cs="Arial"/>
          <w:b/>
          <w:sz w:val="20"/>
          <w:szCs w:val="20"/>
          <w:highlight w:val="yellow"/>
        </w:rPr>
        <w:t>Campus Security:</w:t>
      </w:r>
      <w:r w:rsidRPr="005C74F1">
        <w:rPr>
          <w:rFonts w:ascii="Arial" w:hAnsi="Arial" w:cs="Arial"/>
          <w:sz w:val="20"/>
          <w:szCs w:val="20"/>
          <w:highlight w:val="yellow"/>
        </w:rPr>
        <w:t xml:space="preserve">  Cell Phone: (270) 403-3611; Office:  (270) 789-5556</w:t>
      </w:r>
    </w:p>
    <w:p w:rsidR="005C74F1" w:rsidRPr="005C74F1" w:rsidRDefault="005C74F1" w:rsidP="005C74F1">
      <w:pPr>
        <w:autoSpaceDE w:val="0"/>
        <w:autoSpaceDN w:val="0"/>
        <w:adjustRightInd w:val="0"/>
        <w:rPr>
          <w:rFonts w:ascii="Arial" w:hAnsi="Arial" w:cs="Arial"/>
          <w:color w:val="000000"/>
          <w:sz w:val="20"/>
          <w:szCs w:val="20"/>
          <w:highlight w:val="yellow"/>
        </w:rPr>
      </w:pP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b/>
          <w:color w:val="000000"/>
          <w:sz w:val="20"/>
          <w:szCs w:val="20"/>
          <w:highlight w:val="yellow"/>
        </w:rPr>
        <w:t xml:space="preserve">Title IX Statement:  </w:t>
      </w:r>
      <w:r w:rsidRPr="005C74F1">
        <w:rPr>
          <w:rFonts w:ascii="Arial" w:hAnsi="Arial" w:cs="Arial"/>
          <w:sz w:val="20"/>
          <w:szCs w:val="20"/>
          <w:highlight w:val="yellow"/>
        </w:rPr>
        <w:t>Campbellsville University and its faculty are committed to assuring a safe and productive educational environment for all students. In order to meet this commitment</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and to comply with Title IX of the Education Amendments of 1972 and guidance from</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the Office for Civil Rights, the University requires all responsible employees, which</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includes faculty members, to report incidents of sexual misconduct shared by students</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to the University's Title IX Coordinator.</w:t>
      </w:r>
    </w:p>
    <w:p w:rsidR="005C74F1" w:rsidRPr="005C74F1" w:rsidRDefault="005C74F1" w:rsidP="005C74F1">
      <w:pPr>
        <w:autoSpaceDE w:val="0"/>
        <w:autoSpaceDN w:val="0"/>
        <w:adjustRightInd w:val="0"/>
        <w:rPr>
          <w:rFonts w:ascii="Arial" w:hAnsi="Arial" w:cs="Arial"/>
          <w:sz w:val="20"/>
          <w:szCs w:val="20"/>
          <w:highlight w:val="yellow"/>
        </w:rPr>
      </w:pP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Title IX Coordinator:</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Terry VanMeter</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1 University Drive</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UPO Box 944</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Administration Office 8A</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Phone – 270-789-5016</w:t>
      </w: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Email – twvanmeter@campbellsville.edu</w:t>
      </w:r>
    </w:p>
    <w:p w:rsidR="005C74F1" w:rsidRPr="005C74F1" w:rsidRDefault="005C74F1" w:rsidP="005C74F1">
      <w:pPr>
        <w:autoSpaceDE w:val="0"/>
        <w:autoSpaceDN w:val="0"/>
        <w:adjustRightInd w:val="0"/>
        <w:rPr>
          <w:rFonts w:ascii="Arial" w:hAnsi="Arial" w:cs="Arial"/>
          <w:sz w:val="20"/>
          <w:szCs w:val="20"/>
          <w:highlight w:val="yellow"/>
        </w:rPr>
      </w:pPr>
    </w:p>
    <w:p w:rsidR="005C74F1" w:rsidRPr="005C74F1" w:rsidRDefault="005C74F1" w:rsidP="005C74F1">
      <w:pPr>
        <w:autoSpaceDE w:val="0"/>
        <w:autoSpaceDN w:val="0"/>
        <w:adjustRightInd w:val="0"/>
        <w:rPr>
          <w:rFonts w:ascii="Arial" w:hAnsi="Arial" w:cs="Arial"/>
          <w:sz w:val="20"/>
          <w:szCs w:val="20"/>
          <w:highlight w:val="yellow"/>
        </w:rPr>
      </w:pPr>
      <w:r w:rsidRPr="005C74F1">
        <w:rPr>
          <w:rFonts w:ascii="Arial" w:hAnsi="Arial" w:cs="Arial"/>
          <w:sz w:val="20"/>
          <w:szCs w:val="20"/>
          <w:highlight w:val="yellow"/>
        </w:rPr>
        <w:t>Information regarding the reporting of sexual violence and the resources that are</w:t>
      </w:r>
    </w:p>
    <w:p w:rsidR="005C74F1" w:rsidRPr="005C74F1" w:rsidRDefault="005C74F1" w:rsidP="005C74F1">
      <w:pPr>
        <w:rPr>
          <w:rFonts w:ascii="Arial" w:hAnsi="Arial" w:cs="Arial"/>
          <w:sz w:val="20"/>
          <w:szCs w:val="20"/>
          <w:highlight w:val="yellow"/>
        </w:rPr>
      </w:pPr>
      <w:r w:rsidRPr="005C74F1">
        <w:rPr>
          <w:rFonts w:ascii="Arial" w:hAnsi="Arial" w:cs="Arial"/>
          <w:sz w:val="20"/>
          <w:szCs w:val="20"/>
          <w:highlight w:val="yellow"/>
        </w:rPr>
        <w:t>available to victims of sexual violence is set forth at: www.campbellsville.edu/titleIX</w:t>
      </w:r>
    </w:p>
    <w:p w:rsidR="00C13FEC" w:rsidRPr="005C74F1" w:rsidRDefault="00C13FEC" w:rsidP="00C13FEC">
      <w:pPr>
        <w:rPr>
          <w:rFonts w:asciiTheme="minorHAnsi" w:hAnsiTheme="minorHAnsi" w:cs="Arial"/>
          <w:sz w:val="18"/>
          <w:szCs w:val="18"/>
          <w:highlight w:val="yellow"/>
        </w:rPr>
      </w:pPr>
    </w:p>
    <w:p w:rsidR="00C13FEC" w:rsidRPr="005C74F1" w:rsidRDefault="00C13FEC" w:rsidP="00C13FEC">
      <w:pPr>
        <w:pStyle w:val="NormalWeb"/>
        <w:spacing w:before="0" w:beforeAutospacing="0" w:after="0" w:afterAutospacing="0"/>
        <w:rPr>
          <w:rFonts w:asciiTheme="minorHAnsi" w:hAnsiTheme="minorHAnsi" w:cs="Arial"/>
          <w:sz w:val="22"/>
          <w:szCs w:val="22"/>
          <w:highlight w:val="yellow"/>
        </w:rPr>
      </w:pPr>
      <w:r w:rsidRPr="005C74F1">
        <w:rPr>
          <w:rFonts w:asciiTheme="minorHAnsi" w:hAnsiTheme="minorHAnsi" w:cs="Arial"/>
          <w:b/>
          <w:sz w:val="22"/>
          <w:szCs w:val="22"/>
          <w:highlight w:val="yellow"/>
          <w:u w:val="single"/>
        </w:rPr>
        <w:t>SECURITY INFORMATON</w:t>
      </w:r>
      <w:r w:rsidRPr="005C74F1">
        <w:rPr>
          <w:rFonts w:asciiTheme="minorHAnsi" w:hAnsiTheme="minorHAnsi" w:cs="Arial"/>
          <w:sz w:val="22"/>
          <w:szCs w:val="22"/>
          <w:highlight w:val="yellow"/>
        </w:rPr>
        <w:t xml:space="preserve"> </w:t>
      </w:r>
    </w:p>
    <w:p w:rsidR="00116C0C" w:rsidRPr="005C74F1" w:rsidRDefault="00C13FEC" w:rsidP="00116C0C">
      <w:pPr>
        <w:rPr>
          <w:rFonts w:ascii="Arial" w:hAnsi="Arial" w:cs="Arial"/>
          <w:sz w:val="20"/>
          <w:szCs w:val="20"/>
          <w:highlight w:val="yellow"/>
        </w:rPr>
      </w:pPr>
      <w:r w:rsidRPr="005C74F1">
        <w:rPr>
          <w:rFonts w:ascii="Arial" w:hAnsi="Arial" w:cs="Arial"/>
          <w:sz w:val="20"/>
          <w:szCs w:val="20"/>
          <w:highlight w:val="yellow"/>
        </w:rPr>
        <w:t xml:space="preserve">For your safety </w:t>
      </w:r>
      <w:r w:rsidR="00116C0C" w:rsidRPr="005C74F1">
        <w:rPr>
          <w:rFonts w:ascii="Arial" w:hAnsi="Arial" w:cs="Arial"/>
          <w:sz w:val="20"/>
          <w:szCs w:val="20"/>
          <w:highlight w:val="yellow"/>
        </w:rPr>
        <w:t>or</w:t>
      </w:r>
      <w:r w:rsidRPr="005C74F1">
        <w:rPr>
          <w:rFonts w:ascii="Arial" w:hAnsi="Arial" w:cs="Arial"/>
          <w:sz w:val="20"/>
          <w:szCs w:val="20"/>
          <w:highlight w:val="yellow"/>
        </w:rPr>
        <w:t xml:space="preserve"> to call for HELP:</w:t>
      </w:r>
      <w:r w:rsidR="00116C0C" w:rsidRPr="005C74F1">
        <w:rPr>
          <w:rFonts w:ascii="Arial" w:hAnsi="Arial" w:cs="Arial"/>
          <w:sz w:val="20"/>
          <w:szCs w:val="20"/>
          <w:highlight w:val="yellow"/>
        </w:rPr>
        <w:t xml:space="preserve"> </w:t>
      </w:r>
      <w:r w:rsidRPr="005C74F1">
        <w:rPr>
          <w:rFonts w:ascii="Arial" w:hAnsi="Arial" w:cs="Arial"/>
          <w:sz w:val="20"/>
          <w:szCs w:val="20"/>
          <w:highlight w:val="yellow"/>
        </w:rPr>
        <w:t xml:space="preserve">If on Campbellsville Main Campus call cell phone (270) 403-3611.  </w:t>
      </w:r>
    </w:p>
    <w:p w:rsidR="00C13FEC" w:rsidRPr="00C13FEC" w:rsidRDefault="00116C0C" w:rsidP="00116C0C">
      <w:pPr>
        <w:rPr>
          <w:rFonts w:ascii="Arial" w:hAnsi="Arial" w:cs="Arial"/>
          <w:sz w:val="20"/>
          <w:szCs w:val="20"/>
        </w:rPr>
      </w:pPr>
      <w:r w:rsidRPr="005C74F1">
        <w:rPr>
          <w:rFonts w:ascii="Arial" w:hAnsi="Arial" w:cs="Arial"/>
          <w:sz w:val="20"/>
          <w:szCs w:val="20"/>
          <w:highlight w:val="yellow"/>
        </w:rPr>
        <w:t>ECTC Security (270) 268-0610  or (270) 307-8792</w:t>
      </w:r>
      <w:r w:rsidRPr="005C74F1">
        <w:rPr>
          <w:b/>
          <w:sz w:val="20"/>
          <w:szCs w:val="20"/>
          <w:highlight w:val="yellow"/>
        </w:rPr>
        <w:t xml:space="preserve">    </w:t>
      </w:r>
      <w:r w:rsidR="00C13FEC" w:rsidRPr="005C74F1">
        <w:rPr>
          <w:rFonts w:ascii="Arial" w:hAnsi="Arial" w:cs="Arial"/>
          <w:sz w:val="20"/>
          <w:szCs w:val="20"/>
          <w:highlight w:val="yellow"/>
        </w:rPr>
        <w:t>All others call 911.</w:t>
      </w:r>
    </w:p>
    <w:p w:rsidR="00C13FEC" w:rsidRPr="00F2273C" w:rsidRDefault="00C13FEC" w:rsidP="00C13FEC">
      <w:pPr>
        <w:tabs>
          <w:tab w:val="left" w:pos="1080"/>
        </w:tabs>
        <w:rPr>
          <w:rFonts w:asciiTheme="minorHAnsi" w:hAnsiTheme="minorHAnsi" w:cs="Arial"/>
          <w:sz w:val="16"/>
          <w:szCs w:val="16"/>
        </w:rPr>
      </w:pPr>
    </w:p>
    <w:p w:rsidR="00C13FEC" w:rsidRPr="00C13FEC" w:rsidRDefault="00C13FEC" w:rsidP="00C13FEC">
      <w:pPr>
        <w:rPr>
          <w:rFonts w:ascii="Arial" w:hAnsi="Arial" w:cs="Arial"/>
          <w:sz w:val="20"/>
          <w:szCs w:val="20"/>
        </w:rPr>
      </w:pPr>
      <w:r w:rsidRPr="00B528BD">
        <w:rPr>
          <w:rFonts w:asciiTheme="minorHAnsi" w:hAnsiTheme="minorHAnsi" w:cs="Arial"/>
          <w:b/>
          <w:sz w:val="22"/>
          <w:szCs w:val="22"/>
          <w:highlight w:val="lightGray"/>
          <w:u w:val="single"/>
        </w:rPr>
        <w:lastRenderedPageBreak/>
        <w:t>INCLEMENT WEATHER POLICY</w:t>
      </w:r>
      <w:r w:rsidRPr="00F62369">
        <w:rPr>
          <w:rFonts w:asciiTheme="minorHAnsi" w:hAnsiTheme="minorHAnsi" w:cs="Arial"/>
          <w:sz w:val="22"/>
          <w:szCs w:val="22"/>
        </w:rPr>
        <w:t xml:space="preserve"> </w:t>
      </w:r>
      <w:r w:rsidRPr="00C13FEC">
        <w:rPr>
          <w:rFonts w:ascii="Arial" w:hAnsi="Arial" w:cs="Arial"/>
          <w:sz w:val="20"/>
          <w:szCs w:val="20"/>
        </w:rPr>
        <w:t xml:space="preserve">In case of inclement weather inclement weather, you may go to Campbellsville University’s Web site at </w:t>
      </w:r>
      <w:hyperlink r:id="rId13" w:history="1">
        <w:r w:rsidRPr="00C13FEC">
          <w:rPr>
            <w:rStyle w:val="Hyperlink"/>
            <w:rFonts w:ascii="Arial" w:hAnsi="Arial" w:cs="Arial"/>
            <w:sz w:val="20"/>
            <w:szCs w:val="20"/>
          </w:rPr>
          <w:t>www.campbellsville.edu</w:t>
        </w:r>
      </w:hyperlink>
      <w:r w:rsidRPr="00C13FEC">
        <w:rPr>
          <w:rFonts w:ascii="Arial" w:hAnsi="Arial" w:cs="Arial"/>
          <w:sz w:val="20"/>
          <w:szCs w:val="20"/>
        </w:rPr>
        <w:t xml:space="preserve">. </w:t>
      </w:r>
      <w:r w:rsidR="00C31CC5" w:rsidRPr="00521EBE">
        <w:rPr>
          <w:rFonts w:ascii="Arial" w:hAnsi="Arial" w:cs="Arial"/>
          <w:sz w:val="20"/>
          <w:szCs w:val="20"/>
        </w:rPr>
        <w:t xml:space="preserve">For </w:t>
      </w:r>
      <w:r w:rsidR="00521EBE">
        <w:rPr>
          <w:rFonts w:ascii="Arial" w:hAnsi="Arial" w:cs="Arial"/>
          <w:sz w:val="20"/>
          <w:szCs w:val="20"/>
        </w:rPr>
        <w:t xml:space="preserve">ECTC classes </w:t>
      </w:r>
      <w:r w:rsidR="00C31CC5" w:rsidRPr="00521EBE">
        <w:rPr>
          <w:rFonts w:ascii="Arial" w:hAnsi="Arial" w:cs="Arial"/>
          <w:sz w:val="20"/>
          <w:szCs w:val="20"/>
        </w:rPr>
        <w:t xml:space="preserve">go to </w:t>
      </w:r>
      <w:hyperlink r:id="rId14" w:history="1">
        <w:r w:rsidR="00521EBE" w:rsidRPr="002B0541">
          <w:rPr>
            <w:rStyle w:val="Hyperlink"/>
            <w:rFonts w:ascii="Arial" w:hAnsi="Arial" w:cs="Arial"/>
            <w:sz w:val="20"/>
            <w:szCs w:val="20"/>
          </w:rPr>
          <w:t>www.facebook/ElizabethtownCTC</w:t>
        </w:r>
      </w:hyperlink>
      <w:r w:rsidR="00521EBE">
        <w:rPr>
          <w:rFonts w:ascii="Arial" w:hAnsi="Arial" w:cs="Arial"/>
          <w:sz w:val="20"/>
          <w:szCs w:val="20"/>
        </w:rPr>
        <w:t xml:space="preserve">  or sign up for alerts at </w:t>
      </w:r>
      <w:hyperlink r:id="rId15" w:history="1">
        <w:r w:rsidR="00521EBE" w:rsidRPr="002B0541">
          <w:rPr>
            <w:rStyle w:val="Hyperlink"/>
            <w:rFonts w:ascii="Arial" w:hAnsi="Arial" w:cs="Arial"/>
            <w:sz w:val="20"/>
            <w:szCs w:val="20"/>
          </w:rPr>
          <w:t>www.kctcs.edu/SNAP</w:t>
        </w:r>
      </w:hyperlink>
      <w:r w:rsidR="00521EBE">
        <w:rPr>
          <w:rFonts w:ascii="Arial" w:hAnsi="Arial" w:cs="Arial"/>
          <w:sz w:val="20"/>
          <w:szCs w:val="20"/>
        </w:rPr>
        <w:t xml:space="preserve"> </w:t>
      </w:r>
      <w:r w:rsidRPr="00521EBE">
        <w:rPr>
          <w:rFonts w:ascii="Arial" w:hAnsi="Arial" w:cs="Arial"/>
          <w:sz w:val="20"/>
          <w:szCs w:val="20"/>
        </w:rPr>
        <w:t>Announcements</w:t>
      </w:r>
      <w:r w:rsidRPr="00C13FEC">
        <w:rPr>
          <w:rFonts w:ascii="Arial" w:hAnsi="Arial" w:cs="Arial"/>
          <w:sz w:val="20"/>
          <w:szCs w:val="20"/>
        </w:rPr>
        <w:t xml:space="preserve"> will also be made on local radio stations and TV stations WHAS, WLKY, WDRB, WAVE in Louisville. </w:t>
      </w:r>
    </w:p>
    <w:p w:rsidR="00C13FEC" w:rsidRPr="00F2273C" w:rsidRDefault="00C13FEC" w:rsidP="00C13FEC">
      <w:pPr>
        <w:rPr>
          <w:rFonts w:asciiTheme="minorHAnsi" w:hAnsiTheme="minorHAnsi" w:cs="Arial"/>
          <w:sz w:val="16"/>
          <w:szCs w:val="16"/>
        </w:rPr>
      </w:pPr>
    </w:p>
    <w:p w:rsidR="00F2273C" w:rsidRPr="00F2273C" w:rsidRDefault="00F2273C" w:rsidP="00F2273C">
      <w:pPr>
        <w:rPr>
          <w:rFonts w:ascii="Arial" w:hAnsi="Arial" w:cs="Arial"/>
          <w:sz w:val="20"/>
          <w:szCs w:val="20"/>
        </w:rPr>
      </w:pPr>
      <w:r w:rsidRPr="00F2273C">
        <w:rPr>
          <w:rFonts w:ascii="Arial" w:hAnsi="Arial" w:cs="Arial"/>
          <w:b/>
          <w:bCs/>
          <w:sz w:val="20"/>
          <w:szCs w:val="20"/>
          <w:highlight w:val="lightGray"/>
          <w:u w:val="single"/>
        </w:rPr>
        <w:t>SCORING CAP 3 PORTFOLIO ARTIFACTS</w:t>
      </w:r>
      <w:r w:rsidRPr="00F2273C">
        <w:rPr>
          <w:rFonts w:ascii="Arial" w:hAnsi="Arial" w:cs="Arial"/>
          <w:bCs/>
          <w:sz w:val="20"/>
          <w:szCs w:val="20"/>
        </w:rPr>
        <w:t xml:space="preserve">  </w:t>
      </w:r>
      <w:r w:rsidRPr="00F2273C">
        <w:rPr>
          <w:rFonts w:ascii="Arial" w:hAnsi="Arial" w:cs="Arial"/>
          <w:sz w:val="20"/>
          <w:szCs w:val="20"/>
        </w:rPr>
        <w:t>CAP 3 portfolio artifacts must have a score of 2</w:t>
      </w:r>
      <w:r w:rsidRPr="00F2273C">
        <w:rPr>
          <w:rFonts w:ascii="Arial" w:hAnsi="Arial" w:cs="Arial"/>
          <w:sz w:val="20"/>
          <w:szCs w:val="20"/>
        </w:rPr>
        <w:softHyphen/>
      </w:r>
      <w:r w:rsidRPr="00F2273C">
        <w:rPr>
          <w:rFonts w:ascii="Arial" w:hAnsi="Arial" w:cs="Arial"/>
          <w:sz w:val="20"/>
          <w:szCs w:val="20"/>
        </w:rPr>
        <w:softHyphen/>
      </w:r>
      <w:r w:rsidRPr="00F2273C">
        <w:rPr>
          <w:rFonts w:ascii="Arial" w:hAnsi="Arial" w:cs="Arial"/>
          <w:sz w:val="20"/>
          <w:szCs w:val="20"/>
        </w:rPr>
        <w:softHyphen/>
      </w:r>
      <w:r w:rsidRPr="00F2273C">
        <w:rPr>
          <w:rFonts w:ascii="Arial" w:hAnsi="Arial" w:cs="Arial"/>
          <w:sz w:val="20"/>
          <w:szCs w:val="20"/>
        </w:rPr>
        <w:softHyphen/>
        <w:t xml:space="preserve"> or 3 to receive a pass for the course and for the eventual CAP 3 portfolio.  A score of “1” indicates the piece is not portfolio ready.  Students must re-do a “1” score on an artifact in order to receive credit for that assignment in the course.  Students can still pass the course, but a “1” score will likely impact the grade received in the course. Students will be able to continue to work on their portfolio artifact after the end of the course –assuming they will want all artifacts to receive a score of “3.” </w:t>
      </w:r>
      <w:r w:rsidRPr="00F2273C">
        <w:rPr>
          <w:rFonts w:ascii="Arial" w:hAnsi="Arial" w:cs="Arial"/>
          <w:b/>
          <w:bCs/>
          <w:sz w:val="20"/>
          <w:szCs w:val="20"/>
          <w:u w:val="single"/>
        </w:rPr>
        <w:t>Course instructors will not be asked to “re-score” an artifact that is submitted after the conclusion of the class.</w:t>
      </w:r>
    </w:p>
    <w:p w:rsidR="00CB1307" w:rsidRPr="008F2FFB" w:rsidRDefault="00CB1307" w:rsidP="003D0C8F">
      <w:pPr>
        <w:rPr>
          <w:rFonts w:ascii="Arial" w:hAnsi="Arial" w:cs="Arial"/>
          <w:b/>
          <w:sz w:val="16"/>
          <w:szCs w:val="16"/>
          <w:u w:val="single"/>
        </w:rPr>
      </w:pPr>
    </w:p>
    <w:p w:rsidR="00CB1307" w:rsidRPr="00052246" w:rsidRDefault="00CB1307" w:rsidP="003D0C8F">
      <w:pPr>
        <w:ind w:left="360"/>
        <w:rPr>
          <w:rFonts w:ascii="Arial" w:hAnsi="Arial" w:cs="Arial"/>
          <w:sz w:val="22"/>
          <w:szCs w:val="22"/>
        </w:rPr>
      </w:pPr>
      <w:r w:rsidRPr="00052246">
        <w:rPr>
          <w:rFonts w:ascii="Arial" w:hAnsi="Arial" w:cs="Arial"/>
          <w:sz w:val="22"/>
          <w:szCs w:val="22"/>
        </w:rPr>
        <w:t xml:space="preserve">IECE 460 includes the following required Portfolio </w:t>
      </w:r>
      <w:r w:rsidR="00260068">
        <w:rPr>
          <w:rFonts w:ascii="Arial" w:hAnsi="Arial" w:cs="Arial"/>
          <w:sz w:val="22"/>
          <w:szCs w:val="22"/>
        </w:rPr>
        <w:t>Sources of Evidence</w:t>
      </w:r>
      <w:r w:rsidRPr="00052246">
        <w:rPr>
          <w:rFonts w:ascii="Arial" w:hAnsi="Arial" w:cs="Arial"/>
          <w:sz w:val="22"/>
          <w:szCs w:val="22"/>
        </w:rPr>
        <w:t xml:space="preserve">: </w:t>
      </w:r>
    </w:p>
    <w:tbl>
      <w:tblPr>
        <w:tblpPr w:leftFromText="180" w:rightFromText="180" w:vertAnchor="text" w:horzAnchor="margin" w:tblpXSpec="center" w:tblpY="191"/>
        <w:tblW w:w="8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275"/>
        <w:gridCol w:w="5850"/>
      </w:tblGrid>
      <w:tr w:rsidR="00CB1307" w:rsidRPr="00052246" w:rsidTr="005A1EDD">
        <w:trPr>
          <w:trHeight w:val="374"/>
        </w:trPr>
        <w:tc>
          <w:tcPr>
            <w:tcW w:w="2275" w:type="dxa"/>
          </w:tcPr>
          <w:p w:rsidR="00C320A8" w:rsidRDefault="00C320A8" w:rsidP="003D0C8F">
            <w:pPr>
              <w:rPr>
                <w:rFonts w:ascii="Arial" w:hAnsi="Arial" w:cs="Arial"/>
                <w:b/>
                <w:sz w:val="22"/>
                <w:szCs w:val="22"/>
              </w:rPr>
            </w:pPr>
            <w:r w:rsidRPr="00F963E1">
              <w:rPr>
                <w:b/>
              </w:rPr>
              <w:t>IV. Assesses &amp; Communicates Learning Results</w:t>
            </w:r>
          </w:p>
          <w:p w:rsidR="00C320A8" w:rsidRDefault="00C320A8" w:rsidP="003D0C8F">
            <w:pPr>
              <w:rPr>
                <w:rFonts w:ascii="Arial" w:hAnsi="Arial" w:cs="Arial"/>
                <w:b/>
                <w:sz w:val="22"/>
                <w:szCs w:val="22"/>
              </w:rPr>
            </w:pPr>
          </w:p>
          <w:p w:rsidR="00CB1307" w:rsidRPr="00052246" w:rsidRDefault="00CB1307" w:rsidP="003D0C8F">
            <w:pPr>
              <w:rPr>
                <w:rFonts w:ascii="Arial" w:hAnsi="Arial" w:cs="Arial"/>
                <w:b/>
                <w:sz w:val="22"/>
                <w:szCs w:val="22"/>
              </w:rPr>
            </w:pPr>
            <w:r w:rsidRPr="00052246">
              <w:rPr>
                <w:rFonts w:ascii="Arial" w:hAnsi="Arial" w:cs="Arial"/>
                <w:b/>
                <w:sz w:val="22"/>
                <w:szCs w:val="22"/>
              </w:rPr>
              <w:t>VIII. Supports Families</w:t>
            </w:r>
          </w:p>
        </w:tc>
        <w:tc>
          <w:tcPr>
            <w:tcW w:w="5850" w:type="dxa"/>
          </w:tcPr>
          <w:p w:rsidR="00C320A8" w:rsidRDefault="00C320A8" w:rsidP="003D0C8F">
            <w:pPr>
              <w:rPr>
                <w:rFonts w:ascii="Arial" w:hAnsi="Arial" w:cs="Arial"/>
                <w:b/>
                <w:sz w:val="22"/>
                <w:szCs w:val="22"/>
              </w:rPr>
            </w:pPr>
            <w:r>
              <w:rPr>
                <w:b/>
              </w:rPr>
              <w:t xml:space="preserve">Family Collaborative Project: Overview                                      [IV. a, b, c, d, f] </w:t>
            </w:r>
            <w:r w:rsidRPr="009513FD">
              <w:rPr>
                <w:b/>
              </w:rPr>
              <w:t xml:space="preserve">                                                                                           </w:t>
            </w:r>
          </w:p>
          <w:p w:rsidR="00C320A8" w:rsidRDefault="00C320A8" w:rsidP="003D0C8F">
            <w:pPr>
              <w:rPr>
                <w:rFonts w:ascii="Arial" w:hAnsi="Arial" w:cs="Arial"/>
                <w:b/>
                <w:sz w:val="22"/>
                <w:szCs w:val="22"/>
              </w:rPr>
            </w:pPr>
          </w:p>
          <w:p w:rsidR="00C320A8" w:rsidRDefault="00C320A8" w:rsidP="003D0C8F">
            <w:pPr>
              <w:rPr>
                <w:rFonts w:ascii="Arial" w:hAnsi="Arial" w:cs="Arial"/>
                <w:b/>
                <w:sz w:val="22"/>
                <w:szCs w:val="22"/>
              </w:rPr>
            </w:pPr>
          </w:p>
          <w:p w:rsidR="007245E5" w:rsidRDefault="00CB1307" w:rsidP="003D0C8F">
            <w:pPr>
              <w:rPr>
                <w:rFonts w:ascii="Arial" w:hAnsi="Arial" w:cs="Arial"/>
                <w:b/>
                <w:sz w:val="22"/>
                <w:szCs w:val="22"/>
              </w:rPr>
            </w:pPr>
            <w:r w:rsidRPr="00052246">
              <w:rPr>
                <w:rFonts w:ascii="Arial" w:hAnsi="Arial" w:cs="Arial"/>
                <w:b/>
                <w:sz w:val="22"/>
                <w:szCs w:val="22"/>
              </w:rPr>
              <w:t xml:space="preserve">Individualized Family Service Plan (IFSP) with </w:t>
            </w:r>
            <w:r w:rsidR="00F2273C">
              <w:rPr>
                <w:rFonts w:ascii="Arial" w:hAnsi="Arial" w:cs="Arial"/>
                <w:b/>
                <w:sz w:val="22"/>
                <w:szCs w:val="22"/>
              </w:rPr>
              <w:t xml:space="preserve">SoE-1 Context; SoE-2 </w:t>
            </w:r>
            <w:r w:rsidR="003841B8" w:rsidRPr="003841B8">
              <w:rPr>
                <w:rFonts w:ascii="Arial" w:hAnsi="Arial" w:cs="Arial"/>
                <w:b/>
                <w:bCs/>
                <w:sz w:val="22"/>
                <w:szCs w:val="22"/>
              </w:rPr>
              <w:t xml:space="preserve">Lesson </w:t>
            </w:r>
            <w:r w:rsidR="007245E5">
              <w:rPr>
                <w:rFonts w:ascii="Arial" w:hAnsi="Arial" w:cs="Arial"/>
                <w:b/>
                <w:bCs/>
                <w:sz w:val="22"/>
                <w:szCs w:val="22"/>
              </w:rPr>
              <w:t>Plan</w:t>
            </w:r>
            <w:r w:rsidR="00F2273C">
              <w:rPr>
                <w:rFonts w:ascii="Arial" w:hAnsi="Arial" w:cs="Arial"/>
                <w:b/>
                <w:bCs/>
                <w:sz w:val="22"/>
                <w:szCs w:val="22"/>
              </w:rPr>
              <w:t>;</w:t>
            </w:r>
            <w:r w:rsidR="007245E5">
              <w:rPr>
                <w:rFonts w:ascii="Arial" w:hAnsi="Arial" w:cs="Arial"/>
                <w:b/>
                <w:bCs/>
                <w:sz w:val="22"/>
                <w:szCs w:val="22"/>
              </w:rPr>
              <w:t xml:space="preserve"> and</w:t>
            </w:r>
            <w:r w:rsidR="00F2273C">
              <w:rPr>
                <w:rFonts w:ascii="Arial" w:hAnsi="Arial" w:cs="Arial"/>
                <w:b/>
                <w:bCs/>
                <w:sz w:val="22"/>
                <w:szCs w:val="22"/>
              </w:rPr>
              <w:t>, SoE-4</w:t>
            </w:r>
            <w:r w:rsidR="003841B8" w:rsidRPr="003841B8">
              <w:rPr>
                <w:rFonts w:ascii="Arial" w:hAnsi="Arial" w:cs="Arial"/>
                <w:b/>
                <w:bCs/>
                <w:sz w:val="22"/>
                <w:szCs w:val="22"/>
              </w:rPr>
              <w:t xml:space="preserve"> Reflection; documentation and assessments  </w:t>
            </w:r>
            <w:r w:rsidRPr="003841B8">
              <w:rPr>
                <w:rFonts w:ascii="Arial" w:hAnsi="Arial" w:cs="Arial"/>
                <w:b/>
                <w:sz w:val="22"/>
                <w:szCs w:val="22"/>
              </w:rPr>
              <w:t xml:space="preserve">  </w:t>
            </w:r>
            <w:r w:rsidRPr="00052246">
              <w:rPr>
                <w:rFonts w:ascii="Arial" w:hAnsi="Arial" w:cs="Arial"/>
                <w:b/>
                <w:sz w:val="22"/>
                <w:szCs w:val="22"/>
              </w:rPr>
              <w:t xml:space="preserve">           </w:t>
            </w:r>
            <w:r w:rsidR="003841B8">
              <w:rPr>
                <w:rFonts w:ascii="Arial" w:hAnsi="Arial" w:cs="Arial"/>
                <w:b/>
                <w:sz w:val="22"/>
                <w:szCs w:val="22"/>
              </w:rPr>
              <w:t xml:space="preserve">                 </w:t>
            </w:r>
            <w:r w:rsidRPr="00052246">
              <w:rPr>
                <w:rFonts w:ascii="Arial" w:hAnsi="Arial" w:cs="Arial"/>
                <w:b/>
                <w:sz w:val="22"/>
                <w:szCs w:val="22"/>
              </w:rPr>
              <w:t xml:space="preserve">  [VIII a, b, c, d, e] </w:t>
            </w:r>
          </w:p>
          <w:p w:rsidR="007245E5" w:rsidRDefault="007245E5" w:rsidP="003D0C8F">
            <w:pPr>
              <w:rPr>
                <w:rFonts w:ascii="Arial" w:hAnsi="Arial" w:cs="Arial"/>
                <w:b/>
                <w:sz w:val="22"/>
                <w:szCs w:val="22"/>
              </w:rPr>
            </w:pPr>
          </w:p>
          <w:p w:rsidR="00CB1307" w:rsidRPr="00052246" w:rsidRDefault="007245E5" w:rsidP="003D0C8F">
            <w:pPr>
              <w:rPr>
                <w:rFonts w:ascii="Arial" w:hAnsi="Arial" w:cs="Arial"/>
                <w:b/>
                <w:sz w:val="22"/>
                <w:szCs w:val="22"/>
              </w:rPr>
            </w:pPr>
            <w:r>
              <w:rPr>
                <w:rFonts w:ascii="Arial" w:hAnsi="Arial" w:cs="Arial"/>
                <w:b/>
                <w:sz w:val="22"/>
                <w:szCs w:val="22"/>
              </w:rPr>
              <w:t>Rational Statement</w:t>
            </w:r>
            <w:r w:rsidR="00CB1307" w:rsidRPr="00052246">
              <w:rPr>
                <w:rFonts w:ascii="Arial" w:hAnsi="Arial" w:cs="Arial"/>
                <w:b/>
                <w:sz w:val="22"/>
                <w:szCs w:val="22"/>
              </w:rPr>
              <w:t xml:space="preserve">                                                      </w:t>
            </w:r>
          </w:p>
        </w:tc>
      </w:tr>
    </w:tbl>
    <w:p w:rsidR="00CB1307" w:rsidRPr="00052246" w:rsidRDefault="00CB1307" w:rsidP="003D0C8F">
      <w:pPr>
        <w:rPr>
          <w:rFonts w:ascii="Arial" w:hAnsi="Arial" w:cs="Arial"/>
        </w:rPr>
      </w:pPr>
    </w:p>
    <w:p w:rsidR="00CB1307" w:rsidRPr="00052246" w:rsidRDefault="00CB1307" w:rsidP="003D0C8F">
      <w:pPr>
        <w:rPr>
          <w:rFonts w:ascii="Arial" w:hAnsi="Arial" w:cs="Arial"/>
        </w:rPr>
      </w:pPr>
    </w:p>
    <w:p w:rsidR="00CB1307" w:rsidRPr="00052246" w:rsidRDefault="00CB1307" w:rsidP="003D0C8F">
      <w:pPr>
        <w:rPr>
          <w:rFonts w:ascii="Arial" w:hAnsi="Arial" w:cs="Arial"/>
        </w:rPr>
      </w:pPr>
    </w:p>
    <w:p w:rsidR="00CB1307" w:rsidRPr="00052246" w:rsidRDefault="00CB1307" w:rsidP="003D0C8F">
      <w:pPr>
        <w:rPr>
          <w:rFonts w:ascii="Arial" w:hAnsi="Arial" w:cs="Arial"/>
        </w:rPr>
      </w:pPr>
    </w:p>
    <w:p w:rsidR="00CB1307" w:rsidRPr="00052246" w:rsidRDefault="00CB1307" w:rsidP="003D0C8F">
      <w:pPr>
        <w:rPr>
          <w:rFonts w:ascii="Arial" w:hAnsi="Arial" w:cs="Arial"/>
        </w:rPr>
      </w:pPr>
    </w:p>
    <w:p w:rsidR="00CB1307" w:rsidRPr="00052246" w:rsidRDefault="00CB1307" w:rsidP="003D0C8F">
      <w:pPr>
        <w:rPr>
          <w:rFonts w:ascii="Arial" w:hAnsi="Arial" w:cs="Arial"/>
        </w:rPr>
      </w:pPr>
    </w:p>
    <w:p w:rsidR="00C320A8" w:rsidRDefault="00C320A8" w:rsidP="003D0C8F">
      <w:pPr>
        <w:ind w:left="360"/>
        <w:rPr>
          <w:rFonts w:ascii="Arial" w:hAnsi="Arial" w:cs="Arial"/>
        </w:rPr>
      </w:pPr>
    </w:p>
    <w:p w:rsidR="00C320A8" w:rsidRDefault="00C320A8" w:rsidP="003D0C8F">
      <w:pPr>
        <w:ind w:left="360"/>
        <w:rPr>
          <w:rFonts w:ascii="Arial" w:hAnsi="Arial" w:cs="Arial"/>
        </w:rPr>
      </w:pPr>
    </w:p>
    <w:p w:rsidR="00C320A8" w:rsidRDefault="00C320A8" w:rsidP="003D0C8F">
      <w:pPr>
        <w:ind w:left="360"/>
        <w:rPr>
          <w:rFonts w:ascii="Arial" w:hAnsi="Arial" w:cs="Arial"/>
        </w:rPr>
      </w:pPr>
    </w:p>
    <w:p w:rsidR="00C320A8" w:rsidRDefault="00C320A8" w:rsidP="003D0C8F">
      <w:pPr>
        <w:ind w:left="360"/>
        <w:rPr>
          <w:rFonts w:ascii="Arial" w:hAnsi="Arial" w:cs="Arial"/>
        </w:rPr>
      </w:pPr>
    </w:p>
    <w:p w:rsidR="00C320A8" w:rsidRDefault="00C320A8" w:rsidP="003D0C8F">
      <w:pPr>
        <w:ind w:left="360"/>
        <w:rPr>
          <w:rFonts w:ascii="Arial" w:hAnsi="Arial" w:cs="Arial"/>
        </w:rPr>
      </w:pPr>
    </w:p>
    <w:p w:rsidR="00CB1307" w:rsidRPr="00052246" w:rsidRDefault="00C320A8" w:rsidP="007572BE">
      <w:pPr>
        <w:jc w:val="center"/>
        <w:rPr>
          <w:rFonts w:ascii="Arial" w:hAnsi="Arial" w:cs="Arial"/>
        </w:rPr>
      </w:pPr>
      <w:r w:rsidRPr="00052246">
        <w:rPr>
          <w:rFonts w:ascii="Arial" w:hAnsi="Arial" w:cs="Arial"/>
        </w:rPr>
        <w:t xml:space="preserve">IECE 460 </w:t>
      </w:r>
      <w:r w:rsidR="00CB1307" w:rsidRPr="00052246">
        <w:rPr>
          <w:rFonts w:ascii="Arial" w:hAnsi="Arial" w:cs="Arial"/>
        </w:rPr>
        <w:t xml:space="preserve">includes the following assignments that </w:t>
      </w:r>
      <w:r w:rsidR="00CB1307" w:rsidRPr="00052246">
        <w:rPr>
          <w:rFonts w:ascii="Arial" w:hAnsi="Arial" w:cs="Arial"/>
          <w:b/>
          <w:u w:val="single"/>
        </w:rPr>
        <w:t>may be used</w:t>
      </w:r>
      <w:r w:rsidR="00CB1307" w:rsidRPr="00052246">
        <w:rPr>
          <w:rFonts w:ascii="Arial" w:hAnsi="Arial" w:cs="Arial"/>
        </w:rPr>
        <w:t xml:space="preserve"> in CAP 3 portfolio:</w:t>
      </w:r>
    </w:p>
    <w:tbl>
      <w:tblPr>
        <w:tblpPr w:leftFromText="180" w:rightFromText="180" w:vertAnchor="text" w:horzAnchor="margin" w:tblpXSpec="center" w:tblpY="191"/>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915"/>
        <w:gridCol w:w="2830"/>
      </w:tblGrid>
      <w:tr w:rsidR="00CB1307" w:rsidRPr="00052246" w:rsidTr="0078153F">
        <w:trPr>
          <w:trHeight w:val="771"/>
        </w:trPr>
        <w:tc>
          <w:tcPr>
            <w:tcW w:w="6915" w:type="dxa"/>
          </w:tcPr>
          <w:p w:rsidR="00CB1307" w:rsidRPr="00052246" w:rsidRDefault="00CB1307" w:rsidP="003D0C8F">
            <w:pPr>
              <w:rPr>
                <w:rFonts w:ascii="Arial" w:hAnsi="Arial" w:cs="Arial"/>
                <w:b/>
                <w:sz w:val="22"/>
                <w:szCs w:val="22"/>
              </w:rPr>
            </w:pPr>
            <w:r w:rsidRPr="00052246">
              <w:rPr>
                <w:rFonts w:ascii="Arial" w:hAnsi="Arial" w:cs="Arial"/>
                <w:b/>
                <w:sz w:val="22"/>
                <w:szCs w:val="22"/>
              </w:rPr>
              <w:t>Assessments related to the process for Special Education Services</w:t>
            </w:r>
          </w:p>
          <w:p w:rsidR="00CB1307" w:rsidRPr="00052246" w:rsidRDefault="00211818" w:rsidP="00790199">
            <w:pPr>
              <w:numPr>
                <w:ilvl w:val="0"/>
                <w:numId w:val="6"/>
              </w:numPr>
              <w:rPr>
                <w:rFonts w:ascii="Arial" w:hAnsi="Arial" w:cs="Arial"/>
                <w:b/>
                <w:sz w:val="22"/>
                <w:szCs w:val="22"/>
              </w:rPr>
            </w:pPr>
            <w:r>
              <w:rPr>
                <w:rFonts w:ascii="Arial" w:hAnsi="Arial" w:cs="Arial"/>
                <w:b/>
                <w:sz w:val="22"/>
                <w:szCs w:val="22"/>
              </w:rPr>
              <w:t xml:space="preserve">1 Developmental Screen </w:t>
            </w:r>
            <w:r w:rsidR="00CB1307" w:rsidRPr="00052246">
              <w:rPr>
                <w:rFonts w:ascii="Arial" w:hAnsi="Arial" w:cs="Arial"/>
                <w:b/>
                <w:sz w:val="22"/>
                <w:szCs w:val="22"/>
              </w:rPr>
              <w:t xml:space="preserve">[Ages &amp; Stages] </w:t>
            </w:r>
            <w:r>
              <w:rPr>
                <w:rFonts w:ascii="Arial" w:hAnsi="Arial" w:cs="Arial"/>
                <w:b/>
                <w:sz w:val="22"/>
                <w:szCs w:val="22"/>
              </w:rPr>
              <w:t xml:space="preserve">[IV. e] </w:t>
            </w:r>
            <w:r w:rsidR="006844A9" w:rsidRPr="00052246">
              <w:rPr>
                <w:rFonts w:ascii="Arial" w:hAnsi="Arial" w:cs="Arial"/>
                <w:b/>
                <w:sz w:val="22"/>
                <w:szCs w:val="22"/>
              </w:rPr>
              <w:t xml:space="preserve">                                                                                                                     </w:t>
            </w:r>
            <w:r w:rsidR="00CB1307" w:rsidRPr="00052246">
              <w:rPr>
                <w:rFonts w:ascii="Arial" w:hAnsi="Arial" w:cs="Arial"/>
                <w:b/>
                <w:sz w:val="22"/>
                <w:szCs w:val="22"/>
              </w:rPr>
              <w:t xml:space="preserve">                      </w:t>
            </w:r>
          </w:p>
        </w:tc>
        <w:tc>
          <w:tcPr>
            <w:tcW w:w="2830" w:type="dxa"/>
          </w:tcPr>
          <w:p w:rsidR="00CB1307" w:rsidRPr="00052246" w:rsidRDefault="00CB1307" w:rsidP="003D0C8F">
            <w:pPr>
              <w:rPr>
                <w:rFonts w:ascii="Arial" w:hAnsi="Arial" w:cs="Arial"/>
                <w:b/>
                <w:sz w:val="22"/>
                <w:szCs w:val="22"/>
              </w:rPr>
            </w:pPr>
            <w:r w:rsidRPr="00052246">
              <w:rPr>
                <w:rFonts w:ascii="Arial" w:hAnsi="Arial" w:cs="Arial"/>
                <w:b/>
                <w:sz w:val="22"/>
                <w:szCs w:val="22"/>
              </w:rPr>
              <w:t>IECE 385, 460, 470; ECE 130, 216, 230, 270</w:t>
            </w:r>
          </w:p>
        </w:tc>
      </w:tr>
      <w:tr w:rsidR="00CB1307" w:rsidRPr="00052246" w:rsidTr="006844A9">
        <w:trPr>
          <w:trHeight w:val="652"/>
        </w:trPr>
        <w:tc>
          <w:tcPr>
            <w:tcW w:w="6915" w:type="dxa"/>
          </w:tcPr>
          <w:p w:rsidR="00CB1307" w:rsidRPr="00052246" w:rsidRDefault="00211818" w:rsidP="003D0C8F">
            <w:pPr>
              <w:rPr>
                <w:rFonts w:ascii="Arial" w:hAnsi="Arial" w:cs="Arial"/>
                <w:b/>
                <w:sz w:val="22"/>
                <w:szCs w:val="22"/>
              </w:rPr>
            </w:pPr>
            <w:r>
              <w:rPr>
                <w:rFonts w:ascii="Arial" w:hAnsi="Arial" w:cs="Arial"/>
                <w:b/>
                <w:sz w:val="22"/>
                <w:szCs w:val="22"/>
              </w:rPr>
              <w:t xml:space="preserve">Continuous Assessment System </w:t>
            </w:r>
            <w:r w:rsidR="006844A9" w:rsidRPr="00052246">
              <w:rPr>
                <w:rFonts w:ascii="Arial" w:hAnsi="Arial" w:cs="Arial"/>
                <w:b/>
                <w:sz w:val="22"/>
                <w:szCs w:val="22"/>
              </w:rPr>
              <w:t>[IV. a, b, c]</w:t>
            </w:r>
            <w:r w:rsidR="00CB1307" w:rsidRPr="00052246">
              <w:rPr>
                <w:rFonts w:ascii="Arial" w:hAnsi="Arial" w:cs="Arial"/>
                <w:b/>
                <w:sz w:val="22"/>
                <w:szCs w:val="22"/>
              </w:rPr>
              <w:t xml:space="preserve">                                             </w:t>
            </w:r>
          </w:p>
          <w:p w:rsidR="00CB1307" w:rsidRPr="00052246" w:rsidRDefault="00CB1307" w:rsidP="00790199">
            <w:pPr>
              <w:numPr>
                <w:ilvl w:val="0"/>
                <w:numId w:val="7"/>
              </w:numPr>
              <w:rPr>
                <w:rFonts w:ascii="Arial" w:hAnsi="Arial" w:cs="Arial"/>
                <w:b/>
                <w:sz w:val="22"/>
                <w:szCs w:val="22"/>
              </w:rPr>
            </w:pPr>
            <w:r w:rsidRPr="00052246">
              <w:rPr>
                <w:rFonts w:ascii="Arial" w:hAnsi="Arial" w:cs="Arial"/>
                <w:b/>
                <w:sz w:val="22"/>
                <w:szCs w:val="22"/>
              </w:rPr>
              <w:t>1 Curriculum-Based Assessment [AEPS]</w:t>
            </w:r>
          </w:p>
        </w:tc>
        <w:tc>
          <w:tcPr>
            <w:tcW w:w="2830" w:type="dxa"/>
          </w:tcPr>
          <w:p w:rsidR="00CB1307" w:rsidRPr="00052246" w:rsidRDefault="00CB1307" w:rsidP="003D0C8F">
            <w:pPr>
              <w:rPr>
                <w:rFonts w:ascii="Arial" w:hAnsi="Arial" w:cs="Arial"/>
                <w:b/>
                <w:sz w:val="22"/>
                <w:szCs w:val="22"/>
              </w:rPr>
            </w:pPr>
            <w:r w:rsidRPr="00052246">
              <w:rPr>
                <w:rFonts w:ascii="Arial" w:hAnsi="Arial" w:cs="Arial"/>
                <w:b/>
                <w:sz w:val="22"/>
                <w:szCs w:val="22"/>
              </w:rPr>
              <w:t>IECE 385, 460, 470;</w:t>
            </w:r>
          </w:p>
          <w:p w:rsidR="00CB1307" w:rsidRPr="00052246" w:rsidRDefault="00CB1307" w:rsidP="003D0C8F">
            <w:pPr>
              <w:rPr>
                <w:rFonts w:ascii="Arial" w:hAnsi="Arial" w:cs="Arial"/>
                <w:b/>
                <w:sz w:val="22"/>
                <w:szCs w:val="22"/>
              </w:rPr>
            </w:pPr>
            <w:r w:rsidRPr="00052246">
              <w:rPr>
                <w:rFonts w:ascii="Arial" w:hAnsi="Arial" w:cs="Arial"/>
                <w:b/>
                <w:sz w:val="22"/>
                <w:szCs w:val="22"/>
              </w:rPr>
              <w:t>ECE 130, 230, 270</w:t>
            </w:r>
          </w:p>
        </w:tc>
      </w:tr>
      <w:tr w:rsidR="00CB1307" w:rsidRPr="00052246" w:rsidTr="006844A9">
        <w:trPr>
          <w:trHeight w:val="967"/>
        </w:trPr>
        <w:tc>
          <w:tcPr>
            <w:tcW w:w="6915" w:type="dxa"/>
          </w:tcPr>
          <w:p w:rsidR="00CB1307" w:rsidRPr="00052246" w:rsidRDefault="00CB1307" w:rsidP="003D0C8F">
            <w:pPr>
              <w:rPr>
                <w:rFonts w:ascii="Arial" w:hAnsi="Arial" w:cs="Arial"/>
                <w:b/>
                <w:sz w:val="22"/>
                <w:szCs w:val="22"/>
              </w:rPr>
            </w:pPr>
            <w:r w:rsidRPr="00052246">
              <w:rPr>
                <w:rFonts w:ascii="Arial" w:hAnsi="Arial" w:cs="Arial"/>
                <w:b/>
                <w:sz w:val="22"/>
                <w:szCs w:val="22"/>
              </w:rPr>
              <w:t>Assessment to Monitor Progress and/or Assess Instruction</w:t>
            </w:r>
          </w:p>
          <w:p w:rsidR="00CB1307" w:rsidRPr="00052246" w:rsidRDefault="00CB1307" w:rsidP="00790199">
            <w:pPr>
              <w:numPr>
                <w:ilvl w:val="0"/>
                <w:numId w:val="8"/>
              </w:numPr>
              <w:rPr>
                <w:rFonts w:ascii="Arial" w:hAnsi="Arial" w:cs="Arial"/>
                <w:b/>
                <w:sz w:val="22"/>
                <w:szCs w:val="22"/>
              </w:rPr>
            </w:pPr>
            <w:r w:rsidRPr="00052246">
              <w:rPr>
                <w:rFonts w:ascii="Arial" w:hAnsi="Arial" w:cs="Arial"/>
                <w:b/>
                <w:sz w:val="22"/>
                <w:szCs w:val="22"/>
              </w:rPr>
              <w:t xml:space="preserve">Three different </w:t>
            </w:r>
            <w:r w:rsidR="00211818">
              <w:rPr>
                <w:rFonts w:ascii="Arial" w:hAnsi="Arial" w:cs="Arial"/>
                <w:b/>
                <w:sz w:val="22"/>
                <w:szCs w:val="22"/>
              </w:rPr>
              <w:t xml:space="preserve">informal assessment strategies </w:t>
            </w:r>
            <w:r w:rsidR="006844A9" w:rsidRPr="00052246">
              <w:rPr>
                <w:rFonts w:ascii="Arial" w:hAnsi="Arial" w:cs="Arial"/>
                <w:b/>
                <w:sz w:val="22"/>
                <w:szCs w:val="22"/>
              </w:rPr>
              <w:t xml:space="preserve">[IV. b, c]                                         </w:t>
            </w:r>
          </w:p>
          <w:p w:rsidR="00CB1307" w:rsidRPr="00052246" w:rsidRDefault="00CB1307" w:rsidP="006844A9">
            <w:pPr>
              <w:ind w:left="720"/>
              <w:rPr>
                <w:rFonts w:ascii="Arial" w:hAnsi="Arial" w:cs="Arial"/>
                <w:b/>
                <w:sz w:val="22"/>
                <w:szCs w:val="22"/>
              </w:rPr>
            </w:pPr>
            <w:r w:rsidRPr="00052246">
              <w:rPr>
                <w:rFonts w:ascii="Arial" w:hAnsi="Arial" w:cs="Arial"/>
                <w:b/>
                <w:sz w:val="22"/>
                <w:szCs w:val="22"/>
              </w:rPr>
              <w:t xml:space="preserve">                                                                                  </w:t>
            </w:r>
          </w:p>
        </w:tc>
        <w:tc>
          <w:tcPr>
            <w:tcW w:w="2830" w:type="dxa"/>
          </w:tcPr>
          <w:p w:rsidR="00CB1307" w:rsidRPr="00052246" w:rsidRDefault="00CB1307" w:rsidP="003D0C8F">
            <w:pPr>
              <w:rPr>
                <w:rFonts w:ascii="Arial" w:hAnsi="Arial" w:cs="Arial"/>
                <w:b/>
                <w:sz w:val="22"/>
                <w:szCs w:val="22"/>
              </w:rPr>
            </w:pPr>
            <w:r w:rsidRPr="00052246">
              <w:rPr>
                <w:rFonts w:ascii="Arial" w:hAnsi="Arial" w:cs="Arial"/>
                <w:b/>
                <w:sz w:val="22"/>
                <w:szCs w:val="22"/>
              </w:rPr>
              <w:t xml:space="preserve">IECE 301, 360, 381, 382, 383, 384, 385, 440, 460, 470, 480; </w:t>
            </w:r>
          </w:p>
          <w:p w:rsidR="00CB1307" w:rsidRPr="00052246" w:rsidRDefault="00CB1307" w:rsidP="003D0C8F">
            <w:pPr>
              <w:rPr>
                <w:rFonts w:ascii="Arial" w:hAnsi="Arial" w:cs="Arial"/>
                <w:b/>
                <w:sz w:val="22"/>
                <w:szCs w:val="22"/>
              </w:rPr>
            </w:pPr>
            <w:r w:rsidRPr="00052246">
              <w:rPr>
                <w:rFonts w:ascii="Arial" w:hAnsi="Arial" w:cs="Arial"/>
                <w:b/>
                <w:sz w:val="22"/>
                <w:szCs w:val="22"/>
              </w:rPr>
              <w:t>ECE 130, 230, 270, 280</w:t>
            </w:r>
          </w:p>
        </w:tc>
      </w:tr>
    </w:tbl>
    <w:p w:rsidR="00CB1307" w:rsidRPr="008F2FFB" w:rsidRDefault="00CB1307" w:rsidP="003D0C8F">
      <w:pPr>
        <w:rPr>
          <w:rFonts w:ascii="Arial" w:hAnsi="Arial" w:cs="Arial"/>
          <w:sz w:val="16"/>
          <w:szCs w:val="16"/>
        </w:rPr>
      </w:pPr>
    </w:p>
    <w:p w:rsidR="005C74F1" w:rsidRDefault="005C74F1" w:rsidP="00FB4121">
      <w:pPr>
        <w:pStyle w:val="HTMLPreformatted"/>
        <w:textAlignment w:val="baseline"/>
        <w:rPr>
          <w:rFonts w:ascii="inherit" w:hAnsi="inherit"/>
          <w:color w:val="000000"/>
        </w:rPr>
      </w:pPr>
    </w:p>
    <w:p w:rsidR="00FB4121" w:rsidRPr="007572BE" w:rsidRDefault="00FB4121" w:rsidP="00FB4121">
      <w:pPr>
        <w:pStyle w:val="HTMLPreformatted"/>
        <w:textAlignment w:val="baseline"/>
        <w:rPr>
          <w:rFonts w:ascii="inherit" w:hAnsi="inherit"/>
          <w:color w:val="000000"/>
          <w:sz w:val="16"/>
          <w:szCs w:val="16"/>
        </w:rPr>
      </w:pPr>
    </w:p>
    <w:p w:rsidR="006844A9" w:rsidRDefault="00C13FEC" w:rsidP="006844A9">
      <w:pPr>
        <w:pStyle w:val="Default"/>
        <w:rPr>
          <w:rFonts w:ascii="Arial" w:hAnsi="Arial" w:cs="Arial"/>
          <w:sz w:val="20"/>
          <w:szCs w:val="20"/>
        </w:rPr>
      </w:pPr>
      <w:r w:rsidRPr="00052246">
        <w:rPr>
          <w:rFonts w:ascii="Arial" w:hAnsi="Arial" w:cs="Arial"/>
          <w:sz w:val="20"/>
          <w:szCs w:val="20"/>
        </w:rPr>
        <w:t>You are responsible for the lecture material presented in the classroom, the assigned readings in the text, videos, guest presentations and any other material covered in class, including handouts.</w:t>
      </w:r>
      <w:r w:rsidRPr="00052246">
        <w:rPr>
          <w:rFonts w:ascii="Arial" w:hAnsi="Arial" w:cs="Arial"/>
          <w:sz w:val="20"/>
          <w:szCs w:val="20"/>
        </w:rPr>
        <w:cr/>
      </w:r>
      <w:r w:rsidRPr="00052246">
        <w:rPr>
          <w:rFonts w:ascii="Arial" w:hAnsi="Arial" w:cs="Arial"/>
          <w:sz w:val="16"/>
          <w:szCs w:val="16"/>
        </w:rPr>
        <w:cr/>
      </w:r>
      <w:r w:rsidRPr="00052246">
        <w:rPr>
          <w:rFonts w:ascii="Arial" w:hAnsi="Arial" w:cs="Arial"/>
          <w:sz w:val="20"/>
          <w:szCs w:val="20"/>
        </w:rPr>
        <w:t xml:space="preserve">Assigned readings are to be completed before class to facilitate better understanding and participation.  Written assignments must be turned in on time.  Class presentations must be ready on assigned date.  Late assignments will result in lowered points. </w:t>
      </w:r>
      <w:r w:rsidR="00003363">
        <w:rPr>
          <w:rFonts w:ascii="Arial" w:hAnsi="Arial" w:cs="Arial"/>
          <w:sz w:val="20"/>
          <w:szCs w:val="20"/>
        </w:rPr>
        <w:t xml:space="preserve"> P</w:t>
      </w:r>
      <w:r w:rsidRPr="00052246">
        <w:rPr>
          <w:rFonts w:ascii="Arial" w:hAnsi="Arial" w:cs="Arial"/>
          <w:sz w:val="20"/>
          <w:szCs w:val="20"/>
        </w:rPr>
        <w:t xml:space="preserve">apers will be </w:t>
      </w:r>
      <w:r w:rsidRPr="00052246">
        <w:rPr>
          <w:rFonts w:ascii="Arial" w:hAnsi="Arial" w:cs="Arial"/>
          <w:b/>
          <w:bCs/>
          <w:sz w:val="20"/>
          <w:szCs w:val="20"/>
          <w:u w:val="single"/>
        </w:rPr>
        <w:t>typed</w:t>
      </w:r>
      <w:r w:rsidRPr="00052246">
        <w:rPr>
          <w:rFonts w:ascii="Arial" w:hAnsi="Arial" w:cs="Arial"/>
          <w:sz w:val="20"/>
          <w:szCs w:val="20"/>
        </w:rPr>
        <w:t xml:space="preserve"> unless otherwise noted.</w:t>
      </w:r>
      <w:r w:rsidR="006844A9">
        <w:rPr>
          <w:rFonts w:ascii="Arial" w:hAnsi="Arial" w:cs="Arial"/>
          <w:sz w:val="20"/>
          <w:szCs w:val="20"/>
        </w:rPr>
        <w:t xml:space="preserve"> </w:t>
      </w:r>
      <w:r w:rsidRPr="00052246">
        <w:rPr>
          <w:rFonts w:ascii="Arial" w:hAnsi="Arial" w:cs="Arial"/>
          <w:sz w:val="20"/>
          <w:szCs w:val="20"/>
        </w:rPr>
        <w:t xml:space="preserve">It is expected that </w:t>
      </w:r>
      <w:r w:rsidR="00003363">
        <w:rPr>
          <w:rFonts w:ascii="Arial" w:hAnsi="Arial" w:cs="Arial"/>
          <w:sz w:val="20"/>
          <w:szCs w:val="20"/>
        </w:rPr>
        <w:t xml:space="preserve">              </w:t>
      </w:r>
      <w:r w:rsidRPr="00052246">
        <w:rPr>
          <w:rFonts w:ascii="Arial" w:hAnsi="Arial" w:cs="Arial"/>
          <w:sz w:val="20"/>
          <w:szCs w:val="20"/>
        </w:rPr>
        <w:t>all written assignments will conform to standards of documentation, organization, mechanics and legibility.</w:t>
      </w:r>
      <w:r w:rsidRPr="00052246">
        <w:rPr>
          <w:rFonts w:ascii="Arial" w:hAnsi="Arial" w:cs="Arial"/>
          <w:sz w:val="20"/>
          <w:szCs w:val="20"/>
        </w:rPr>
        <w:cr/>
      </w:r>
      <w:r w:rsidR="00003363">
        <w:rPr>
          <w:rFonts w:ascii="Arial" w:hAnsi="Arial" w:cs="Arial"/>
          <w:sz w:val="16"/>
          <w:szCs w:val="16"/>
        </w:rPr>
        <w:t>E</w:t>
      </w:r>
      <w:r w:rsidRPr="00052246">
        <w:rPr>
          <w:rFonts w:ascii="Arial" w:hAnsi="Arial" w:cs="Arial"/>
          <w:sz w:val="20"/>
          <w:szCs w:val="20"/>
        </w:rPr>
        <w:t xml:space="preserve">xaminations will be taken when scheduled, unless other arrangements have been made with the instructor     </w:t>
      </w:r>
      <w:r w:rsidRPr="00052246">
        <w:rPr>
          <w:rFonts w:ascii="Arial" w:hAnsi="Arial" w:cs="Arial"/>
          <w:b/>
          <w:bCs/>
          <w:sz w:val="20"/>
          <w:szCs w:val="20"/>
          <w:u w:val="single"/>
        </w:rPr>
        <w:t>in advance</w:t>
      </w:r>
      <w:r w:rsidRPr="00052246">
        <w:rPr>
          <w:rFonts w:ascii="Arial" w:hAnsi="Arial" w:cs="Arial"/>
          <w:sz w:val="20"/>
          <w:szCs w:val="20"/>
        </w:rPr>
        <w:t>.  If you are sick, call BEFORE class to make arrangements.</w:t>
      </w:r>
    </w:p>
    <w:p w:rsidR="006844A9" w:rsidRPr="006844A9" w:rsidRDefault="00C13FEC" w:rsidP="006844A9">
      <w:pPr>
        <w:pStyle w:val="Default"/>
        <w:rPr>
          <w:rFonts w:ascii="Arial" w:hAnsi="Arial" w:cs="Arial"/>
          <w:sz w:val="16"/>
          <w:szCs w:val="16"/>
        </w:rPr>
      </w:pPr>
      <w:r w:rsidRPr="006844A9">
        <w:rPr>
          <w:rFonts w:ascii="Arial" w:hAnsi="Arial" w:cs="Arial"/>
          <w:sz w:val="16"/>
          <w:szCs w:val="16"/>
        </w:rPr>
        <w:t xml:space="preserve">  </w:t>
      </w:r>
      <w:r w:rsidRPr="006844A9">
        <w:rPr>
          <w:rFonts w:ascii="Arial" w:hAnsi="Arial" w:cs="Arial"/>
          <w:sz w:val="16"/>
          <w:szCs w:val="16"/>
        </w:rPr>
        <w:cr/>
      </w:r>
    </w:p>
    <w:p w:rsidR="008F2FFB" w:rsidRDefault="00884007" w:rsidP="006844A9">
      <w:pPr>
        <w:pStyle w:val="Default"/>
        <w:rPr>
          <w:rFonts w:ascii="Arial" w:hAnsi="Arial" w:cs="Arial"/>
          <w:b/>
        </w:rPr>
      </w:pPr>
      <w:r w:rsidRPr="00052246">
        <w:rPr>
          <w:rFonts w:ascii="Arial" w:hAnsi="Arial" w:cs="Arial"/>
          <w:b/>
        </w:rPr>
        <w:lastRenderedPageBreak/>
        <w:t>You are responsible for your own learning.  It is your responsibility to contact the instructor if you are having trouble with the course material.</w:t>
      </w:r>
    </w:p>
    <w:p w:rsidR="00152737" w:rsidRDefault="00152737" w:rsidP="006844A9">
      <w:pPr>
        <w:pStyle w:val="Default"/>
        <w:rPr>
          <w:rFonts w:ascii="Arial" w:hAnsi="Arial" w:cs="Arial"/>
          <w:b/>
        </w:rPr>
      </w:pPr>
    </w:p>
    <w:tbl>
      <w:tblPr>
        <w:tblpPr w:leftFromText="180" w:rightFromText="180" w:vertAnchor="text" w:horzAnchor="margin" w:tblpY="-2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2"/>
      </w:tblGrid>
      <w:tr w:rsidR="00152737" w:rsidRPr="00E33A93" w:rsidTr="005C74F1">
        <w:trPr>
          <w:trHeight w:val="6213"/>
        </w:trPr>
        <w:tc>
          <w:tcPr>
            <w:tcW w:w="10092" w:type="dxa"/>
            <w:tcBorders>
              <w:top w:val="single" w:sz="36" w:space="0" w:color="auto"/>
              <w:left w:val="single" w:sz="36" w:space="0" w:color="auto"/>
              <w:bottom w:val="single" w:sz="36" w:space="0" w:color="auto"/>
              <w:right w:val="single" w:sz="36" w:space="0" w:color="auto"/>
            </w:tcBorders>
            <w:shd w:val="clear" w:color="auto" w:fill="FFF2CC"/>
          </w:tcPr>
          <w:p w:rsidR="00152737" w:rsidRPr="00E33A93" w:rsidRDefault="00152737" w:rsidP="00FE7914">
            <w:pPr>
              <w:jc w:val="center"/>
              <w:rPr>
                <w:rFonts w:ascii="Calibri" w:hAnsi="Calibri"/>
                <w:sz w:val="22"/>
                <w:szCs w:val="22"/>
              </w:rPr>
            </w:pPr>
          </w:p>
          <w:p w:rsidR="00152737" w:rsidRPr="00E33A93" w:rsidRDefault="00152737" w:rsidP="00FE7914">
            <w:pPr>
              <w:jc w:val="center"/>
              <w:rPr>
                <w:rFonts w:ascii="Calibri" w:hAnsi="Calibri"/>
                <w:b/>
                <w:bCs/>
                <w:sz w:val="28"/>
                <w:szCs w:val="28"/>
                <w:u w:val="single"/>
              </w:rPr>
            </w:pPr>
            <w:r w:rsidRPr="00E33A93">
              <w:rPr>
                <w:rFonts w:ascii="Calibri" w:hAnsi="Calibri"/>
                <w:b/>
                <w:bCs/>
                <w:sz w:val="28"/>
                <w:szCs w:val="28"/>
                <w:u w:val="single"/>
              </w:rPr>
              <w:t>Learn more about CU School of Education</w:t>
            </w:r>
          </w:p>
          <w:p w:rsidR="00152737" w:rsidRPr="00E33A93" w:rsidRDefault="00152737" w:rsidP="00FE7914">
            <w:pPr>
              <w:jc w:val="center"/>
              <w:rPr>
                <w:rFonts w:ascii="Calibri" w:hAnsi="Calibri"/>
                <w:b/>
                <w:bCs/>
                <w:sz w:val="28"/>
                <w:szCs w:val="28"/>
                <w:u w:val="single"/>
              </w:rPr>
            </w:pPr>
            <w:r w:rsidRPr="00E33A93">
              <w:rPr>
                <w:rFonts w:ascii="Calibri" w:hAnsi="Calibri"/>
                <w:b/>
                <w:bCs/>
                <w:sz w:val="28"/>
                <w:szCs w:val="28"/>
                <w:u w:val="single"/>
              </w:rPr>
              <w:t>International Learning Opportunity in Belize</w:t>
            </w:r>
          </w:p>
          <w:p w:rsidR="00152737" w:rsidRPr="00B5092E" w:rsidRDefault="00152737" w:rsidP="00FE7914">
            <w:pPr>
              <w:rPr>
                <w:rFonts w:ascii="Calibri" w:hAnsi="Calibri"/>
                <w:bCs/>
                <w:i/>
                <w:sz w:val="16"/>
                <w:szCs w:val="16"/>
                <w:u w:val="single"/>
              </w:rPr>
            </w:pPr>
          </w:p>
          <w:p w:rsidR="00152737" w:rsidRDefault="00152737" w:rsidP="00FE7914">
            <w:pPr>
              <w:jc w:val="center"/>
              <w:rPr>
                <w:rFonts w:ascii="Calibri" w:hAnsi="Calibri"/>
                <w:b/>
                <w:sz w:val="28"/>
                <w:szCs w:val="28"/>
              </w:rPr>
            </w:pPr>
            <w:r w:rsidRPr="00B5092E">
              <w:rPr>
                <w:rFonts w:ascii="Calibri" w:hAnsi="Calibri"/>
                <w:b/>
                <w:bCs/>
                <w:sz w:val="28"/>
                <w:szCs w:val="28"/>
              </w:rPr>
              <w:t>Belize Cultural Immersion Field Experience:</w:t>
            </w:r>
          </w:p>
          <w:p w:rsidR="00152737" w:rsidRPr="00B5092E" w:rsidRDefault="00152737" w:rsidP="00FE7914">
            <w:pPr>
              <w:jc w:val="center"/>
              <w:rPr>
                <w:rFonts w:ascii="Calibri" w:hAnsi="Calibri"/>
                <w:sz w:val="28"/>
                <w:szCs w:val="28"/>
              </w:rPr>
            </w:pPr>
            <w:r w:rsidRPr="00B5092E">
              <w:rPr>
                <w:rFonts w:ascii="Calibri" w:hAnsi="Calibri"/>
                <w:b/>
                <w:sz w:val="28"/>
                <w:szCs w:val="28"/>
              </w:rPr>
              <w:t xml:space="preserve">March </w:t>
            </w:r>
            <w:r w:rsidR="0016773C">
              <w:rPr>
                <w:rFonts w:ascii="Calibri" w:hAnsi="Calibri"/>
                <w:b/>
                <w:sz w:val="28"/>
                <w:szCs w:val="28"/>
              </w:rPr>
              <w:t>9</w:t>
            </w:r>
            <w:r w:rsidRPr="00B5092E">
              <w:rPr>
                <w:rFonts w:ascii="Calibri" w:hAnsi="Calibri"/>
                <w:b/>
                <w:sz w:val="28"/>
                <w:szCs w:val="28"/>
              </w:rPr>
              <w:t xml:space="preserve"> – 2</w:t>
            </w:r>
            <w:r w:rsidR="0016773C">
              <w:rPr>
                <w:rFonts w:ascii="Calibri" w:hAnsi="Calibri"/>
                <w:b/>
                <w:sz w:val="28"/>
                <w:szCs w:val="28"/>
              </w:rPr>
              <w:t>0</w:t>
            </w:r>
            <w:r w:rsidRPr="00B5092E">
              <w:rPr>
                <w:rFonts w:ascii="Calibri" w:hAnsi="Calibri"/>
                <w:b/>
                <w:bCs/>
                <w:sz w:val="28"/>
                <w:szCs w:val="28"/>
              </w:rPr>
              <w:t>, 201</w:t>
            </w:r>
            <w:r w:rsidR="0016773C">
              <w:rPr>
                <w:rFonts w:ascii="Calibri" w:hAnsi="Calibri"/>
                <w:b/>
                <w:bCs/>
                <w:sz w:val="28"/>
                <w:szCs w:val="28"/>
              </w:rPr>
              <w:t>7</w:t>
            </w:r>
            <w:r w:rsidRPr="00B5092E">
              <w:rPr>
                <w:rFonts w:ascii="Calibri" w:hAnsi="Calibri"/>
                <w:b/>
                <w:bCs/>
                <w:sz w:val="28"/>
                <w:szCs w:val="28"/>
              </w:rPr>
              <w:t xml:space="preserve"> Spring Break</w:t>
            </w:r>
            <w:r w:rsidRPr="00B5092E">
              <w:rPr>
                <w:rFonts w:ascii="Calibri" w:hAnsi="Calibri"/>
                <w:sz w:val="28"/>
                <w:szCs w:val="28"/>
              </w:rPr>
              <w:t>.</w:t>
            </w:r>
          </w:p>
          <w:p w:rsidR="00152737" w:rsidRPr="00B5092E" w:rsidRDefault="00152737" w:rsidP="00FE7914">
            <w:pPr>
              <w:rPr>
                <w:rFonts w:ascii="Calibri" w:hAnsi="Calibri"/>
                <w:b/>
                <w:sz w:val="28"/>
                <w:szCs w:val="28"/>
              </w:rPr>
            </w:pPr>
          </w:p>
          <w:p w:rsidR="00152737" w:rsidRDefault="00152737" w:rsidP="00FE7914">
            <w:pPr>
              <w:jc w:val="center"/>
              <w:rPr>
                <w:rFonts w:ascii="Calibri" w:hAnsi="Calibri"/>
                <w:sz w:val="28"/>
                <w:szCs w:val="28"/>
              </w:rPr>
            </w:pPr>
            <w:r w:rsidRPr="00B5092E">
              <w:rPr>
                <w:rFonts w:ascii="Calibri" w:hAnsi="Calibri"/>
                <w:sz w:val="28"/>
                <w:szCs w:val="28"/>
              </w:rPr>
              <w:t>Check the CU Education Web page</w:t>
            </w:r>
            <w:r>
              <w:rPr>
                <w:rFonts w:ascii="Calibri" w:hAnsi="Calibri"/>
                <w:sz w:val="28"/>
                <w:szCs w:val="28"/>
              </w:rPr>
              <w:t xml:space="preserve"> for pictures and updates</w:t>
            </w:r>
          </w:p>
          <w:p w:rsidR="00152737" w:rsidRDefault="00152737" w:rsidP="00FE7914">
            <w:pPr>
              <w:jc w:val="center"/>
              <w:rPr>
                <w:rFonts w:ascii="Calibri" w:hAnsi="Calibri"/>
                <w:sz w:val="28"/>
                <w:szCs w:val="28"/>
              </w:rPr>
            </w:pPr>
            <w:r w:rsidRPr="00B5092E">
              <w:rPr>
                <w:rFonts w:ascii="Calibri" w:hAnsi="Calibri"/>
                <w:sz w:val="28"/>
                <w:szCs w:val="28"/>
              </w:rPr>
              <w:t>http://www.campbellsville.edu/early-childhood-education</w:t>
            </w:r>
          </w:p>
          <w:p w:rsidR="00152737" w:rsidRDefault="00152737" w:rsidP="00FE7914">
            <w:pPr>
              <w:jc w:val="center"/>
              <w:rPr>
                <w:rFonts w:ascii="Calibri" w:hAnsi="Calibri"/>
              </w:rPr>
            </w:pPr>
          </w:p>
          <w:p w:rsidR="005C74F1" w:rsidRPr="005C74F1" w:rsidRDefault="005C74F1" w:rsidP="00FE7914">
            <w:pPr>
              <w:jc w:val="center"/>
              <w:rPr>
                <w:rFonts w:ascii="Calibri" w:hAnsi="Calibri"/>
                <w:b/>
                <w:sz w:val="28"/>
                <w:szCs w:val="28"/>
                <w:highlight w:val="yellow"/>
              </w:rPr>
            </w:pPr>
            <w:r w:rsidRPr="006E1D75">
              <w:rPr>
                <w:rFonts w:ascii="Calibri" w:hAnsi="Calibri"/>
                <w:b/>
                <w:sz w:val="28"/>
                <w:szCs w:val="28"/>
                <w:highlight w:val="yellow"/>
              </w:rPr>
              <w:t>Ed</w:t>
            </w:r>
            <w:r w:rsidRPr="005C74F1">
              <w:rPr>
                <w:rFonts w:ascii="Calibri" w:hAnsi="Calibri"/>
                <w:b/>
                <w:sz w:val="28"/>
                <w:szCs w:val="28"/>
                <w:highlight w:val="yellow"/>
              </w:rPr>
              <w:t xml:space="preserve">ucation Learning Abroad: Ireland/Northern Ireland </w:t>
            </w:r>
          </w:p>
          <w:p w:rsidR="005C74F1" w:rsidRPr="005C74F1" w:rsidRDefault="005C74F1" w:rsidP="00FE7914">
            <w:pPr>
              <w:jc w:val="center"/>
              <w:rPr>
                <w:rFonts w:ascii="Calibri" w:hAnsi="Calibri"/>
                <w:b/>
                <w:sz w:val="28"/>
                <w:szCs w:val="28"/>
              </w:rPr>
            </w:pPr>
            <w:r w:rsidRPr="005C74F1">
              <w:rPr>
                <w:rFonts w:ascii="Calibri" w:hAnsi="Calibri"/>
                <w:b/>
                <w:sz w:val="28"/>
                <w:szCs w:val="28"/>
                <w:highlight w:val="yellow"/>
              </w:rPr>
              <w:t>May 25 – June 8 (Early Summer Term)</w:t>
            </w:r>
            <w:r>
              <w:rPr>
                <w:rFonts w:ascii="Calibri" w:hAnsi="Calibri"/>
                <w:b/>
                <w:sz w:val="28"/>
                <w:szCs w:val="28"/>
              </w:rPr>
              <w:t xml:space="preserve"> </w:t>
            </w:r>
          </w:p>
          <w:p w:rsidR="005C74F1" w:rsidRDefault="005C74F1" w:rsidP="005C74F1">
            <w:pPr>
              <w:rPr>
                <w:rFonts w:ascii="Calibri" w:hAnsi="Calibri"/>
                <w:b/>
              </w:rPr>
            </w:pPr>
          </w:p>
          <w:p w:rsidR="005C74F1" w:rsidRPr="005C74F1" w:rsidRDefault="005C74F1" w:rsidP="005C74F1">
            <w:pPr>
              <w:jc w:val="center"/>
              <w:rPr>
                <w:rFonts w:ascii="Calibri" w:hAnsi="Calibri"/>
                <w:b/>
                <w:sz w:val="28"/>
                <w:szCs w:val="28"/>
                <w:highlight w:val="yellow"/>
              </w:rPr>
            </w:pPr>
            <w:r w:rsidRPr="00B5092E">
              <w:rPr>
                <w:rFonts w:ascii="Calibri" w:hAnsi="Calibri"/>
                <w:b/>
                <w:sz w:val="28"/>
                <w:szCs w:val="28"/>
              </w:rPr>
              <w:t xml:space="preserve">Learn details about this opportunity : </w:t>
            </w:r>
            <w:r w:rsidRPr="005C74F1">
              <w:rPr>
                <w:rFonts w:ascii="Calibri" w:hAnsi="Calibri"/>
                <w:b/>
                <w:sz w:val="28"/>
                <w:szCs w:val="28"/>
                <w:highlight w:val="yellow"/>
              </w:rPr>
              <w:t>Contact Dr. Sharon Hundley</w:t>
            </w:r>
          </w:p>
          <w:p w:rsidR="005C74F1" w:rsidRPr="005C74F1" w:rsidRDefault="002E1C2A" w:rsidP="005C74F1">
            <w:pPr>
              <w:jc w:val="center"/>
              <w:rPr>
                <w:rFonts w:ascii="Calibri" w:hAnsi="Calibri"/>
                <w:sz w:val="28"/>
                <w:szCs w:val="28"/>
                <w:highlight w:val="yellow"/>
              </w:rPr>
            </w:pPr>
            <w:hyperlink r:id="rId16" w:history="1">
              <w:r w:rsidR="005C74F1" w:rsidRPr="005C74F1">
                <w:rPr>
                  <w:rStyle w:val="Hyperlink"/>
                  <w:rFonts w:ascii="Calibri" w:hAnsi="Calibri"/>
                  <w:sz w:val="28"/>
                  <w:szCs w:val="28"/>
                  <w:highlight w:val="yellow"/>
                </w:rPr>
                <w:t>slhundley@campbellsville.edu</w:t>
              </w:r>
            </w:hyperlink>
          </w:p>
          <w:p w:rsidR="005C74F1" w:rsidRDefault="005C74F1" w:rsidP="005C74F1">
            <w:pPr>
              <w:jc w:val="center"/>
              <w:rPr>
                <w:b/>
              </w:rPr>
            </w:pPr>
            <w:r w:rsidRPr="005C74F1">
              <w:rPr>
                <w:rFonts w:ascii="Calibri" w:hAnsi="Calibri"/>
                <w:b/>
                <w:sz w:val="28"/>
                <w:szCs w:val="28"/>
                <w:highlight w:val="yellow"/>
              </w:rPr>
              <w:t>270/789-5503;270/300-7983</w:t>
            </w:r>
            <w:r w:rsidRPr="00B5092E">
              <w:rPr>
                <w:b/>
              </w:rPr>
              <w:t xml:space="preserve"> </w:t>
            </w:r>
          </w:p>
          <w:p w:rsidR="005C74F1" w:rsidRPr="005C74F1" w:rsidRDefault="002E1C2A" w:rsidP="005C74F1">
            <w:pPr>
              <w:jc w:val="center"/>
              <w:rPr>
                <w:b/>
                <w:sz w:val="28"/>
                <w:szCs w:val="28"/>
              </w:rPr>
            </w:pPr>
            <w:hyperlink r:id="rId17" w:history="1">
              <w:r w:rsidR="005C74F1" w:rsidRPr="005C74F1">
                <w:rPr>
                  <w:rStyle w:val="Hyperlink"/>
                  <w:b/>
                  <w:sz w:val="28"/>
                  <w:szCs w:val="28"/>
                  <w:highlight w:val="yellow"/>
                </w:rPr>
                <w:t>earlychildhood@campbellsville.edu</w:t>
              </w:r>
            </w:hyperlink>
            <w:r w:rsidR="005C74F1" w:rsidRPr="005C74F1">
              <w:rPr>
                <w:b/>
                <w:sz w:val="28"/>
                <w:szCs w:val="28"/>
              </w:rPr>
              <w:t xml:space="preserve"> </w:t>
            </w:r>
          </w:p>
          <w:p w:rsidR="005C74F1" w:rsidRPr="005C74F1" w:rsidRDefault="005C74F1" w:rsidP="00FE7914">
            <w:pPr>
              <w:jc w:val="center"/>
              <w:rPr>
                <w:rFonts w:ascii="Calibri" w:hAnsi="Calibri"/>
                <w:b/>
              </w:rPr>
            </w:pPr>
          </w:p>
        </w:tc>
      </w:tr>
    </w:tbl>
    <w:p w:rsidR="00152737" w:rsidRDefault="00152737" w:rsidP="006844A9">
      <w:pPr>
        <w:pStyle w:val="Default"/>
        <w:rPr>
          <w:rFonts w:ascii="Arial" w:hAnsi="Arial" w:cs="Arial"/>
          <w:b/>
        </w:rPr>
      </w:pPr>
    </w:p>
    <w:p w:rsidR="008F2FFB" w:rsidRDefault="008F2FFB"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211818" w:rsidRDefault="00211818" w:rsidP="003D0C8F">
      <w:pPr>
        <w:pStyle w:val="NormalWeb"/>
        <w:spacing w:before="0" w:beforeAutospacing="0" w:after="0" w:afterAutospacing="0"/>
        <w:rPr>
          <w:rFonts w:ascii="Arial" w:hAnsi="Arial" w:cs="Arial"/>
          <w:b/>
        </w:rPr>
      </w:pPr>
    </w:p>
    <w:p w:rsidR="00152737" w:rsidRDefault="00152737" w:rsidP="003D0C8F">
      <w:pPr>
        <w:pStyle w:val="NormalWeb"/>
        <w:spacing w:before="0" w:beforeAutospacing="0" w:after="0" w:afterAutospacing="0"/>
        <w:rPr>
          <w:rFonts w:ascii="Arial" w:hAnsi="Arial" w:cs="Arial"/>
          <w:b/>
        </w:rPr>
      </w:pPr>
    </w:p>
    <w:p w:rsidR="005C74F1" w:rsidRDefault="005C74F1" w:rsidP="003D0C8F">
      <w:pPr>
        <w:pStyle w:val="NormalWeb"/>
        <w:spacing w:before="0" w:beforeAutospacing="0" w:after="0" w:afterAutospacing="0"/>
        <w:rPr>
          <w:rFonts w:ascii="Arial" w:hAnsi="Arial" w:cs="Arial"/>
          <w:b/>
        </w:rPr>
      </w:pPr>
    </w:p>
    <w:p w:rsidR="00BD3A06" w:rsidRDefault="00BD3A06" w:rsidP="00BB77A7">
      <w:pPr>
        <w:pStyle w:val="Subtitle"/>
        <w:rPr>
          <w:rFonts w:ascii="Arial" w:hAnsi="Arial" w:cs="Arial"/>
          <w:sz w:val="22"/>
          <w:szCs w:val="22"/>
        </w:rPr>
      </w:pPr>
    </w:p>
    <w:p w:rsidR="00BB77A7" w:rsidRPr="00D81104" w:rsidRDefault="00BB77A7" w:rsidP="00BB77A7">
      <w:pPr>
        <w:pStyle w:val="Subtitle"/>
        <w:rPr>
          <w:rFonts w:ascii="Arial" w:hAnsi="Arial" w:cs="Arial"/>
          <w:sz w:val="22"/>
          <w:szCs w:val="22"/>
        </w:rPr>
      </w:pPr>
      <w:r w:rsidRPr="00D81104">
        <w:rPr>
          <w:rFonts w:ascii="Arial" w:hAnsi="Arial" w:cs="Arial"/>
          <w:sz w:val="22"/>
          <w:szCs w:val="22"/>
        </w:rPr>
        <w:t>IECE 460</w:t>
      </w:r>
      <w:r>
        <w:rPr>
          <w:rFonts w:ascii="Arial" w:hAnsi="Arial" w:cs="Arial"/>
          <w:sz w:val="22"/>
          <w:szCs w:val="22"/>
        </w:rPr>
        <w:t>-61</w:t>
      </w:r>
    </w:p>
    <w:p w:rsidR="00BB77A7" w:rsidRPr="00D81104" w:rsidRDefault="00BB77A7" w:rsidP="00BB77A7">
      <w:pPr>
        <w:pStyle w:val="Subtitle"/>
        <w:rPr>
          <w:rFonts w:ascii="Arial" w:hAnsi="Arial" w:cs="Arial"/>
          <w:sz w:val="22"/>
          <w:szCs w:val="22"/>
        </w:rPr>
      </w:pPr>
      <w:r w:rsidRPr="00D81104">
        <w:rPr>
          <w:rFonts w:ascii="Arial" w:hAnsi="Arial" w:cs="Arial"/>
          <w:sz w:val="22"/>
          <w:szCs w:val="22"/>
        </w:rPr>
        <w:t>Working with Families in Early Intervention</w:t>
      </w:r>
    </w:p>
    <w:p w:rsidR="00BB77A7" w:rsidRPr="00CF63CD" w:rsidRDefault="00BB77A7" w:rsidP="00BB77A7">
      <w:pPr>
        <w:pStyle w:val="Heading1"/>
        <w:rPr>
          <w:rFonts w:ascii="Arial" w:hAnsi="Arial" w:cs="Arial"/>
          <w:b/>
          <w:bCs/>
          <w:sz w:val="16"/>
          <w:szCs w:val="16"/>
        </w:rPr>
      </w:pPr>
    </w:p>
    <w:p w:rsidR="0016773C" w:rsidRPr="008F63F1" w:rsidRDefault="0016773C" w:rsidP="0016773C">
      <w:pPr>
        <w:jc w:val="center"/>
        <w:rPr>
          <w:rFonts w:ascii="Arial" w:hAnsi="Arial" w:cs="Arial"/>
          <w:b/>
          <w:sz w:val="22"/>
          <w:szCs w:val="22"/>
        </w:rPr>
      </w:pPr>
      <w:r>
        <w:rPr>
          <w:rFonts w:ascii="Arial" w:hAnsi="Arial" w:cs="Arial"/>
          <w:b/>
          <w:sz w:val="22"/>
          <w:szCs w:val="22"/>
        </w:rPr>
        <w:t>FALL  2016</w:t>
      </w:r>
      <w:r w:rsidRPr="008F63F1">
        <w:rPr>
          <w:rFonts w:ascii="Arial" w:hAnsi="Arial" w:cs="Arial"/>
          <w:b/>
          <w:sz w:val="22"/>
          <w:szCs w:val="22"/>
        </w:rPr>
        <w:t xml:space="preserve"> </w:t>
      </w:r>
      <w:r>
        <w:rPr>
          <w:rFonts w:ascii="Arial" w:hAnsi="Arial" w:cs="Arial"/>
          <w:b/>
          <w:sz w:val="22"/>
          <w:szCs w:val="22"/>
        </w:rPr>
        <w:t>-</w:t>
      </w:r>
      <w:r w:rsidRPr="008F63F1">
        <w:rPr>
          <w:rFonts w:ascii="Arial" w:hAnsi="Arial" w:cs="Arial"/>
          <w:b/>
          <w:sz w:val="22"/>
          <w:szCs w:val="22"/>
        </w:rPr>
        <w:t xml:space="preserve"> </w:t>
      </w:r>
      <w:r>
        <w:rPr>
          <w:rFonts w:ascii="Arial" w:hAnsi="Arial" w:cs="Arial"/>
          <w:b/>
          <w:sz w:val="22"/>
          <w:szCs w:val="22"/>
        </w:rPr>
        <w:t>Thursday</w:t>
      </w:r>
      <w:r w:rsidRPr="008F63F1">
        <w:rPr>
          <w:rFonts w:ascii="Arial" w:hAnsi="Arial" w:cs="Arial"/>
          <w:b/>
          <w:sz w:val="22"/>
          <w:szCs w:val="22"/>
        </w:rPr>
        <w:t xml:space="preserve"> </w:t>
      </w:r>
      <w:r>
        <w:rPr>
          <w:rFonts w:ascii="Arial" w:hAnsi="Arial" w:cs="Arial"/>
          <w:b/>
          <w:sz w:val="22"/>
          <w:szCs w:val="22"/>
        </w:rPr>
        <w:t>4</w:t>
      </w:r>
      <w:r w:rsidRPr="008F63F1">
        <w:rPr>
          <w:rFonts w:ascii="Arial" w:hAnsi="Arial" w:cs="Arial"/>
          <w:b/>
          <w:sz w:val="22"/>
          <w:szCs w:val="22"/>
        </w:rPr>
        <w:t xml:space="preserve">:00 – </w:t>
      </w:r>
      <w:r>
        <w:rPr>
          <w:rFonts w:ascii="Arial" w:hAnsi="Arial" w:cs="Arial"/>
          <w:b/>
          <w:sz w:val="22"/>
          <w:szCs w:val="22"/>
        </w:rPr>
        <w:t>6:45</w:t>
      </w:r>
      <w:r w:rsidRPr="008F63F1">
        <w:rPr>
          <w:rFonts w:ascii="Arial" w:hAnsi="Arial" w:cs="Arial"/>
          <w:b/>
          <w:sz w:val="22"/>
          <w:szCs w:val="22"/>
        </w:rPr>
        <w:t xml:space="preserve"> pm (EST), </w:t>
      </w:r>
      <w:r>
        <w:rPr>
          <w:rFonts w:ascii="Arial" w:hAnsi="Arial" w:cs="Arial"/>
          <w:b/>
          <w:sz w:val="22"/>
          <w:szCs w:val="22"/>
        </w:rPr>
        <w:t xml:space="preserve">weekly </w:t>
      </w:r>
      <w:r w:rsidRPr="008F63F1">
        <w:rPr>
          <w:rFonts w:ascii="Arial" w:hAnsi="Arial" w:cs="Arial"/>
          <w:b/>
          <w:sz w:val="22"/>
          <w:szCs w:val="22"/>
        </w:rPr>
        <w:t>hybrid</w:t>
      </w:r>
    </w:p>
    <w:p w:rsidR="00BB77A7" w:rsidRPr="00D81104" w:rsidRDefault="00BB77A7" w:rsidP="00BB77A7">
      <w:pPr>
        <w:jc w:val="center"/>
        <w:rPr>
          <w:sz w:val="22"/>
          <w:szCs w:val="22"/>
        </w:rPr>
      </w:pPr>
    </w:p>
    <w:p w:rsidR="00BB77A7" w:rsidRPr="00D81104" w:rsidRDefault="00BB77A7" w:rsidP="00BB77A7">
      <w:pPr>
        <w:jc w:val="center"/>
        <w:rPr>
          <w:rFonts w:ascii="Arial" w:hAnsi="Arial" w:cs="Arial"/>
          <w:b/>
          <w:sz w:val="22"/>
          <w:szCs w:val="22"/>
        </w:rPr>
      </w:pPr>
      <w:r w:rsidRPr="00D81104">
        <w:rPr>
          <w:rFonts w:ascii="Arial" w:hAnsi="Arial" w:cs="Arial"/>
          <w:b/>
          <w:sz w:val="22"/>
          <w:szCs w:val="22"/>
        </w:rPr>
        <w:t xml:space="preserve">Instructor: </w:t>
      </w:r>
      <w:r w:rsidR="0016773C">
        <w:rPr>
          <w:rFonts w:ascii="Arial" w:hAnsi="Arial" w:cs="Arial"/>
          <w:b/>
          <w:sz w:val="22"/>
          <w:szCs w:val="22"/>
        </w:rPr>
        <w:t>Nina McCormick</w:t>
      </w:r>
      <w:r w:rsidRPr="00D81104">
        <w:rPr>
          <w:rFonts w:ascii="Arial" w:hAnsi="Arial" w:cs="Arial"/>
          <w:bCs/>
          <w:sz w:val="22"/>
          <w:szCs w:val="22"/>
        </w:rPr>
        <w:t xml:space="preserve">   </w:t>
      </w:r>
      <w:r w:rsidRPr="00D81104">
        <w:rPr>
          <w:rFonts w:ascii="Arial" w:hAnsi="Arial" w:cs="Arial"/>
          <w:b/>
          <w:sz w:val="22"/>
          <w:szCs w:val="22"/>
        </w:rPr>
        <w:t>Phone:  270-</w:t>
      </w:r>
      <w:r w:rsidR="0016773C">
        <w:rPr>
          <w:rFonts w:ascii="Arial" w:hAnsi="Arial" w:cs="Arial"/>
          <w:b/>
          <w:sz w:val="22"/>
          <w:szCs w:val="22"/>
        </w:rPr>
        <w:t>832-6045</w:t>
      </w:r>
      <w:r w:rsidRPr="00D81104">
        <w:rPr>
          <w:rFonts w:ascii="Arial" w:hAnsi="Arial" w:cs="Arial"/>
          <w:b/>
          <w:sz w:val="22"/>
          <w:szCs w:val="22"/>
        </w:rPr>
        <w:t xml:space="preserve"> (cell)</w:t>
      </w:r>
    </w:p>
    <w:p w:rsidR="0016773C" w:rsidRDefault="00BB77A7" w:rsidP="00BB77A7">
      <w:pPr>
        <w:jc w:val="center"/>
        <w:rPr>
          <w:sz w:val="22"/>
          <w:szCs w:val="22"/>
        </w:rPr>
      </w:pPr>
      <w:r w:rsidRPr="000D44D0">
        <w:rPr>
          <w:color w:val="C00000"/>
          <w:sz w:val="20"/>
          <w:szCs w:val="20"/>
          <w:highlight w:val="yellow"/>
        </w:rPr>
        <w:t>PLEASE USE THIS EMAIL:</w:t>
      </w:r>
      <w:r>
        <w:rPr>
          <w:sz w:val="20"/>
          <w:szCs w:val="20"/>
        </w:rPr>
        <w:t xml:space="preserve">  </w:t>
      </w:r>
      <w:hyperlink r:id="rId18" w:history="1">
        <w:r w:rsidR="0016773C" w:rsidRPr="00F938D1">
          <w:rPr>
            <w:rStyle w:val="Hyperlink"/>
            <w:sz w:val="22"/>
            <w:szCs w:val="22"/>
          </w:rPr>
          <w:t>ncmccormick@campbellsville.edu</w:t>
        </w:r>
      </w:hyperlink>
    </w:p>
    <w:p w:rsidR="00BB77A7" w:rsidRPr="00D81104" w:rsidRDefault="00BB77A7" w:rsidP="0016773C">
      <w:pPr>
        <w:jc w:val="center"/>
        <w:rPr>
          <w:rFonts w:ascii="Arial" w:hAnsi="Arial" w:cs="Arial"/>
          <w:b/>
          <w:sz w:val="22"/>
          <w:szCs w:val="22"/>
        </w:rPr>
      </w:pPr>
      <w:r w:rsidRPr="00D81104">
        <w:rPr>
          <w:rFonts w:ascii="Arial" w:hAnsi="Arial" w:cs="Arial"/>
          <w:b/>
          <w:sz w:val="22"/>
          <w:szCs w:val="22"/>
        </w:rPr>
        <w:t xml:space="preserve">  Office hours </w:t>
      </w:r>
      <w:r>
        <w:rPr>
          <w:rFonts w:ascii="Arial" w:hAnsi="Arial" w:cs="Arial"/>
          <w:b/>
          <w:sz w:val="22"/>
          <w:szCs w:val="22"/>
        </w:rPr>
        <w:t>30 minutes before and after class</w:t>
      </w:r>
    </w:p>
    <w:p w:rsidR="00BB77A7" w:rsidRPr="003A5061" w:rsidRDefault="00BB77A7" w:rsidP="00BB77A7">
      <w:pPr>
        <w:tabs>
          <w:tab w:val="center" w:pos="4860"/>
          <w:tab w:val="left" w:pos="6720"/>
        </w:tabs>
        <w:ind w:left="360"/>
        <w:jc w:val="center"/>
        <w:rPr>
          <w:sz w:val="16"/>
          <w:szCs w:val="16"/>
        </w:rPr>
      </w:pPr>
    </w:p>
    <w:tbl>
      <w:tblPr>
        <w:tblpPr w:leftFromText="180" w:rightFromText="180" w:vertAnchor="text" w:horzAnchor="margin" w:tblpXSpec="center" w:tblpY="535"/>
        <w:tblW w:w="1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4554"/>
        <w:gridCol w:w="4377"/>
      </w:tblGrid>
      <w:tr w:rsidR="00596582" w:rsidRPr="003A5061" w:rsidTr="00DD5230">
        <w:trPr>
          <w:trHeight w:val="112"/>
        </w:trPr>
        <w:tc>
          <w:tcPr>
            <w:tcW w:w="2330" w:type="dxa"/>
          </w:tcPr>
          <w:p w:rsidR="00DD5230" w:rsidRPr="00E7226C" w:rsidRDefault="00DD5230" w:rsidP="00DD5230">
            <w:pPr>
              <w:pStyle w:val="Heading5"/>
              <w:rPr>
                <w:rFonts w:ascii="Arial" w:hAnsi="Arial" w:cs="Arial"/>
                <w:bCs w:val="0"/>
                <w:i w:val="0"/>
                <w:sz w:val="20"/>
                <w:szCs w:val="20"/>
                <w:u w:val="single"/>
              </w:rPr>
            </w:pPr>
            <w:r w:rsidRPr="00405E97">
              <w:rPr>
                <w:rFonts w:ascii="Arial" w:hAnsi="Arial" w:cs="Arial"/>
                <w:bCs w:val="0"/>
                <w:i w:val="0"/>
                <w:sz w:val="20"/>
                <w:szCs w:val="20"/>
                <w:u w:val="single"/>
              </w:rPr>
              <w:t>CLASS</w:t>
            </w:r>
            <w:r>
              <w:rPr>
                <w:rFonts w:ascii="Arial" w:hAnsi="Arial" w:cs="Arial"/>
                <w:bCs w:val="0"/>
                <w:i w:val="0"/>
                <w:sz w:val="20"/>
                <w:szCs w:val="20"/>
              </w:rPr>
              <w:t xml:space="preserve"> </w:t>
            </w:r>
            <w:r w:rsidRPr="00E7226C">
              <w:rPr>
                <w:rFonts w:ascii="Arial" w:hAnsi="Arial" w:cs="Arial"/>
                <w:bCs w:val="0"/>
                <w:i w:val="0"/>
                <w:sz w:val="20"/>
                <w:szCs w:val="20"/>
                <w:u w:val="single"/>
              </w:rPr>
              <w:t>DATES</w:t>
            </w:r>
          </w:p>
        </w:tc>
        <w:tc>
          <w:tcPr>
            <w:tcW w:w="4554" w:type="dxa"/>
          </w:tcPr>
          <w:p w:rsidR="00DD5230" w:rsidRPr="00E7226C" w:rsidRDefault="00DD5230" w:rsidP="00DD5230">
            <w:pPr>
              <w:pStyle w:val="Heading5"/>
              <w:rPr>
                <w:rFonts w:ascii="Arial" w:hAnsi="Arial" w:cs="Arial"/>
                <w:bCs w:val="0"/>
                <w:i w:val="0"/>
                <w:sz w:val="20"/>
                <w:szCs w:val="20"/>
                <w:u w:val="single"/>
              </w:rPr>
            </w:pPr>
            <w:r w:rsidRPr="00E7226C">
              <w:rPr>
                <w:rFonts w:ascii="Arial" w:hAnsi="Arial" w:cs="Arial"/>
                <w:bCs w:val="0"/>
                <w:i w:val="0"/>
                <w:sz w:val="20"/>
                <w:szCs w:val="20"/>
                <w:u w:val="single"/>
              </w:rPr>
              <w:t>TOPICS</w:t>
            </w:r>
          </w:p>
        </w:tc>
        <w:tc>
          <w:tcPr>
            <w:tcW w:w="4377" w:type="dxa"/>
          </w:tcPr>
          <w:p w:rsidR="00DD5230" w:rsidRPr="00E7226C" w:rsidRDefault="00DD5230" w:rsidP="00DD5230">
            <w:pPr>
              <w:pStyle w:val="Heading4"/>
              <w:rPr>
                <w:rFonts w:ascii="Arial" w:hAnsi="Arial" w:cs="Arial"/>
                <w:sz w:val="20"/>
                <w:szCs w:val="20"/>
                <w:u w:val="single"/>
              </w:rPr>
            </w:pPr>
            <w:r w:rsidRPr="00E7226C">
              <w:rPr>
                <w:rFonts w:ascii="Arial" w:hAnsi="Arial" w:cs="Arial"/>
                <w:sz w:val="20"/>
                <w:szCs w:val="20"/>
                <w:u w:val="single"/>
              </w:rPr>
              <w:t>ASSIGNMENTS</w:t>
            </w:r>
            <w:r>
              <w:rPr>
                <w:rFonts w:ascii="Arial" w:hAnsi="Arial" w:cs="Arial"/>
                <w:sz w:val="20"/>
                <w:szCs w:val="20"/>
                <w:u w:val="single"/>
              </w:rPr>
              <w:t xml:space="preserve"> </w:t>
            </w:r>
          </w:p>
        </w:tc>
      </w:tr>
      <w:tr w:rsidR="00596582" w:rsidRPr="003A5061" w:rsidTr="00DD5230">
        <w:trPr>
          <w:trHeight w:val="3590"/>
        </w:trPr>
        <w:tc>
          <w:tcPr>
            <w:tcW w:w="2330" w:type="dxa"/>
          </w:tcPr>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w:t>
            </w:r>
          </w:p>
          <w:p w:rsidR="00DD5230" w:rsidRPr="003A5061"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September 1</w:t>
            </w:r>
            <w:r w:rsidRPr="0016773C">
              <w:rPr>
                <w:rFonts w:ascii="Arial" w:hAnsi="Arial" w:cs="Arial"/>
                <w:b/>
                <w:bCs/>
                <w:sz w:val="20"/>
                <w:szCs w:val="20"/>
                <w:vertAlign w:val="superscript"/>
              </w:rPr>
              <w:t>st</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color w:val="C00000"/>
                <w:sz w:val="40"/>
                <w:szCs w:val="40"/>
              </w:rPr>
              <w:t xml:space="preserve">  </w:t>
            </w:r>
          </w:p>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 xml:space="preserve">  </w:t>
            </w:r>
          </w:p>
          <w:p w:rsidR="00DD5230" w:rsidRPr="003A5061" w:rsidRDefault="00DD5230" w:rsidP="00DD5230">
            <w:pPr>
              <w:rPr>
                <w:rFonts w:ascii="Arial" w:hAnsi="Arial" w:cs="Arial"/>
                <w:b/>
                <w:bCs/>
                <w:sz w:val="20"/>
                <w:szCs w:val="20"/>
              </w:rPr>
            </w:pPr>
            <w:r w:rsidRPr="003A5061">
              <w:rPr>
                <w:rFonts w:ascii="Arial" w:hAnsi="Arial" w:cs="Arial"/>
                <w:b/>
                <w:bCs/>
                <w:sz w:val="20"/>
                <w:szCs w:val="20"/>
              </w:rPr>
              <w:t xml:space="preserve">               </w:t>
            </w:r>
          </w:p>
          <w:p w:rsidR="00DD5230" w:rsidRPr="003A5061" w:rsidRDefault="00DD5230" w:rsidP="00DD5230">
            <w:pPr>
              <w:rPr>
                <w:rFonts w:ascii="Arial" w:hAnsi="Arial" w:cs="Arial"/>
                <w:b/>
                <w:bCs/>
                <w:sz w:val="20"/>
                <w:szCs w:val="20"/>
              </w:rPr>
            </w:pPr>
          </w:p>
          <w:p w:rsidR="00DD5230" w:rsidRDefault="00DD5230" w:rsidP="00DD5230">
            <w:pPr>
              <w:ind w:left="720"/>
              <w:rPr>
                <w:color w:val="000000"/>
              </w:rPr>
            </w:pPr>
          </w:p>
          <w:p w:rsidR="00DD5230" w:rsidRDefault="00DD5230" w:rsidP="00DD5230">
            <w:pPr>
              <w:rPr>
                <w:rFonts w:ascii="Calibri" w:eastAsiaTheme="minorHAnsi" w:hAnsi="Calibri"/>
                <w:color w:val="000000"/>
              </w:rPr>
            </w:pPr>
          </w:p>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BD3A06" w:rsidRDefault="00BD3A06" w:rsidP="00DD5230">
            <w:pPr>
              <w:rPr>
                <w:rFonts w:ascii="Arial" w:hAnsi="Arial" w:cs="Arial"/>
                <w:b/>
                <w:bCs/>
                <w:sz w:val="20"/>
                <w:szCs w:val="20"/>
              </w:rPr>
            </w:pPr>
          </w:p>
          <w:p w:rsidR="00BD3A06" w:rsidRDefault="00BD3A06" w:rsidP="00DD5230">
            <w:pPr>
              <w:rPr>
                <w:rFonts w:ascii="Arial" w:hAnsi="Arial" w:cs="Arial"/>
                <w:b/>
                <w:bCs/>
                <w:sz w:val="20"/>
                <w:szCs w:val="20"/>
              </w:rPr>
            </w:pPr>
          </w:p>
          <w:p w:rsidR="00BD3A06" w:rsidRDefault="00BD3A06" w:rsidP="00DD5230">
            <w:pPr>
              <w:rPr>
                <w:rFonts w:ascii="Arial" w:hAnsi="Arial" w:cs="Arial"/>
                <w:b/>
                <w:bCs/>
                <w:sz w:val="20"/>
                <w:szCs w:val="20"/>
              </w:rPr>
            </w:pPr>
          </w:p>
          <w:p w:rsidR="00BD3A06" w:rsidRDefault="00BD3A06"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___________________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sidRPr="003A5061">
              <w:rPr>
                <w:rFonts w:ascii="Arial" w:hAnsi="Arial" w:cs="Arial"/>
                <w:b/>
                <w:bCs/>
                <w:sz w:val="20"/>
                <w:szCs w:val="20"/>
              </w:rPr>
              <w:t xml:space="preserve">WEEK 2  </w:t>
            </w:r>
          </w:p>
          <w:p w:rsidR="00DD5230" w:rsidRPr="003A5061"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 xml:space="preserve">September </w:t>
            </w:r>
            <w:r w:rsidR="003A0DBC">
              <w:rPr>
                <w:rFonts w:ascii="Arial" w:hAnsi="Arial" w:cs="Arial"/>
                <w:b/>
                <w:bCs/>
                <w:sz w:val="20"/>
                <w:szCs w:val="20"/>
              </w:rPr>
              <w:t>8</w:t>
            </w:r>
            <w:r w:rsidRPr="00211818">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596582" w:rsidRDefault="00596582"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E3031F" w:rsidRDefault="00DD5230" w:rsidP="00DD5230">
            <w:pPr>
              <w:rPr>
                <w:rFonts w:ascii="Arial" w:hAnsi="Arial" w:cs="Arial"/>
                <w:b/>
                <w:bCs/>
                <w:sz w:val="20"/>
                <w:szCs w:val="20"/>
                <w:u w:val="single"/>
              </w:rPr>
            </w:pPr>
            <w:r w:rsidRPr="00E3031F">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sidRPr="003A5061">
              <w:rPr>
                <w:rFonts w:ascii="Arial" w:hAnsi="Arial" w:cs="Arial"/>
                <w:b/>
                <w:bCs/>
                <w:sz w:val="20"/>
                <w:szCs w:val="20"/>
              </w:rPr>
              <w:t>WEEK 3</w:t>
            </w:r>
          </w:p>
          <w:p w:rsidR="00DD5230" w:rsidRPr="003A5061"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September 15</w:t>
            </w:r>
            <w:r w:rsidRPr="00B14EB0">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596582" w:rsidRDefault="00596582"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__________________</w:t>
            </w:r>
          </w:p>
          <w:p w:rsidR="00DD5230" w:rsidRPr="00503033" w:rsidRDefault="00DD5230" w:rsidP="00DD5230">
            <w:pPr>
              <w:rPr>
                <w:rFonts w:ascii="Arial" w:hAnsi="Arial" w:cs="Arial"/>
                <w:b/>
                <w:bCs/>
                <w:sz w:val="16"/>
                <w:szCs w:val="16"/>
              </w:rPr>
            </w:pPr>
          </w:p>
          <w:p w:rsidR="00DD5230" w:rsidRPr="00381CE9" w:rsidRDefault="00DD5230" w:rsidP="00DD5230">
            <w:pPr>
              <w:rPr>
                <w:rFonts w:ascii="Arial" w:hAnsi="Arial" w:cs="Arial"/>
                <w:b/>
                <w:bCs/>
                <w:sz w:val="16"/>
                <w:szCs w:val="16"/>
              </w:rPr>
            </w:pPr>
          </w:p>
          <w:p w:rsidR="00DD5230" w:rsidRDefault="00DD5230" w:rsidP="00DD5230">
            <w:pPr>
              <w:rPr>
                <w:rFonts w:ascii="Arial" w:hAnsi="Arial" w:cs="Arial"/>
                <w:b/>
                <w:bCs/>
                <w:sz w:val="20"/>
                <w:szCs w:val="20"/>
              </w:rPr>
            </w:pPr>
            <w:r w:rsidRPr="003A5061">
              <w:rPr>
                <w:rFonts w:ascii="Arial" w:hAnsi="Arial" w:cs="Arial"/>
                <w:b/>
                <w:bCs/>
                <w:sz w:val="20"/>
                <w:szCs w:val="20"/>
              </w:rPr>
              <w:t>WEEK 4</w:t>
            </w:r>
          </w:p>
          <w:p w:rsidR="00DD5230" w:rsidRPr="003A5061"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Pr>
                <w:rFonts w:ascii="Arial" w:hAnsi="Arial" w:cs="Arial"/>
                <w:b/>
                <w:bCs/>
                <w:sz w:val="20"/>
                <w:szCs w:val="20"/>
              </w:rPr>
              <w:t>September 2</w:t>
            </w:r>
            <w:r w:rsidR="003A0DBC">
              <w:rPr>
                <w:rFonts w:ascii="Arial" w:hAnsi="Arial" w:cs="Arial"/>
                <w:b/>
                <w:bCs/>
                <w:sz w:val="20"/>
                <w:szCs w:val="20"/>
              </w:rPr>
              <w:t>2</w:t>
            </w:r>
            <w:r w:rsidRPr="007F1024">
              <w:rPr>
                <w:rFonts w:ascii="Arial" w:hAnsi="Arial" w:cs="Arial"/>
                <w:b/>
                <w:bCs/>
                <w:sz w:val="20"/>
                <w:szCs w:val="20"/>
                <w:vertAlign w:val="superscript"/>
              </w:rPr>
              <w:t>RD</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DD5230" w:rsidRDefault="00DD5230" w:rsidP="00DD5230">
            <w:pPr>
              <w:rPr>
                <w:rFonts w:ascii="Arial" w:hAnsi="Arial" w:cs="Arial"/>
                <w:b/>
                <w:bCs/>
                <w:sz w:val="14"/>
                <w:szCs w:val="20"/>
              </w:rPr>
            </w:pPr>
          </w:p>
          <w:p w:rsidR="00DD5230" w:rsidRDefault="00DD5230" w:rsidP="00DD5230">
            <w:pPr>
              <w:rPr>
                <w:rFonts w:ascii="Arial" w:hAnsi="Arial" w:cs="Arial"/>
                <w:b/>
                <w:bCs/>
                <w:sz w:val="20"/>
                <w:szCs w:val="20"/>
              </w:rPr>
            </w:pPr>
          </w:p>
          <w:p w:rsidR="00596582" w:rsidRDefault="00596582" w:rsidP="00DD5230">
            <w:pPr>
              <w:rPr>
                <w:rFonts w:ascii="Arial" w:hAnsi="Arial" w:cs="Arial"/>
                <w:b/>
                <w:bCs/>
                <w:sz w:val="20"/>
                <w:szCs w:val="20"/>
              </w:rPr>
            </w:pPr>
          </w:p>
          <w:p w:rsidR="00596582" w:rsidRDefault="00596582"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E7164F" w:rsidRDefault="00DD5230" w:rsidP="00DD5230">
            <w:pPr>
              <w:rPr>
                <w:rFonts w:ascii="Arial" w:hAnsi="Arial" w:cs="Arial"/>
                <w:b/>
                <w:bCs/>
                <w:sz w:val="20"/>
                <w:szCs w:val="20"/>
              </w:rPr>
            </w:pPr>
            <w:r>
              <w:rPr>
                <w:rFonts w:ascii="Arial" w:hAnsi="Arial" w:cs="Arial"/>
                <w:b/>
                <w:bCs/>
                <w:sz w:val="20"/>
                <w:szCs w:val="20"/>
              </w:rPr>
              <w:t>__________________</w:t>
            </w:r>
          </w:p>
          <w:p w:rsidR="00DD5230" w:rsidRDefault="00DD5230" w:rsidP="00DD5230">
            <w:pPr>
              <w:rPr>
                <w:rFonts w:ascii="Arial" w:hAnsi="Arial" w:cs="Arial"/>
                <w:b/>
                <w:bCs/>
                <w:sz w:val="20"/>
                <w:szCs w:val="20"/>
              </w:rPr>
            </w:pPr>
          </w:p>
          <w:p w:rsidR="00DD5230" w:rsidRPr="0080676D" w:rsidRDefault="00DD5230" w:rsidP="00DD5230">
            <w:pPr>
              <w:rPr>
                <w:rFonts w:ascii="Arial" w:hAnsi="Arial" w:cs="Arial"/>
                <w:b/>
                <w:bCs/>
                <w:sz w:val="20"/>
                <w:szCs w:val="20"/>
              </w:rPr>
            </w:pPr>
            <w:r w:rsidRPr="0080676D">
              <w:rPr>
                <w:rFonts w:ascii="Arial" w:hAnsi="Arial" w:cs="Arial"/>
                <w:b/>
                <w:bCs/>
                <w:sz w:val="20"/>
                <w:szCs w:val="20"/>
              </w:rPr>
              <w:t>WEEK 5</w:t>
            </w:r>
          </w:p>
          <w:p w:rsidR="00DD5230" w:rsidRPr="0080676D" w:rsidRDefault="00DD5230" w:rsidP="00DD5230">
            <w:pPr>
              <w:rPr>
                <w:rFonts w:ascii="Arial" w:hAnsi="Arial" w:cs="Arial"/>
                <w:b/>
                <w:bCs/>
                <w:sz w:val="16"/>
                <w:szCs w:val="16"/>
              </w:rPr>
            </w:pPr>
          </w:p>
          <w:p w:rsidR="00DD5230" w:rsidRDefault="00DD5230" w:rsidP="00DD5230">
            <w:pPr>
              <w:rPr>
                <w:rFonts w:ascii="Arial" w:hAnsi="Arial" w:cs="Arial"/>
                <w:b/>
                <w:bCs/>
                <w:sz w:val="20"/>
                <w:szCs w:val="20"/>
              </w:rPr>
            </w:pPr>
            <w:r>
              <w:rPr>
                <w:rFonts w:ascii="Arial" w:hAnsi="Arial" w:cs="Arial"/>
                <w:b/>
                <w:bCs/>
                <w:sz w:val="20"/>
                <w:szCs w:val="20"/>
              </w:rPr>
              <w:t>September 29</w:t>
            </w:r>
            <w:r w:rsidRPr="00E7164F">
              <w:rPr>
                <w:rFonts w:ascii="Arial" w:hAnsi="Arial" w:cs="Arial"/>
                <w:b/>
                <w:bCs/>
                <w:sz w:val="20"/>
                <w:szCs w:val="20"/>
                <w:vertAlign w:val="superscript"/>
              </w:rPr>
              <w:t>TH</w:t>
            </w:r>
            <w:r>
              <w:rPr>
                <w:rFonts w:ascii="Arial" w:hAnsi="Arial" w:cs="Arial"/>
                <w:b/>
                <w:bCs/>
                <w:sz w:val="20"/>
                <w:szCs w:val="20"/>
              </w:rPr>
              <w:t xml:space="preserve"> </w:t>
            </w:r>
          </w:p>
          <w:p w:rsidR="00DD5230" w:rsidRPr="003A5061" w:rsidRDefault="00DD5230" w:rsidP="00DD5230">
            <w:pPr>
              <w:rPr>
                <w:rFonts w:ascii="Arial" w:hAnsi="Arial" w:cs="Arial"/>
                <w:b/>
                <w:bCs/>
                <w:sz w:val="20"/>
                <w:szCs w:val="20"/>
              </w:rPr>
            </w:pPr>
          </w:p>
        </w:tc>
        <w:tc>
          <w:tcPr>
            <w:tcW w:w="4554" w:type="dxa"/>
          </w:tcPr>
          <w:p w:rsidR="00DD5230" w:rsidRPr="003A5061" w:rsidRDefault="00DD5230" w:rsidP="00DD5230">
            <w:pPr>
              <w:rPr>
                <w:rFonts w:ascii="Arial" w:hAnsi="Arial" w:cs="Arial"/>
                <w:b/>
                <w:sz w:val="16"/>
                <w:szCs w:val="16"/>
                <w:u w:val="single"/>
              </w:rPr>
            </w:pPr>
          </w:p>
          <w:p w:rsidR="00DD5230" w:rsidRPr="00BD1A32" w:rsidRDefault="00DD5230" w:rsidP="00DD5230">
            <w:pPr>
              <w:rPr>
                <w:rFonts w:ascii="Arial" w:hAnsi="Arial" w:cs="Arial"/>
              </w:rPr>
            </w:pPr>
            <w:r w:rsidRPr="00405E97">
              <w:rPr>
                <w:rFonts w:ascii="Arial" w:hAnsi="Arial" w:cs="Arial"/>
                <w:color w:val="000000" w:themeColor="text1"/>
                <w:sz w:val="20"/>
                <w:szCs w:val="20"/>
              </w:rPr>
              <w:t>{</w:t>
            </w:r>
            <w:r w:rsidRPr="00BD1A32">
              <w:rPr>
                <w:rFonts w:ascii="Arial" w:hAnsi="Arial" w:cs="Arial"/>
                <w:color w:val="E36C0A" w:themeColor="accent6" w:themeShade="BF"/>
                <w:sz w:val="20"/>
                <w:szCs w:val="20"/>
              </w:rPr>
              <w:t xml:space="preserve">HANDOUT </w:t>
            </w:r>
            <w:r w:rsidRPr="00405E97">
              <w:rPr>
                <w:rFonts w:ascii="Arial" w:hAnsi="Arial" w:cs="Arial"/>
                <w:i/>
                <w:color w:val="E36C0A" w:themeColor="accent6" w:themeShade="BF"/>
                <w:sz w:val="20"/>
                <w:szCs w:val="20"/>
              </w:rPr>
              <w:t>(HO)</w:t>
            </w:r>
            <w:r w:rsidRPr="00BD1A32">
              <w:rPr>
                <w:rFonts w:ascii="Arial" w:hAnsi="Arial" w:cs="Arial"/>
                <w:color w:val="E36C0A" w:themeColor="accent6" w:themeShade="BF"/>
                <w:sz w:val="20"/>
                <w:szCs w:val="20"/>
              </w:rPr>
              <w:t xml:space="preserve">  </w:t>
            </w:r>
            <w:r w:rsidRPr="00BD1A32">
              <w:rPr>
                <w:rFonts w:ascii="Arial" w:hAnsi="Arial" w:cs="Arial"/>
              </w:rPr>
              <w:t xml:space="preserve">This symbol will be used to indicate all handouts available on </w:t>
            </w:r>
            <w:r w:rsidRPr="00BD1A32">
              <w:rPr>
                <w:rFonts w:ascii="Arial" w:hAnsi="Arial" w:cs="Arial"/>
                <w:u w:val="single"/>
              </w:rPr>
              <w:t>TIGERNET</w:t>
            </w:r>
            <w:r w:rsidRPr="00BD1A32">
              <w:rPr>
                <w:rFonts w:ascii="Arial" w:hAnsi="Arial" w:cs="Arial"/>
              </w:rPr>
              <w:t>; some handouts will also be distributed in class.</w:t>
            </w:r>
            <w:r>
              <w:rPr>
                <w:rFonts w:ascii="Arial" w:hAnsi="Arial" w:cs="Arial"/>
              </w:rPr>
              <w:t>}</w:t>
            </w:r>
          </w:p>
          <w:p w:rsidR="00DD5230" w:rsidRPr="00BD1A32" w:rsidRDefault="00DD5230" w:rsidP="00DD5230">
            <w:pPr>
              <w:rPr>
                <w:rFonts w:ascii="Arial" w:hAnsi="Arial" w:cs="Arial"/>
                <w:sz w:val="16"/>
                <w:szCs w:val="16"/>
              </w:rPr>
            </w:pPr>
          </w:p>
          <w:p w:rsidR="00DD5230" w:rsidRPr="00BD1A32" w:rsidRDefault="00DD5230" w:rsidP="00DD5230">
            <w:pPr>
              <w:rPr>
                <w:rFonts w:ascii="Arial" w:hAnsi="Arial" w:cs="Arial"/>
                <w:sz w:val="20"/>
                <w:szCs w:val="20"/>
                <w:u w:val="single"/>
              </w:rPr>
            </w:pPr>
            <w:r>
              <w:rPr>
                <w:rFonts w:ascii="Arial" w:hAnsi="Arial" w:cs="Arial"/>
                <w:sz w:val="20"/>
                <w:szCs w:val="20"/>
                <w:u w:val="single"/>
              </w:rPr>
              <w:t xml:space="preserve">- </w:t>
            </w:r>
            <w:r w:rsidRPr="00BD1A32">
              <w:rPr>
                <w:rFonts w:ascii="Arial" w:hAnsi="Arial" w:cs="Arial"/>
                <w:sz w:val="20"/>
                <w:szCs w:val="20"/>
                <w:u w:val="single"/>
              </w:rPr>
              <w:t>Introductions</w:t>
            </w:r>
          </w:p>
          <w:p w:rsidR="00DD5230" w:rsidRPr="00BD1A32" w:rsidRDefault="00DD5230" w:rsidP="00DD5230">
            <w:pPr>
              <w:rPr>
                <w:rFonts w:ascii="Arial" w:hAnsi="Arial" w:cs="Arial"/>
                <w:sz w:val="16"/>
                <w:szCs w:val="16"/>
                <w:u w:val="single"/>
              </w:rPr>
            </w:pPr>
          </w:p>
          <w:p w:rsidR="00DD5230" w:rsidRPr="00BD1A32" w:rsidRDefault="00DD5230" w:rsidP="00DD5230">
            <w:pPr>
              <w:rPr>
                <w:rFonts w:ascii="Arial" w:hAnsi="Arial" w:cs="Arial"/>
                <w:sz w:val="20"/>
                <w:szCs w:val="20"/>
                <w:u w:val="single"/>
              </w:rPr>
            </w:pPr>
            <w:r>
              <w:rPr>
                <w:rFonts w:ascii="Arial" w:hAnsi="Arial" w:cs="Arial"/>
                <w:sz w:val="20"/>
                <w:szCs w:val="20"/>
                <w:u w:val="single"/>
              </w:rPr>
              <w:t xml:space="preserve">- </w:t>
            </w:r>
            <w:r w:rsidRPr="00BD1A32">
              <w:rPr>
                <w:rFonts w:ascii="Arial" w:hAnsi="Arial" w:cs="Arial"/>
                <w:sz w:val="20"/>
                <w:szCs w:val="20"/>
                <w:u w:val="single"/>
              </w:rPr>
              <w:t>Overview of Course Materials/Requirements</w:t>
            </w:r>
          </w:p>
          <w:p w:rsidR="00DD5230" w:rsidRDefault="00DD5230" w:rsidP="00DD5230">
            <w:pPr>
              <w:rPr>
                <w:rFonts w:ascii="Arial" w:hAnsi="Arial" w:cs="Arial"/>
                <w:color w:val="E36C0A" w:themeColor="accent6" w:themeShade="BF"/>
                <w:sz w:val="20"/>
                <w:szCs w:val="20"/>
              </w:rPr>
            </w:pPr>
            <w:r w:rsidRPr="00362532">
              <w:rPr>
                <w:rFonts w:ascii="Arial" w:hAnsi="Arial" w:cs="Arial"/>
                <w:i/>
                <w:color w:val="E36C0A" w:themeColor="accent6" w:themeShade="BF"/>
                <w:sz w:val="20"/>
                <w:szCs w:val="20"/>
              </w:rPr>
              <w:t>(HO)</w:t>
            </w:r>
          </w:p>
          <w:p w:rsidR="00DD5230" w:rsidRDefault="00DD5230" w:rsidP="00DD5230">
            <w:pPr>
              <w:rPr>
                <w:rFonts w:ascii="Arial" w:hAnsi="Arial" w:cs="Arial"/>
                <w:color w:val="E36C0A" w:themeColor="accent6" w:themeShade="BF"/>
                <w:sz w:val="20"/>
                <w:szCs w:val="20"/>
              </w:rPr>
            </w:pPr>
          </w:p>
          <w:p w:rsidR="00DD5230" w:rsidRDefault="00DD5230" w:rsidP="00DD5230">
            <w:pPr>
              <w:pStyle w:val="Header"/>
              <w:tabs>
                <w:tab w:val="clear" w:pos="4320"/>
                <w:tab w:val="clear" w:pos="8640"/>
              </w:tabs>
              <w:rPr>
                <w:rFonts w:ascii="Arial" w:hAnsi="Arial" w:cs="Arial"/>
                <w:color w:val="E36C0A" w:themeColor="accent6" w:themeShade="BF"/>
                <w:sz w:val="20"/>
                <w:szCs w:val="20"/>
              </w:rPr>
            </w:pPr>
            <w:r>
              <w:rPr>
                <w:rFonts w:ascii="Arial" w:hAnsi="Arial" w:cs="Arial"/>
                <w:sz w:val="20"/>
                <w:szCs w:val="20"/>
              </w:rPr>
              <w:t>Discuss: TEXT: Part I</w:t>
            </w:r>
            <w:r w:rsidRPr="003A5061">
              <w:rPr>
                <w:rFonts w:ascii="Arial" w:hAnsi="Arial" w:cs="Arial"/>
                <w:sz w:val="20"/>
                <w:szCs w:val="20"/>
              </w:rPr>
              <w:t xml:space="preserve"> ““FAMILY SYSTEMS PERSPECTIVE”  Chapters 1 – 4   </w:t>
            </w:r>
            <w:r>
              <w:rPr>
                <w:rFonts w:ascii="Arial" w:hAnsi="Arial" w:cs="Arial"/>
                <w:sz w:val="20"/>
                <w:szCs w:val="20"/>
              </w:rPr>
              <w:t xml:space="preserve">p. 1-110                      (old </w:t>
            </w:r>
            <w:r w:rsidRPr="003A5061">
              <w:rPr>
                <w:rFonts w:ascii="Arial" w:hAnsi="Arial" w:cs="Arial"/>
                <w:sz w:val="20"/>
                <w:szCs w:val="20"/>
              </w:rPr>
              <w:t xml:space="preserve">p. </w:t>
            </w:r>
            <w:r>
              <w:rPr>
                <w:rFonts w:ascii="Arial" w:hAnsi="Arial" w:cs="Arial"/>
                <w:sz w:val="20"/>
                <w:szCs w:val="20"/>
              </w:rPr>
              <w:t>1</w:t>
            </w:r>
            <w:r w:rsidRPr="003A5061">
              <w:rPr>
                <w:rFonts w:ascii="Arial" w:hAnsi="Arial" w:cs="Arial"/>
                <w:sz w:val="20"/>
                <w:szCs w:val="20"/>
              </w:rPr>
              <w:t>-9</w:t>
            </w:r>
            <w:r>
              <w:rPr>
                <w:rFonts w:ascii="Arial" w:hAnsi="Arial" w:cs="Arial"/>
                <w:sz w:val="20"/>
                <w:szCs w:val="20"/>
              </w:rPr>
              <w:t xml:space="preserve">2); </w:t>
            </w:r>
            <w:r w:rsidRPr="00BD1A32">
              <w:rPr>
                <w:rFonts w:ascii="Arial" w:hAnsi="Arial" w:cs="Arial"/>
                <w:sz w:val="20"/>
                <w:szCs w:val="20"/>
              </w:rPr>
              <w:t>Introduc</w:t>
            </w:r>
            <w:r>
              <w:rPr>
                <w:rFonts w:ascii="Arial" w:hAnsi="Arial" w:cs="Arial"/>
                <w:sz w:val="20"/>
                <w:szCs w:val="20"/>
              </w:rPr>
              <w:t xml:space="preserve">e MOBILE metaphor along with brief description of CIFS – Quiz/Group Work next week </w:t>
            </w:r>
          </w:p>
          <w:p w:rsidR="00DD5230" w:rsidRPr="003A5061" w:rsidRDefault="00DD5230" w:rsidP="00DD5230">
            <w:pPr>
              <w:pStyle w:val="Header"/>
              <w:tabs>
                <w:tab w:val="clear" w:pos="4320"/>
                <w:tab w:val="clear" w:pos="8640"/>
              </w:tabs>
              <w:rPr>
                <w:rFonts w:ascii="Arial" w:hAnsi="Arial" w:cs="Arial"/>
                <w:sz w:val="20"/>
                <w:szCs w:val="20"/>
              </w:rPr>
            </w:pPr>
          </w:p>
          <w:p w:rsidR="00DD5230" w:rsidRPr="00BD1A32" w:rsidRDefault="00DD5230" w:rsidP="00DD5230">
            <w:pPr>
              <w:rPr>
                <w:rFonts w:ascii="Arial" w:hAnsi="Arial" w:cs="Arial"/>
                <w:sz w:val="20"/>
                <w:szCs w:val="20"/>
                <w:lang w:val="fr-FR"/>
              </w:rPr>
            </w:pPr>
            <w:r w:rsidRPr="00BD1A32">
              <w:rPr>
                <w:rFonts w:ascii="Arial" w:hAnsi="Arial" w:cs="Arial"/>
                <w:sz w:val="20"/>
                <w:szCs w:val="20"/>
              </w:rPr>
              <w:t xml:space="preserve">Introduce </w:t>
            </w:r>
            <w:r w:rsidRPr="00BD1A32">
              <w:rPr>
                <w:rFonts w:ascii="Arial" w:hAnsi="Arial" w:cs="Arial"/>
                <w:sz w:val="20"/>
                <w:szCs w:val="20"/>
                <w:u w:val="single"/>
                <w:lang w:val="fr-FR"/>
              </w:rPr>
              <w:t xml:space="preserve"> First Steps</w:t>
            </w:r>
            <w:r w:rsidRPr="00BD1A32">
              <w:rPr>
                <w:rFonts w:ascii="Arial" w:hAnsi="Arial" w:cs="Arial"/>
                <w:sz w:val="20"/>
                <w:szCs w:val="20"/>
                <w:lang w:val="fr-FR"/>
              </w:rPr>
              <w:t xml:space="preserve"> </w:t>
            </w:r>
            <w:r w:rsidRPr="00BD1A32">
              <w:rPr>
                <w:rFonts w:ascii="Arial" w:hAnsi="Arial" w:cs="Arial"/>
                <w:color w:val="E36C0A" w:themeColor="accent6" w:themeShade="BF"/>
                <w:sz w:val="20"/>
                <w:szCs w:val="20"/>
              </w:rPr>
              <w:t>(HO)</w:t>
            </w:r>
            <w:r>
              <w:rPr>
                <w:rFonts w:ascii="Arial" w:hAnsi="Arial" w:cs="Arial"/>
                <w:color w:val="E36C0A" w:themeColor="accent6" w:themeShade="BF"/>
                <w:sz w:val="20"/>
                <w:szCs w:val="20"/>
              </w:rPr>
              <w:t xml:space="preserve">  </w:t>
            </w:r>
            <w:r w:rsidRPr="00BD1A32">
              <w:rPr>
                <w:rFonts w:ascii="Arial" w:hAnsi="Arial" w:cs="Arial"/>
                <w:sz w:val="20"/>
                <w:szCs w:val="20"/>
                <w:lang w:val="fr-FR"/>
              </w:rPr>
              <w:t>Model « process »</w:t>
            </w:r>
          </w:p>
          <w:p w:rsidR="00DD5230" w:rsidRPr="00BD1A32" w:rsidRDefault="00DD5230" w:rsidP="00DD5230">
            <w:pPr>
              <w:rPr>
                <w:rFonts w:ascii="Arial" w:hAnsi="Arial" w:cs="Arial"/>
                <w:sz w:val="20"/>
                <w:szCs w:val="20"/>
                <w:u w:val="single"/>
                <w:lang w:val="fr-FR"/>
              </w:rPr>
            </w:pPr>
          </w:p>
          <w:p w:rsidR="00DD5230" w:rsidRDefault="00DD5230" w:rsidP="00DD5230">
            <w:pPr>
              <w:pStyle w:val="Header"/>
              <w:tabs>
                <w:tab w:val="clear" w:pos="4320"/>
                <w:tab w:val="clear" w:pos="8640"/>
              </w:tabs>
              <w:rPr>
                <w:rFonts w:ascii="Arial" w:hAnsi="Arial" w:cs="Arial"/>
                <w:b/>
                <w:color w:val="E36C0A" w:themeColor="accent6" w:themeShade="BF"/>
                <w:sz w:val="20"/>
                <w:szCs w:val="20"/>
              </w:rPr>
            </w:pPr>
            <w:r>
              <w:rPr>
                <w:rFonts w:ascii="Arial" w:hAnsi="Arial" w:cs="Arial"/>
                <w:sz w:val="20"/>
                <w:szCs w:val="20"/>
              </w:rPr>
              <w:t xml:space="preserve">Home Visits </w:t>
            </w:r>
            <w:r w:rsidRPr="003A5061">
              <w:rPr>
                <w:rFonts w:ascii="Arial" w:hAnsi="Arial" w:cs="Arial"/>
                <w:sz w:val="20"/>
                <w:szCs w:val="20"/>
              </w:rPr>
              <w:t>Discussion</w:t>
            </w:r>
            <w:r>
              <w:rPr>
                <w:rFonts w:ascii="Arial" w:hAnsi="Arial" w:cs="Arial"/>
                <w:sz w:val="20"/>
                <w:szCs w:val="20"/>
              </w:rPr>
              <w:t xml:space="preserve"> </w:t>
            </w:r>
            <w:r w:rsidRPr="001771DE">
              <w:rPr>
                <w:rFonts w:ascii="Arial" w:hAnsi="Arial" w:cs="Arial"/>
                <w:i/>
                <w:color w:val="E36C0A" w:themeColor="accent6" w:themeShade="BF"/>
                <w:sz w:val="20"/>
                <w:szCs w:val="20"/>
              </w:rPr>
              <w:t>(HO)</w:t>
            </w:r>
          </w:p>
          <w:p w:rsidR="00DD5230" w:rsidRPr="00BD1A32" w:rsidRDefault="00DD5230" w:rsidP="00DD5230">
            <w:pPr>
              <w:rPr>
                <w:rFonts w:ascii="Arial" w:hAnsi="Arial" w:cs="Arial"/>
                <w:bCs/>
                <w:sz w:val="16"/>
                <w:szCs w:val="16"/>
              </w:rPr>
            </w:pPr>
          </w:p>
          <w:p w:rsidR="00DD5230" w:rsidRPr="00BD1A32" w:rsidRDefault="00DD5230" w:rsidP="00DD5230">
            <w:pPr>
              <w:rPr>
                <w:rFonts w:ascii="Arial" w:hAnsi="Arial" w:cs="Arial"/>
                <w:color w:val="E36C0A" w:themeColor="accent6" w:themeShade="BF"/>
                <w:sz w:val="20"/>
                <w:szCs w:val="20"/>
              </w:rPr>
            </w:pPr>
            <w:r w:rsidRPr="00BD1A32">
              <w:rPr>
                <w:rFonts w:ascii="Arial" w:hAnsi="Arial" w:cs="Arial"/>
                <w:sz w:val="20"/>
                <w:szCs w:val="20"/>
              </w:rPr>
              <w:t xml:space="preserve">Parent Permission Form </w:t>
            </w:r>
            <w:r>
              <w:rPr>
                <w:rFonts w:ascii="Arial" w:hAnsi="Arial" w:cs="Arial"/>
                <w:sz w:val="20"/>
                <w:szCs w:val="20"/>
              </w:rPr>
              <w:t>&amp; Procedural Safeguards</w:t>
            </w:r>
            <w:r w:rsidRPr="00BD1A32">
              <w:rPr>
                <w:rFonts w:ascii="Arial" w:hAnsi="Arial" w:cs="Arial"/>
                <w:color w:val="E36C0A" w:themeColor="accent6" w:themeShade="BF"/>
                <w:sz w:val="20"/>
                <w:szCs w:val="20"/>
              </w:rPr>
              <w:t xml:space="preserve"> (HO)</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color w:val="E36C0A" w:themeColor="accent6" w:themeShade="BF"/>
                <w:sz w:val="20"/>
                <w:szCs w:val="20"/>
              </w:rPr>
            </w:pPr>
            <w:r w:rsidRPr="003515E5">
              <w:rPr>
                <w:rFonts w:ascii="Arial" w:hAnsi="Arial" w:cs="Arial"/>
                <w:sz w:val="20"/>
                <w:szCs w:val="20"/>
              </w:rPr>
              <w:t xml:space="preserve">Field Experience Log </w:t>
            </w:r>
            <w:r w:rsidRPr="003515E5">
              <w:rPr>
                <w:rFonts w:ascii="Arial" w:hAnsi="Arial" w:cs="Arial"/>
                <w:color w:val="E36C0A" w:themeColor="accent6" w:themeShade="BF"/>
                <w:sz w:val="20"/>
                <w:szCs w:val="20"/>
              </w:rPr>
              <w:t>(HO)</w:t>
            </w:r>
          </w:p>
          <w:p w:rsidR="00DD5230" w:rsidRPr="00BD1A32" w:rsidRDefault="00DD5230" w:rsidP="00DD5230">
            <w:pPr>
              <w:rPr>
                <w:rFonts w:ascii="Arial" w:hAnsi="Arial" w:cs="Arial"/>
                <w:sz w:val="16"/>
                <w:szCs w:val="16"/>
              </w:rPr>
            </w:pPr>
          </w:p>
          <w:p w:rsidR="00DD5230" w:rsidRDefault="00DD5230" w:rsidP="00DD5230">
            <w:pPr>
              <w:rPr>
                <w:rFonts w:ascii="Arial" w:hAnsi="Arial" w:cs="Arial"/>
                <w:sz w:val="20"/>
                <w:szCs w:val="20"/>
              </w:rPr>
            </w:pPr>
            <w:r w:rsidRPr="00BD1A32">
              <w:rPr>
                <w:rFonts w:ascii="Arial" w:hAnsi="Arial" w:cs="Arial"/>
                <w:sz w:val="20"/>
                <w:szCs w:val="20"/>
              </w:rPr>
              <w:t xml:space="preserve">Introduce </w:t>
            </w:r>
            <w:r>
              <w:rPr>
                <w:rFonts w:ascii="Arial" w:hAnsi="Arial" w:cs="Arial"/>
                <w:sz w:val="20"/>
                <w:szCs w:val="20"/>
              </w:rPr>
              <w:t>Family Assessment</w:t>
            </w:r>
            <w:r w:rsidRPr="00BD1A32">
              <w:rPr>
                <w:rFonts w:ascii="Arial" w:hAnsi="Arial" w:cs="Arial"/>
                <w:sz w:val="20"/>
                <w:szCs w:val="20"/>
              </w:rPr>
              <w:t xml:space="preserve"> </w:t>
            </w:r>
            <w:r>
              <w:rPr>
                <w:rFonts w:ascii="Arial" w:hAnsi="Arial" w:cs="Arial"/>
                <w:sz w:val="20"/>
                <w:szCs w:val="20"/>
              </w:rPr>
              <w:t xml:space="preserve">Report (FAR) </w:t>
            </w:r>
          </w:p>
          <w:p w:rsidR="00DD5230" w:rsidRDefault="00DD5230" w:rsidP="00DD5230">
            <w:pPr>
              <w:rPr>
                <w:rFonts w:ascii="Arial" w:hAnsi="Arial" w:cs="Arial"/>
                <w:sz w:val="20"/>
                <w:szCs w:val="20"/>
              </w:rPr>
            </w:pPr>
            <w:r>
              <w:rPr>
                <w:rFonts w:ascii="Arial" w:hAnsi="Arial" w:cs="Arial"/>
                <w:color w:val="E36C0A" w:themeColor="accent6" w:themeShade="BF"/>
                <w:sz w:val="20"/>
                <w:szCs w:val="20"/>
              </w:rPr>
              <w:t>(H</w:t>
            </w:r>
            <w:r w:rsidRPr="00BD1A32">
              <w:rPr>
                <w:rFonts w:ascii="Arial" w:hAnsi="Arial" w:cs="Arial"/>
                <w:color w:val="E36C0A" w:themeColor="accent6" w:themeShade="BF"/>
                <w:sz w:val="20"/>
                <w:szCs w:val="20"/>
              </w:rPr>
              <w:t>O)</w:t>
            </w:r>
            <w:r w:rsidRPr="00BD1A32">
              <w:rPr>
                <w:rFonts w:ascii="Arial" w:hAnsi="Arial" w:cs="Arial"/>
                <w:sz w:val="20"/>
                <w:szCs w:val="20"/>
              </w:rPr>
              <w:t xml:space="preserve"> </w:t>
            </w:r>
          </w:p>
          <w:p w:rsidR="00DD5230" w:rsidRDefault="00DD5230" w:rsidP="00DD5230">
            <w:pPr>
              <w:rPr>
                <w:rFonts w:ascii="Arial" w:hAnsi="Arial" w:cs="Arial"/>
                <w:sz w:val="20"/>
                <w:szCs w:val="20"/>
              </w:rPr>
            </w:pPr>
          </w:p>
          <w:p w:rsidR="00DD5230" w:rsidRDefault="00DD5230" w:rsidP="00DD5230">
            <w:pPr>
              <w:rPr>
                <w:rFonts w:ascii="Arial" w:hAnsi="Arial" w:cs="Arial"/>
                <w:color w:val="E36C0A" w:themeColor="accent6" w:themeShade="BF"/>
                <w:sz w:val="20"/>
                <w:szCs w:val="20"/>
              </w:rPr>
            </w:pPr>
            <w:r w:rsidRPr="00BD1A32">
              <w:rPr>
                <w:rFonts w:ascii="Arial" w:hAnsi="Arial" w:cs="Arial"/>
                <w:sz w:val="20"/>
                <w:szCs w:val="20"/>
              </w:rPr>
              <w:t>Ages &amp; Stages Questionnaire (ASQ)</w:t>
            </w:r>
            <w:r>
              <w:rPr>
                <w:rFonts w:ascii="Arial" w:hAnsi="Arial" w:cs="Arial"/>
                <w:sz w:val="20"/>
                <w:szCs w:val="20"/>
              </w:rPr>
              <w:t xml:space="preserve"> &amp; INSTRUCTIONS </w:t>
            </w:r>
            <w:r>
              <w:rPr>
                <w:rFonts w:ascii="Arial" w:hAnsi="Arial" w:cs="Arial"/>
                <w:sz w:val="16"/>
                <w:szCs w:val="16"/>
              </w:rPr>
              <w:t xml:space="preserve">Screening </w:t>
            </w:r>
            <w:r w:rsidRPr="00BD1A32">
              <w:rPr>
                <w:rFonts w:ascii="Arial" w:hAnsi="Arial" w:cs="Arial"/>
                <w:sz w:val="16"/>
                <w:szCs w:val="16"/>
              </w:rPr>
              <w:t xml:space="preserve">tools </w:t>
            </w:r>
            <w:r w:rsidRPr="00BD1A32">
              <w:rPr>
                <w:rFonts w:ascii="Arial" w:hAnsi="Arial" w:cs="Arial"/>
                <w:color w:val="E36C0A" w:themeColor="accent6" w:themeShade="BF"/>
                <w:sz w:val="20"/>
                <w:szCs w:val="20"/>
              </w:rPr>
              <w:t>(HO)</w:t>
            </w:r>
          </w:p>
          <w:p w:rsidR="00DD5230" w:rsidRPr="00BD1A32" w:rsidRDefault="00DD5230" w:rsidP="00DD5230">
            <w:pPr>
              <w:rPr>
                <w:rFonts w:ascii="Arial" w:hAnsi="Arial" w:cs="Arial"/>
                <w:sz w:val="16"/>
                <w:szCs w:val="16"/>
              </w:rPr>
            </w:pPr>
          </w:p>
          <w:p w:rsidR="00DD5230" w:rsidRPr="00BD1A32" w:rsidRDefault="00DD5230" w:rsidP="00DD5230">
            <w:pPr>
              <w:rPr>
                <w:rFonts w:ascii="Arial" w:hAnsi="Arial" w:cs="Arial"/>
                <w:bCs/>
                <w:sz w:val="20"/>
                <w:szCs w:val="20"/>
                <w:u w:val="single"/>
              </w:rPr>
            </w:pPr>
            <w:r w:rsidRPr="00BD1A32">
              <w:rPr>
                <w:rFonts w:ascii="Arial" w:hAnsi="Arial" w:cs="Arial"/>
                <w:bCs/>
                <w:sz w:val="20"/>
                <w:szCs w:val="20"/>
              </w:rPr>
              <w:t xml:space="preserve">Family Collaborative Project -  Rubric  </w:t>
            </w:r>
            <w:r w:rsidRPr="006F0590">
              <w:rPr>
                <w:rFonts w:ascii="Arial" w:hAnsi="Arial" w:cs="Arial"/>
                <w:i/>
                <w:color w:val="E36C0A" w:themeColor="accent6" w:themeShade="BF"/>
                <w:sz w:val="20"/>
                <w:szCs w:val="20"/>
              </w:rPr>
              <w:t>(HO)</w:t>
            </w:r>
          </w:p>
          <w:p w:rsidR="00DD5230" w:rsidRPr="00BD1A32" w:rsidRDefault="00DD5230" w:rsidP="00DD5230">
            <w:pPr>
              <w:rPr>
                <w:rFonts w:ascii="Arial" w:hAnsi="Arial" w:cs="Arial"/>
                <w:bCs/>
                <w:sz w:val="20"/>
                <w:szCs w:val="20"/>
                <w:u w:val="single"/>
                <w:vertAlign w:val="superscript"/>
              </w:rPr>
            </w:pPr>
            <w:r w:rsidRPr="005C1A7F">
              <w:rPr>
                <w:rFonts w:ascii="Arial" w:hAnsi="Arial" w:cs="Arial"/>
                <w:bCs/>
              </w:rPr>
              <w:t>DUE</w:t>
            </w:r>
            <w:r>
              <w:rPr>
                <w:rFonts w:ascii="Arial" w:hAnsi="Arial" w:cs="Arial"/>
                <w:bCs/>
              </w:rPr>
              <w:t xml:space="preserve">: </w:t>
            </w:r>
            <w:r w:rsidRPr="005C1A7F">
              <w:rPr>
                <w:rFonts w:ascii="Arial" w:hAnsi="Arial" w:cs="Arial"/>
                <w:bCs/>
              </w:rPr>
              <w:t xml:space="preserve"> </w:t>
            </w:r>
            <w:r>
              <w:rPr>
                <w:rFonts w:ascii="Arial" w:hAnsi="Arial" w:cs="Arial"/>
                <w:bCs/>
              </w:rPr>
              <w:t>November 17, 2016</w:t>
            </w:r>
            <w:r w:rsidRPr="00BD1A32">
              <w:rPr>
                <w:rFonts w:ascii="Arial" w:hAnsi="Arial" w:cs="Arial"/>
                <w:bCs/>
              </w:rPr>
              <w:t xml:space="preserve"> </w:t>
            </w:r>
            <w:r w:rsidRPr="00BD1A32">
              <w:rPr>
                <w:rFonts w:ascii="Arial" w:hAnsi="Arial" w:cs="Arial"/>
                <w:bCs/>
                <w:u w:val="single"/>
              </w:rPr>
              <w:t xml:space="preserve">  </w:t>
            </w:r>
          </w:p>
          <w:p w:rsidR="00DD5230" w:rsidRDefault="00DD5230" w:rsidP="00DD5230">
            <w:pPr>
              <w:rPr>
                <w:rFonts w:ascii="Arial" w:hAnsi="Arial" w:cs="Arial"/>
                <w:color w:val="E36C0A" w:themeColor="accent6" w:themeShade="BF"/>
                <w:sz w:val="14"/>
                <w:szCs w:val="20"/>
              </w:rPr>
            </w:pPr>
          </w:p>
          <w:p w:rsidR="00DD5230" w:rsidRDefault="00DD5230" w:rsidP="00DD5230">
            <w:pPr>
              <w:rPr>
                <w:rFonts w:ascii="Arial" w:hAnsi="Arial" w:cs="Arial"/>
                <w:color w:val="E36C0A" w:themeColor="accent6" w:themeShade="BF"/>
                <w:sz w:val="14"/>
                <w:szCs w:val="20"/>
              </w:rPr>
            </w:pPr>
          </w:p>
          <w:p w:rsidR="00DD5230" w:rsidRDefault="00DD5230"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BD3A06" w:rsidRDefault="00BD3A06" w:rsidP="00DD5230">
            <w:pPr>
              <w:rPr>
                <w:rFonts w:ascii="Arial" w:hAnsi="Arial" w:cs="Arial"/>
                <w:color w:val="E36C0A" w:themeColor="accent6" w:themeShade="BF"/>
                <w:sz w:val="14"/>
                <w:szCs w:val="20"/>
              </w:rPr>
            </w:pPr>
          </w:p>
          <w:p w:rsidR="00DD5230" w:rsidRPr="00655EA0" w:rsidRDefault="00DD5230" w:rsidP="00DD5230">
            <w:pPr>
              <w:rPr>
                <w:rFonts w:ascii="Arial" w:hAnsi="Arial" w:cs="Arial"/>
                <w:color w:val="E36C0A" w:themeColor="accent6" w:themeShade="BF"/>
                <w:sz w:val="14"/>
                <w:szCs w:val="20"/>
              </w:rPr>
            </w:pPr>
          </w:p>
          <w:p w:rsidR="00DD5230" w:rsidRPr="00655EA0" w:rsidRDefault="00DD5230" w:rsidP="00DD5230">
            <w:pPr>
              <w:rPr>
                <w:rFonts w:ascii="Arial" w:hAnsi="Arial" w:cs="Arial"/>
                <w:b/>
                <w:sz w:val="20"/>
                <w:szCs w:val="20"/>
              </w:rPr>
            </w:pPr>
            <w:r>
              <w:rPr>
                <w:rFonts w:ascii="Arial" w:hAnsi="Arial" w:cs="Arial"/>
                <w:b/>
                <w:sz w:val="20"/>
                <w:szCs w:val="20"/>
              </w:rPr>
              <w:t>_______________________________________</w:t>
            </w: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HYBRID ASSIGNMENTS</w:t>
            </w:r>
          </w:p>
          <w:p w:rsidR="00DD5230" w:rsidRDefault="00DD5230" w:rsidP="00DD5230">
            <w:pPr>
              <w:pStyle w:val="Header"/>
              <w:tabs>
                <w:tab w:val="clear" w:pos="4320"/>
                <w:tab w:val="clear" w:pos="8640"/>
              </w:tabs>
              <w:rPr>
                <w:rFonts w:ascii="Arial" w:hAnsi="Arial" w:cs="Arial"/>
                <w:b/>
                <w:bCs/>
                <w:sz w:val="20"/>
                <w:szCs w:val="20"/>
                <w:u w:val="single"/>
              </w:rPr>
            </w:pPr>
          </w:p>
          <w:p w:rsidR="00DD5230" w:rsidRPr="00AD2FD8" w:rsidRDefault="00DD5230" w:rsidP="00DD5230">
            <w:pPr>
              <w:pStyle w:val="Header"/>
              <w:tabs>
                <w:tab w:val="clear" w:pos="4320"/>
                <w:tab w:val="clear" w:pos="8640"/>
              </w:tabs>
              <w:rPr>
                <w:rFonts w:ascii="Arial" w:hAnsi="Arial" w:cs="Arial"/>
                <w:sz w:val="20"/>
                <w:szCs w:val="20"/>
              </w:rPr>
            </w:pPr>
            <w:r w:rsidRPr="00AD2FD8">
              <w:rPr>
                <w:rFonts w:ascii="Arial" w:hAnsi="Arial" w:cs="Arial"/>
                <w:sz w:val="20"/>
                <w:szCs w:val="20"/>
              </w:rPr>
              <w:t>Part I Chapters 1 – 4   p. 1-110</w:t>
            </w: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BD3A06"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w:t>
            </w:r>
            <w:r w:rsidR="00DD5230">
              <w:rPr>
                <w:rFonts w:ascii="Arial" w:hAnsi="Arial" w:cs="Arial"/>
                <w:b/>
                <w:bCs/>
                <w:sz w:val="20"/>
                <w:szCs w:val="20"/>
                <w:u w:val="single"/>
              </w:rPr>
              <w:t>________________________________</w:t>
            </w:r>
          </w:p>
          <w:p w:rsidR="00DD5230" w:rsidRPr="0096695B"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sz w:val="20"/>
                <w:szCs w:val="20"/>
              </w:rPr>
            </w:pPr>
            <w:r w:rsidRPr="008F0816">
              <w:rPr>
                <w:rFonts w:ascii="Arial" w:hAnsi="Arial" w:cs="Arial"/>
                <w:sz w:val="20"/>
                <w:szCs w:val="20"/>
                <w:u w:val="single"/>
              </w:rPr>
              <w:t>Mobile of the Family System</w:t>
            </w:r>
            <w:r>
              <w:rPr>
                <w:rFonts w:ascii="Arial" w:hAnsi="Arial" w:cs="Arial"/>
                <w:sz w:val="20"/>
                <w:szCs w:val="20"/>
                <w:u w:val="single"/>
              </w:rPr>
              <w:t xml:space="preserve">s </w:t>
            </w:r>
            <w:r w:rsidRPr="008F0816">
              <w:rPr>
                <w:rFonts w:ascii="Arial" w:hAnsi="Arial" w:cs="Arial"/>
                <w:sz w:val="20"/>
                <w:szCs w:val="20"/>
                <w:u w:val="single"/>
              </w:rPr>
              <w:t>Perspective</w:t>
            </w:r>
            <w:r w:rsidRPr="008F0816">
              <w:rPr>
                <w:rFonts w:ascii="Arial" w:hAnsi="Arial" w:cs="Arial"/>
                <w:sz w:val="20"/>
                <w:szCs w:val="20"/>
              </w:rPr>
              <w:t xml:space="preserve"> </w:t>
            </w:r>
            <w:r w:rsidRPr="008F0816">
              <w:rPr>
                <w:rFonts w:ascii="Arial" w:hAnsi="Arial" w:cs="Arial"/>
                <w:i/>
                <w:color w:val="E36C0A" w:themeColor="accent6" w:themeShade="BF"/>
                <w:sz w:val="20"/>
                <w:szCs w:val="20"/>
              </w:rPr>
              <w:t>(HO)</w:t>
            </w:r>
            <w:r w:rsidRPr="008F0816">
              <w:rPr>
                <w:rFonts w:ascii="Arial" w:hAnsi="Arial" w:cs="Arial"/>
                <w:sz w:val="20"/>
                <w:szCs w:val="20"/>
              </w:rPr>
              <w:t xml:space="preserve"> </w:t>
            </w:r>
          </w:p>
          <w:p w:rsidR="00DD5230" w:rsidRPr="008F0816" w:rsidRDefault="00DD5230" w:rsidP="00DD5230">
            <w:pPr>
              <w:pStyle w:val="Header"/>
              <w:tabs>
                <w:tab w:val="clear" w:pos="4320"/>
                <w:tab w:val="clear" w:pos="8640"/>
              </w:tabs>
              <w:rPr>
                <w:rFonts w:ascii="Arial" w:hAnsi="Arial" w:cs="Arial"/>
                <w:sz w:val="20"/>
                <w:szCs w:val="20"/>
              </w:rPr>
            </w:pPr>
          </w:p>
          <w:p w:rsidR="00DD5230" w:rsidRPr="008F0816" w:rsidRDefault="00DD5230" w:rsidP="00DD5230">
            <w:pPr>
              <w:pStyle w:val="Header"/>
              <w:tabs>
                <w:tab w:val="clear" w:pos="4320"/>
                <w:tab w:val="clear" w:pos="8640"/>
              </w:tabs>
              <w:rPr>
                <w:rFonts w:ascii="Arial" w:hAnsi="Arial" w:cs="Arial"/>
                <w:sz w:val="20"/>
                <w:szCs w:val="20"/>
              </w:rPr>
            </w:pPr>
            <w:r w:rsidRPr="008F0816">
              <w:rPr>
                <w:rFonts w:ascii="Arial" w:hAnsi="Arial" w:cs="Arial"/>
                <w:sz w:val="20"/>
                <w:szCs w:val="20"/>
              </w:rPr>
              <w:t xml:space="preserve">Review for DISCUSSION &amp; GROUP WORK over Chapters 1 – 4 </w:t>
            </w:r>
          </w:p>
          <w:p w:rsidR="00DD5230" w:rsidRPr="008F0816" w:rsidRDefault="00DD5230" w:rsidP="00DD5230">
            <w:pPr>
              <w:pStyle w:val="Header"/>
              <w:tabs>
                <w:tab w:val="clear" w:pos="4320"/>
                <w:tab w:val="clear" w:pos="8640"/>
              </w:tabs>
              <w:rPr>
                <w:rFonts w:ascii="Arial" w:hAnsi="Arial" w:cs="Arial"/>
                <w:sz w:val="16"/>
                <w:szCs w:val="16"/>
              </w:rPr>
            </w:pPr>
          </w:p>
          <w:p w:rsidR="00DD5230" w:rsidRDefault="00DD5230" w:rsidP="00DD5230">
            <w:pPr>
              <w:rPr>
                <w:rFonts w:ascii="Arial" w:hAnsi="Arial" w:cs="Arial"/>
                <w:color w:val="E36C0A" w:themeColor="accent6" w:themeShade="BF"/>
                <w:sz w:val="20"/>
                <w:szCs w:val="20"/>
              </w:rPr>
            </w:pPr>
            <w:r w:rsidRPr="00BD1A32">
              <w:rPr>
                <w:rFonts w:ascii="Arial" w:hAnsi="Arial" w:cs="Arial"/>
                <w:sz w:val="20"/>
                <w:szCs w:val="20"/>
              </w:rPr>
              <w:t>Ages &amp; Stages Questionnaire (ASQ)</w:t>
            </w:r>
            <w:r>
              <w:rPr>
                <w:rFonts w:ascii="Arial" w:hAnsi="Arial" w:cs="Arial"/>
                <w:sz w:val="20"/>
                <w:szCs w:val="20"/>
              </w:rPr>
              <w:t xml:space="preserve"> &amp; INSTRUCTIONS </w:t>
            </w:r>
            <w:r>
              <w:rPr>
                <w:rFonts w:ascii="Arial" w:hAnsi="Arial" w:cs="Arial"/>
                <w:sz w:val="16"/>
                <w:szCs w:val="16"/>
              </w:rPr>
              <w:t xml:space="preserve">Screening </w:t>
            </w:r>
            <w:r w:rsidRPr="00BD1A32">
              <w:rPr>
                <w:rFonts w:ascii="Arial" w:hAnsi="Arial" w:cs="Arial"/>
                <w:sz w:val="16"/>
                <w:szCs w:val="16"/>
              </w:rPr>
              <w:t xml:space="preserve">tools </w:t>
            </w:r>
            <w:r w:rsidRPr="00BD1A32">
              <w:rPr>
                <w:rFonts w:ascii="Arial" w:hAnsi="Arial" w:cs="Arial"/>
                <w:color w:val="E36C0A" w:themeColor="accent6" w:themeShade="BF"/>
                <w:sz w:val="20"/>
                <w:szCs w:val="20"/>
              </w:rPr>
              <w:t>(HO)</w:t>
            </w:r>
          </w:p>
          <w:p w:rsidR="00DD5230" w:rsidRDefault="00DD5230" w:rsidP="00DD5230">
            <w:pPr>
              <w:pStyle w:val="Header"/>
              <w:tabs>
                <w:tab w:val="clear" w:pos="4320"/>
                <w:tab w:val="clear" w:pos="8640"/>
              </w:tabs>
              <w:rPr>
                <w:rFonts w:ascii="Arial" w:hAnsi="Arial" w:cs="Arial"/>
                <w:bCs/>
                <w:szCs w:val="20"/>
              </w:rPr>
            </w:pPr>
          </w:p>
          <w:p w:rsidR="00DD5230" w:rsidRDefault="00DD5230" w:rsidP="00DD5230">
            <w:pPr>
              <w:pStyle w:val="Header"/>
              <w:tabs>
                <w:tab w:val="clear" w:pos="4320"/>
                <w:tab w:val="clear" w:pos="8640"/>
              </w:tabs>
              <w:rPr>
                <w:rFonts w:ascii="Arial" w:hAnsi="Arial" w:cs="Arial"/>
                <w:bCs/>
                <w:szCs w:val="20"/>
              </w:rPr>
            </w:pPr>
            <w:r w:rsidRPr="003A5061">
              <w:rPr>
                <w:rFonts w:ascii="Arial" w:hAnsi="Arial" w:cs="Arial"/>
                <w:bCs/>
                <w:sz w:val="22"/>
                <w:szCs w:val="20"/>
              </w:rPr>
              <w:t>Discuss completion of</w:t>
            </w:r>
            <w:r>
              <w:rPr>
                <w:rFonts w:ascii="Arial" w:hAnsi="Arial" w:cs="Arial"/>
                <w:bCs/>
                <w:sz w:val="22"/>
                <w:szCs w:val="20"/>
              </w:rPr>
              <w:t xml:space="preserve"> </w:t>
            </w:r>
            <w:r w:rsidRPr="003A5061">
              <w:rPr>
                <w:rFonts w:ascii="Arial" w:hAnsi="Arial" w:cs="Arial"/>
                <w:bCs/>
                <w:sz w:val="22"/>
                <w:szCs w:val="20"/>
              </w:rPr>
              <w:t xml:space="preserve">Family </w:t>
            </w:r>
            <w:r>
              <w:rPr>
                <w:rFonts w:ascii="Arial" w:hAnsi="Arial" w:cs="Arial"/>
                <w:bCs/>
                <w:sz w:val="22"/>
                <w:szCs w:val="20"/>
              </w:rPr>
              <w:t>Collaborative</w:t>
            </w:r>
            <w:r w:rsidRPr="003A5061">
              <w:rPr>
                <w:rFonts w:ascii="Arial" w:hAnsi="Arial" w:cs="Arial"/>
                <w:bCs/>
                <w:sz w:val="22"/>
                <w:szCs w:val="20"/>
              </w:rPr>
              <w:t xml:space="preserve"> Project Components:</w:t>
            </w:r>
            <w:r>
              <w:rPr>
                <w:rFonts w:ascii="Arial" w:hAnsi="Arial" w:cs="Arial"/>
                <w:bCs/>
                <w:sz w:val="22"/>
                <w:szCs w:val="20"/>
              </w:rPr>
              <w:t xml:space="preserve">  FAR &amp; ASQ</w:t>
            </w:r>
          </w:p>
          <w:p w:rsidR="00DD5230" w:rsidRPr="003A5061" w:rsidRDefault="00DD5230" w:rsidP="00DD5230">
            <w:pPr>
              <w:pStyle w:val="Header"/>
              <w:tabs>
                <w:tab w:val="clear" w:pos="4320"/>
                <w:tab w:val="clear" w:pos="8640"/>
              </w:tabs>
              <w:rPr>
                <w:rFonts w:ascii="Arial" w:hAnsi="Arial" w:cs="Arial"/>
                <w:bCs/>
                <w:szCs w:val="20"/>
              </w:rPr>
            </w:pPr>
          </w:p>
          <w:p w:rsidR="00DD5230" w:rsidRPr="003A5061"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Discussion over Part I</w:t>
            </w:r>
            <w:r w:rsidRPr="003A5061">
              <w:rPr>
                <w:rFonts w:ascii="Arial" w:hAnsi="Arial" w:cs="Arial"/>
                <w:sz w:val="20"/>
                <w:szCs w:val="20"/>
              </w:rPr>
              <w:t xml:space="preserve"> </w:t>
            </w:r>
            <w:r>
              <w:rPr>
                <w:rFonts w:ascii="Arial" w:hAnsi="Arial" w:cs="Arial"/>
                <w:sz w:val="20"/>
                <w:szCs w:val="20"/>
              </w:rPr>
              <w:t xml:space="preserve">                                </w:t>
            </w:r>
            <w:r w:rsidRPr="003A5061">
              <w:rPr>
                <w:rFonts w:ascii="Arial" w:hAnsi="Arial" w:cs="Arial"/>
                <w:sz w:val="20"/>
                <w:szCs w:val="20"/>
              </w:rPr>
              <w:t xml:space="preserve">“FAMILY SYSTEMS PERSPECTIVE”  </w:t>
            </w:r>
            <w:r>
              <w:rPr>
                <w:rFonts w:ascii="Arial" w:hAnsi="Arial" w:cs="Arial"/>
                <w:sz w:val="20"/>
                <w:szCs w:val="20"/>
              </w:rPr>
              <w:t xml:space="preserve">                              </w:t>
            </w:r>
            <w:r w:rsidRPr="003A5061">
              <w:rPr>
                <w:rFonts w:ascii="Arial" w:hAnsi="Arial" w:cs="Arial"/>
                <w:sz w:val="20"/>
                <w:szCs w:val="20"/>
              </w:rPr>
              <w:t xml:space="preserve">Chapters 1 – 4   </w:t>
            </w:r>
            <w:r>
              <w:rPr>
                <w:rFonts w:ascii="Arial" w:hAnsi="Arial" w:cs="Arial"/>
                <w:sz w:val="20"/>
                <w:szCs w:val="20"/>
              </w:rPr>
              <w:t xml:space="preserve">p. 1-110   (old </w:t>
            </w:r>
            <w:r w:rsidRPr="003A5061">
              <w:rPr>
                <w:rFonts w:ascii="Arial" w:hAnsi="Arial" w:cs="Arial"/>
                <w:sz w:val="20"/>
                <w:szCs w:val="20"/>
              </w:rPr>
              <w:t xml:space="preserve">p. </w:t>
            </w:r>
            <w:r>
              <w:rPr>
                <w:rFonts w:ascii="Arial" w:hAnsi="Arial" w:cs="Arial"/>
                <w:sz w:val="20"/>
                <w:szCs w:val="20"/>
              </w:rPr>
              <w:t>1</w:t>
            </w:r>
            <w:r w:rsidRPr="003A5061">
              <w:rPr>
                <w:rFonts w:ascii="Arial" w:hAnsi="Arial" w:cs="Arial"/>
                <w:sz w:val="20"/>
                <w:szCs w:val="20"/>
              </w:rPr>
              <w:t>-9</w:t>
            </w:r>
            <w:r>
              <w:rPr>
                <w:rFonts w:ascii="Arial" w:hAnsi="Arial" w:cs="Arial"/>
                <w:sz w:val="20"/>
                <w:szCs w:val="20"/>
              </w:rPr>
              <w:t>2)</w:t>
            </w:r>
          </w:p>
          <w:p w:rsidR="00DD5230" w:rsidRPr="003A5061" w:rsidRDefault="00DD5230" w:rsidP="00DD5230">
            <w:pPr>
              <w:pStyle w:val="Header"/>
              <w:tabs>
                <w:tab w:val="clear" w:pos="4320"/>
                <w:tab w:val="clear" w:pos="8640"/>
              </w:tabs>
              <w:rPr>
                <w:rFonts w:ascii="Arial" w:hAnsi="Arial" w:cs="Arial"/>
                <w:sz w:val="16"/>
                <w:szCs w:val="16"/>
              </w:rPr>
            </w:pPr>
          </w:p>
          <w:p w:rsidR="00DD5230" w:rsidRPr="00AD2FD8" w:rsidRDefault="00DD5230" w:rsidP="00DD5230">
            <w:pPr>
              <w:pStyle w:val="Header"/>
              <w:tabs>
                <w:tab w:val="clear" w:pos="4320"/>
                <w:tab w:val="clear" w:pos="8640"/>
              </w:tabs>
              <w:rPr>
                <w:rFonts w:ascii="Arial" w:hAnsi="Arial" w:cs="Arial"/>
                <w:b/>
                <w:color w:val="E36C0A" w:themeColor="accent6" w:themeShade="BF"/>
                <w:sz w:val="20"/>
                <w:szCs w:val="20"/>
              </w:rPr>
            </w:pPr>
            <w:r w:rsidRPr="00AD2FD8">
              <w:rPr>
                <w:rFonts w:ascii="Arial" w:hAnsi="Arial" w:cs="Arial"/>
                <w:sz w:val="20"/>
                <w:szCs w:val="20"/>
              </w:rPr>
              <w:t xml:space="preserve">BLOOM’s TAXONOMY </w:t>
            </w:r>
            <w:r w:rsidRPr="00AD2FD8">
              <w:rPr>
                <w:rFonts w:ascii="Arial" w:hAnsi="Arial" w:cs="Arial"/>
                <w:i/>
                <w:color w:val="E36C0A" w:themeColor="accent6" w:themeShade="BF"/>
                <w:sz w:val="20"/>
                <w:szCs w:val="20"/>
              </w:rPr>
              <w:t>(HO)</w:t>
            </w:r>
          </w:p>
          <w:p w:rsidR="00DD5230" w:rsidRPr="00AD2FD8" w:rsidRDefault="00DD5230" w:rsidP="00DD5230">
            <w:pPr>
              <w:pStyle w:val="Header"/>
              <w:tabs>
                <w:tab w:val="clear" w:pos="4320"/>
                <w:tab w:val="clear" w:pos="8640"/>
              </w:tabs>
              <w:rPr>
                <w:rFonts w:ascii="Arial" w:hAnsi="Arial" w:cs="Arial"/>
                <w:b/>
                <w:color w:val="E36C0A" w:themeColor="accent6" w:themeShade="BF"/>
                <w:sz w:val="16"/>
                <w:szCs w:val="16"/>
              </w:rPr>
            </w:pPr>
          </w:p>
          <w:p w:rsidR="00DD5230" w:rsidRDefault="00DD5230" w:rsidP="00DD5230">
            <w:pPr>
              <w:pStyle w:val="Header"/>
              <w:tabs>
                <w:tab w:val="clear" w:pos="4320"/>
                <w:tab w:val="clear" w:pos="8640"/>
              </w:tabs>
              <w:rPr>
                <w:rFonts w:ascii="Arial" w:hAnsi="Arial" w:cs="Arial"/>
                <w:sz w:val="20"/>
                <w:szCs w:val="20"/>
              </w:rPr>
            </w:pPr>
            <w:r w:rsidRPr="00AD2FD8">
              <w:rPr>
                <w:rFonts w:ascii="Arial" w:hAnsi="Arial" w:cs="Arial"/>
                <w:sz w:val="20"/>
                <w:szCs w:val="20"/>
              </w:rPr>
              <w:t xml:space="preserve">Mobile metaphor:  CIFS  </w:t>
            </w:r>
          </w:p>
          <w:p w:rsidR="00DD5230" w:rsidRDefault="00DD5230" w:rsidP="00DD5230">
            <w:pPr>
              <w:pStyle w:val="Header"/>
              <w:tabs>
                <w:tab w:val="clear" w:pos="4320"/>
                <w:tab w:val="clear" w:pos="8640"/>
              </w:tabs>
              <w:rPr>
                <w:rFonts w:ascii="Arial" w:hAnsi="Arial" w:cs="Arial"/>
                <w:sz w:val="20"/>
                <w:szCs w:val="20"/>
              </w:rPr>
            </w:pPr>
          </w:p>
          <w:p w:rsidR="00DD5230" w:rsidRPr="00141270" w:rsidRDefault="00DD5230" w:rsidP="00DD5230">
            <w:pPr>
              <w:rPr>
                <w:rFonts w:ascii="Arial" w:hAnsi="Arial" w:cs="Arial"/>
                <w:color w:val="E36C0A" w:themeColor="accent6" w:themeShade="BF"/>
                <w:sz w:val="20"/>
                <w:szCs w:val="20"/>
              </w:rPr>
            </w:pPr>
            <w:r w:rsidRPr="006B3DBB">
              <w:rPr>
                <w:rFonts w:ascii="Arial" w:hAnsi="Arial" w:cs="Arial"/>
                <w:sz w:val="20"/>
                <w:szCs w:val="20"/>
              </w:rPr>
              <w:t>Family Assessment Report</w:t>
            </w:r>
            <w:r>
              <w:rPr>
                <w:rFonts w:ascii="Arial" w:hAnsi="Arial" w:cs="Arial"/>
                <w:sz w:val="20"/>
                <w:szCs w:val="20"/>
              </w:rPr>
              <w:t xml:space="preserve"> </w:t>
            </w:r>
            <w:r w:rsidRPr="001771DE">
              <w:rPr>
                <w:rFonts w:ascii="Arial" w:hAnsi="Arial" w:cs="Arial"/>
                <w:i/>
                <w:color w:val="E36C0A" w:themeColor="accent6" w:themeShade="BF"/>
                <w:sz w:val="20"/>
                <w:szCs w:val="20"/>
              </w:rPr>
              <w:t>(HO)</w:t>
            </w:r>
          </w:p>
          <w:p w:rsidR="00DD5230" w:rsidRPr="00141270" w:rsidRDefault="00DD5230" w:rsidP="00DD5230">
            <w:pPr>
              <w:rPr>
                <w:rFonts w:ascii="Arial" w:hAnsi="Arial" w:cs="Arial"/>
                <w:color w:val="E36C0A" w:themeColor="accent6" w:themeShade="BF"/>
                <w:sz w:val="20"/>
                <w:szCs w:val="20"/>
              </w:rPr>
            </w:pPr>
          </w:p>
          <w:p w:rsidR="00DD5230" w:rsidRDefault="00DD5230" w:rsidP="00DD5230">
            <w:pPr>
              <w:pStyle w:val="Header"/>
              <w:tabs>
                <w:tab w:val="clear" w:pos="4320"/>
                <w:tab w:val="clear" w:pos="8640"/>
              </w:tabs>
              <w:rPr>
                <w:rFonts w:ascii="Arial" w:hAnsi="Arial" w:cs="Arial"/>
                <w:i/>
                <w:color w:val="E36C0A" w:themeColor="accent6" w:themeShade="BF"/>
                <w:sz w:val="20"/>
                <w:szCs w:val="20"/>
              </w:rPr>
            </w:pPr>
            <w:r w:rsidRPr="00141270">
              <w:rPr>
                <w:rFonts w:ascii="Arial" w:hAnsi="Arial" w:cs="Arial"/>
                <w:sz w:val="20"/>
                <w:szCs w:val="20"/>
              </w:rPr>
              <w:t xml:space="preserve">Ages &amp; Stages Questionnaire </w:t>
            </w:r>
            <w:r w:rsidRPr="001771DE">
              <w:rPr>
                <w:rFonts w:ascii="Arial" w:hAnsi="Arial" w:cs="Arial"/>
                <w:i/>
                <w:color w:val="E36C0A" w:themeColor="accent6" w:themeShade="BF"/>
                <w:sz w:val="20"/>
                <w:szCs w:val="20"/>
              </w:rPr>
              <w:t>(HO)</w:t>
            </w:r>
          </w:p>
          <w:p w:rsidR="00DD5230" w:rsidRPr="00AD2FD8" w:rsidRDefault="00DD5230" w:rsidP="00DD5230">
            <w:pPr>
              <w:pStyle w:val="Header"/>
              <w:rPr>
                <w:rFonts w:ascii="Arial" w:hAnsi="Arial" w:cs="Arial"/>
                <w:sz w:val="20"/>
                <w:szCs w:val="20"/>
              </w:rPr>
            </w:pPr>
          </w:p>
          <w:p w:rsidR="00DD5230" w:rsidRPr="00AD2FD8" w:rsidRDefault="00DD5230" w:rsidP="00DD5230">
            <w:pPr>
              <w:pStyle w:val="Header"/>
              <w:rPr>
                <w:rFonts w:ascii="Arial" w:hAnsi="Arial" w:cs="Arial"/>
                <w:sz w:val="20"/>
                <w:szCs w:val="20"/>
              </w:rPr>
            </w:pPr>
            <w:r>
              <w:rPr>
                <w:rFonts w:ascii="Arial" w:hAnsi="Arial" w:cs="Arial"/>
                <w:sz w:val="20"/>
                <w:szCs w:val="20"/>
              </w:rPr>
              <w:t xml:space="preserve">GROUP WORK over Chapters 1 – 4 </w:t>
            </w:r>
            <w:r w:rsidRPr="00AD2FD8">
              <w:rPr>
                <w:rFonts w:ascii="Arial" w:hAnsi="Arial" w:cs="Arial"/>
                <w:sz w:val="20"/>
                <w:szCs w:val="20"/>
              </w:rPr>
              <w:t>using the Mobile metaphor sample; group discussion.</w:t>
            </w:r>
          </w:p>
          <w:p w:rsidR="00DD5230" w:rsidRPr="00AD2FD8" w:rsidRDefault="00DD5230" w:rsidP="00DD5230">
            <w:pPr>
              <w:pStyle w:val="Header"/>
              <w:rPr>
                <w:rFonts w:ascii="Arial" w:hAnsi="Arial" w:cs="Arial"/>
                <w:sz w:val="20"/>
                <w:szCs w:val="20"/>
              </w:rPr>
            </w:pPr>
          </w:p>
          <w:p w:rsidR="00DD5230" w:rsidRPr="00AC4257" w:rsidRDefault="00DD5230" w:rsidP="00DD5230">
            <w:pPr>
              <w:rPr>
                <w:rFonts w:ascii="Arial" w:hAnsi="Arial" w:cs="Arial"/>
                <w:b/>
                <w:sz w:val="20"/>
                <w:szCs w:val="20"/>
              </w:rPr>
            </w:pPr>
            <w:r w:rsidRPr="00AD2FD8">
              <w:rPr>
                <w:rFonts w:ascii="Arial" w:hAnsi="Arial" w:cs="Arial"/>
                <w:sz w:val="20"/>
                <w:szCs w:val="20"/>
              </w:rPr>
              <w:t xml:space="preserve">Introduction to Article Presentation &amp; </w:t>
            </w:r>
            <w:r w:rsidRPr="00AD2FD8">
              <w:rPr>
                <w:rFonts w:ascii="Arial" w:hAnsi="Arial" w:cs="Arial"/>
                <w:b/>
                <w:sz w:val="20"/>
                <w:szCs w:val="20"/>
              </w:rPr>
              <w:t>ARTICLE PRESENTATION SIGN-UP</w:t>
            </w:r>
          </w:p>
          <w:p w:rsidR="00DD5230" w:rsidRDefault="00DD5230" w:rsidP="00DD5230">
            <w:pPr>
              <w:pStyle w:val="Header"/>
              <w:rPr>
                <w:rFonts w:ascii="Arial" w:hAnsi="Arial" w:cs="Arial"/>
                <w:sz w:val="20"/>
                <w:szCs w:val="20"/>
              </w:rPr>
            </w:pPr>
          </w:p>
          <w:p w:rsidR="00596582" w:rsidRPr="00B24F25" w:rsidRDefault="00596582" w:rsidP="00DD5230">
            <w:pPr>
              <w:pStyle w:val="Header"/>
              <w:rPr>
                <w:rFonts w:ascii="Arial" w:hAnsi="Arial" w:cs="Arial"/>
                <w:sz w:val="20"/>
                <w:szCs w:val="20"/>
              </w:rPr>
            </w:pPr>
          </w:p>
          <w:p w:rsidR="00DD5230" w:rsidRPr="00E3031F" w:rsidRDefault="00DD5230" w:rsidP="00DD5230">
            <w:pPr>
              <w:pStyle w:val="Header"/>
              <w:rPr>
                <w:rFonts w:ascii="Arial" w:hAnsi="Arial" w:cs="Arial"/>
                <w:b/>
                <w:sz w:val="20"/>
                <w:szCs w:val="20"/>
                <w:u w:val="single"/>
              </w:rPr>
            </w:pPr>
            <w:r w:rsidRPr="00E3031F">
              <w:rPr>
                <w:rFonts w:ascii="Arial" w:hAnsi="Arial" w:cs="Arial"/>
                <w:b/>
                <w:sz w:val="20"/>
                <w:szCs w:val="20"/>
                <w:u w:val="single"/>
              </w:rPr>
              <w:t>______________________________________</w:t>
            </w:r>
          </w:p>
          <w:p w:rsidR="00DD5230" w:rsidRDefault="00DD5230" w:rsidP="00DD5230">
            <w:pPr>
              <w:pStyle w:val="Header"/>
              <w:rPr>
                <w:rFonts w:ascii="Arial" w:hAnsi="Arial" w:cs="Arial"/>
                <w:sz w:val="20"/>
                <w:szCs w:val="20"/>
              </w:rPr>
            </w:pPr>
          </w:p>
          <w:p w:rsidR="00DD5230" w:rsidRDefault="00DD5230"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HYBRID ASSIGNMENTS</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Pr="00462769" w:rsidRDefault="00DD5230" w:rsidP="00DD5230">
            <w:pPr>
              <w:pStyle w:val="Header"/>
              <w:rPr>
                <w:rFonts w:ascii="Arial" w:hAnsi="Arial" w:cs="Arial"/>
                <w:bCs/>
                <w:sz w:val="20"/>
                <w:szCs w:val="20"/>
              </w:rPr>
            </w:pPr>
            <w:r w:rsidRPr="00462769">
              <w:rPr>
                <w:rFonts w:ascii="Arial" w:hAnsi="Arial" w:cs="Arial"/>
                <w:sz w:val="20"/>
                <w:szCs w:val="20"/>
              </w:rPr>
              <w:t xml:space="preserve">Complete </w:t>
            </w:r>
            <w:r>
              <w:rPr>
                <w:rFonts w:ascii="Arial" w:hAnsi="Arial" w:cs="Arial"/>
                <w:sz w:val="20"/>
                <w:szCs w:val="20"/>
              </w:rPr>
              <w:t>FAR</w:t>
            </w:r>
            <w:r w:rsidR="00FD7D7E">
              <w:rPr>
                <w:rFonts w:ascii="Arial" w:hAnsi="Arial" w:cs="Arial"/>
                <w:sz w:val="20"/>
                <w:szCs w:val="20"/>
              </w:rPr>
              <w:t xml:space="preserve"> (visit 1)</w:t>
            </w:r>
            <w:r w:rsidRPr="00462769">
              <w:rPr>
                <w:rFonts w:ascii="Arial" w:hAnsi="Arial" w:cs="Arial"/>
                <w:sz w:val="20"/>
                <w:szCs w:val="20"/>
              </w:rPr>
              <w:t xml:space="preserve"> &amp; ASQ </w:t>
            </w:r>
            <w:r w:rsidR="00FD7D7E">
              <w:rPr>
                <w:rFonts w:ascii="Arial" w:hAnsi="Arial" w:cs="Arial"/>
                <w:sz w:val="20"/>
                <w:szCs w:val="20"/>
              </w:rPr>
              <w:t xml:space="preserve">(visit 2) </w:t>
            </w:r>
            <w:r>
              <w:rPr>
                <w:rFonts w:ascii="Arial" w:hAnsi="Arial" w:cs="Arial"/>
                <w:bCs/>
                <w:sz w:val="20"/>
                <w:szCs w:val="20"/>
              </w:rPr>
              <w:t xml:space="preserve">components </w:t>
            </w:r>
            <w:r w:rsidRPr="00462769">
              <w:rPr>
                <w:rFonts w:ascii="Arial" w:hAnsi="Arial" w:cs="Arial"/>
                <w:bCs/>
                <w:sz w:val="20"/>
                <w:szCs w:val="20"/>
              </w:rPr>
              <w:t>for Family Collaborative Project</w:t>
            </w:r>
            <w:r>
              <w:rPr>
                <w:rFonts w:ascii="Arial" w:hAnsi="Arial" w:cs="Arial"/>
                <w:bCs/>
                <w:sz w:val="20"/>
                <w:szCs w:val="20"/>
              </w:rPr>
              <w:t xml:space="preserve"> </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596582" w:rsidRDefault="00596582" w:rsidP="00DD5230">
            <w:pPr>
              <w:pStyle w:val="Header"/>
              <w:rPr>
                <w:rFonts w:ascii="Arial" w:hAnsi="Arial" w:cs="Arial"/>
                <w:sz w:val="14"/>
                <w:szCs w:val="20"/>
              </w:rPr>
            </w:pPr>
          </w:p>
          <w:p w:rsidR="00596582" w:rsidRDefault="00596582" w:rsidP="00DD5230">
            <w:pPr>
              <w:pStyle w:val="Header"/>
              <w:rPr>
                <w:rFonts w:ascii="Arial" w:hAnsi="Arial" w:cs="Arial"/>
                <w:sz w:val="14"/>
                <w:szCs w:val="20"/>
              </w:rPr>
            </w:pPr>
          </w:p>
          <w:p w:rsidR="00596582" w:rsidRDefault="00596582"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DD5230" w:rsidRDefault="00DD5230" w:rsidP="00DD5230">
            <w:pPr>
              <w:pStyle w:val="Header"/>
              <w:rPr>
                <w:rFonts w:ascii="Arial" w:hAnsi="Arial" w:cs="Arial"/>
                <w:sz w:val="14"/>
                <w:szCs w:val="20"/>
              </w:rPr>
            </w:pPr>
          </w:p>
          <w:p w:rsidR="00596582" w:rsidRDefault="00596582" w:rsidP="00DD5230">
            <w:pPr>
              <w:pStyle w:val="Header"/>
              <w:rPr>
                <w:rFonts w:ascii="Arial" w:hAnsi="Arial" w:cs="Arial"/>
                <w:sz w:val="14"/>
                <w:szCs w:val="20"/>
              </w:rPr>
            </w:pPr>
          </w:p>
          <w:p w:rsidR="00DD5230" w:rsidRPr="00E7164F" w:rsidRDefault="00DD5230" w:rsidP="00DD5230">
            <w:pPr>
              <w:pStyle w:val="Header"/>
              <w:rPr>
                <w:rFonts w:ascii="Arial" w:hAnsi="Arial" w:cs="Arial"/>
                <w:sz w:val="14"/>
                <w:szCs w:val="20"/>
              </w:rPr>
            </w:pPr>
          </w:p>
          <w:p w:rsidR="00DD5230" w:rsidRPr="00E7164F" w:rsidRDefault="00DD5230" w:rsidP="00DD5230">
            <w:pPr>
              <w:pStyle w:val="Header"/>
              <w:tabs>
                <w:tab w:val="clear" w:pos="4320"/>
                <w:tab w:val="clear" w:pos="8640"/>
              </w:tabs>
              <w:rPr>
                <w:rFonts w:ascii="Arial" w:hAnsi="Arial" w:cs="Arial"/>
                <w:b/>
                <w:sz w:val="20"/>
                <w:szCs w:val="20"/>
              </w:rPr>
            </w:pPr>
            <w:r>
              <w:rPr>
                <w:rFonts w:ascii="Arial" w:hAnsi="Arial" w:cs="Arial"/>
                <w:b/>
                <w:sz w:val="20"/>
                <w:szCs w:val="20"/>
              </w:rPr>
              <w:t>______________________________________</w:t>
            </w:r>
          </w:p>
          <w:p w:rsidR="00DD5230" w:rsidRDefault="00DD5230" w:rsidP="00DD5230">
            <w:pPr>
              <w:pStyle w:val="Header"/>
              <w:tabs>
                <w:tab w:val="clear" w:pos="4320"/>
                <w:tab w:val="clear" w:pos="8640"/>
              </w:tabs>
              <w:rPr>
                <w:rFonts w:ascii="Arial" w:hAnsi="Arial" w:cs="Arial"/>
                <w:sz w:val="20"/>
                <w:szCs w:val="20"/>
              </w:rPr>
            </w:pPr>
          </w:p>
          <w:p w:rsidR="00DD5230" w:rsidRPr="003A5061"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T</w:t>
            </w:r>
            <w:r w:rsidRPr="003A5061">
              <w:rPr>
                <w:rFonts w:ascii="Arial" w:hAnsi="Arial" w:cs="Arial"/>
                <w:sz w:val="20"/>
                <w:szCs w:val="20"/>
              </w:rPr>
              <w:t>EXT: Part 2 “FAMILY ROLES &amp; POLICIES”</w:t>
            </w:r>
          </w:p>
          <w:p w:rsidR="00DD5230" w:rsidRDefault="00DD5230" w:rsidP="00DD5230">
            <w:pPr>
              <w:pStyle w:val="Header"/>
              <w:tabs>
                <w:tab w:val="clear" w:pos="4320"/>
                <w:tab w:val="clear" w:pos="8640"/>
              </w:tabs>
              <w:rPr>
                <w:rFonts w:ascii="Arial" w:hAnsi="Arial" w:cs="Arial"/>
                <w:sz w:val="20"/>
                <w:szCs w:val="20"/>
              </w:rPr>
            </w:pPr>
            <w:r w:rsidRPr="003A5061">
              <w:rPr>
                <w:rFonts w:ascii="Arial" w:hAnsi="Arial" w:cs="Arial"/>
                <w:sz w:val="20"/>
                <w:szCs w:val="20"/>
              </w:rPr>
              <w:t xml:space="preserve">Chapters 5 &amp; 6   p. </w:t>
            </w:r>
            <w:r>
              <w:rPr>
                <w:rFonts w:ascii="Arial" w:hAnsi="Arial" w:cs="Arial"/>
                <w:sz w:val="20"/>
                <w:szCs w:val="20"/>
              </w:rPr>
              <w:t>111-155; class discussion</w:t>
            </w:r>
          </w:p>
          <w:p w:rsidR="00DD5230" w:rsidRDefault="00DD5230" w:rsidP="00DD5230">
            <w:pPr>
              <w:pStyle w:val="Header"/>
              <w:tabs>
                <w:tab w:val="clear" w:pos="4320"/>
                <w:tab w:val="clear" w:pos="8640"/>
              </w:tabs>
              <w:rPr>
                <w:rFonts w:ascii="Arial" w:hAnsi="Arial" w:cs="Arial"/>
                <w:sz w:val="20"/>
                <w:szCs w:val="20"/>
              </w:rPr>
            </w:pPr>
          </w:p>
          <w:p w:rsidR="00DD5230" w:rsidRPr="005E7A66" w:rsidRDefault="00DD5230" w:rsidP="00DD5230">
            <w:pPr>
              <w:pStyle w:val="Header"/>
              <w:shd w:val="clear" w:color="auto" w:fill="FFFFFF" w:themeFill="background1"/>
              <w:rPr>
                <w:rFonts w:ascii="Arial" w:hAnsi="Arial" w:cs="Arial"/>
                <w:sz w:val="20"/>
                <w:szCs w:val="20"/>
              </w:rPr>
            </w:pPr>
            <w:r w:rsidRPr="005E7A66">
              <w:rPr>
                <w:rFonts w:ascii="Arial" w:hAnsi="Arial" w:cs="Arial"/>
                <w:sz w:val="20"/>
                <w:szCs w:val="20"/>
              </w:rPr>
              <w:t xml:space="preserve">Introduce/Discuss: </w:t>
            </w:r>
          </w:p>
          <w:p w:rsidR="00DD5230" w:rsidRPr="005E7A66" w:rsidRDefault="00DD5230" w:rsidP="00DD5230">
            <w:pPr>
              <w:pStyle w:val="Header"/>
              <w:shd w:val="clear" w:color="auto" w:fill="FFFFFF" w:themeFill="background1"/>
              <w:rPr>
                <w:rFonts w:ascii="Arial" w:hAnsi="Arial" w:cs="Arial"/>
                <w:sz w:val="20"/>
                <w:szCs w:val="20"/>
              </w:rPr>
            </w:pPr>
            <w:r w:rsidRPr="005E7A66">
              <w:rPr>
                <w:rFonts w:ascii="Arial" w:hAnsi="Arial" w:cs="Arial"/>
                <w:sz w:val="20"/>
                <w:szCs w:val="20"/>
              </w:rPr>
              <w:t>Co</w:t>
            </w:r>
            <w:r>
              <w:rPr>
                <w:rFonts w:ascii="Arial" w:hAnsi="Arial" w:cs="Arial"/>
                <w:sz w:val="20"/>
                <w:szCs w:val="20"/>
              </w:rPr>
              <w:t xml:space="preserve">uncil for Exceptional Children </w:t>
            </w:r>
            <w:r w:rsidRPr="005E7A66">
              <w:rPr>
                <w:rFonts w:ascii="Arial" w:hAnsi="Arial" w:cs="Arial"/>
                <w:sz w:val="20"/>
                <w:szCs w:val="20"/>
              </w:rPr>
              <w:t xml:space="preserve">(CEC) </w:t>
            </w:r>
          </w:p>
          <w:p w:rsidR="00DD5230" w:rsidRPr="005E7A66" w:rsidRDefault="00DD5230" w:rsidP="00DD5230">
            <w:pPr>
              <w:pStyle w:val="Header"/>
              <w:shd w:val="clear" w:color="auto" w:fill="FFFFFF" w:themeFill="background1"/>
              <w:rPr>
                <w:rFonts w:ascii="Arial" w:hAnsi="Arial" w:cs="Arial"/>
                <w:sz w:val="20"/>
                <w:szCs w:val="20"/>
              </w:rPr>
            </w:pPr>
            <w:r>
              <w:rPr>
                <w:rFonts w:ascii="Arial" w:hAnsi="Arial" w:cs="Arial"/>
                <w:sz w:val="20"/>
                <w:szCs w:val="20"/>
              </w:rPr>
              <w:t xml:space="preserve">Division for Early Childhood </w:t>
            </w:r>
            <w:r w:rsidRPr="005E7A66">
              <w:rPr>
                <w:rFonts w:ascii="Arial" w:hAnsi="Arial" w:cs="Arial"/>
                <w:sz w:val="20"/>
                <w:szCs w:val="20"/>
              </w:rPr>
              <w:t>(DEC)</w:t>
            </w:r>
          </w:p>
          <w:p w:rsidR="00DD5230" w:rsidRPr="005E7A66" w:rsidRDefault="00DD5230" w:rsidP="00DD5230">
            <w:pPr>
              <w:pStyle w:val="Header"/>
              <w:shd w:val="clear" w:color="auto" w:fill="FFFFFF" w:themeFill="background1"/>
              <w:rPr>
                <w:rFonts w:ascii="Arial" w:hAnsi="Arial" w:cs="Arial"/>
                <w:sz w:val="20"/>
                <w:szCs w:val="20"/>
              </w:rPr>
            </w:pPr>
            <w:r w:rsidRPr="005E7A66">
              <w:rPr>
                <w:rFonts w:ascii="Arial" w:hAnsi="Arial" w:cs="Arial"/>
                <w:sz w:val="20"/>
                <w:szCs w:val="20"/>
              </w:rPr>
              <w:t xml:space="preserve">Monograph #5 &amp; #10 articles and </w:t>
            </w:r>
          </w:p>
          <w:p w:rsidR="00DD5230" w:rsidRPr="005E7A66" w:rsidRDefault="00DD5230" w:rsidP="00DD5230">
            <w:pPr>
              <w:pStyle w:val="Header"/>
              <w:shd w:val="clear" w:color="auto" w:fill="FFFFFF" w:themeFill="background1"/>
              <w:rPr>
                <w:rFonts w:ascii="Arial" w:hAnsi="Arial" w:cs="Arial"/>
                <w:b/>
                <w:sz w:val="20"/>
                <w:szCs w:val="20"/>
                <w:u w:val="single"/>
              </w:rPr>
            </w:pPr>
            <w:r w:rsidRPr="005E7A66">
              <w:rPr>
                <w:rFonts w:ascii="Arial" w:hAnsi="Arial" w:cs="Arial"/>
                <w:sz w:val="20"/>
                <w:szCs w:val="20"/>
              </w:rPr>
              <w:t>Position Statements</w:t>
            </w:r>
          </w:p>
          <w:p w:rsidR="00DD5230" w:rsidRDefault="00DD5230" w:rsidP="00DD5230">
            <w:pPr>
              <w:shd w:val="clear" w:color="auto" w:fill="FFFFFF" w:themeFill="background1"/>
              <w:rPr>
                <w:rFonts w:ascii="Arial" w:hAnsi="Arial" w:cs="Arial"/>
              </w:rPr>
            </w:pPr>
            <w:r>
              <w:rPr>
                <w:rFonts w:ascii="Arial" w:hAnsi="Arial" w:cs="Arial"/>
                <w:sz w:val="22"/>
                <w:szCs w:val="22"/>
              </w:rPr>
              <w:t>“Responsiveness” {</w:t>
            </w:r>
            <w:r w:rsidRPr="005E7A66">
              <w:rPr>
                <w:rFonts w:ascii="Arial" w:hAnsi="Arial" w:cs="Arial"/>
                <w:sz w:val="22"/>
                <w:szCs w:val="22"/>
              </w:rPr>
              <w:t>Use “LL/SL” strategy}</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Review “Mobile metaphor” Group drawings</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bCs/>
                <w:sz w:val="20"/>
                <w:szCs w:val="20"/>
              </w:rPr>
            </w:pPr>
            <w:r>
              <w:rPr>
                <w:rFonts w:ascii="Arial" w:hAnsi="Arial" w:cs="Arial"/>
                <w:bCs/>
                <w:sz w:val="20"/>
                <w:szCs w:val="20"/>
              </w:rPr>
              <w:t xml:space="preserve">Guess Speaker: Introduce:  </w:t>
            </w:r>
            <w:r w:rsidRPr="007B3800">
              <w:rPr>
                <w:rFonts w:ascii="Arial" w:hAnsi="Arial" w:cs="Arial"/>
                <w:bCs/>
                <w:sz w:val="20"/>
                <w:szCs w:val="20"/>
                <w:u w:val="single"/>
              </w:rPr>
              <w:t>Assessment, Eval</w:t>
            </w:r>
            <w:r>
              <w:rPr>
                <w:rFonts w:ascii="Arial" w:hAnsi="Arial" w:cs="Arial"/>
                <w:bCs/>
                <w:sz w:val="20"/>
                <w:szCs w:val="20"/>
                <w:u w:val="single"/>
              </w:rPr>
              <w:t xml:space="preserve">uation, and Programming System </w:t>
            </w:r>
            <w:r w:rsidRPr="007B3800">
              <w:rPr>
                <w:rFonts w:ascii="Arial" w:hAnsi="Arial" w:cs="Arial"/>
                <w:bCs/>
                <w:sz w:val="20"/>
                <w:szCs w:val="20"/>
                <w:u w:val="single"/>
              </w:rPr>
              <w:t xml:space="preserve">(AEPS) </w:t>
            </w:r>
            <w:r w:rsidRPr="007B3800">
              <w:rPr>
                <w:rFonts w:ascii="Arial" w:hAnsi="Arial" w:cs="Arial"/>
                <w:bCs/>
                <w:sz w:val="20"/>
                <w:szCs w:val="20"/>
              </w:rPr>
              <w:t>(for Infants and Children) -</w:t>
            </w:r>
            <w:r>
              <w:rPr>
                <w:rFonts w:ascii="Arial" w:hAnsi="Arial" w:cs="Arial"/>
                <w:bCs/>
                <w:sz w:val="20"/>
                <w:szCs w:val="20"/>
              </w:rPr>
              <w:t xml:space="preserve"> AEPS Instruction </w:t>
            </w:r>
            <w:r>
              <w:rPr>
                <w:rFonts w:ascii="Arial" w:hAnsi="Arial" w:cs="Arial"/>
                <w:bCs/>
                <w:color w:val="FF0000"/>
                <w:sz w:val="20"/>
                <w:szCs w:val="20"/>
              </w:rPr>
              <w:t>(HO)</w:t>
            </w:r>
            <w:r>
              <w:rPr>
                <w:rFonts w:ascii="Arial" w:hAnsi="Arial" w:cs="Arial"/>
                <w:bCs/>
                <w:sz w:val="20"/>
                <w:szCs w:val="20"/>
              </w:rPr>
              <w:t xml:space="preserve">       </w:t>
            </w:r>
          </w:p>
          <w:p w:rsidR="00DD5230" w:rsidRDefault="00DD5230" w:rsidP="00DD5230">
            <w:pPr>
              <w:rPr>
                <w:rFonts w:ascii="Arial" w:hAnsi="Arial" w:cs="Arial"/>
                <w:bCs/>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Handout Assignment:  analyze results of FAR &amp; ASQ; analyze/integrate AEPS data</w:t>
            </w:r>
          </w:p>
          <w:p w:rsidR="00DD5230" w:rsidRPr="007B3800" w:rsidRDefault="00DD5230" w:rsidP="00DD5230">
            <w:pPr>
              <w:pStyle w:val="Header"/>
              <w:tabs>
                <w:tab w:val="clear" w:pos="4320"/>
                <w:tab w:val="clear" w:pos="8640"/>
              </w:tabs>
              <w:rPr>
                <w:rFonts w:ascii="Arial" w:hAnsi="Arial" w:cs="Arial"/>
                <w:color w:val="E36C0A" w:themeColor="accent6" w:themeShade="BF"/>
                <w:sz w:val="20"/>
                <w:szCs w:val="20"/>
              </w:rPr>
            </w:pPr>
          </w:p>
          <w:p w:rsidR="00DD5230" w:rsidRDefault="00DD5230" w:rsidP="00DD5230">
            <w:pPr>
              <w:pStyle w:val="Header"/>
              <w:tabs>
                <w:tab w:val="clear" w:pos="4320"/>
                <w:tab w:val="clear" w:pos="8640"/>
              </w:tabs>
              <w:rPr>
                <w:rFonts w:ascii="Arial" w:hAnsi="Arial" w:cs="Arial"/>
                <w:b/>
                <w:bCs/>
                <w:sz w:val="20"/>
                <w:szCs w:val="20"/>
                <w:u w:val="single"/>
              </w:rPr>
            </w:pPr>
            <w:r w:rsidRPr="007B3800">
              <w:rPr>
                <w:rFonts w:ascii="Arial" w:hAnsi="Arial" w:cs="Arial"/>
                <w:bCs/>
                <w:sz w:val="20"/>
                <w:szCs w:val="20"/>
              </w:rPr>
              <w:t>Model/Practice assessment strategies</w:t>
            </w:r>
          </w:p>
          <w:p w:rsidR="00DD5230" w:rsidRDefault="00DD5230" w:rsidP="00DD5230">
            <w:pPr>
              <w:shd w:val="clear" w:color="auto" w:fill="FFFFFF" w:themeFill="background1"/>
              <w:rPr>
                <w:rFonts w:ascii="Arial" w:hAnsi="Arial" w:cs="Arial"/>
              </w:rPr>
            </w:pPr>
          </w:p>
          <w:p w:rsidR="00DD5230" w:rsidRPr="00E8548C" w:rsidRDefault="00DD5230" w:rsidP="00DD5230">
            <w:pPr>
              <w:rPr>
                <w:rFonts w:ascii="Arial" w:hAnsi="Arial" w:cs="Arial"/>
                <w:b/>
                <w:sz w:val="20"/>
                <w:szCs w:val="20"/>
              </w:rPr>
            </w:pPr>
            <w:r w:rsidRPr="00E8548C">
              <w:rPr>
                <w:rFonts w:ascii="Arial" w:hAnsi="Arial" w:cs="Arial"/>
                <w:b/>
                <w:sz w:val="20"/>
                <w:szCs w:val="20"/>
              </w:rPr>
              <w:t>ARTICLE PRESENTATIONS</w:t>
            </w:r>
          </w:p>
          <w:p w:rsidR="00DD5230" w:rsidRPr="00E8548C" w:rsidRDefault="00DD5230" w:rsidP="00DD5230">
            <w:pPr>
              <w:rPr>
                <w:rFonts w:ascii="Arial" w:hAnsi="Arial" w:cs="Arial"/>
                <w:b/>
                <w:sz w:val="20"/>
                <w:szCs w:val="20"/>
              </w:rPr>
            </w:pPr>
            <w:r w:rsidRPr="00E8548C">
              <w:rPr>
                <w:rFonts w:ascii="Arial" w:hAnsi="Arial" w:cs="Arial"/>
                <w:sz w:val="22"/>
                <w:szCs w:val="22"/>
              </w:rPr>
              <w:t xml:space="preserve"> “A National Look …Part C Early Intervention Services”</w:t>
            </w:r>
            <w:r w:rsidRPr="00E8548C">
              <w:rPr>
                <w:rFonts w:ascii="Arial" w:hAnsi="Arial" w:cs="Arial"/>
                <w:sz w:val="20"/>
                <w:szCs w:val="20"/>
              </w:rPr>
              <w:t xml:space="preserve"> </w:t>
            </w:r>
            <w:r w:rsidRPr="00E8548C">
              <w:rPr>
                <w:rFonts w:ascii="Arial" w:hAnsi="Arial" w:cs="Arial"/>
                <w:b/>
                <w:sz w:val="20"/>
                <w:szCs w:val="20"/>
              </w:rPr>
              <w:t>Series #10 p. 1-18</w:t>
            </w:r>
          </w:p>
          <w:p w:rsidR="00DD5230" w:rsidRPr="00E8548C" w:rsidRDefault="00DD5230" w:rsidP="00DD5230">
            <w:pPr>
              <w:rPr>
                <w:rFonts w:ascii="Arial" w:hAnsi="Arial" w:cs="Arial"/>
                <w:b/>
                <w:sz w:val="20"/>
                <w:szCs w:val="20"/>
              </w:rPr>
            </w:pPr>
          </w:p>
          <w:p w:rsidR="00DD5230" w:rsidRDefault="00DD5230" w:rsidP="00DD5230">
            <w:pPr>
              <w:rPr>
                <w:rFonts w:ascii="Arial" w:hAnsi="Arial" w:cs="Arial"/>
                <w:sz w:val="20"/>
                <w:szCs w:val="20"/>
              </w:rPr>
            </w:pPr>
            <w:r w:rsidRPr="00E8548C">
              <w:rPr>
                <w:rFonts w:ascii="Arial" w:hAnsi="Arial" w:cs="Arial"/>
                <w:sz w:val="22"/>
                <w:szCs w:val="22"/>
              </w:rPr>
              <w:t>“Working with Families: Rethinking Denial”</w:t>
            </w:r>
            <w:r w:rsidRPr="00E8548C">
              <w:rPr>
                <w:rFonts w:ascii="Arial" w:hAnsi="Arial" w:cs="Arial"/>
                <w:sz w:val="20"/>
                <w:szCs w:val="20"/>
              </w:rPr>
              <w:t xml:space="preserve"> </w:t>
            </w:r>
            <w:r w:rsidRPr="00E8548C">
              <w:rPr>
                <w:rFonts w:ascii="Arial" w:hAnsi="Arial" w:cs="Arial"/>
                <w:b/>
                <w:sz w:val="20"/>
                <w:szCs w:val="20"/>
              </w:rPr>
              <w:t>S</w:t>
            </w:r>
            <w:r>
              <w:rPr>
                <w:rFonts w:ascii="Arial" w:hAnsi="Arial" w:cs="Arial"/>
                <w:b/>
                <w:sz w:val="20"/>
                <w:szCs w:val="20"/>
              </w:rPr>
              <w:t>eries</w:t>
            </w:r>
            <w:r w:rsidRPr="00E8548C">
              <w:rPr>
                <w:rFonts w:ascii="Arial" w:hAnsi="Arial" w:cs="Arial"/>
                <w:b/>
                <w:sz w:val="20"/>
                <w:szCs w:val="20"/>
              </w:rPr>
              <w:t xml:space="preserve"> #5 p. 3-12</w:t>
            </w:r>
          </w:p>
          <w:p w:rsidR="00DD5230" w:rsidRDefault="00DD5230" w:rsidP="00DD5230">
            <w:pPr>
              <w:rPr>
                <w:rFonts w:ascii="Arial" w:hAnsi="Arial" w:cs="Arial"/>
                <w:sz w:val="20"/>
                <w:szCs w:val="20"/>
              </w:rPr>
            </w:pPr>
          </w:p>
          <w:p w:rsidR="00DD5230" w:rsidRPr="00E8548C" w:rsidRDefault="00DD5230" w:rsidP="00DD5230">
            <w:pPr>
              <w:rPr>
                <w:rFonts w:ascii="Arial" w:hAnsi="Arial" w:cs="Arial"/>
                <w:sz w:val="20"/>
                <w:szCs w:val="20"/>
              </w:rPr>
            </w:pPr>
            <w:r>
              <w:rPr>
                <w:rFonts w:ascii="Arial" w:hAnsi="Arial" w:cs="Arial"/>
                <w:sz w:val="20"/>
                <w:szCs w:val="20"/>
              </w:rPr>
              <w:t xml:space="preserve"> </w:t>
            </w:r>
            <w:r w:rsidRPr="00E8548C">
              <w:rPr>
                <w:rFonts w:ascii="Arial" w:hAnsi="Arial" w:cs="Arial"/>
                <w:sz w:val="22"/>
                <w:szCs w:val="22"/>
              </w:rPr>
              <w:t xml:space="preserve">“Partnerships with Family Members: What About Fathers?”  </w:t>
            </w:r>
            <w:r w:rsidRPr="00E8548C">
              <w:rPr>
                <w:rFonts w:ascii="Arial" w:hAnsi="Arial" w:cs="Arial"/>
                <w:b/>
                <w:sz w:val="20"/>
                <w:szCs w:val="20"/>
              </w:rPr>
              <w:t xml:space="preserve"> S</w:t>
            </w:r>
            <w:r>
              <w:rPr>
                <w:rFonts w:ascii="Arial" w:hAnsi="Arial" w:cs="Arial"/>
                <w:b/>
                <w:sz w:val="20"/>
                <w:szCs w:val="20"/>
              </w:rPr>
              <w:t xml:space="preserve">eries #5 </w:t>
            </w:r>
            <w:r w:rsidRPr="00E8548C">
              <w:rPr>
                <w:rFonts w:ascii="Arial" w:hAnsi="Arial" w:cs="Arial"/>
                <w:b/>
                <w:sz w:val="20"/>
                <w:szCs w:val="20"/>
              </w:rPr>
              <w:t>p. 39-50</w:t>
            </w:r>
          </w:p>
          <w:p w:rsidR="00DD5230" w:rsidRPr="00AC4257"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b/>
                <w:bCs/>
                <w:sz w:val="20"/>
                <w:szCs w:val="20"/>
              </w:rPr>
            </w:pPr>
            <w:r w:rsidRPr="00B967B9">
              <w:rPr>
                <w:rFonts w:ascii="Arial" w:hAnsi="Arial" w:cs="Arial"/>
                <w:bCs/>
                <w:sz w:val="22"/>
                <w:szCs w:val="22"/>
              </w:rPr>
              <w:t>“Conducting Home Visits with an Explicit Theory of Change”</w:t>
            </w:r>
            <w:r w:rsidRPr="00874FCC">
              <w:rPr>
                <w:rFonts w:ascii="Arial" w:hAnsi="Arial" w:cs="Arial"/>
                <w:bCs/>
                <w:sz w:val="20"/>
                <w:szCs w:val="20"/>
              </w:rPr>
              <w:t xml:space="preserve"> </w:t>
            </w:r>
            <w:r w:rsidRPr="00874FCC">
              <w:rPr>
                <w:rFonts w:ascii="Arial" w:hAnsi="Arial" w:cs="Arial"/>
                <w:b/>
                <w:bCs/>
                <w:sz w:val="20"/>
                <w:szCs w:val="20"/>
              </w:rPr>
              <w:t>Series #10 p. 47-59</w:t>
            </w:r>
          </w:p>
          <w:p w:rsidR="00DD5230" w:rsidRDefault="00DD5230" w:rsidP="00DD5230">
            <w:pPr>
              <w:rPr>
                <w:rFonts w:ascii="Arial" w:hAnsi="Arial" w:cs="Arial"/>
                <w:b/>
                <w:bCs/>
                <w:sz w:val="20"/>
                <w:szCs w:val="20"/>
              </w:rPr>
            </w:pPr>
          </w:p>
          <w:p w:rsidR="00FD7D7E" w:rsidRDefault="00DD5230" w:rsidP="00DD5230">
            <w:pPr>
              <w:rPr>
                <w:rFonts w:ascii="Arial" w:hAnsi="Arial" w:cs="Arial"/>
                <w:b/>
                <w:bCs/>
                <w:sz w:val="20"/>
                <w:szCs w:val="20"/>
              </w:rPr>
            </w:pPr>
            <w:r w:rsidRPr="00B967B9">
              <w:rPr>
                <w:rFonts w:ascii="Arial" w:hAnsi="Arial" w:cs="Arial"/>
                <w:bCs/>
                <w:sz w:val="22"/>
                <w:szCs w:val="22"/>
              </w:rPr>
              <w:t>“Using Effective Communicati0n Techniques When Presenting Initial Information to Families”</w:t>
            </w:r>
            <w:r>
              <w:rPr>
                <w:rFonts w:ascii="Arial" w:hAnsi="Arial" w:cs="Arial"/>
                <w:bCs/>
              </w:rPr>
              <w:t xml:space="preserve"> </w:t>
            </w:r>
            <w:r w:rsidRPr="00AB4066">
              <w:rPr>
                <w:rFonts w:ascii="Arial" w:hAnsi="Arial" w:cs="Arial"/>
                <w:b/>
                <w:bCs/>
                <w:sz w:val="20"/>
                <w:szCs w:val="20"/>
              </w:rPr>
              <w:t xml:space="preserve">Series #5 p. </w:t>
            </w:r>
            <w:r>
              <w:rPr>
                <w:rFonts w:ascii="Arial" w:hAnsi="Arial" w:cs="Arial"/>
                <w:b/>
                <w:bCs/>
                <w:sz w:val="20"/>
                <w:szCs w:val="20"/>
              </w:rPr>
              <w:t>77-87</w:t>
            </w:r>
            <w:r w:rsidRPr="00AB4066">
              <w:rPr>
                <w:rFonts w:ascii="Arial" w:hAnsi="Arial" w:cs="Arial"/>
                <w:b/>
                <w:bCs/>
                <w:sz w:val="20"/>
                <w:szCs w:val="20"/>
              </w:rPr>
              <w:t xml:space="preserve"> </w:t>
            </w:r>
            <w:r>
              <w:rPr>
                <w:rFonts w:ascii="Arial" w:hAnsi="Arial" w:cs="Arial"/>
                <w:b/>
                <w:bCs/>
                <w:sz w:val="20"/>
                <w:szCs w:val="20"/>
              </w:rPr>
              <w:t xml:space="preserve">            </w:t>
            </w:r>
          </w:p>
          <w:p w:rsidR="00DD5230" w:rsidRPr="00C143E5" w:rsidRDefault="00DD5230" w:rsidP="00DD5230">
            <w:pPr>
              <w:rPr>
                <w:rFonts w:ascii="Arial" w:hAnsi="Arial" w:cs="Arial"/>
                <w:b/>
                <w:bCs/>
                <w:sz w:val="20"/>
                <w:szCs w:val="20"/>
              </w:rPr>
            </w:pPr>
            <w:r>
              <w:rPr>
                <w:rFonts w:ascii="Arial" w:hAnsi="Arial" w:cs="Arial"/>
                <w:b/>
                <w:bCs/>
                <w:sz w:val="20"/>
                <w:szCs w:val="20"/>
              </w:rPr>
              <w:t xml:space="preserve">         </w:t>
            </w:r>
          </w:p>
        </w:tc>
        <w:tc>
          <w:tcPr>
            <w:tcW w:w="4377" w:type="dxa"/>
          </w:tcPr>
          <w:p w:rsidR="00DD5230" w:rsidRPr="00AD2FD8" w:rsidRDefault="00DD5230" w:rsidP="00DD5230">
            <w:pPr>
              <w:pStyle w:val="Header"/>
              <w:rPr>
                <w:rFonts w:ascii="Arial" w:hAnsi="Arial" w:cs="Arial"/>
                <w:b/>
                <w:color w:val="C00000"/>
                <w:sz w:val="20"/>
                <w:szCs w:val="20"/>
                <w:u w:val="single"/>
              </w:rPr>
            </w:pPr>
            <w:r w:rsidRPr="003A5061">
              <w:rPr>
                <w:rFonts w:ascii="Arial" w:hAnsi="Arial" w:cs="Arial"/>
                <w:sz w:val="20"/>
                <w:szCs w:val="20"/>
              </w:rPr>
              <w:lastRenderedPageBreak/>
              <w:t xml:space="preserve"> </w:t>
            </w:r>
            <w:r w:rsidRPr="00AD2FD8">
              <w:rPr>
                <w:rFonts w:ascii="Arial" w:hAnsi="Arial" w:cs="Arial"/>
                <w:b/>
                <w:color w:val="C00000"/>
                <w:sz w:val="20"/>
                <w:szCs w:val="20"/>
                <w:u w:val="single"/>
              </w:rPr>
              <w:t xml:space="preserve"> FOR SPECIFIC assignments for chapter readings go to “Course”, “Collaborative”, “ Forum”  </w:t>
            </w:r>
          </w:p>
          <w:p w:rsidR="00DD5230" w:rsidRDefault="00DD5230" w:rsidP="00DD5230">
            <w:pPr>
              <w:pStyle w:val="Header"/>
              <w:tabs>
                <w:tab w:val="clear" w:pos="4320"/>
                <w:tab w:val="clear" w:pos="8640"/>
              </w:tabs>
              <w:rPr>
                <w:rFonts w:ascii="Arial" w:hAnsi="Arial" w:cs="Arial"/>
                <w:sz w:val="20"/>
                <w:szCs w:val="20"/>
              </w:rPr>
            </w:pPr>
            <w:r w:rsidRPr="003A5061">
              <w:rPr>
                <w:rFonts w:ascii="Arial" w:hAnsi="Arial" w:cs="Arial"/>
                <w:sz w:val="20"/>
                <w:szCs w:val="20"/>
              </w:rPr>
              <w:t xml:space="preserve"> </w:t>
            </w:r>
          </w:p>
          <w:p w:rsidR="00DD5230" w:rsidRDefault="00DD5230" w:rsidP="00DD5230">
            <w:pPr>
              <w:rPr>
                <w:rFonts w:ascii="Arial" w:hAnsi="Arial" w:cs="Arial"/>
                <w:sz w:val="20"/>
                <w:szCs w:val="20"/>
                <w:u w:val="single"/>
              </w:rPr>
            </w:pPr>
          </w:p>
          <w:p w:rsidR="00DD5230" w:rsidRPr="008F0816" w:rsidRDefault="00DD5230" w:rsidP="00DD5230">
            <w:pPr>
              <w:rPr>
                <w:rFonts w:ascii="Arial" w:hAnsi="Arial" w:cs="Arial"/>
                <w:sz w:val="20"/>
                <w:szCs w:val="20"/>
              </w:rPr>
            </w:pPr>
            <w:r w:rsidRPr="008F0816">
              <w:rPr>
                <w:rFonts w:ascii="Arial" w:hAnsi="Arial" w:cs="Arial"/>
                <w:sz w:val="20"/>
                <w:szCs w:val="20"/>
                <w:u w:val="single"/>
              </w:rPr>
              <w:t>Home Visits</w:t>
            </w:r>
            <w:r w:rsidRPr="008F0816">
              <w:rPr>
                <w:rFonts w:ascii="Arial" w:hAnsi="Arial" w:cs="Arial"/>
                <w:sz w:val="20"/>
                <w:szCs w:val="20"/>
              </w:rPr>
              <w:t xml:space="preserve"> </w:t>
            </w:r>
            <w:r w:rsidRPr="008F0816">
              <w:rPr>
                <w:rFonts w:ascii="Arial" w:hAnsi="Arial" w:cs="Arial"/>
                <w:color w:val="E36C0A" w:themeColor="accent6" w:themeShade="BF"/>
                <w:sz w:val="20"/>
                <w:szCs w:val="20"/>
              </w:rPr>
              <w:t>(HO)</w:t>
            </w:r>
          </w:p>
          <w:p w:rsidR="00DD5230" w:rsidRPr="008F0816" w:rsidRDefault="00DD5230" w:rsidP="00DD5230">
            <w:pPr>
              <w:pStyle w:val="Header"/>
              <w:tabs>
                <w:tab w:val="clear" w:pos="4320"/>
                <w:tab w:val="clear" w:pos="8640"/>
              </w:tabs>
              <w:rPr>
                <w:rFonts w:ascii="Arial" w:hAnsi="Arial" w:cs="Arial"/>
                <w:sz w:val="20"/>
                <w:szCs w:val="20"/>
              </w:rPr>
            </w:pPr>
            <w:r w:rsidRPr="008F0816">
              <w:rPr>
                <w:rFonts w:ascii="Arial" w:hAnsi="Arial" w:cs="Arial"/>
                <w:sz w:val="20"/>
                <w:szCs w:val="20"/>
              </w:rPr>
              <w:t>Write 3 facts about home visits to share during class discussion.</w:t>
            </w:r>
            <w:r>
              <w:rPr>
                <w:rFonts w:ascii="Arial" w:hAnsi="Arial" w:cs="Arial"/>
                <w:sz w:val="20"/>
                <w:szCs w:val="20"/>
              </w:rPr>
              <w:t xml:space="preserve">  (bonus points)</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Pr="003A5061" w:rsidRDefault="00DD5230" w:rsidP="00DD5230">
            <w:pPr>
              <w:pStyle w:val="Header"/>
              <w:tabs>
                <w:tab w:val="clear" w:pos="4320"/>
                <w:tab w:val="clear" w:pos="8640"/>
              </w:tabs>
              <w:rPr>
                <w:rFonts w:ascii="Arial" w:hAnsi="Arial" w:cs="Arial"/>
                <w:sz w:val="20"/>
                <w:szCs w:val="20"/>
              </w:rPr>
            </w:pPr>
          </w:p>
          <w:p w:rsidR="00DD5230" w:rsidRPr="00AD2FD8" w:rsidRDefault="00DD5230" w:rsidP="00DD5230">
            <w:pPr>
              <w:pStyle w:val="Header"/>
              <w:rPr>
                <w:rFonts w:ascii="Arial" w:hAnsi="Arial" w:cs="Arial"/>
                <w:b/>
                <w:color w:val="C00000"/>
                <w:sz w:val="20"/>
                <w:szCs w:val="20"/>
                <w:u w:val="single"/>
              </w:rPr>
            </w:pPr>
          </w:p>
          <w:p w:rsidR="00DD5230" w:rsidRPr="00AD2FD8" w:rsidRDefault="00DD5230" w:rsidP="00DD5230">
            <w:pPr>
              <w:pStyle w:val="Header"/>
              <w:tabs>
                <w:tab w:val="clear" w:pos="4320"/>
                <w:tab w:val="clear" w:pos="8640"/>
              </w:tabs>
              <w:rPr>
                <w:rFonts w:ascii="Arial" w:hAnsi="Arial" w:cs="Arial"/>
                <w:sz w:val="16"/>
                <w:szCs w:val="16"/>
                <w:u w:val="single"/>
              </w:rPr>
            </w:pPr>
          </w:p>
          <w:p w:rsidR="00DD5230" w:rsidRPr="008F0816" w:rsidRDefault="00DD5230" w:rsidP="00DD5230">
            <w:pPr>
              <w:pStyle w:val="Header"/>
              <w:tabs>
                <w:tab w:val="clear" w:pos="4320"/>
                <w:tab w:val="clear" w:pos="8640"/>
              </w:tabs>
              <w:rPr>
                <w:rFonts w:ascii="Arial" w:hAnsi="Arial" w:cs="Arial"/>
                <w:sz w:val="16"/>
                <w:szCs w:val="16"/>
              </w:rPr>
            </w:pPr>
          </w:p>
          <w:p w:rsidR="00DD5230" w:rsidRPr="008F0816" w:rsidRDefault="00DD5230" w:rsidP="00DD5230">
            <w:pPr>
              <w:pStyle w:val="Header"/>
              <w:tabs>
                <w:tab w:val="clear" w:pos="4320"/>
                <w:tab w:val="clear" w:pos="8640"/>
              </w:tabs>
              <w:rPr>
                <w:rFonts w:ascii="Arial" w:hAnsi="Arial" w:cs="Arial"/>
                <w:sz w:val="16"/>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8"/>
                <w:szCs w:val="16"/>
              </w:rPr>
            </w:pPr>
          </w:p>
          <w:p w:rsidR="00DD5230" w:rsidRDefault="00DD5230" w:rsidP="00DD5230">
            <w:pPr>
              <w:pStyle w:val="Header"/>
              <w:tabs>
                <w:tab w:val="clear" w:pos="4320"/>
                <w:tab w:val="clear" w:pos="8640"/>
              </w:tabs>
              <w:rPr>
                <w:rFonts w:ascii="Arial" w:hAnsi="Arial" w:cs="Arial"/>
                <w:sz w:val="18"/>
                <w:szCs w:val="16"/>
              </w:rPr>
            </w:pPr>
          </w:p>
          <w:p w:rsidR="00DD5230" w:rsidRDefault="00DD5230" w:rsidP="00DD5230">
            <w:pPr>
              <w:pStyle w:val="Header"/>
              <w:tabs>
                <w:tab w:val="clear" w:pos="4320"/>
                <w:tab w:val="clear" w:pos="8640"/>
              </w:tabs>
              <w:rPr>
                <w:rFonts w:ascii="Arial" w:hAnsi="Arial" w:cs="Arial"/>
                <w:sz w:val="18"/>
                <w:szCs w:val="16"/>
              </w:rPr>
            </w:pPr>
          </w:p>
          <w:p w:rsidR="00DD5230" w:rsidRPr="00B14EB0" w:rsidRDefault="00DD5230" w:rsidP="00DD5230">
            <w:pPr>
              <w:pStyle w:val="Header"/>
              <w:tabs>
                <w:tab w:val="clear" w:pos="4320"/>
                <w:tab w:val="clear" w:pos="8640"/>
              </w:tabs>
              <w:rPr>
                <w:rFonts w:ascii="Arial" w:hAnsi="Arial" w:cs="Arial"/>
                <w:sz w:val="18"/>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DD5230" w:rsidRDefault="00DD5230"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Default="00BD3A06" w:rsidP="00DD5230">
            <w:pPr>
              <w:pStyle w:val="Header"/>
              <w:tabs>
                <w:tab w:val="clear" w:pos="4320"/>
                <w:tab w:val="clear" w:pos="8640"/>
              </w:tabs>
              <w:rPr>
                <w:rFonts w:ascii="Arial" w:hAnsi="Arial" w:cs="Arial"/>
                <w:sz w:val="10"/>
                <w:szCs w:val="16"/>
              </w:rPr>
            </w:pPr>
          </w:p>
          <w:p w:rsidR="00BD3A06" w:rsidRPr="00655EA0" w:rsidRDefault="00BD3A06" w:rsidP="00DD5230">
            <w:pPr>
              <w:pStyle w:val="Header"/>
              <w:tabs>
                <w:tab w:val="clear" w:pos="4320"/>
                <w:tab w:val="clear" w:pos="8640"/>
              </w:tabs>
              <w:rPr>
                <w:rFonts w:ascii="Arial" w:hAnsi="Arial" w:cs="Arial"/>
                <w:sz w:val="10"/>
                <w:szCs w:val="16"/>
              </w:rPr>
            </w:pPr>
          </w:p>
          <w:p w:rsidR="00DD5230" w:rsidRPr="00211818" w:rsidRDefault="00DD5230" w:rsidP="00DD5230">
            <w:pPr>
              <w:pStyle w:val="Header"/>
              <w:tabs>
                <w:tab w:val="clear" w:pos="4320"/>
                <w:tab w:val="clear" w:pos="8640"/>
              </w:tabs>
              <w:rPr>
                <w:rFonts w:ascii="Arial" w:hAnsi="Arial" w:cs="Arial"/>
                <w:b/>
                <w:bCs/>
                <w:szCs w:val="20"/>
              </w:rPr>
            </w:pPr>
            <w:r w:rsidRPr="00211818">
              <w:rPr>
                <w:rFonts w:ascii="Arial" w:hAnsi="Arial" w:cs="Arial"/>
                <w:b/>
                <w:bCs/>
                <w:szCs w:val="20"/>
              </w:rPr>
              <w:t>___________________________</w:t>
            </w:r>
          </w:p>
          <w:p w:rsidR="00DD5230" w:rsidRDefault="00DD5230" w:rsidP="00DD5230">
            <w:pPr>
              <w:pStyle w:val="Header"/>
              <w:tabs>
                <w:tab w:val="clear" w:pos="4320"/>
                <w:tab w:val="clear" w:pos="8640"/>
              </w:tabs>
              <w:rPr>
                <w:rFonts w:ascii="Arial" w:hAnsi="Arial" w:cs="Arial"/>
                <w:b/>
                <w:sz w:val="20"/>
                <w:szCs w:val="20"/>
                <w:u w:val="single"/>
              </w:rPr>
            </w:pPr>
            <w:r w:rsidRPr="00B14EB0">
              <w:rPr>
                <w:rFonts w:ascii="Arial" w:hAnsi="Arial" w:cs="Arial"/>
                <w:b/>
                <w:sz w:val="20"/>
                <w:szCs w:val="20"/>
                <w:highlight w:val="yellow"/>
                <w:u w:val="single"/>
              </w:rPr>
              <w:t>ASSIGNMENTS DUE:</w:t>
            </w:r>
          </w:p>
          <w:p w:rsidR="00DD5230" w:rsidRDefault="00DD5230" w:rsidP="00DD5230">
            <w:pPr>
              <w:pStyle w:val="Header"/>
              <w:tabs>
                <w:tab w:val="clear" w:pos="4320"/>
                <w:tab w:val="clear" w:pos="8640"/>
              </w:tabs>
              <w:rPr>
                <w:rFonts w:ascii="Arial" w:hAnsi="Arial" w:cs="Arial"/>
                <w:b/>
                <w:sz w:val="20"/>
                <w:szCs w:val="20"/>
                <w:u w:val="single"/>
              </w:rPr>
            </w:pPr>
          </w:p>
          <w:p w:rsidR="00DD5230" w:rsidRDefault="00DD5230" w:rsidP="00DD5230">
            <w:pPr>
              <w:pStyle w:val="Header"/>
              <w:tabs>
                <w:tab w:val="clear" w:pos="4320"/>
                <w:tab w:val="clear" w:pos="8640"/>
              </w:tabs>
              <w:rPr>
                <w:rFonts w:ascii="Arial" w:hAnsi="Arial" w:cs="Arial"/>
                <w:sz w:val="20"/>
                <w:szCs w:val="20"/>
              </w:rPr>
            </w:pPr>
            <w:r w:rsidRPr="00AD2FD8">
              <w:rPr>
                <w:rFonts w:ascii="Arial" w:hAnsi="Arial" w:cs="Arial"/>
                <w:sz w:val="20"/>
                <w:szCs w:val="20"/>
              </w:rPr>
              <w:t xml:space="preserve">Write a brief summary for each of the chapter introductions and </w:t>
            </w:r>
            <w:r>
              <w:rPr>
                <w:rFonts w:ascii="Arial" w:hAnsi="Arial" w:cs="Arial"/>
                <w:sz w:val="20"/>
                <w:szCs w:val="20"/>
              </w:rPr>
              <w:t xml:space="preserve">Upload into TIGERNET. </w:t>
            </w:r>
          </w:p>
          <w:p w:rsidR="00DD5230" w:rsidRDefault="00DD5230" w:rsidP="00DD5230">
            <w:pPr>
              <w:pStyle w:val="Header"/>
              <w:tabs>
                <w:tab w:val="clear" w:pos="4320"/>
                <w:tab w:val="clear" w:pos="8640"/>
              </w:tabs>
              <w:rPr>
                <w:rFonts w:ascii="Arial" w:hAnsi="Arial" w:cs="Arial"/>
                <w:sz w:val="20"/>
                <w:szCs w:val="20"/>
              </w:rPr>
            </w:pPr>
          </w:p>
          <w:p w:rsidR="00DD5230" w:rsidRPr="00B14EB0" w:rsidRDefault="00DD5230" w:rsidP="00DD5230">
            <w:pPr>
              <w:pStyle w:val="Header"/>
              <w:tabs>
                <w:tab w:val="clear" w:pos="4320"/>
                <w:tab w:val="clear" w:pos="8640"/>
              </w:tabs>
              <w:rPr>
                <w:rFonts w:ascii="Arial" w:hAnsi="Arial" w:cs="Arial"/>
                <w:b/>
                <w:sz w:val="20"/>
                <w:szCs w:val="20"/>
                <w:u w:val="single"/>
              </w:rPr>
            </w:pPr>
            <w:r w:rsidRPr="007A2E62">
              <w:rPr>
                <w:rFonts w:ascii="Arial" w:hAnsi="Arial" w:cs="Arial"/>
                <w:b/>
                <w:sz w:val="20"/>
                <w:szCs w:val="20"/>
                <w:u w:val="single"/>
              </w:rPr>
              <w:t>ASSIGNMENTS NEXT WEEK:</w:t>
            </w:r>
          </w:p>
          <w:p w:rsidR="00DD5230" w:rsidRDefault="00DD5230" w:rsidP="00DD5230">
            <w:pPr>
              <w:pStyle w:val="Header"/>
              <w:rPr>
                <w:rFonts w:ascii="Arial" w:hAnsi="Arial" w:cs="Arial"/>
                <w:sz w:val="20"/>
                <w:szCs w:val="20"/>
              </w:rPr>
            </w:pPr>
          </w:p>
          <w:p w:rsidR="00DD5230" w:rsidRPr="00AD2FD8" w:rsidRDefault="00DD5230" w:rsidP="00DD5230">
            <w:pPr>
              <w:pStyle w:val="Header"/>
              <w:rPr>
                <w:rFonts w:ascii="Arial" w:hAnsi="Arial" w:cs="Arial"/>
                <w:sz w:val="20"/>
                <w:szCs w:val="20"/>
              </w:rPr>
            </w:pPr>
            <w:r w:rsidRPr="00AD2FD8">
              <w:rPr>
                <w:rFonts w:ascii="Arial" w:hAnsi="Arial" w:cs="Arial"/>
                <w:sz w:val="20"/>
                <w:szCs w:val="20"/>
              </w:rPr>
              <w:t xml:space="preserve">Read and be prepared to discuss </w:t>
            </w:r>
          </w:p>
          <w:p w:rsidR="00DD5230" w:rsidRDefault="00DD5230" w:rsidP="00DD5230">
            <w:pPr>
              <w:pStyle w:val="Header"/>
              <w:tabs>
                <w:tab w:val="clear" w:pos="4320"/>
                <w:tab w:val="clear" w:pos="8640"/>
              </w:tabs>
              <w:rPr>
                <w:rFonts w:ascii="Arial" w:hAnsi="Arial" w:cs="Arial"/>
                <w:sz w:val="20"/>
                <w:szCs w:val="20"/>
                <w:u w:val="single"/>
              </w:rPr>
            </w:pPr>
            <w:r w:rsidRPr="00AD2FD8">
              <w:rPr>
                <w:rFonts w:ascii="Arial" w:hAnsi="Arial" w:cs="Arial"/>
                <w:sz w:val="20"/>
                <w:szCs w:val="20"/>
              </w:rPr>
              <w:t>TEXT:</w:t>
            </w:r>
            <w:r>
              <w:rPr>
                <w:rFonts w:ascii="Arial" w:hAnsi="Arial" w:cs="Arial"/>
                <w:sz w:val="20"/>
                <w:szCs w:val="20"/>
              </w:rPr>
              <w:t xml:space="preserve"> </w:t>
            </w:r>
            <w:r w:rsidRPr="00AD2FD8">
              <w:rPr>
                <w:rFonts w:ascii="Arial" w:hAnsi="Arial" w:cs="Arial"/>
                <w:sz w:val="20"/>
                <w:szCs w:val="20"/>
                <w:u w:val="single"/>
              </w:rPr>
              <w:t>FAMILIES, PROFESSIONALS, AND EXCEPTIONALITY</w:t>
            </w:r>
          </w:p>
          <w:p w:rsidR="00DD5230" w:rsidRDefault="00DD5230" w:rsidP="00DD5230">
            <w:pPr>
              <w:pStyle w:val="Header"/>
              <w:tabs>
                <w:tab w:val="clear" w:pos="4320"/>
                <w:tab w:val="clear" w:pos="8640"/>
              </w:tabs>
              <w:rPr>
                <w:rFonts w:ascii="Arial" w:hAnsi="Arial" w:cs="Arial"/>
                <w:sz w:val="20"/>
                <w:szCs w:val="20"/>
                <w:u w:val="single"/>
              </w:rPr>
            </w:pPr>
          </w:p>
          <w:p w:rsidR="00DD5230" w:rsidRDefault="00DD5230" w:rsidP="00DD5230">
            <w:pPr>
              <w:pStyle w:val="Header"/>
              <w:tabs>
                <w:tab w:val="clear" w:pos="4320"/>
                <w:tab w:val="clear" w:pos="8640"/>
              </w:tabs>
              <w:rPr>
                <w:rFonts w:ascii="Arial" w:hAnsi="Arial" w:cs="Arial"/>
                <w:b/>
                <w:sz w:val="20"/>
                <w:szCs w:val="20"/>
                <w:u w:val="single"/>
              </w:rPr>
            </w:pPr>
          </w:p>
          <w:p w:rsidR="00BD3A06" w:rsidRPr="0096695B" w:rsidRDefault="00BD3A06" w:rsidP="00DD5230">
            <w:pPr>
              <w:pStyle w:val="Header"/>
              <w:tabs>
                <w:tab w:val="clear" w:pos="4320"/>
                <w:tab w:val="clear" w:pos="8640"/>
              </w:tabs>
              <w:rPr>
                <w:rFonts w:ascii="Arial" w:hAnsi="Arial" w:cs="Arial"/>
                <w:b/>
                <w:sz w:val="20"/>
                <w:szCs w:val="20"/>
                <w:u w:val="single"/>
              </w:rPr>
            </w:pPr>
          </w:p>
          <w:p w:rsidR="00DD5230" w:rsidRDefault="00DD5230" w:rsidP="00DD5230">
            <w:pPr>
              <w:pStyle w:val="Header"/>
              <w:tabs>
                <w:tab w:val="clear" w:pos="4320"/>
                <w:tab w:val="clear" w:pos="8640"/>
              </w:tabs>
              <w:rPr>
                <w:rFonts w:ascii="Arial" w:hAnsi="Arial" w:cs="Arial"/>
                <w:b/>
                <w:sz w:val="20"/>
                <w:szCs w:val="20"/>
                <w:u w:val="single"/>
              </w:rPr>
            </w:pPr>
          </w:p>
          <w:p w:rsidR="00DD5230" w:rsidRDefault="00BD3A06" w:rsidP="00DD5230">
            <w:pPr>
              <w:pStyle w:val="Header"/>
              <w:tabs>
                <w:tab w:val="clear" w:pos="4320"/>
                <w:tab w:val="clear" w:pos="8640"/>
              </w:tabs>
              <w:rPr>
                <w:rFonts w:ascii="Arial" w:hAnsi="Arial" w:cs="Arial"/>
                <w:b/>
                <w:sz w:val="20"/>
                <w:szCs w:val="20"/>
                <w:u w:val="single"/>
              </w:rPr>
            </w:pPr>
            <w:r>
              <w:rPr>
                <w:rFonts w:ascii="Arial" w:hAnsi="Arial" w:cs="Arial"/>
                <w:b/>
                <w:sz w:val="20"/>
                <w:szCs w:val="20"/>
                <w:highlight w:val="yellow"/>
                <w:u w:val="single"/>
              </w:rPr>
              <w:t xml:space="preserve">ASSIGNMENTS DUE </w:t>
            </w:r>
          </w:p>
          <w:p w:rsidR="00BD3A06" w:rsidRPr="00B14EB0" w:rsidRDefault="00BD3A06" w:rsidP="00DD5230">
            <w:pPr>
              <w:pStyle w:val="Header"/>
              <w:tabs>
                <w:tab w:val="clear" w:pos="4320"/>
                <w:tab w:val="clear" w:pos="8640"/>
              </w:tabs>
              <w:rPr>
                <w:rFonts w:ascii="Arial" w:hAnsi="Arial" w:cs="Arial"/>
                <w:b/>
                <w:sz w:val="20"/>
                <w:szCs w:val="20"/>
                <w:u w:val="single"/>
              </w:rPr>
            </w:pPr>
          </w:p>
          <w:p w:rsidR="00DD5230" w:rsidRDefault="00DD5230" w:rsidP="00DD5230">
            <w:pPr>
              <w:pStyle w:val="Header"/>
              <w:tabs>
                <w:tab w:val="clear" w:pos="4320"/>
                <w:tab w:val="clear" w:pos="8640"/>
              </w:tabs>
              <w:rPr>
                <w:rFonts w:ascii="Arial" w:hAnsi="Arial" w:cs="Arial"/>
                <w:b/>
                <w:color w:val="E36C0A" w:themeColor="accent6" w:themeShade="BF"/>
                <w:sz w:val="20"/>
                <w:szCs w:val="20"/>
              </w:rPr>
            </w:pPr>
            <w:r w:rsidRPr="003A5061">
              <w:rPr>
                <w:rFonts w:ascii="Arial" w:hAnsi="Arial" w:cs="Arial"/>
                <w:sz w:val="20"/>
                <w:szCs w:val="20"/>
              </w:rPr>
              <w:t xml:space="preserve">Parent Permission Form </w:t>
            </w:r>
            <w:r w:rsidRPr="003A5061">
              <w:rPr>
                <w:rFonts w:ascii="Arial" w:hAnsi="Arial" w:cs="Arial"/>
                <w:b/>
                <w:color w:val="E36C0A" w:themeColor="accent6" w:themeShade="BF"/>
                <w:sz w:val="20"/>
                <w:szCs w:val="20"/>
              </w:rPr>
              <w:t xml:space="preserve"> </w:t>
            </w:r>
          </w:p>
          <w:p w:rsidR="00DD5230" w:rsidRDefault="00DD5230" w:rsidP="00DD5230">
            <w:pPr>
              <w:pStyle w:val="Header"/>
              <w:tabs>
                <w:tab w:val="clear" w:pos="4320"/>
                <w:tab w:val="clear" w:pos="8640"/>
              </w:tabs>
              <w:rPr>
                <w:rFonts w:ascii="Arial" w:hAnsi="Arial" w:cs="Arial"/>
                <w:b/>
                <w:color w:val="E36C0A" w:themeColor="accent6" w:themeShade="BF"/>
                <w:sz w:val="20"/>
                <w:szCs w:val="20"/>
              </w:rPr>
            </w:pPr>
          </w:p>
          <w:p w:rsidR="00DD5230" w:rsidRPr="007A2E62"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 xml:space="preserve">Technical Requirements </w:t>
            </w:r>
          </w:p>
          <w:p w:rsidR="00DD5230" w:rsidRDefault="00DD5230" w:rsidP="00DD5230">
            <w:pPr>
              <w:pStyle w:val="Header"/>
              <w:tabs>
                <w:tab w:val="clear" w:pos="4320"/>
                <w:tab w:val="clear" w:pos="8640"/>
              </w:tabs>
              <w:rPr>
                <w:rFonts w:ascii="Arial" w:hAnsi="Arial" w:cs="Arial"/>
                <w:b/>
                <w:bCs/>
                <w:sz w:val="20"/>
                <w:szCs w:val="20"/>
              </w:rPr>
            </w:pPr>
          </w:p>
          <w:p w:rsidR="00DD5230" w:rsidRDefault="00DD5230" w:rsidP="00DD5230">
            <w:pPr>
              <w:pStyle w:val="Header"/>
              <w:tabs>
                <w:tab w:val="clear" w:pos="4320"/>
                <w:tab w:val="clear" w:pos="8640"/>
              </w:tabs>
              <w:rPr>
                <w:rFonts w:ascii="Arial" w:hAnsi="Arial" w:cs="Arial"/>
                <w:b/>
                <w:bCs/>
                <w:sz w:val="20"/>
                <w:szCs w:val="20"/>
              </w:rPr>
            </w:pPr>
          </w:p>
          <w:p w:rsidR="00DD5230" w:rsidRDefault="00DD5230" w:rsidP="00DD5230">
            <w:pPr>
              <w:pStyle w:val="Header"/>
              <w:tabs>
                <w:tab w:val="clear" w:pos="4320"/>
                <w:tab w:val="clear" w:pos="8640"/>
              </w:tabs>
              <w:rPr>
                <w:rFonts w:ascii="Arial" w:hAnsi="Arial" w:cs="Arial"/>
                <w:b/>
                <w:bCs/>
                <w:sz w:val="20"/>
                <w:szCs w:val="20"/>
              </w:rPr>
            </w:pPr>
          </w:p>
          <w:p w:rsidR="00DD5230" w:rsidRPr="003A5061" w:rsidRDefault="00DD5230" w:rsidP="00DD5230">
            <w:pPr>
              <w:pStyle w:val="Header"/>
              <w:tabs>
                <w:tab w:val="clear" w:pos="4320"/>
                <w:tab w:val="clear" w:pos="8640"/>
              </w:tabs>
              <w:rPr>
                <w:rFonts w:ascii="Arial" w:hAnsi="Arial" w:cs="Arial"/>
                <w:b/>
                <w:bCs/>
                <w:sz w:val="20"/>
                <w:szCs w:val="20"/>
              </w:rPr>
            </w:pPr>
          </w:p>
          <w:p w:rsidR="00DD5230" w:rsidRPr="00B14EB0" w:rsidRDefault="00DD5230" w:rsidP="00DD5230">
            <w:pPr>
              <w:pStyle w:val="Header"/>
              <w:tabs>
                <w:tab w:val="clear" w:pos="4320"/>
                <w:tab w:val="clear" w:pos="8640"/>
              </w:tabs>
              <w:rPr>
                <w:rFonts w:ascii="Arial" w:hAnsi="Arial" w:cs="Arial"/>
                <w:b/>
                <w:sz w:val="20"/>
                <w:szCs w:val="20"/>
                <w:u w:val="single"/>
              </w:rPr>
            </w:pPr>
            <w:r w:rsidRPr="007A2E62">
              <w:rPr>
                <w:rFonts w:ascii="Arial" w:hAnsi="Arial" w:cs="Arial"/>
                <w:b/>
                <w:sz w:val="20"/>
                <w:szCs w:val="20"/>
                <w:u w:val="single"/>
              </w:rPr>
              <w:t>ASSIGNMENTS NEXT WEEK:</w:t>
            </w:r>
          </w:p>
          <w:p w:rsidR="00DD5230" w:rsidRPr="003A5061" w:rsidRDefault="00DD5230" w:rsidP="00DD5230">
            <w:pPr>
              <w:pStyle w:val="Header"/>
              <w:tabs>
                <w:tab w:val="clear" w:pos="4320"/>
                <w:tab w:val="clear" w:pos="8640"/>
              </w:tabs>
              <w:rPr>
                <w:sz w:val="16"/>
                <w:szCs w:val="16"/>
              </w:rPr>
            </w:pPr>
          </w:p>
          <w:p w:rsidR="00DD5230" w:rsidRPr="00462769" w:rsidRDefault="00DD5230" w:rsidP="00DD5230">
            <w:pPr>
              <w:pStyle w:val="Header"/>
              <w:rPr>
                <w:rFonts w:ascii="Arial" w:hAnsi="Arial" w:cs="Arial"/>
                <w:bCs/>
                <w:sz w:val="20"/>
                <w:szCs w:val="20"/>
              </w:rPr>
            </w:pPr>
            <w:r w:rsidRPr="00462769">
              <w:rPr>
                <w:rFonts w:ascii="Arial" w:hAnsi="Arial" w:cs="Arial"/>
                <w:sz w:val="20"/>
                <w:szCs w:val="20"/>
              </w:rPr>
              <w:t xml:space="preserve">Complete </w:t>
            </w:r>
            <w:r>
              <w:rPr>
                <w:rFonts w:ascii="Arial" w:hAnsi="Arial" w:cs="Arial"/>
                <w:sz w:val="20"/>
                <w:szCs w:val="20"/>
              </w:rPr>
              <w:t>FAR</w:t>
            </w:r>
            <w:r w:rsidRPr="00462769">
              <w:rPr>
                <w:rFonts w:ascii="Arial" w:hAnsi="Arial" w:cs="Arial"/>
                <w:sz w:val="20"/>
                <w:szCs w:val="20"/>
              </w:rPr>
              <w:t xml:space="preserve"> &amp; ASQ </w:t>
            </w:r>
            <w:r w:rsidRPr="00462769">
              <w:rPr>
                <w:rFonts w:ascii="Arial" w:hAnsi="Arial" w:cs="Arial"/>
                <w:bCs/>
                <w:sz w:val="20"/>
                <w:szCs w:val="20"/>
              </w:rPr>
              <w:t>components</w:t>
            </w:r>
            <w:r>
              <w:rPr>
                <w:rFonts w:ascii="Arial" w:hAnsi="Arial" w:cs="Arial"/>
                <w:bCs/>
                <w:sz w:val="20"/>
                <w:szCs w:val="20"/>
              </w:rPr>
              <w:t xml:space="preserve"> </w:t>
            </w:r>
            <w:r w:rsidRPr="00462769">
              <w:rPr>
                <w:rFonts w:ascii="Arial" w:hAnsi="Arial" w:cs="Arial"/>
                <w:bCs/>
                <w:sz w:val="20"/>
                <w:szCs w:val="20"/>
              </w:rPr>
              <w:t>for Family Collaborative Project</w:t>
            </w:r>
          </w:p>
          <w:p w:rsidR="00DD5230" w:rsidRPr="00462769" w:rsidRDefault="00DD5230" w:rsidP="00DD5230">
            <w:pPr>
              <w:pStyle w:val="Header"/>
              <w:rPr>
                <w:rFonts w:ascii="Arial" w:hAnsi="Arial" w:cs="Arial"/>
                <w:bCs/>
                <w:sz w:val="20"/>
                <w:szCs w:val="20"/>
              </w:rPr>
            </w:pPr>
          </w:p>
          <w:p w:rsidR="00DD5230" w:rsidRPr="003A5061" w:rsidRDefault="00DD5230" w:rsidP="00DD5230">
            <w:pPr>
              <w:pStyle w:val="Header"/>
              <w:rPr>
                <w:rFonts w:ascii="Arial" w:hAnsi="Arial" w:cs="Arial"/>
                <w:b/>
                <w:sz w:val="20"/>
                <w:szCs w:val="20"/>
              </w:rPr>
            </w:pPr>
            <w:r>
              <w:rPr>
                <w:rFonts w:ascii="Arial" w:hAnsi="Arial" w:cs="Arial"/>
                <w:b/>
                <w:bCs/>
                <w:sz w:val="22"/>
                <w:szCs w:val="20"/>
              </w:rPr>
              <w:t xml:space="preserve"> </w:t>
            </w:r>
          </w:p>
          <w:p w:rsidR="00DD5230" w:rsidRPr="003A5061" w:rsidRDefault="00DD5230" w:rsidP="00DD5230">
            <w:pPr>
              <w:pStyle w:val="Header"/>
              <w:rPr>
                <w:rFonts w:ascii="Arial" w:hAnsi="Arial" w:cs="Arial"/>
                <w:b/>
                <w:sz w:val="20"/>
                <w:szCs w:val="20"/>
              </w:rPr>
            </w:pPr>
          </w:p>
          <w:p w:rsidR="00DD5230" w:rsidRDefault="00DD5230" w:rsidP="00DD5230">
            <w:pPr>
              <w:pStyle w:val="Header"/>
              <w:rPr>
                <w:rFonts w:ascii="Arial" w:hAnsi="Arial" w:cs="Arial"/>
                <w:sz w:val="20"/>
                <w:szCs w:val="20"/>
              </w:rPr>
            </w:pPr>
            <w:r w:rsidRPr="003A5061">
              <w:rPr>
                <w:rFonts w:ascii="Arial" w:hAnsi="Arial" w:cs="Arial"/>
                <w:b/>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596582" w:rsidRDefault="00596582" w:rsidP="00DD5230">
            <w:pPr>
              <w:pStyle w:val="Header"/>
              <w:tabs>
                <w:tab w:val="clear" w:pos="4320"/>
                <w:tab w:val="clear" w:pos="8640"/>
              </w:tabs>
              <w:rPr>
                <w:rFonts w:ascii="Arial" w:hAnsi="Arial" w:cs="Arial"/>
                <w:sz w:val="20"/>
                <w:szCs w:val="20"/>
              </w:rPr>
            </w:pPr>
          </w:p>
          <w:p w:rsidR="00DD5230" w:rsidRPr="00E3031F" w:rsidRDefault="00DD5230" w:rsidP="00DD5230">
            <w:pPr>
              <w:pStyle w:val="Header"/>
              <w:tabs>
                <w:tab w:val="clear" w:pos="4320"/>
                <w:tab w:val="clear" w:pos="8640"/>
              </w:tabs>
              <w:rPr>
                <w:rFonts w:ascii="Arial" w:hAnsi="Arial" w:cs="Arial"/>
                <w:b/>
                <w:sz w:val="20"/>
                <w:szCs w:val="20"/>
                <w:u w:val="single"/>
              </w:rPr>
            </w:pPr>
            <w:r w:rsidRPr="00E3031F">
              <w:rPr>
                <w:rFonts w:ascii="Arial" w:hAnsi="Arial" w:cs="Arial"/>
                <w:b/>
                <w:sz w:val="20"/>
                <w:szCs w:val="20"/>
                <w:u w:val="single"/>
              </w:rPr>
              <w:t>_________________________________</w:t>
            </w:r>
          </w:p>
          <w:p w:rsidR="00DD5230" w:rsidRDefault="00DD5230" w:rsidP="00DD5230">
            <w:pPr>
              <w:pStyle w:val="Header"/>
              <w:tabs>
                <w:tab w:val="clear" w:pos="4320"/>
                <w:tab w:val="clear" w:pos="8640"/>
              </w:tabs>
              <w:rPr>
                <w:rFonts w:ascii="Arial" w:hAnsi="Arial" w:cs="Arial"/>
                <w:sz w:val="20"/>
                <w:szCs w:val="20"/>
              </w:rPr>
            </w:pPr>
          </w:p>
          <w:p w:rsidR="00DD5230" w:rsidRPr="00B14EB0" w:rsidRDefault="00DD5230" w:rsidP="00DD5230">
            <w:pPr>
              <w:pStyle w:val="Header"/>
              <w:tabs>
                <w:tab w:val="clear" w:pos="4320"/>
                <w:tab w:val="clear" w:pos="8640"/>
              </w:tabs>
              <w:rPr>
                <w:rFonts w:ascii="Arial" w:hAnsi="Arial" w:cs="Arial"/>
                <w:b/>
                <w:sz w:val="20"/>
                <w:szCs w:val="20"/>
                <w:u w:val="single"/>
              </w:rPr>
            </w:pPr>
            <w:r w:rsidRPr="007A2E62">
              <w:rPr>
                <w:rFonts w:ascii="Arial" w:hAnsi="Arial" w:cs="Arial"/>
                <w:b/>
                <w:sz w:val="20"/>
                <w:szCs w:val="20"/>
                <w:u w:val="single"/>
              </w:rPr>
              <w:t>ASSIGNMENTS NEXT WEEK:</w:t>
            </w:r>
          </w:p>
          <w:p w:rsidR="00DD5230" w:rsidRPr="003A5061" w:rsidRDefault="00DD5230" w:rsidP="00DD5230">
            <w:pPr>
              <w:pStyle w:val="Header"/>
              <w:tabs>
                <w:tab w:val="clear" w:pos="4320"/>
                <w:tab w:val="clear" w:pos="8640"/>
              </w:tabs>
              <w:rPr>
                <w:rFonts w:ascii="Arial" w:hAnsi="Arial" w:cs="Arial"/>
                <w:sz w:val="20"/>
                <w:szCs w:val="20"/>
              </w:rPr>
            </w:pPr>
          </w:p>
          <w:p w:rsidR="00DD5230" w:rsidRPr="007B3800" w:rsidRDefault="00DD5230" w:rsidP="00DD5230">
            <w:pPr>
              <w:pStyle w:val="Header"/>
              <w:rPr>
                <w:rFonts w:ascii="Arial" w:hAnsi="Arial" w:cs="Arial"/>
                <w:sz w:val="20"/>
                <w:szCs w:val="20"/>
              </w:rPr>
            </w:pPr>
            <w:r w:rsidRPr="007B3800">
              <w:rPr>
                <w:rFonts w:ascii="Arial" w:hAnsi="Arial" w:cs="Arial"/>
                <w:sz w:val="20"/>
                <w:szCs w:val="20"/>
              </w:rPr>
              <w:lastRenderedPageBreak/>
              <w:t xml:space="preserve">AEPS Test:  sign up for testing </w:t>
            </w:r>
          </w:p>
          <w:p w:rsidR="00DD5230" w:rsidRPr="007B3800" w:rsidRDefault="00DD5230" w:rsidP="00DD5230">
            <w:pPr>
              <w:pStyle w:val="Header"/>
              <w:rPr>
                <w:rFonts w:ascii="Arial" w:hAnsi="Arial" w:cs="Arial"/>
                <w:sz w:val="20"/>
                <w:szCs w:val="20"/>
              </w:rPr>
            </w:pPr>
            <w:r>
              <w:rPr>
                <w:rFonts w:ascii="Arial" w:hAnsi="Arial" w:cs="Arial"/>
                <w:sz w:val="20"/>
                <w:szCs w:val="20"/>
              </w:rPr>
              <w:t xml:space="preserve"> </w:t>
            </w:r>
            <w:r w:rsidRPr="007B3800">
              <w:rPr>
                <w:rFonts w:ascii="Arial" w:hAnsi="Arial" w:cs="Arial"/>
                <w:sz w:val="20"/>
                <w:szCs w:val="20"/>
              </w:rPr>
              <w:t>materials to use with family/child</w:t>
            </w:r>
          </w:p>
          <w:p w:rsidR="00DD5230" w:rsidRDefault="00DD5230" w:rsidP="00DD5230">
            <w:pPr>
              <w:pStyle w:val="Header"/>
              <w:rPr>
                <w:rFonts w:ascii="Arial" w:hAnsi="Arial" w:cs="Arial"/>
                <w:b/>
              </w:rPr>
            </w:pPr>
            <w:r>
              <w:rPr>
                <w:rFonts w:ascii="Arial" w:hAnsi="Arial" w:cs="Arial"/>
                <w:b/>
                <w:sz w:val="22"/>
                <w:szCs w:val="22"/>
              </w:rPr>
              <w:t>DUE</w:t>
            </w:r>
            <w:r w:rsidRPr="005133D6">
              <w:rPr>
                <w:rFonts w:ascii="Arial" w:hAnsi="Arial" w:cs="Arial"/>
                <w:b/>
                <w:sz w:val="22"/>
                <w:szCs w:val="22"/>
              </w:rPr>
              <w:t xml:space="preserve">: </w:t>
            </w:r>
            <w:r>
              <w:rPr>
                <w:rFonts w:ascii="Arial" w:hAnsi="Arial" w:cs="Arial"/>
                <w:b/>
                <w:sz w:val="22"/>
                <w:szCs w:val="22"/>
              </w:rPr>
              <w:t>October 13</w:t>
            </w:r>
            <w:r w:rsidRPr="007A2E62">
              <w:rPr>
                <w:rFonts w:ascii="Arial" w:hAnsi="Arial" w:cs="Arial"/>
                <w:b/>
                <w:sz w:val="22"/>
                <w:szCs w:val="22"/>
                <w:vertAlign w:val="superscript"/>
              </w:rPr>
              <w:t>TH</w:t>
            </w:r>
            <w:r>
              <w:rPr>
                <w:rFonts w:ascii="Arial" w:hAnsi="Arial" w:cs="Arial"/>
                <w:b/>
                <w:sz w:val="22"/>
                <w:szCs w:val="22"/>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Pr="003A5061" w:rsidRDefault="00DD5230" w:rsidP="00DD5230">
            <w:pPr>
              <w:pStyle w:val="Header"/>
              <w:rPr>
                <w:rFonts w:ascii="Arial" w:hAnsi="Arial" w:cs="Arial"/>
                <w:sz w:val="20"/>
                <w:szCs w:val="20"/>
              </w:rPr>
            </w:pPr>
            <w:r w:rsidRPr="003A5061">
              <w:rPr>
                <w:rFonts w:ascii="Arial" w:hAnsi="Arial" w:cs="Arial"/>
                <w:sz w:val="20"/>
                <w:szCs w:val="20"/>
              </w:rPr>
              <w:t xml:space="preserve">Read and be prepared to discuss </w:t>
            </w:r>
          </w:p>
          <w:p w:rsidR="00DD5230" w:rsidRDefault="00DD5230" w:rsidP="00DD5230">
            <w:pPr>
              <w:pStyle w:val="Header"/>
              <w:tabs>
                <w:tab w:val="clear" w:pos="4320"/>
                <w:tab w:val="clear" w:pos="8640"/>
              </w:tabs>
              <w:rPr>
                <w:rFonts w:ascii="Arial" w:hAnsi="Arial" w:cs="Arial"/>
                <w:sz w:val="20"/>
                <w:szCs w:val="20"/>
              </w:rPr>
            </w:pPr>
            <w:r w:rsidRPr="003A5061">
              <w:rPr>
                <w:rFonts w:ascii="Arial" w:hAnsi="Arial" w:cs="Arial"/>
                <w:sz w:val="20"/>
                <w:szCs w:val="20"/>
              </w:rPr>
              <w:t xml:space="preserve">TEXT </w:t>
            </w:r>
            <w:r w:rsidRPr="003A5061">
              <w:rPr>
                <w:rFonts w:ascii="Arial" w:hAnsi="Arial" w:cs="Arial"/>
                <w:sz w:val="20"/>
                <w:szCs w:val="20"/>
                <w:u w:val="single"/>
              </w:rPr>
              <w:t xml:space="preserve">FAMILIES, PROFESSIONALS, AND </w:t>
            </w:r>
            <w:r>
              <w:rPr>
                <w:rFonts w:ascii="Arial" w:hAnsi="Arial" w:cs="Arial"/>
                <w:sz w:val="20"/>
                <w:szCs w:val="20"/>
                <w:u w:val="single"/>
              </w:rPr>
              <w:t>EXCEPTIONALTY</w:t>
            </w:r>
            <w:r w:rsidRPr="003A5061">
              <w:rPr>
                <w:rFonts w:ascii="Arial" w:hAnsi="Arial" w:cs="Arial"/>
                <w:sz w:val="20"/>
                <w:szCs w:val="20"/>
                <w:u w:val="single"/>
              </w:rPr>
              <w:t>:</w:t>
            </w:r>
            <w:r w:rsidRPr="003A5061">
              <w:rPr>
                <w:rFonts w:ascii="Arial" w:hAnsi="Arial" w:cs="Arial"/>
                <w:sz w:val="20"/>
                <w:szCs w:val="20"/>
              </w:rPr>
              <w:t xml:space="preserve">   Part 2 Chapters</w:t>
            </w:r>
            <w:r>
              <w:rPr>
                <w:rFonts w:ascii="Arial" w:hAnsi="Arial" w:cs="Arial"/>
                <w:sz w:val="20"/>
                <w:szCs w:val="20"/>
              </w:rPr>
              <w:t xml:space="preserve"> 5 &amp; 6 p. 111-155 (old p. 93-132)</w:t>
            </w:r>
            <w:r w:rsidRPr="003A5061">
              <w:rPr>
                <w:rFonts w:ascii="Arial" w:hAnsi="Arial" w:cs="Arial"/>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i/>
                <w:color w:val="E36C0A" w:themeColor="accent6" w:themeShade="BF"/>
                <w:sz w:val="20"/>
                <w:szCs w:val="20"/>
              </w:rPr>
            </w:pPr>
            <w:r w:rsidRPr="00B14EB0">
              <w:rPr>
                <w:rFonts w:ascii="Arial" w:hAnsi="Arial" w:cs="Arial"/>
                <w:b/>
                <w:sz w:val="20"/>
                <w:szCs w:val="20"/>
                <w:highlight w:val="yellow"/>
                <w:u w:val="single"/>
              </w:rPr>
              <w:t xml:space="preserve">ASSIGNMENTS </w:t>
            </w:r>
            <w:r>
              <w:rPr>
                <w:rFonts w:ascii="Arial" w:hAnsi="Arial" w:cs="Arial"/>
                <w:b/>
                <w:sz w:val="20"/>
                <w:szCs w:val="20"/>
                <w:highlight w:val="yellow"/>
                <w:u w:val="single"/>
              </w:rPr>
              <w:t xml:space="preserve">DUE </w:t>
            </w:r>
            <w:r w:rsidRPr="008C4D24">
              <w:rPr>
                <w:rFonts w:ascii="Arial" w:hAnsi="Arial" w:cs="Arial"/>
                <w:b/>
                <w:sz w:val="20"/>
                <w:szCs w:val="20"/>
                <w:highlight w:val="yellow"/>
                <w:u w:val="single"/>
              </w:rPr>
              <w:t>NEXT WEEK</w:t>
            </w:r>
          </w:p>
          <w:p w:rsidR="00DD5230" w:rsidRDefault="00DD5230" w:rsidP="00DD5230">
            <w:pPr>
              <w:pStyle w:val="Header"/>
              <w:tabs>
                <w:tab w:val="clear" w:pos="4320"/>
                <w:tab w:val="clear" w:pos="8640"/>
              </w:tabs>
              <w:rPr>
                <w:rFonts w:ascii="Arial" w:hAnsi="Arial" w:cs="Arial"/>
                <w:bCs/>
                <w:sz w:val="20"/>
                <w:szCs w:val="20"/>
              </w:rPr>
            </w:pPr>
            <w:r w:rsidRPr="00462769">
              <w:rPr>
                <w:rFonts w:ascii="Arial" w:hAnsi="Arial" w:cs="Arial"/>
                <w:sz w:val="20"/>
                <w:szCs w:val="20"/>
              </w:rPr>
              <w:t xml:space="preserve">Complete </w:t>
            </w:r>
            <w:r>
              <w:rPr>
                <w:rFonts w:ascii="Arial" w:hAnsi="Arial" w:cs="Arial"/>
                <w:sz w:val="20"/>
                <w:szCs w:val="20"/>
              </w:rPr>
              <w:t>FAR</w:t>
            </w:r>
            <w:r w:rsidRPr="00462769">
              <w:rPr>
                <w:rFonts w:ascii="Arial" w:hAnsi="Arial" w:cs="Arial"/>
                <w:sz w:val="20"/>
                <w:szCs w:val="20"/>
              </w:rPr>
              <w:t xml:space="preserve"> </w:t>
            </w:r>
            <w:r w:rsidR="00FD7D7E">
              <w:rPr>
                <w:rFonts w:ascii="Arial" w:hAnsi="Arial" w:cs="Arial"/>
                <w:sz w:val="20"/>
                <w:szCs w:val="20"/>
              </w:rPr>
              <w:t xml:space="preserve">#1 </w:t>
            </w:r>
            <w:r w:rsidRPr="00462769">
              <w:rPr>
                <w:rFonts w:ascii="Arial" w:hAnsi="Arial" w:cs="Arial"/>
                <w:sz w:val="20"/>
                <w:szCs w:val="20"/>
              </w:rPr>
              <w:t>&amp; ASQ</w:t>
            </w:r>
            <w:r w:rsidR="00FD7D7E">
              <w:rPr>
                <w:rFonts w:ascii="Arial" w:hAnsi="Arial" w:cs="Arial"/>
                <w:sz w:val="20"/>
                <w:szCs w:val="20"/>
              </w:rPr>
              <w:t xml:space="preserve"> #2</w:t>
            </w:r>
            <w:r w:rsidRPr="00462769">
              <w:rPr>
                <w:rFonts w:ascii="Arial" w:hAnsi="Arial" w:cs="Arial"/>
                <w:sz w:val="20"/>
                <w:szCs w:val="20"/>
              </w:rPr>
              <w:t xml:space="preserve"> </w:t>
            </w:r>
            <w:r>
              <w:rPr>
                <w:rFonts w:ascii="Arial" w:hAnsi="Arial" w:cs="Arial"/>
                <w:bCs/>
                <w:sz w:val="20"/>
                <w:szCs w:val="20"/>
              </w:rPr>
              <w:t xml:space="preserve">components </w:t>
            </w:r>
            <w:r w:rsidRPr="00462769">
              <w:rPr>
                <w:rFonts w:ascii="Arial" w:hAnsi="Arial" w:cs="Arial"/>
                <w:bCs/>
                <w:sz w:val="20"/>
                <w:szCs w:val="20"/>
              </w:rPr>
              <w:t>for Family Collaborative Project</w:t>
            </w:r>
            <w:r>
              <w:rPr>
                <w:rFonts w:ascii="Arial" w:hAnsi="Arial" w:cs="Arial"/>
                <w:bCs/>
                <w:sz w:val="20"/>
                <w:szCs w:val="20"/>
              </w:rPr>
              <w:t xml:space="preserve"> </w:t>
            </w:r>
          </w:p>
          <w:p w:rsidR="00DD5230" w:rsidRPr="00DD5230" w:rsidRDefault="00DD5230" w:rsidP="00DD5230">
            <w:pPr>
              <w:pStyle w:val="Header"/>
              <w:tabs>
                <w:tab w:val="clear" w:pos="4320"/>
                <w:tab w:val="clear" w:pos="8640"/>
              </w:tabs>
              <w:rPr>
                <w:rFonts w:ascii="Arial" w:hAnsi="Arial" w:cs="Arial"/>
                <w:bCs/>
                <w:sz w:val="12"/>
                <w:szCs w:val="20"/>
              </w:rPr>
            </w:pPr>
          </w:p>
          <w:p w:rsidR="00DD5230" w:rsidRDefault="00DD5230" w:rsidP="00DD5230">
            <w:pPr>
              <w:pStyle w:val="Header"/>
              <w:tabs>
                <w:tab w:val="clear" w:pos="4320"/>
                <w:tab w:val="clear" w:pos="8640"/>
              </w:tabs>
              <w:rPr>
                <w:rFonts w:ascii="Arial" w:hAnsi="Arial" w:cs="Arial"/>
                <w:b/>
                <w:sz w:val="20"/>
                <w:szCs w:val="20"/>
              </w:rPr>
            </w:pPr>
          </w:p>
          <w:p w:rsidR="00596582" w:rsidRDefault="00596582" w:rsidP="00DD5230">
            <w:pPr>
              <w:pStyle w:val="Header"/>
              <w:tabs>
                <w:tab w:val="clear" w:pos="4320"/>
                <w:tab w:val="clear" w:pos="8640"/>
              </w:tabs>
              <w:rPr>
                <w:rFonts w:ascii="Arial" w:hAnsi="Arial" w:cs="Arial"/>
                <w:b/>
                <w:sz w:val="20"/>
                <w:szCs w:val="20"/>
              </w:rPr>
            </w:pPr>
          </w:p>
          <w:p w:rsidR="00DD5230" w:rsidRPr="00675289" w:rsidRDefault="00DD5230" w:rsidP="00DD5230">
            <w:pPr>
              <w:pStyle w:val="Header"/>
              <w:tabs>
                <w:tab w:val="clear" w:pos="4320"/>
                <w:tab w:val="clear" w:pos="8640"/>
              </w:tabs>
              <w:rPr>
                <w:rFonts w:ascii="Arial" w:hAnsi="Arial" w:cs="Arial"/>
                <w:b/>
                <w:sz w:val="20"/>
                <w:szCs w:val="20"/>
              </w:rPr>
            </w:pPr>
            <w:r>
              <w:rPr>
                <w:rFonts w:ascii="Arial" w:hAnsi="Arial" w:cs="Arial"/>
                <w:b/>
                <w:sz w:val="20"/>
                <w:szCs w:val="20"/>
              </w:rPr>
              <w:t>________________________________</w:t>
            </w:r>
          </w:p>
          <w:p w:rsidR="00DD5230" w:rsidRDefault="00DD5230" w:rsidP="00DD5230">
            <w:pPr>
              <w:pStyle w:val="Header"/>
              <w:tabs>
                <w:tab w:val="clear" w:pos="4320"/>
                <w:tab w:val="clear" w:pos="8640"/>
              </w:tabs>
              <w:rPr>
                <w:rFonts w:ascii="Arial" w:hAnsi="Arial" w:cs="Arial"/>
                <w:b/>
                <w:bCs/>
                <w:sz w:val="20"/>
                <w:szCs w:val="20"/>
                <w:u w:val="single"/>
              </w:rPr>
            </w:pPr>
            <w:r>
              <w:rPr>
                <w:sz w:val="22"/>
                <w:szCs w:val="22"/>
              </w:rPr>
              <w:t xml:space="preserve">                                             </w:t>
            </w:r>
          </w:p>
          <w:p w:rsidR="00DD5230" w:rsidRPr="0096695B" w:rsidRDefault="00DD5230" w:rsidP="00DD5230">
            <w:pPr>
              <w:rPr>
                <w:rFonts w:ascii="Arial" w:hAnsi="Arial" w:cs="Arial"/>
                <w:b/>
                <w:bCs/>
                <w:sz w:val="20"/>
                <w:szCs w:val="20"/>
                <w:u w:val="single"/>
              </w:rPr>
            </w:pPr>
            <w:r w:rsidRPr="0096695B">
              <w:rPr>
                <w:rFonts w:ascii="Arial" w:hAnsi="Arial" w:cs="Arial"/>
                <w:b/>
                <w:bCs/>
                <w:sz w:val="20"/>
                <w:szCs w:val="20"/>
                <w:u w:val="single"/>
              </w:rPr>
              <w:t>A</w:t>
            </w:r>
            <w:r>
              <w:rPr>
                <w:rFonts w:ascii="Arial" w:hAnsi="Arial" w:cs="Arial"/>
                <w:b/>
                <w:bCs/>
                <w:sz w:val="20"/>
                <w:szCs w:val="20"/>
                <w:u w:val="single"/>
              </w:rPr>
              <w:t>SSIGNMENTS</w:t>
            </w:r>
          </w:p>
          <w:p w:rsidR="00DD5230" w:rsidRDefault="00DD5230" w:rsidP="00DD5230">
            <w:pPr>
              <w:pStyle w:val="Header"/>
              <w:tabs>
                <w:tab w:val="clear" w:pos="4320"/>
                <w:tab w:val="clear" w:pos="8640"/>
              </w:tabs>
            </w:pPr>
            <w:r>
              <w:rPr>
                <w:sz w:val="22"/>
                <w:szCs w:val="22"/>
              </w:rPr>
              <w:t xml:space="preserve">   </w:t>
            </w:r>
          </w:p>
          <w:p w:rsidR="00DD5230" w:rsidRPr="007B3800" w:rsidRDefault="00DD5230" w:rsidP="00DD5230">
            <w:pPr>
              <w:pStyle w:val="Header"/>
              <w:rPr>
                <w:rFonts w:ascii="Arial" w:hAnsi="Arial" w:cs="Arial"/>
                <w:sz w:val="20"/>
                <w:szCs w:val="20"/>
              </w:rPr>
            </w:pPr>
            <w:r w:rsidRPr="007B3800">
              <w:rPr>
                <w:rFonts w:ascii="Arial" w:hAnsi="Arial" w:cs="Arial"/>
                <w:sz w:val="20"/>
                <w:szCs w:val="20"/>
              </w:rPr>
              <w:t xml:space="preserve">AEPS Test:  sign up for testing </w:t>
            </w:r>
          </w:p>
          <w:p w:rsidR="00DD5230" w:rsidRPr="007B3800" w:rsidRDefault="00DD5230" w:rsidP="00DD5230">
            <w:pPr>
              <w:pStyle w:val="Header"/>
              <w:rPr>
                <w:rFonts w:ascii="Arial" w:hAnsi="Arial" w:cs="Arial"/>
                <w:sz w:val="20"/>
                <w:szCs w:val="20"/>
              </w:rPr>
            </w:pPr>
            <w:r>
              <w:rPr>
                <w:rFonts w:ascii="Arial" w:hAnsi="Arial" w:cs="Arial"/>
                <w:sz w:val="20"/>
                <w:szCs w:val="20"/>
              </w:rPr>
              <w:t xml:space="preserve"> </w:t>
            </w:r>
            <w:r w:rsidRPr="007B3800">
              <w:rPr>
                <w:rFonts w:ascii="Arial" w:hAnsi="Arial" w:cs="Arial"/>
                <w:sz w:val="20"/>
                <w:szCs w:val="20"/>
              </w:rPr>
              <w:t>materials to use with family/child</w:t>
            </w:r>
          </w:p>
          <w:p w:rsidR="00DD5230" w:rsidRDefault="00DD5230" w:rsidP="00DD5230">
            <w:pPr>
              <w:rPr>
                <w:rFonts w:ascii="Arial" w:hAnsi="Arial" w:cs="Arial"/>
                <w:b/>
                <w:sz w:val="22"/>
                <w:szCs w:val="22"/>
              </w:rPr>
            </w:pPr>
            <w:r>
              <w:rPr>
                <w:rFonts w:ascii="Arial" w:hAnsi="Arial" w:cs="Arial"/>
                <w:b/>
                <w:sz w:val="22"/>
                <w:szCs w:val="22"/>
              </w:rPr>
              <w:t>AEPS DUE</w:t>
            </w:r>
            <w:r w:rsidRPr="005133D6">
              <w:rPr>
                <w:rFonts w:ascii="Arial" w:hAnsi="Arial" w:cs="Arial"/>
                <w:b/>
                <w:sz w:val="22"/>
                <w:szCs w:val="22"/>
              </w:rPr>
              <w:t xml:space="preserve">: </w:t>
            </w:r>
            <w:r>
              <w:rPr>
                <w:rFonts w:ascii="Arial" w:hAnsi="Arial" w:cs="Arial"/>
                <w:b/>
                <w:sz w:val="22"/>
                <w:szCs w:val="22"/>
              </w:rPr>
              <w:t>October 13</w:t>
            </w:r>
            <w:r w:rsidRPr="007A2E62">
              <w:rPr>
                <w:rFonts w:ascii="Arial" w:hAnsi="Arial" w:cs="Arial"/>
                <w:b/>
                <w:sz w:val="22"/>
                <w:szCs w:val="22"/>
                <w:vertAlign w:val="superscript"/>
              </w:rPr>
              <w:t>TH</w:t>
            </w:r>
            <w:r>
              <w:rPr>
                <w:rFonts w:ascii="Arial" w:hAnsi="Arial" w:cs="Arial"/>
                <w:b/>
                <w:sz w:val="22"/>
                <w:szCs w:val="22"/>
              </w:rPr>
              <w:t xml:space="preserve">     </w:t>
            </w:r>
          </w:p>
          <w:p w:rsidR="00DD5230" w:rsidRDefault="00DD5230" w:rsidP="00DD5230"/>
          <w:p w:rsidR="00DD5230" w:rsidRDefault="00DD5230" w:rsidP="00DD5230">
            <w:pPr>
              <w:pStyle w:val="Header"/>
              <w:tabs>
                <w:tab w:val="clear" w:pos="4320"/>
                <w:tab w:val="clear" w:pos="8640"/>
              </w:tabs>
            </w:pPr>
          </w:p>
          <w:p w:rsidR="00DD5230" w:rsidRDefault="00DD5230" w:rsidP="00DD5230">
            <w:pPr>
              <w:pStyle w:val="Header"/>
              <w:tabs>
                <w:tab w:val="clear" w:pos="4320"/>
                <w:tab w:val="clear" w:pos="8640"/>
              </w:tabs>
            </w:pPr>
          </w:p>
          <w:p w:rsidR="00DD5230" w:rsidRDefault="00DD5230" w:rsidP="00DD5230">
            <w:pPr>
              <w:pStyle w:val="Header"/>
              <w:tabs>
                <w:tab w:val="clear" w:pos="4320"/>
                <w:tab w:val="clear" w:pos="8640"/>
              </w:tabs>
            </w:pPr>
          </w:p>
          <w:p w:rsidR="00DD5230" w:rsidRDefault="00DD5230" w:rsidP="00DD5230">
            <w:pPr>
              <w:pStyle w:val="Header"/>
              <w:tabs>
                <w:tab w:val="clear" w:pos="4320"/>
                <w:tab w:val="clear" w:pos="8640"/>
              </w:tabs>
            </w:pPr>
          </w:p>
          <w:p w:rsidR="00DD5230" w:rsidRDefault="00DD5230" w:rsidP="00DD5230">
            <w:pPr>
              <w:pStyle w:val="Header"/>
              <w:tabs>
                <w:tab w:val="clear" w:pos="4320"/>
                <w:tab w:val="clear" w:pos="8640"/>
              </w:tabs>
            </w:pPr>
          </w:p>
          <w:p w:rsidR="00DD5230" w:rsidRPr="00B14EB0" w:rsidRDefault="00DD5230" w:rsidP="00DD5230">
            <w:pPr>
              <w:pStyle w:val="Header"/>
              <w:tabs>
                <w:tab w:val="clear" w:pos="4320"/>
                <w:tab w:val="clear" w:pos="8640"/>
              </w:tabs>
              <w:rPr>
                <w:rFonts w:ascii="Arial" w:hAnsi="Arial" w:cs="Arial"/>
                <w:b/>
                <w:sz w:val="20"/>
                <w:szCs w:val="20"/>
                <w:u w:val="single"/>
              </w:rPr>
            </w:pPr>
            <w:r w:rsidRPr="00B14EB0">
              <w:rPr>
                <w:rFonts w:ascii="Arial" w:hAnsi="Arial" w:cs="Arial"/>
                <w:b/>
                <w:sz w:val="20"/>
                <w:szCs w:val="20"/>
                <w:highlight w:val="yellow"/>
                <w:u w:val="single"/>
              </w:rPr>
              <w:t xml:space="preserve">ASSIGNMENTS </w:t>
            </w:r>
            <w:r>
              <w:rPr>
                <w:rFonts w:ascii="Arial" w:hAnsi="Arial" w:cs="Arial"/>
                <w:b/>
                <w:sz w:val="20"/>
                <w:szCs w:val="20"/>
                <w:highlight w:val="yellow"/>
                <w:u w:val="single"/>
              </w:rPr>
              <w:t xml:space="preserve">DUE </w:t>
            </w:r>
            <w:r w:rsidRPr="00B14EB0">
              <w:rPr>
                <w:rFonts w:ascii="Arial" w:hAnsi="Arial" w:cs="Arial"/>
                <w:b/>
                <w:sz w:val="20"/>
                <w:szCs w:val="20"/>
                <w:highlight w:val="yellow"/>
                <w:u w:val="single"/>
              </w:rPr>
              <w:t>NEXT WEEK:</w:t>
            </w:r>
          </w:p>
          <w:p w:rsidR="00DD5230" w:rsidRDefault="00DD5230" w:rsidP="00DD5230">
            <w:pPr>
              <w:pStyle w:val="Header"/>
              <w:tabs>
                <w:tab w:val="clear" w:pos="4320"/>
                <w:tab w:val="clear" w:pos="8640"/>
              </w:tabs>
              <w:rPr>
                <w:rFonts w:ascii="Arial" w:hAnsi="Arial" w:cs="Arial"/>
                <w:i/>
                <w:color w:val="E36C0A" w:themeColor="accent6" w:themeShade="BF"/>
                <w:sz w:val="20"/>
                <w:szCs w:val="20"/>
              </w:rPr>
            </w:pPr>
          </w:p>
          <w:p w:rsidR="00DD5230" w:rsidRPr="00462769" w:rsidRDefault="00DD5230" w:rsidP="00DD5230">
            <w:pPr>
              <w:pStyle w:val="Header"/>
              <w:rPr>
                <w:rFonts w:ascii="Arial" w:hAnsi="Arial" w:cs="Arial"/>
                <w:bCs/>
                <w:sz w:val="20"/>
                <w:szCs w:val="20"/>
              </w:rPr>
            </w:pPr>
            <w:r w:rsidRPr="00462769">
              <w:rPr>
                <w:rFonts w:ascii="Arial" w:hAnsi="Arial" w:cs="Arial"/>
                <w:bCs/>
                <w:sz w:val="20"/>
                <w:szCs w:val="20"/>
              </w:rPr>
              <w:t>Complete Field Log Reflections                        #1 and #2</w:t>
            </w:r>
          </w:p>
          <w:p w:rsidR="00DD5230" w:rsidRDefault="00DD5230" w:rsidP="00DD5230">
            <w:pPr>
              <w:pStyle w:val="Header"/>
              <w:tabs>
                <w:tab w:val="clear" w:pos="4320"/>
                <w:tab w:val="clear" w:pos="8640"/>
              </w:tabs>
            </w:pPr>
          </w:p>
          <w:p w:rsidR="00DD5230" w:rsidRPr="008C74D3" w:rsidRDefault="00DD5230" w:rsidP="00DD5230">
            <w:pPr>
              <w:rPr>
                <w:rFonts w:ascii="Arial" w:hAnsi="Arial" w:cs="Arial"/>
                <w:sz w:val="20"/>
                <w:szCs w:val="20"/>
              </w:rPr>
            </w:pPr>
            <w:r w:rsidRPr="003A5061">
              <w:rPr>
                <w:rFonts w:ascii="Arial" w:hAnsi="Arial" w:cs="Arial"/>
                <w:b/>
                <w:sz w:val="20"/>
                <w:szCs w:val="20"/>
                <w:u w:val="single"/>
              </w:rPr>
              <w:t>Test #1</w:t>
            </w:r>
            <w:r>
              <w:rPr>
                <w:rFonts w:ascii="Arial" w:hAnsi="Arial" w:cs="Arial"/>
                <w:b/>
                <w:sz w:val="20"/>
                <w:szCs w:val="20"/>
                <w:u w:val="single"/>
              </w:rPr>
              <w:t>:</w:t>
            </w:r>
            <w:r>
              <w:rPr>
                <w:rFonts w:ascii="Arial" w:hAnsi="Arial" w:cs="Arial"/>
                <w:b/>
                <w:sz w:val="20"/>
                <w:szCs w:val="20"/>
              </w:rPr>
              <w:t xml:space="preserve">  </w:t>
            </w:r>
            <w:r w:rsidRPr="003A5061">
              <w:rPr>
                <w:rFonts w:ascii="Arial" w:hAnsi="Arial" w:cs="Arial"/>
                <w:b/>
                <w:sz w:val="20"/>
                <w:szCs w:val="20"/>
              </w:rPr>
              <w:t xml:space="preserve"> </w:t>
            </w:r>
            <w:r w:rsidRPr="008C74D3">
              <w:rPr>
                <w:rFonts w:ascii="Arial" w:hAnsi="Arial" w:cs="Arial"/>
                <w:sz w:val="20"/>
                <w:szCs w:val="20"/>
              </w:rPr>
              <w:t xml:space="preserve">File Transfer Format Available on </w:t>
            </w:r>
            <w:r>
              <w:rPr>
                <w:rFonts w:ascii="Arial" w:hAnsi="Arial" w:cs="Arial"/>
                <w:sz w:val="20"/>
                <w:szCs w:val="20"/>
              </w:rPr>
              <w:t>TIGERNET</w:t>
            </w:r>
            <w:r w:rsidRPr="008C74D3">
              <w:rPr>
                <w:rFonts w:ascii="Arial" w:hAnsi="Arial" w:cs="Arial"/>
                <w:sz w:val="20"/>
                <w:szCs w:val="20"/>
              </w:rPr>
              <w:t xml:space="preserve"> </w:t>
            </w:r>
            <w:r>
              <w:rPr>
                <w:rFonts w:ascii="Arial" w:hAnsi="Arial" w:cs="Arial"/>
                <w:sz w:val="20"/>
                <w:szCs w:val="20"/>
              </w:rPr>
              <w:t>On Thursday, October 7</w:t>
            </w:r>
            <w:r w:rsidRPr="009C2BC1">
              <w:rPr>
                <w:rFonts w:ascii="Arial" w:hAnsi="Arial" w:cs="Arial"/>
                <w:sz w:val="20"/>
                <w:szCs w:val="20"/>
                <w:vertAlign w:val="superscript"/>
              </w:rPr>
              <w:t>th</w:t>
            </w:r>
            <w:r>
              <w:rPr>
                <w:rFonts w:ascii="Arial" w:hAnsi="Arial" w:cs="Arial"/>
                <w:sz w:val="20"/>
                <w:szCs w:val="20"/>
              </w:rPr>
              <w:t>, till 11:55</w:t>
            </w:r>
            <w:r w:rsidRPr="008C74D3">
              <w:rPr>
                <w:rFonts w:ascii="Arial" w:hAnsi="Arial" w:cs="Arial"/>
                <w:sz w:val="20"/>
                <w:szCs w:val="20"/>
              </w:rPr>
              <w:t xml:space="preserve"> </w:t>
            </w:r>
            <w:r>
              <w:rPr>
                <w:rFonts w:ascii="Arial" w:hAnsi="Arial" w:cs="Arial"/>
                <w:sz w:val="20"/>
                <w:szCs w:val="20"/>
              </w:rPr>
              <w:t>p</w:t>
            </w:r>
            <w:r w:rsidRPr="008C74D3">
              <w:rPr>
                <w:rFonts w:ascii="Arial" w:hAnsi="Arial" w:cs="Arial"/>
                <w:sz w:val="20"/>
                <w:szCs w:val="20"/>
              </w:rPr>
              <w:t>.m.</w:t>
            </w:r>
          </w:p>
          <w:p w:rsidR="00DD5230" w:rsidRPr="008C74D3" w:rsidRDefault="00DD5230" w:rsidP="00DD5230">
            <w:pPr>
              <w:rPr>
                <w:rFonts w:ascii="Arial" w:hAnsi="Arial" w:cs="Arial"/>
                <w:sz w:val="16"/>
                <w:szCs w:val="16"/>
              </w:rPr>
            </w:pPr>
          </w:p>
          <w:p w:rsidR="00DD5230" w:rsidRPr="00807FD0" w:rsidRDefault="00DD5230" w:rsidP="00DD5230">
            <w:pPr>
              <w:rPr>
                <w:rFonts w:ascii="Arial" w:hAnsi="Arial" w:cs="Arial"/>
                <w:sz w:val="18"/>
                <w:szCs w:val="18"/>
              </w:rPr>
            </w:pPr>
            <w:r w:rsidRPr="008C74D3">
              <w:rPr>
                <w:rFonts w:ascii="Arial" w:hAnsi="Arial" w:cs="Arial"/>
                <w:sz w:val="20"/>
                <w:szCs w:val="20"/>
              </w:rPr>
              <w:t>(</w:t>
            </w:r>
            <w:r w:rsidRPr="00807FD0">
              <w:rPr>
                <w:rFonts w:ascii="Arial" w:hAnsi="Arial" w:cs="Arial"/>
                <w:sz w:val="18"/>
                <w:szCs w:val="18"/>
              </w:rPr>
              <w:t>Covers TEXT Chapters 1-6; timeline</w:t>
            </w:r>
          </w:p>
          <w:p w:rsidR="00DD5230" w:rsidRPr="00807FD0" w:rsidRDefault="00DD5230" w:rsidP="00DD5230">
            <w:pPr>
              <w:rPr>
                <w:rFonts w:ascii="Arial" w:hAnsi="Arial" w:cs="Arial"/>
                <w:sz w:val="18"/>
                <w:szCs w:val="18"/>
              </w:rPr>
            </w:pPr>
            <w:r w:rsidRPr="00807FD0">
              <w:rPr>
                <w:rFonts w:ascii="Arial" w:hAnsi="Arial" w:cs="Arial"/>
                <w:sz w:val="18"/>
                <w:szCs w:val="18"/>
              </w:rPr>
              <w:t xml:space="preserve">     of special education/laws;</w:t>
            </w:r>
          </w:p>
          <w:p w:rsidR="00DD5230" w:rsidRPr="00807FD0" w:rsidRDefault="00DD5230" w:rsidP="00DD5230">
            <w:pPr>
              <w:rPr>
                <w:rFonts w:ascii="Arial" w:hAnsi="Arial" w:cs="Arial"/>
                <w:sz w:val="18"/>
                <w:szCs w:val="18"/>
              </w:rPr>
            </w:pPr>
            <w:r w:rsidRPr="00807FD0">
              <w:rPr>
                <w:rFonts w:ascii="Arial" w:hAnsi="Arial" w:cs="Arial"/>
                <w:sz w:val="18"/>
                <w:szCs w:val="18"/>
              </w:rPr>
              <w:t xml:space="preserve">    Monograph #5 &amp; #10 Introductions</w:t>
            </w:r>
          </w:p>
          <w:p w:rsidR="00DD5230" w:rsidRPr="00807FD0" w:rsidRDefault="00DD5230" w:rsidP="00DD5230">
            <w:pPr>
              <w:rPr>
                <w:rFonts w:ascii="Arial" w:hAnsi="Arial" w:cs="Arial"/>
                <w:sz w:val="18"/>
                <w:szCs w:val="18"/>
              </w:rPr>
            </w:pPr>
            <w:r w:rsidRPr="00807FD0">
              <w:rPr>
                <w:rFonts w:ascii="Arial" w:hAnsi="Arial" w:cs="Arial"/>
                <w:sz w:val="18"/>
                <w:szCs w:val="18"/>
              </w:rPr>
              <w:t xml:space="preserve">    and DEC Position Statements; and  </w:t>
            </w:r>
          </w:p>
          <w:p w:rsidR="00DD5230" w:rsidRPr="00807FD0" w:rsidRDefault="00DD5230" w:rsidP="00DD5230">
            <w:pPr>
              <w:rPr>
                <w:rFonts w:ascii="Arial" w:hAnsi="Arial" w:cs="Arial"/>
                <w:sz w:val="18"/>
                <w:szCs w:val="18"/>
              </w:rPr>
            </w:pPr>
            <w:r w:rsidRPr="00807FD0">
              <w:rPr>
                <w:rFonts w:ascii="Arial" w:hAnsi="Arial" w:cs="Arial"/>
                <w:sz w:val="18"/>
                <w:szCs w:val="18"/>
              </w:rPr>
              <w:t xml:space="preserve">    Acronyms)     </w:t>
            </w:r>
          </w:p>
          <w:p w:rsidR="00DD5230" w:rsidRDefault="00DD5230" w:rsidP="00DD5230"/>
          <w:p w:rsidR="00DD5230" w:rsidRPr="00E7164F" w:rsidRDefault="00DD5230" w:rsidP="00DD5230"/>
          <w:p w:rsidR="00DD5230" w:rsidRPr="00E7164F" w:rsidRDefault="00DD5230" w:rsidP="00DD5230"/>
          <w:p w:rsidR="00DD5230" w:rsidRPr="00E7164F" w:rsidRDefault="00DD5230" w:rsidP="00DD5230"/>
          <w:p w:rsidR="00DD5230" w:rsidRPr="00E7164F" w:rsidRDefault="00DD5230" w:rsidP="00DD5230"/>
          <w:p w:rsidR="00DD5230" w:rsidRPr="00E7164F" w:rsidRDefault="00DD5230" w:rsidP="00DD5230"/>
          <w:p w:rsidR="00DD5230" w:rsidRDefault="00DD5230" w:rsidP="00DD5230"/>
          <w:p w:rsidR="00DD5230" w:rsidRPr="00E7164F" w:rsidRDefault="00DD5230" w:rsidP="00DD5230"/>
        </w:tc>
      </w:tr>
      <w:tr w:rsidR="00596582" w:rsidRPr="003A5061" w:rsidTr="00DD5230">
        <w:trPr>
          <w:trHeight w:val="530"/>
        </w:trPr>
        <w:tc>
          <w:tcPr>
            <w:tcW w:w="2330" w:type="dxa"/>
          </w:tcPr>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w:t>
            </w:r>
            <w:r>
              <w:rPr>
                <w:rFonts w:ascii="Arial" w:hAnsi="Arial" w:cs="Arial"/>
                <w:b/>
                <w:bCs/>
                <w:sz w:val="20"/>
                <w:szCs w:val="20"/>
              </w:rPr>
              <w:t xml:space="preserve"> </w:t>
            </w:r>
            <w:r w:rsidRPr="003A5061">
              <w:rPr>
                <w:rFonts w:ascii="Arial" w:hAnsi="Arial" w:cs="Arial"/>
                <w:b/>
                <w:bCs/>
                <w:sz w:val="20"/>
                <w:szCs w:val="20"/>
              </w:rPr>
              <w:t>6</w:t>
            </w:r>
          </w:p>
          <w:p w:rsidR="00DD5230" w:rsidRPr="00167756" w:rsidRDefault="00DD5230" w:rsidP="00DD5230">
            <w:pPr>
              <w:rPr>
                <w:rFonts w:ascii="Arial" w:hAnsi="Arial" w:cs="Arial"/>
                <w:b/>
                <w:bCs/>
                <w:sz w:val="16"/>
                <w:szCs w:val="16"/>
              </w:rPr>
            </w:pPr>
          </w:p>
          <w:p w:rsidR="00DD5230" w:rsidRPr="003A5061" w:rsidRDefault="00DD5230" w:rsidP="00DD5230">
            <w:pPr>
              <w:rPr>
                <w:rFonts w:ascii="Arial" w:hAnsi="Arial" w:cs="Arial"/>
                <w:b/>
                <w:bCs/>
                <w:sz w:val="20"/>
                <w:szCs w:val="20"/>
              </w:rPr>
            </w:pPr>
            <w:r>
              <w:rPr>
                <w:rFonts w:ascii="Arial" w:hAnsi="Arial" w:cs="Arial"/>
                <w:b/>
                <w:bCs/>
                <w:sz w:val="20"/>
                <w:szCs w:val="20"/>
              </w:rPr>
              <w:t xml:space="preserve">October </w:t>
            </w:r>
            <w:r w:rsidR="003A0DBC">
              <w:rPr>
                <w:rFonts w:ascii="Arial" w:hAnsi="Arial" w:cs="Arial"/>
                <w:b/>
                <w:bCs/>
                <w:sz w:val="20"/>
                <w:szCs w:val="20"/>
              </w:rPr>
              <w:t>6</w:t>
            </w:r>
            <w:r w:rsidRPr="00286D1F">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Pr="003B06CE" w:rsidRDefault="00DD5230" w:rsidP="00DD5230">
            <w:pPr>
              <w:rPr>
                <w:rFonts w:ascii="Arial" w:hAnsi="Arial" w:cs="Arial"/>
                <w:b/>
                <w:bCs/>
                <w:sz w:val="20"/>
                <w:szCs w:val="20"/>
                <w:u w:val="single"/>
              </w:rPr>
            </w:pPr>
            <w:r>
              <w:rPr>
                <w:rFonts w:ascii="Arial" w:hAnsi="Arial" w:cs="Arial"/>
                <w:b/>
                <w:bCs/>
                <w:sz w:val="20"/>
                <w:szCs w:val="20"/>
                <w:u w:val="single"/>
              </w:rPr>
              <w:t>_</w:t>
            </w:r>
            <w:r w:rsidRPr="003B06CE">
              <w:rPr>
                <w:rFonts w:ascii="Arial" w:hAnsi="Arial" w:cs="Arial"/>
                <w:b/>
                <w:bCs/>
                <w:sz w:val="20"/>
                <w:szCs w:val="20"/>
                <w:u w:val="single"/>
              </w:rPr>
              <w:t>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sidRPr="003A5061">
              <w:rPr>
                <w:rFonts w:ascii="Arial" w:hAnsi="Arial" w:cs="Arial"/>
                <w:b/>
                <w:bCs/>
                <w:sz w:val="20"/>
                <w:szCs w:val="20"/>
              </w:rPr>
              <w:t>WEEK 7</w:t>
            </w:r>
          </w:p>
          <w:p w:rsidR="00DD5230" w:rsidRPr="003A5061" w:rsidRDefault="00DD5230" w:rsidP="00DD5230">
            <w:pPr>
              <w:rPr>
                <w:rFonts w:ascii="Arial" w:hAnsi="Arial" w:cs="Arial"/>
                <w:b/>
                <w:bCs/>
                <w:sz w:val="20"/>
                <w:szCs w:val="20"/>
              </w:rPr>
            </w:pPr>
          </w:p>
          <w:p w:rsidR="00DD5230" w:rsidRDefault="00FD7D7E" w:rsidP="00DD5230">
            <w:pPr>
              <w:rPr>
                <w:rFonts w:ascii="Arial" w:hAnsi="Arial" w:cs="Arial"/>
                <w:b/>
                <w:bCs/>
                <w:sz w:val="20"/>
                <w:szCs w:val="20"/>
                <w:u w:val="single"/>
              </w:rPr>
            </w:pPr>
            <w:r>
              <w:rPr>
                <w:rFonts w:ascii="Arial" w:hAnsi="Arial" w:cs="Arial"/>
                <w:b/>
                <w:bCs/>
                <w:sz w:val="20"/>
                <w:szCs w:val="20"/>
              </w:rPr>
              <w:t>October 13</w:t>
            </w:r>
            <w:r w:rsidRPr="00FD7D7E">
              <w:rPr>
                <w:rFonts w:ascii="Arial" w:hAnsi="Arial" w:cs="Arial"/>
                <w:b/>
                <w:bCs/>
                <w:sz w:val="20"/>
                <w:szCs w:val="20"/>
                <w:vertAlign w:val="superscript"/>
              </w:rPr>
              <w:t>th</w:t>
            </w:r>
            <w:r>
              <w:rPr>
                <w:rFonts w:ascii="Arial" w:hAnsi="Arial" w:cs="Arial"/>
                <w:b/>
                <w:bCs/>
                <w:sz w:val="20"/>
                <w:szCs w:val="20"/>
              </w:rPr>
              <w:t xml:space="preserve"> </w:t>
            </w:r>
            <w:r w:rsidR="00DD5230">
              <w:rPr>
                <w:rFonts w:ascii="Arial" w:hAnsi="Arial" w:cs="Arial"/>
                <w:b/>
                <w:bCs/>
                <w:sz w:val="20"/>
                <w:szCs w:val="20"/>
              </w:rPr>
              <w:t xml:space="preserve"> </w:t>
            </w: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FD7D7E" w:rsidRDefault="00FD7D7E" w:rsidP="00DD5230">
            <w:pPr>
              <w:rPr>
                <w:rFonts w:ascii="Arial" w:hAnsi="Arial" w:cs="Arial"/>
                <w:b/>
                <w:bCs/>
                <w:sz w:val="20"/>
                <w:szCs w:val="20"/>
                <w:u w:val="single"/>
              </w:rPr>
            </w:pPr>
          </w:p>
          <w:p w:rsidR="00E325EA" w:rsidRDefault="00E325EA" w:rsidP="00DD5230">
            <w:pPr>
              <w:rPr>
                <w:rFonts w:ascii="Arial" w:hAnsi="Arial" w:cs="Arial"/>
                <w:b/>
                <w:bCs/>
                <w:sz w:val="20"/>
                <w:szCs w:val="20"/>
                <w:u w:val="single"/>
              </w:rPr>
            </w:pPr>
          </w:p>
          <w:p w:rsidR="00E325EA" w:rsidRDefault="00E325EA" w:rsidP="00DD5230">
            <w:pPr>
              <w:rPr>
                <w:rFonts w:ascii="Arial" w:hAnsi="Arial" w:cs="Arial"/>
                <w:b/>
                <w:bCs/>
                <w:sz w:val="20"/>
                <w:szCs w:val="20"/>
                <w:u w:val="single"/>
              </w:rPr>
            </w:pPr>
          </w:p>
          <w:p w:rsidR="00E325EA" w:rsidRDefault="00E325EA" w:rsidP="00DD5230">
            <w:pPr>
              <w:rPr>
                <w:rFonts w:ascii="Arial" w:hAnsi="Arial" w:cs="Arial"/>
                <w:b/>
                <w:bCs/>
                <w:sz w:val="20"/>
                <w:szCs w:val="20"/>
                <w:u w:val="single"/>
              </w:rPr>
            </w:pPr>
          </w:p>
          <w:p w:rsidR="00E325EA" w:rsidRDefault="00E325EA" w:rsidP="00DD5230">
            <w:pPr>
              <w:rPr>
                <w:rFonts w:ascii="Arial" w:hAnsi="Arial" w:cs="Arial"/>
                <w:b/>
                <w:bCs/>
                <w:sz w:val="20"/>
                <w:szCs w:val="20"/>
                <w:u w:val="single"/>
              </w:rPr>
            </w:pPr>
          </w:p>
          <w:p w:rsidR="00E325EA" w:rsidRDefault="00E325EA"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8</w:t>
            </w:r>
          </w:p>
          <w:p w:rsidR="00DD5230" w:rsidRDefault="00DD5230" w:rsidP="00DD5230">
            <w:pPr>
              <w:rPr>
                <w:rFonts w:ascii="Arial" w:hAnsi="Arial" w:cs="Arial"/>
                <w:b/>
                <w:bCs/>
                <w:sz w:val="20"/>
                <w:szCs w:val="20"/>
              </w:rPr>
            </w:pPr>
          </w:p>
          <w:p w:rsidR="00FD7D7E" w:rsidRDefault="00FD7D7E" w:rsidP="00DD5230">
            <w:pPr>
              <w:rPr>
                <w:rFonts w:ascii="Arial" w:hAnsi="Arial" w:cs="Arial"/>
                <w:b/>
                <w:bCs/>
                <w:sz w:val="20"/>
                <w:szCs w:val="20"/>
              </w:rPr>
            </w:pPr>
            <w:r>
              <w:rPr>
                <w:rFonts w:ascii="Arial" w:hAnsi="Arial" w:cs="Arial"/>
                <w:b/>
                <w:bCs/>
                <w:sz w:val="20"/>
                <w:szCs w:val="20"/>
              </w:rPr>
              <w:t>October 2</w:t>
            </w:r>
            <w:r w:rsidR="003A0DBC">
              <w:rPr>
                <w:rFonts w:ascii="Arial" w:hAnsi="Arial" w:cs="Arial"/>
                <w:b/>
                <w:bCs/>
                <w:sz w:val="20"/>
                <w:szCs w:val="20"/>
              </w:rPr>
              <w:t>0</w:t>
            </w:r>
            <w:r w:rsidRPr="00FD7D7E">
              <w:rPr>
                <w:rFonts w:ascii="Arial" w:hAnsi="Arial" w:cs="Arial"/>
                <w:b/>
                <w:bCs/>
                <w:sz w:val="20"/>
                <w:szCs w:val="20"/>
                <w:vertAlign w:val="superscript"/>
              </w:rPr>
              <w:t>st</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E325EA" w:rsidRDefault="00E325EA" w:rsidP="00DD5230">
            <w:pPr>
              <w:rPr>
                <w:rFonts w:ascii="Arial" w:hAnsi="Arial" w:cs="Arial"/>
                <w:b/>
                <w:bCs/>
                <w:sz w:val="20"/>
                <w:szCs w:val="20"/>
              </w:rPr>
            </w:pPr>
            <w:r>
              <w:rPr>
                <w:rFonts w:ascii="Arial" w:hAnsi="Arial" w:cs="Arial"/>
                <w:b/>
                <w:bCs/>
                <w:sz w:val="20"/>
                <w:szCs w:val="20"/>
              </w:rPr>
              <w:t>___________________</w:t>
            </w: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9</w:t>
            </w:r>
          </w:p>
          <w:p w:rsidR="00DD5230" w:rsidRDefault="00DD5230" w:rsidP="00DD5230">
            <w:pPr>
              <w:rPr>
                <w:rFonts w:ascii="Arial" w:hAnsi="Arial" w:cs="Arial"/>
                <w:b/>
                <w:bCs/>
                <w:sz w:val="20"/>
                <w:szCs w:val="20"/>
              </w:rPr>
            </w:pPr>
          </w:p>
          <w:p w:rsidR="00E325EA" w:rsidRDefault="00E325EA" w:rsidP="00DD5230">
            <w:pPr>
              <w:rPr>
                <w:rFonts w:ascii="Arial" w:hAnsi="Arial" w:cs="Arial"/>
                <w:b/>
                <w:bCs/>
                <w:sz w:val="20"/>
                <w:szCs w:val="20"/>
                <w:vertAlign w:val="superscript"/>
              </w:rPr>
            </w:pPr>
            <w:r>
              <w:rPr>
                <w:rFonts w:ascii="Arial" w:hAnsi="Arial" w:cs="Arial"/>
                <w:b/>
                <w:bCs/>
                <w:sz w:val="20"/>
                <w:szCs w:val="20"/>
              </w:rPr>
              <w:t>October 27</w:t>
            </w:r>
            <w:r w:rsidRPr="00E325EA">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r>
              <w:rPr>
                <w:rFonts w:ascii="Arial" w:hAnsi="Arial" w:cs="Arial"/>
                <w:b/>
                <w:bCs/>
                <w:sz w:val="20"/>
                <w:szCs w:val="20"/>
              </w:rPr>
              <w:t xml:space="preserve"> </w:t>
            </w: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B87D43" w:rsidRDefault="00B87D43"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F525D2" w:rsidRDefault="00F525D2" w:rsidP="00DD5230">
            <w:pPr>
              <w:rPr>
                <w:rFonts w:ascii="Arial" w:hAnsi="Arial" w:cs="Arial"/>
                <w:b/>
                <w:bCs/>
                <w:sz w:val="20"/>
                <w:szCs w:val="20"/>
              </w:rPr>
            </w:pPr>
          </w:p>
          <w:p w:rsidR="00DD5230" w:rsidRPr="00A02CB7" w:rsidRDefault="00DD5230" w:rsidP="00DD5230">
            <w:pPr>
              <w:rPr>
                <w:rFonts w:ascii="Arial" w:hAnsi="Arial" w:cs="Arial"/>
                <w:b/>
                <w:bCs/>
                <w:sz w:val="20"/>
                <w:szCs w:val="20"/>
                <w:u w:val="single"/>
              </w:rPr>
            </w:pPr>
            <w:r>
              <w:rPr>
                <w:rFonts w:ascii="Arial" w:hAnsi="Arial" w:cs="Arial"/>
                <w:b/>
                <w:bCs/>
                <w:sz w:val="20"/>
                <w:szCs w:val="20"/>
                <w:u w:val="single"/>
              </w:rPr>
              <w:t>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10</w:t>
            </w:r>
          </w:p>
          <w:p w:rsidR="00DD5230" w:rsidRPr="003A5061" w:rsidRDefault="00DD5230" w:rsidP="00DD5230">
            <w:pPr>
              <w:rPr>
                <w:rFonts w:ascii="Arial" w:hAnsi="Arial" w:cs="Arial"/>
                <w:b/>
                <w:bCs/>
                <w:sz w:val="20"/>
                <w:szCs w:val="20"/>
              </w:rPr>
            </w:pPr>
          </w:p>
          <w:p w:rsidR="00DD5230" w:rsidRDefault="00B87D43" w:rsidP="00DD5230">
            <w:pPr>
              <w:rPr>
                <w:rFonts w:ascii="Arial" w:hAnsi="Arial" w:cs="Arial"/>
                <w:b/>
                <w:bCs/>
                <w:sz w:val="20"/>
                <w:szCs w:val="20"/>
              </w:rPr>
            </w:pPr>
            <w:r>
              <w:rPr>
                <w:rFonts w:ascii="Arial" w:hAnsi="Arial" w:cs="Arial"/>
                <w:b/>
                <w:bCs/>
                <w:sz w:val="20"/>
                <w:szCs w:val="20"/>
              </w:rPr>
              <w:t>November 3</w:t>
            </w:r>
            <w:r w:rsidRPr="00B87D43">
              <w:rPr>
                <w:rFonts w:ascii="Arial" w:hAnsi="Arial" w:cs="Arial"/>
                <w:b/>
                <w:bCs/>
                <w:sz w:val="20"/>
                <w:szCs w:val="20"/>
                <w:vertAlign w:val="superscript"/>
              </w:rPr>
              <w:t>rd</w:t>
            </w:r>
            <w:r>
              <w:rPr>
                <w:rFonts w:ascii="Arial" w:hAnsi="Arial" w:cs="Arial"/>
                <w:b/>
                <w:bCs/>
                <w:sz w:val="20"/>
                <w:szCs w:val="20"/>
              </w:rPr>
              <w:t xml:space="preserve"> </w:t>
            </w:r>
            <w:r w:rsidR="00DD5230">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B87D43" w:rsidRDefault="00B87D43" w:rsidP="00DD5230">
            <w:pPr>
              <w:rPr>
                <w:color w:val="000000"/>
              </w:rPr>
            </w:pPr>
          </w:p>
          <w:p w:rsidR="00C42417" w:rsidRPr="0004071D" w:rsidRDefault="00C42417" w:rsidP="00DD5230">
            <w:pPr>
              <w:rPr>
                <w:color w:val="000000"/>
                <w:sz w:val="16"/>
              </w:rPr>
            </w:pPr>
          </w:p>
          <w:p w:rsidR="00C42417" w:rsidRDefault="00C42417"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8B0631" w:rsidRDefault="008B0631" w:rsidP="00DD5230">
            <w:pPr>
              <w:rPr>
                <w:color w:val="000000"/>
              </w:rPr>
            </w:pPr>
          </w:p>
          <w:p w:rsidR="00DD5230" w:rsidRDefault="00DD5230" w:rsidP="00DD5230">
            <w:pPr>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sidRPr="003A5061">
              <w:rPr>
                <w:rFonts w:ascii="Arial" w:hAnsi="Arial" w:cs="Arial"/>
                <w:b/>
                <w:bCs/>
                <w:sz w:val="20"/>
                <w:szCs w:val="20"/>
              </w:rPr>
              <w:t>WEEK 11</w:t>
            </w:r>
          </w:p>
          <w:p w:rsidR="00DD5230" w:rsidRPr="003A5061" w:rsidRDefault="00DD5230" w:rsidP="00DD5230">
            <w:pPr>
              <w:rPr>
                <w:rFonts w:ascii="Arial" w:hAnsi="Arial" w:cs="Arial"/>
                <w:b/>
                <w:bCs/>
                <w:sz w:val="20"/>
                <w:szCs w:val="20"/>
              </w:rPr>
            </w:pPr>
          </w:p>
          <w:p w:rsidR="00DD5230" w:rsidRDefault="0004071D" w:rsidP="00DD5230">
            <w:pPr>
              <w:rPr>
                <w:rFonts w:ascii="Arial" w:hAnsi="Arial" w:cs="Arial"/>
                <w:b/>
                <w:bCs/>
                <w:sz w:val="20"/>
                <w:szCs w:val="20"/>
              </w:rPr>
            </w:pPr>
            <w:r>
              <w:rPr>
                <w:rFonts w:ascii="Arial" w:hAnsi="Arial" w:cs="Arial"/>
                <w:b/>
                <w:bCs/>
                <w:sz w:val="20"/>
                <w:szCs w:val="20"/>
              </w:rPr>
              <w:t>November 1</w:t>
            </w:r>
            <w:r w:rsidR="003A0DBC">
              <w:rPr>
                <w:rFonts w:ascii="Arial" w:hAnsi="Arial" w:cs="Arial"/>
                <w:b/>
                <w:bCs/>
                <w:sz w:val="20"/>
                <w:szCs w:val="20"/>
              </w:rPr>
              <w:t>0</w:t>
            </w:r>
            <w:r w:rsidRPr="0004071D">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Pr="00595304" w:rsidRDefault="00DD5230" w:rsidP="00DD5230">
            <w:pPr>
              <w:rPr>
                <w:rFonts w:ascii="Arial" w:hAnsi="Arial" w:cs="Arial"/>
                <w:b/>
                <w:bCs/>
                <w:color w:val="C00000"/>
                <w:sz w:val="16"/>
                <w:szCs w:val="16"/>
              </w:rPr>
            </w:pPr>
          </w:p>
          <w:p w:rsidR="00DD5230" w:rsidRDefault="00DD5230" w:rsidP="00DD5230">
            <w:pPr>
              <w:rPr>
                <w:rFonts w:ascii="Arial" w:hAnsi="Arial" w:cs="Arial"/>
                <w:b/>
                <w:bCs/>
                <w:sz w:val="20"/>
                <w:szCs w:val="20"/>
              </w:rPr>
            </w:pPr>
          </w:p>
          <w:p w:rsidR="00DD5230" w:rsidRDefault="00DD5230" w:rsidP="00DD5230">
            <w:pPr>
              <w:rPr>
                <w:rStyle w:val="Strong"/>
                <w:rFonts w:ascii="Calibri" w:hAnsi="Calibri" w:cs="Calibri"/>
                <w:color w:val="000000"/>
                <w:shd w:val="clear" w:color="auto" w:fill="FFFFFF"/>
              </w:rPr>
            </w:pPr>
          </w:p>
          <w:p w:rsidR="00DD5230" w:rsidRDefault="00DD5230" w:rsidP="00DD5230">
            <w:pPr>
              <w:rPr>
                <w:rFonts w:ascii="Arial" w:hAnsi="Arial" w:cs="Arial"/>
                <w:b/>
                <w:bCs/>
                <w:sz w:val="20"/>
                <w:szCs w:val="20"/>
              </w:rPr>
            </w:pPr>
            <w:r>
              <w:rPr>
                <w:rStyle w:val="Strong"/>
                <w:rFonts w:ascii="Calibri" w:hAnsi="Calibri"/>
                <w:color w:val="000000"/>
                <w:shd w:val="clear" w:color="auto" w:fill="FFFFFF"/>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04071D" w:rsidRPr="0004071D" w:rsidRDefault="0004071D" w:rsidP="00DD5230">
            <w:pPr>
              <w:rPr>
                <w:rFonts w:ascii="Arial" w:hAnsi="Arial" w:cs="Arial"/>
                <w:b/>
                <w:bCs/>
                <w:sz w:val="8"/>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864A2D" w:rsidRDefault="0004071D" w:rsidP="00DD5230">
            <w:pPr>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12</w:t>
            </w:r>
          </w:p>
          <w:p w:rsidR="00DD5230" w:rsidRDefault="00DD5230" w:rsidP="00DD5230">
            <w:pPr>
              <w:rPr>
                <w:rFonts w:ascii="Arial" w:hAnsi="Arial" w:cs="Arial"/>
                <w:b/>
                <w:bCs/>
                <w:sz w:val="20"/>
                <w:szCs w:val="20"/>
              </w:rPr>
            </w:pPr>
          </w:p>
          <w:p w:rsidR="0004071D" w:rsidRDefault="0004071D" w:rsidP="00DD5230">
            <w:pPr>
              <w:rPr>
                <w:rFonts w:ascii="Arial" w:hAnsi="Arial" w:cs="Arial"/>
                <w:b/>
                <w:bCs/>
                <w:sz w:val="20"/>
                <w:szCs w:val="20"/>
              </w:rPr>
            </w:pPr>
            <w:r>
              <w:rPr>
                <w:rFonts w:ascii="Arial" w:hAnsi="Arial" w:cs="Arial"/>
                <w:b/>
                <w:bCs/>
                <w:sz w:val="20"/>
                <w:szCs w:val="20"/>
              </w:rPr>
              <w:t>November 17</w:t>
            </w:r>
            <w:r w:rsidRPr="0004071D">
              <w:rPr>
                <w:rFonts w:ascii="Arial" w:hAnsi="Arial" w:cs="Arial"/>
                <w:b/>
                <w:bCs/>
                <w:sz w:val="20"/>
                <w:szCs w:val="20"/>
                <w:vertAlign w:val="superscript"/>
              </w:rPr>
              <w:t>th</w:t>
            </w:r>
            <w:r>
              <w:rPr>
                <w:rFonts w:ascii="Arial" w:hAnsi="Arial" w:cs="Arial"/>
                <w:b/>
                <w:bCs/>
                <w:sz w:val="20"/>
                <w:szCs w:val="20"/>
              </w:rPr>
              <w:t xml:space="preserve"> </w:t>
            </w: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04071D" w:rsidRDefault="0004071D" w:rsidP="00DD5230">
            <w:pPr>
              <w:rPr>
                <w:rFonts w:ascii="Arial" w:hAnsi="Arial" w:cs="Arial"/>
                <w:b/>
                <w:bCs/>
                <w:sz w:val="20"/>
                <w:szCs w:val="20"/>
              </w:rPr>
            </w:pPr>
          </w:p>
          <w:p w:rsidR="00DD5230" w:rsidRPr="0032478C" w:rsidRDefault="00DD5230" w:rsidP="00DD5230">
            <w:pPr>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13</w:t>
            </w:r>
          </w:p>
          <w:p w:rsidR="00DD5230" w:rsidRDefault="00DD5230" w:rsidP="00DD5230">
            <w:pPr>
              <w:rPr>
                <w:rFonts w:ascii="Arial" w:hAnsi="Arial" w:cs="Arial"/>
                <w:b/>
                <w:bCs/>
                <w:sz w:val="16"/>
                <w:szCs w:val="16"/>
              </w:rPr>
            </w:pPr>
          </w:p>
          <w:p w:rsidR="0004071D" w:rsidRPr="0004071D" w:rsidRDefault="0004071D" w:rsidP="00DD5230">
            <w:pPr>
              <w:rPr>
                <w:rFonts w:ascii="Arial" w:hAnsi="Arial" w:cs="Arial"/>
                <w:b/>
                <w:bCs/>
                <w:szCs w:val="20"/>
              </w:rPr>
            </w:pPr>
            <w:r w:rsidRPr="0004071D">
              <w:rPr>
                <w:rFonts w:ascii="Arial" w:hAnsi="Arial" w:cs="Arial"/>
                <w:b/>
                <w:bCs/>
                <w:sz w:val="20"/>
                <w:szCs w:val="16"/>
              </w:rPr>
              <w:t>November 24</w:t>
            </w:r>
            <w:r w:rsidRPr="0004071D">
              <w:rPr>
                <w:rFonts w:ascii="Arial" w:hAnsi="Arial" w:cs="Arial"/>
                <w:b/>
                <w:bCs/>
                <w:sz w:val="20"/>
                <w:szCs w:val="16"/>
                <w:vertAlign w:val="superscript"/>
              </w:rPr>
              <w:t>th</w:t>
            </w:r>
            <w:r w:rsidRPr="0004071D">
              <w:rPr>
                <w:rFonts w:ascii="Arial" w:hAnsi="Arial" w:cs="Arial"/>
                <w:b/>
                <w:bCs/>
                <w:sz w:val="20"/>
                <w:szCs w:val="16"/>
              </w:rPr>
              <w:t xml:space="preserve"> </w:t>
            </w:r>
          </w:p>
          <w:p w:rsidR="00DD5230" w:rsidRDefault="00DD5230" w:rsidP="00DD5230">
            <w:pPr>
              <w:rPr>
                <w:rFonts w:ascii="Arial" w:hAnsi="Arial" w:cs="Arial"/>
                <w:b/>
                <w:bCs/>
                <w:sz w:val="20"/>
                <w:szCs w:val="20"/>
              </w:rPr>
            </w:pPr>
          </w:p>
          <w:p w:rsidR="00596582" w:rsidRDefault="00596582" w:rsidP="00DD5230">
            <w:pPr>
              <w:rPr>
                <w:rFonts w:ascii="Arial" w:hAnsi="Arial" w:cs="Arial"/>
                <w:b/>
                <w:bCs/>
                <w:sz w:val="20"/>
                <w:szCs w:val="20"/>
              </w:rPr>
            </w:pPr>
          </w:p>
          <w:p w:rsidR="00596582" w:rsidRDefault="00596582" w:rsidP="00DD5230">
            <w:pPr>
              <w:rPr>
                <w:rFonts w:ascii="Arial" w:hAnsi="Arial" w:cs="Arial"/>
                <w:b/>
                <w:bCs/>
                <w:sz w:val="20"/>
                <w:szCs w:val="20"/>
              </w:rPr>
            </w:pPr>
          </w:p>
          <w:p w:rsidR="00DD5230" w:rsidRPr="00596582" w:rsidRDefault="00596582" w:rsidP="00596582">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8"/>
                <w:szCs w:val="28"/>
              </w:rPr>
            </w:pP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14</w:t>
            </w:r>
          </w:p>
          <w:p w:rsidR="00DD5230" w:rsidRPr="003A5061" w:rsidRDefault="00DD5230" w:rsidP="00DD5230">
            <w:pPr>
              <w:rPr>
                <w:rFonts w:ascii="Arial" w:hAnsi="Arial" w:cs="Arial"/>
                <w:b/>
                <w:bCs/>
                <w:sz w:val="16"/>
                <w:szCs w:val="16"/>
              </w:rPr>
            </w:pPr>
          </w:p>
          <w:p w:rsidR="00DD5230" w:rsidRDefault="00F525D2" w:rsidP="00DD5230">
            <w:pPr>
              <w:rPr>
                <w:rFonts w:ascii="Arial" w:hAnsi="Arial" w:cs="Arial"/>
                <w:b/>
                <w:bCs/>
                <w:sz w:val="20"/>
                <w:szCs w:val="20"/>
              </w:rPr>
            </w:pPr>
            <w:r>
              <w:rPr>
                <w:rFonts w:ascii="Arial" w:hAnsi="Arial" w:cs="Arial"/>
                <w:b/>
                <w:bCs/>
                <w:sz w:val="20"/>
                <w:szCs w:val="20"/>
              </w:rPr>
              <w:t xml:space="preserve">December </w:t>
            </w:r>
            <w:r w:rsidR="003A0DBC">
              <w:rPr>
                <w:rFonts w:ascii="Arial" w:hAnsi="Arial" w:cs="Arial"/>
                <w:b/>
                <w:bCs/>
                <w:sz w:val="20"/>
                <w:szCs w:val="20"/>
              </w:rPr>
              <w:t>1</w:t>
            </w:r>
            <w:r w:rsidR="003A0DBC" w:rsidRPr="003A0DBC">
              <w:rPr>
                <w:rFonts w:ascii="Arial" w:hAnsi="Arial" w:cs="Arial"/>
                <w:b/>
                <w:bCs/>
                <w:sz w:val="20"/>
                <w:szCs w:val="20"/>
                <w:vertAlign w:val="superscript"/>
              </w:rPr>
              <w:t>st</w:t>
            </w:r>
            <w:r w:rsidR="003A0DBC">
              <w:rPr>
                <w:rFonts w:ascii="Arial" w:hAnsi="Arial" w:cs="Arial"/>
                <w:b/>
                <w:bCs/>
                <w:sz w:val="20"/>
                <w:szCs w:val="20"/>
              </w:rPr>
              <w:t xml:space="preserve"> </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FA2308" w:rsidRDefault="00FA2308" w:rsidP="00DD5230">
            <w:pPr>
              <w:rPr>
                <w:rFonts w:ascii="Arial" w:hAnsi="Arial" w:cs="Arial"/>
                <w:b/>
                <w:bCs/>
                <w:sz w:val="20"/>
                <w:szCs w:val="20"/>
              </w:rPr>
            </w:pPr>
          </w:p>
          <w:p w:rsidR="008B0631" w:rsidRDefault="008B0631" w:rsidP="00DD5230">
            <w:pPr>
              <w:rPr>
                <w:rFonts w:ascii="Arial" w:hAnsi="Arial" w:cs="Arial"/>
                <w:b/>
                <w:bCs/>
                <w:sz w:val="10"/>
                <w:szCs w:val="20"/>
              </w:rPr>
            </w:pPr>
          </w:p>
          <w:p w:rsidR="00BD3A06" w:rsidRDefault="00BD3A06" w:rsidP="00DD5230">
            <w:pPr>
              <w:rPr>
                <w:rFonts w:ascii="Arial" w:hAnsi="Arial" w:cs="Arial"/>
                <w:b/>
                <w:bCs/>
                <w:sz w:val="10"/>
                <w:szCs w:val="20"/>
              </w:rPr>
            </w:pPr>
          </w:p>
          <w:p w:rsidR="00BD3A06" w:rsidRDefault="00BD3A06" w:rsidP="00DD5230">
            <w:pPr>
              <w:rPr>
                <w:rFonts w:ascii="Arial" w:hAnsi="Arial" w:cs="Arial"/>
                <w:b/>
                <w:bCs/>
                <w:sz w:val="10"/>
                <w:szCs w:val="20"/>
              </w:rPr>
            </w:pPr>
          </w:p>
          <w:p w:rsidR="00BD3A06" w:rsidRDefault="00BD3A06" w:rsidP="00DD5230">
            <w:pPr>
              <w:rPr>
                <w:rFonts w:ascii="Arial" w:hAnsi="Arial" w:cs="Arial"/>
                <w:b/>
                <w:bCs/>
                <w:sz w:val="10"/>
                <w:szCs w:val="20"/>
              </w:rPr>
            </w:pPr>
          </w:p>
          <w:p w:rsidR="00BD3A06" w:rsidRDefault="00BD3A06" w:rsidP="00DD5230">
            <w:pPr>
              <w:rPr>
                <w:rFonts w:ascii="Arial" w:hAnsi="Arial" w:cs="Arial"/>
                <w:b/>
                <w:bCs/>
                <w:sz w:val="10"/>
                <w:szCs w:val="20"/>
              </w:rPr>
            </w:pPr>
          </w:p>
          <w:p w:rsidR="00BD3A06" w:rsidRDefault="00BD3A06" w:rsidP="00DD5230">
            <w:pPr>
              <w:rPr>
                <w:rFonts w:ascii="Arial" w:hAnsi="Arial" w:cs="Arial"/>
                <w:b/>
                <w:bCs/>
                <w:sz w:val="10"/>
                <w:szCs w:val="20"/>
              </w:rPr>
            </w:pPr>
          </w:p>
          <w:p w:rsidR="00BD3A06" w:rsidRPr="008B0631" w:rsidRDefault="00BD3A06" w:rsidP="00DD5230">
            <w:pPr>
              <w:rPr>
                <w:rFonts w:ascii="Arial" w:hAnsi="Arial" w:cs="Arial"/>
                <w:b/>
                <w:bCs/>
                <w:sz w:val="10"/>
                <w:szCs w:val="20"/>
              </w:rPr>
            </w:pPr>
          </w:p>
          <w:p w:rsidR="00FA2308" w:rsidRDefault="00FA2308" w:rsidP="00DD5230">
            <w:pPr>
              <w:rPr>
                <w:rFonts w:ascii="Arial" w:hAnsi="Arial" w:cs="Arial"/>
                <w:b/>
                <w:bCs/>
                <w:sz w:val="20"/>
                <w:szCs w:val="20"/>
              </w:rPr>
            </w:pPr>
          </w:p>
          <w:p w:rsidR="008B0631" w:rsidRDefault="008B0631" w:rsidP="00DD5230">
            <w:pPr>
              <w:rPr>
                <w:rFonts w:ascii="Arial" w:hAnsi="Arial" w:cs="Arial"/>
                <w:b/>
                <w:bCs/>
                <w:sz w:val="20"/>
                <w:szCs w:val="20"/>
              </w:rPr>
            </w:pPr>
          </w:p>
          <w:p w:rsidR="008B0631" w:rsidRDefault="008B0631" w:rsidP="00DD5230">
            <w:pPr>
              <w:rPr>
                <w:rFonts w:ascii="Arial" w:hAnsi="Arial" w:cs="Arial"/>
                <w:b/>
                <w:bCs/>
                <w:sz w:val="20"/>
                <w:szCs w:val="20"/>
              </w:rPr>
            </w:pPr>
          </w:p>
          <w:p w:rsidR="00DD5230" w:rsidRPr="00002FD6" w:rsidRDefault="00F525D2" w:rsidP="00DD5230">
            <w:pPr>
              <w:rPr>
                <w:rFonts w:ascii="Arial" w:hAnsi="Arial" w:cs="Arial"/>
                <w:b/>
                <w:bCs/>
                <w:sz w:val="20"/>
                <w:szCs w:val="20"/>
                <w:u w:val="single"/>
              </w:rPr>
            </w:pPr>
            <w:r>
              <w:rPr>
                <w:rFonts w:ascii="Arial" w:hAnsi="Arial" w:cs="Arial"/>
                <w:b/>
                <w:bCs/>
                <w:sz w:val="20"/>
                <w:szCs w:val="20"/>
                <w:u w:val="single"/>
              </w:rPr>
              <w:t>_</w:t>
            </w:r>
            <w:r w:rsidR="00DD5230">
              <w:rPr>
                <w:rFonts w:ascii="Arial" w:hAnsi="Arial" w:cs="Arial"/>
                <w:b/>
                <w:bCs/>
                <w:sz w:val="20"/>
                <w:szCs w:val="20"/>
                <w:u w:val="single"/>
              </w:rPr>
              <w:t>__________________</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15</w:t>
            </w:r>
          </w:p>
          <w:p w:rsidR="00DD5230" w:rsidRPr="003A5061" w:rsidRDefault="00DD5230" w:rsidP="00DD5230">
            <w:pPr>
              <w:rPr>
                <w:rFonts w:ascii="Arial" w:hAnsi="Arial" w:cs="Arial"/>
                <w:b/>
                <w:bCs/>
                <w:sz w:val="16"/>
                <w:szCs w:val="16"/>
              </w:rPr>
            </w:pPr>
          </w:p>
          <w:p w:rsidR="00DD5230" w:rsidRPr="003A5061" w:rsidRDefault="00C42417" w:rsidP="00DD5230">
            <w:pPr>
              <w:rPr>
                <w:rFonts w:ascii="Arial" w:hAnsi="Arial" w:cs="Arial"/>
                <w:b/>
                <w:bCs/>
                <w:sz w:val="20"/>
                <w:szCs w:val="20"/>
              </w:rPr>
            </w:pPr>
            <w:r>
              <w:rPr>
                <w:rFonts w:ascii="Arial" w:hAnsi="Arial" w:cs="Arial"/>
                <w:b/>
                <w:bCs/>
                <w:sz w:val="20"/>
                <w:szCs w:val="20"/>
              </w:rPr>
              <w:t>December 8</w:t>
            </w:r>
            <w:r w:rsidRPr="00C42417">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p>
          <w:p w:rsidR="00DD5230" w:rsidRDefault="00DD5230" w:rsidP="00DD5230">
            <w:pPr>
              <w:rPr>
                <w:rFonts w:ascii="Arial" w:hAnsi="Arial" w:cs="Arial"/>
                <w:b/>
                <w:bCs/>
                <w:sz w:val="20"/>
                <w:szCs w:val="20"/>
                <w:u w:val="single"/>
              </w:rPr>
            </w:pPr>
          </w:p>
          <w:p w:rsidR="00C42417" w:rsidRDefault="00C42417" w:rsidP="00DD5230">
            <w:pPr>
              <w:rPr>
                <w:rFonts w:ascii="Arial" w:hAnsi="Arial" w:cs="Arial"/>
                <w:b/>
                <w:bCs/>
                <w:sz w:val="20"/>
                <w:szCs w:val="20"/>
                <w:u w:val="single"/>
              </w:rPr>
            </w:pPr>
          </w:p>
          <w:p w:rsidR="00C42417" w:rsidRDefault="00C42417" w:rsidP="00DD5230">
            <w:pPr>
              <w:rPr>
                <w:rFonts w:ascii="Arial" w:hAnsi="Arial" w:cs="Arial"/>
                <w:b/>
                <w:bCs/>
                <w:sz w:val="20"/>
                <w:szCs w:val="20"/>
                <w:u w:val="single"/>
              </w:rPr>
            </w:pPr>
          </w:p>
          <w:p w:rsidR="00C42417" w:rsidRDefault="00C42417" w:rsidP="00DD5230">
            <w:pPr>
              <w:rPr>
                <w:rFonts w:ascii="Arial" w:hAnsi="Arial" w:cs="Arial"/>
                <w:b/>
                <w:bCs/>
                <w:sz w:val="20"/>
                <w:szCs w:val="20"/>
                <w:u w:val="single"/>
              </w:rPr>
            </w:pPr>
          </w:p>
          <w:p w:rsidR="00BD3A06" w:rsidRPr="00BD3A06" w:rsidRDefault="00BD3A06" w:rsidP="00DD5230">
            <w:pPr>
              <w:rPr>
                <w:rFonts w:ascii="Arial" w:hAnsi="Arial" w:cs="Arial"/>
                <w:b/>
                <w:bCs/>
                <w:sz w:val="12"/>
                <w:szCs w:val="20"/>
                <w:u w:val="single"/>
              </w:rPr>
            </w:pPr>
          </w:p>
          <w:p w:rsidR="00DD5230" w:rsidRPr="00D578B9" w:rsidRDefault="00DD5230" w:rsidP="00DD5230">
            <w:pPr>
              <w:rPr>
                <w:rFonts w:ascii="Arial" w:hAnsi="Arial" w:cs="Arial"/>
                <w:b/>
                <w:bCs/>
                <w:sz w:val="20"/>
                <w:szCs w:val="20"/>
                <w:u w:val="single"/>
              </w:rPr>
            </w:pPr>
            <w:r>
              <w:rPr>
                <w:rFonts w:ascii="Arial" w:hAnsi="Arial" w:cs="Arial"/>
                <w:b/>
                <w:bCs/>
                <w:sz w:val="20"/>
                <w:szCs w:val="20"/>
                <w:u w:val="single"/>
              </w:rPr>
              <w:t>___________________</w:t>
            </w: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r w:rsidRPr="003A5061">
              <w:rPr>
                <w:rFonts w:ascii="Arial" w:hAnsi="Arial" w:cs="Arial"/>
                <w:b/>
                <w:bCs/>
                <w:sz w:val="20"/>
                <w:szCs w:val="20"/>
              </w:rPr>
              <w:t>WEEK 16</w:t>
            </w:r>
          </w:p>
          <w:p w:rsidR="00DD5230" w:rsidRDefault="00DD5230" w:rsidP="00DD5230">
            <w:pPr>
              <w:rPr>
                <w:rFonts w:ascii="Arial" w:hAnsi="Arial" w:cs="Arial"/>
                <w:b/>
                <w:bCs/>
                <w:sz w:val="20"/>
                <w:szCs w:val="20"/>
              </w:rPr>
            </w:pPr>
          </w:p>
          <w:p w:rsidR="00C42417" w:rsidRDefault="00C42417" w:rsidP="00DD5230">
            <w:pPr>
              <w:rPr>
                <w:rFonts w:ascii="Arial" w:hAnsi="Arial" w:cs="Arial"/>
                <w:b/>
                <w:bCs/>
                <w:sz w:val="20"/>
                <w:szCs w:val="20"/>
              </w:rPr>
            </w:pPr>
            <w:r>
              <w:rPr>
                <w:rFonts w:ascii="Arial" w:hAnsi="Arial" w:cs="Arial"/>
                <w:b/>
                <w:bCs/>
                <w:sz w:val="20"/>
                <w:szCs w:val="20"/>
              </w:rPr>
              <w:t>December 15</w:t>
            </w:r>
            <w:r w:rsidRPr="00C42417">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rPr>
                <w:rFonts w:ascii="Arial" w:hAnsi="Arial" w:cs="Arial"/>
                <w:b/>
                <w:bCs/>
                <w:sz w:val="20"/>
                <w:szCs w:val="20"/>
              </w:rPr>
            </w:pPr>
          </w:p>
          <w:p w:rsidR="00DD5230" w:rsidRPr="003A5061" w:rsidRDefault="00DD5230" w:rsidP="00DD5230">
            <w:pPr>
              <w:rPr>
                <w:rFonts w:ascii="Arial" w:hAnsi="Arial" w:cs="Arial"/>
                <w:b/>
                <w:bCs/>
                <w:sz w:val="20"/>
                <w:szCs w:val="20"/>
              </w:rPr>
            </w:pPr>
          </w:p>
        </w:tc>
        <w:tc>
          <w:tcPr>
            <w:tcW w:w="4554" w:type="dxa"/>
          </w:tcPr>
          <w:p w:rsidR="00DD5230" w:rsidRDefault="00DD5230" w:rsidP="00DD5230">
            <w:pPr>
              <w:pStyle w:val="Header"/>
              <w:tabs>
                <w:tab w:val="clear" w:pos="4320"/>
                <w:tab w:val="clear" w:pos="8640"/>
              </w:tabs>
              <w:rPr>
                <w:rFonts w:ascii="Arial" w:hAnsi="Arial" w:cs="Arial"/>
                <w:b/>
                <w:bCs/>
                <w:sz w:val="20"/>
                <w:szCs w:val="20"/>
                <w:u w:val="single"/>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33189ABE" wp14:editId="51F52AF0">
                      <wp:simplePos x="0" y="0"/>
                      <wp:positionH relativeFrom="column">
                        <wp:posOffset>7067550</wp:posOffset>
                      </wp:positionH>
                      <wp:positionV relativeFrom="paragraph">
                        <wp:posOffset>4228465</wp:posOffset>
                      </wp:positionV>
                      <wp:extent cx="2638425" cy="704850"/>
                      <wp:effectExtent l="10795" t="5080" r="8255" b="139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04850"/>
                              </a:xfrm>
                              <a:prstGeom prst="rect">
                                <a:avLst/>
                              </a:prstGeom>
                              <a:solidFill>
                                <a:srgbClr val="FFFFFF"/>
                              </a:solidFill>
                              <a:ln w="9525">
                                <a:solidFill>
                                  <a:srgbClr val="000000"/>
                                </a:solidFill>
                                <a:miter lim="800000"/>
                                <a:headEnd/>
                                <a:tailEnd/>
                              </a:ln>
                            </wps:spPr>
                            <wps:txbx>
                              <w:txbxContent>
                                <w:p w:rsidR="00C8345A" w:rsidRDefault="00C8345A" w:rsidP="00DD5230">
                                  <w:pPr>
                                    <w:shd w:val="clear" w:color="auto" w:fill="66FFCC"/>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9ABE" id="_x0000_t202" coordsize="21600,21600" o:spt="202" path="m,l,21600r21600,l21600,xe">
                      <v:stroke joinstyle="miter"/>
                      <v:path gradientshapeok="t" o:connecttype="rect"/>
                    </v:shapetype>
                    <v:shape id="Text Box 20" o:spid="_x0000_s1027" type="#_x0000_t202" style="position:absolute;margin-left:556.5pt;margin-top:332.95pt;width:207.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">
                      <v:textbox>
                        <w:txbxContent>
                          <w:p w:rsidR="00C8345A" w:rsidRDefault="00C8345A" w:rsidP="00DD5230">
                            <w:pPr>
                              <w:shd w:val="clear" w:color="auto" w:fill="66FFCC"/>
                              <w:jc w:val="center"/>
                            </w:pPr>
                          </w:p>
                        </w:txbxContent>
                      </v:textbox>
                    </v:shape>
                  </w:pict>
                </mc:Fallback>
              </mc:AlternateContent>
            </w:r>
            <w:r>
              <w:rPr>
                <w:rFonts w:ascii="Arial" w:hAnsi="Arial" w:cs="Arial"/>
                <w:b/>
                <w:bCs/>
                <w:sz w:val="20"/>
                <w:szCs w:val="20"/>
                <w:u w:val="single"/>
              </w:rPr>
              <w:t xml:space="preserve"> </w:t>
            </w:r>
          </w:p>
          <w:p w:rsidR="00DD5230" w:rsidRDefault="00DD5230"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HYBRID ASSIGNMENTS</w:t>
            </w:r>
          </w:p>
          <w:p w:rsidR="00DD5230" w:rsidRDefault="00DD5230" w:rsidP="00DD5230">
            <w:pPr>
              <w:pStyle w:val="Header"/>
              <w:tabs>
                <w:tab w:val="clear" w:pos="4320"/>
                <w:tab w:val="clear" w:pos="8640"/>
              </w:tabs>
              <w:rPr>
                <w:rFonts w:ascii="Arial" w:hAnsi="Arial" w:cs="Arial"/>
                <w:b/>
                <w:sz w:val="20"/>
                <w:szCs w:val="20"/>
                <w:highlight w:val="yellow"/>
                <w:u w:val="single"/>
              </w:rPr>
            </w:pPr>
          </w:p>
          <w:p w:rsidR="00FD7D7E" w:rsidRDefault="00FD7D7E" w:rsidP="00FD7D7E">
            <w:pPr>
              <w:pStyle w:val="Header"/>
              <w:rPr>
                <w:rFonts w:ascii="Arial" w:hAnsi="Arial" w:cs="Arial"/>
                <w:bCs/>
                <w:sz w:val="20"/>
                <w:szCs w:val="20"/>
              </w:rPr>
            </w:pPr>
            <w:r>
              <w:rPr>
                <w:rFonts w:ascii="Arial" w:hAnsi="Arial" w:cs="Arial"/>
                <w:bCs/>
                <w:sz w:val="20"/>
                <w:szCs w:val="20"/>
              </w:rPr>
              <w:t xml:space="preserve">Complete AEPS assessment and Field Log Reflection Visit </w:t>
            </w:r>
            <w:r w:rsidRPr="00462769">
              <w:rPr>
                <w:rFonts w:ascii="Arial" w:hAnsi="Arial" w:cs="Arial"/>
                <w:bCs/>
                <w:sz w:val="20"/>
                <w:szCs w:val="20"/>
              </w:rPr>
              <w:t>#</w:t>
            </w:r>
            <w:r>
              <w:rPr>
                <w:rFonts w:ascii="Arial" w:hAnsi="Arial" w:cs="Arial"/>
                <w:bCs/>
                <w:sz w:val="20"/>
                <w:szCs w:val="20"/>
              </w:rPr>
              <w:t>3</w:t>
            </w:r>
            <w:r w:rsidRPr="00462769">
              <w:rPr>
                <w:rFonts w:ascii="Arial" w:hAnsi="Arial" w:cs="Arial"/>
                <w:bCs/>
                <w:sz w:val="20"/>
                <w:szCs w:val="20"/>
              </w:rPr>
              <w:t xml:space="preserve"> </w:t>
            </w:r>
          </w:p>
          <w:p w:rsidR="00DD5230" w:rsidRPr="003A5061" w:rsidRDefault="00DD5230" w:rsidP="00DD5230">
            <w:pPr>
              <w:pStyle w:val="Header"/>
              <w:tabs>
                <w:tab w:val="clear" w:pos="4320"/>
                <w:tab w:val="clear" w:pos="8640"/>
              </w:tabs>
              <w:rPr>
                <w:rFonts w:ascii="Arial" w:hAnsi="Arial" w:cs="Arial"/>
                <w:sz w:val="20"/>
                <w:szCs w:val="20"/>
                <w:u w:val="single"/>
              </w:rPr>
            </w:pPr>
          </w:p>
          <w:p w:rsidR="00DD5230" w:rsidRDefault="00DD5230"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Default="00FD7D7E" w:rsidP="00DD5230">
            <w:pPr>
              <w:pStyle w:val="Header"/>
              <w:tabs>
                <w:tab w:val="clear" w:pos="4320"/>
                <w:tab w:val="clear" w:pos="8640"/>
              </w:tabs>
              <w:rPr>
                <w:rFonts w:ascii="Arial" w:hAnsi="Arial" w:cs="Arial"/>
                <w:sz w:val="20"/>
                <w:szCs w:val="20"/>
                <w:u w:val="single"/>
              </w:rPr>
            </w:pPr>
          </w:p>
          <w:p w:rsidR="00FD7D7E" w:rsidRPr="003A5061" w:rsidRDefault="00FD7D7E" w:rsidP="00DD5230">
            <w:pPr>
              <w:pStyle w:val="Header"/>
              <w:tabs>
                <w:tab w:val="clear" w:pos="4320"/>
                <w:tab w:val="clear" w:pos="8640"/>
              </w:tabs>
              <w:rPr>
                <w:rFonts w:ascii="Arial" w:hAnsi="Arial" w:cs="Arial"/>
                <w:sz w:val="20"/>
                <w:szCs w:val="20"/>
                <w:u w:val="single"/>
              </w:rPr>
            </w:pPr>
          </w:p>
          <w:p w:rsidR="00DD5230" w:rsidRPr="00B445BA" w:rsidRDefault="00DD5230" w:rsidP="00DD5230">
            <w:pPr>
              <w:pStyle w:val="Header"/>
              <w:tabs>
                <w:tab w:val="clear" w:pos="4320"/>
                <w:tab w:val="clear" w:pos="8640"/>
              </w:tabs>
              <w:rPr>
                <w:rFonts w:ascii="Arial" w:hAnsi="Arial" w:cs="Arial"/>
                <w:b/>
                <w:sz w:val="20"/>
                <w:szCs w:val="20"/>
              </w:rPr>
            </w:pPr>
            <w:r>
              <w:rPr>
                <w:rFonts w:ascii="Arial" w:hAnsi="Arial" w:cs="Arial"/>
                <w:b/>
                <w:sz w:val="20"/>
                <w:szCs w:val="20"/>
              </w:rPr>
              <w:t>_______________________________________</w:t>
            </w:r>
          </w:p>
          <w:p w:rsidR="00DD5230"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Field Log Reflection</w:t>
            </w:r>
            <w:r w:rsidRPr="003A5061">
              <w:rPr>
                <w:rFonts w:ascii="Arial" w:hAnsi="Arial" w:cs="Arial"/>
                <w:sz w:val="20"/>
                <w:szCs w:val="20"/>
              </w:rPr>
              <w:t xml:space="preserve"> – share </w:t>
            </w:r>
            <w:r>
              <w:rPr>
                <w:rFonts w:ascii="Arial" w:hAnsi="Arial" w:cs="Arial"/>
                <w:sz w:val="20"/>
                <w:szCs w:val="20"/>
              </w:rPr>
              <w:t>experience from Visit #3</w:t>
            </w:r>
          </w:p>
          <w:p w:rsidR="00DD5230" w:rsidRPr="003A5061" w:rsidRDefault="00DD5230" w:rsidP="00DD5230">
            <w:pPr>
              <w:rPr>
                <w:rFonts w:ascii="Arial" w:hAnsi="Arial" w:cs="Arial"/>
                <w:b/>
                <w:sz w:val="20"/>
                <w:szCs w:val="20"/>
                <w:u w:val="single"/>
              </w:rPr>
            </w:pPr>
          </w:p>
          <w:p w:rsidR="00DD5230" w:rsidRDefault="00DD5230" w:rsidP="00DD5230">
            <w:pPr>
              <w:pStyle w:val="Header"/>
              <w:tabs>
                <w:tab w:val="clear" w:pos="4320"/>
                <w:tab w:val="clear" w:pos="8640"/>
              </w:tabs>
              <w:rPr>
                <w:rFonts w:ascii="Arial" w:hAnsi="Arial" w:cs="Arial"/>
                <w:sz w:val="20"/>
                <w:szCs w:val="20"/>
              </w:rPr>
            </w:pPr>
            <w:r w:rsidRPr="00060567">
              <w:rPr>
                <w:rFonts w:ascii="Arial" w:hAnsi="Arial" w:cs="Arial"/>
                <w:sz w:val="20"/>
                <w:szCs w:val="20"/>
              </w:rPr>
              <w:t xml:space="preserve">GROUP DISCUSSION – analysis of </w:t>
            </w:r>
            <w:r>
              <w:rPr>
                <w:rFonts w:ascii="Arial" w:hAnsi="Arial" w:cs="Arial"/>
                <w:sz w:val="20"/>
                <w:szCs w:val="20"/>
              </w:rPr>
              <w:t>FAR</w:t>
            </w:r>
            <w:r w:rsidRPr="00060567">
              <w:rPr>
                <w:rFonts w:ascii="Arial" w:hAnsi="Arial" w:cs="Arial"/>
                <w:sz w:val="20"/>
                <w:szCs w:val="20"/>
              </w:rPr>
              <w:t>, ASQ, &amp; AEPS should help you determine EARLY CHILDHOOD STANDARDS for</w:t>
            </w:r>
            <w:r>
              <w:rPr>
                <w:rFonts w:ascii="Arial" w:hAnsi="Arial" w:cs="Arial"/>
                <w:sz w:val="20"/>
                <w:szCs w:val="20"/>
              </w:rPr>
              <w:t xml:space="preserve"> SoE-2 Lesson Plan</w:t>
            </w:r>
            <w:r w:rsidRPr="00060567">
              <w:rPr>
                <w:rFonts w:ascii="Arial" w:hAnsi="Arial" w:cs="Arial"/>
                <w:sz w:val="20"/>
                <w:szCs w:val="20"/>
              </w:rPr>
              <w:t xml:space="preserve">; relate ALL to IFSP </w:t>
            </w:r>
          </w:p>
          <w:p w:rsidR="00DD5230" w:rsidRDefault="00DD5230" w:rsidP="00DD5230">
            <w:pPr>
              <w:pStyle w:val="Header"/>
              <w:tabs>
                <w:tab w:val="clear" w:pos="4320"/>
                <w:tab w:val="clear" w:pos="8640"/>
              </w:tabs>
              <w:rPr>
                <w:rFonts w:ascii="Arial" w:hAnsi="Arial" w:cs="Arial"/>
                <w:sz w:val="20"/>
                <w:szCs w:val="20"/>
              </w:rPr>
            </w:pPr>
          </w:p>
          <w:p w:rsidR="00DD5230" w:rsidRDefault="00FD7D7E" w:rsidP="00DD5230">
            <w:pPr>
              <w:pStyle w:val="Header"/>
              <w:tabs>
                <w:tab w:val="clear" w:pos="4320"/>
                <w:tab w:val="clear" w:pos="8640"/>
              </w:tabs>
              <w:rPr>
                <w:rFonts w:ascii="Arial" w:hAnsi="Arial" w:cs="Arial"/>
                <w:sz w:val="20"/>
                <w:szCs w:val="20"/>
              </w:rPr>
            </w:pPr>
            <w:r>
              <w:rPr>
                <w:rFonts w:ascii="Arial" w:hAnsi="Arial" w:cs="Arial"/>
                <w:sz w:val="20"/>
                <w:szCs w:val="20"/>
              </w:rPr>
              <w:t xml:space="preserve">Introduce Artifact- IFSP form </w:t>
            </w:r>
            <w:r w:rsidR="00DD5230">
              <w:rPr>
                <w:rFonts w:ascii="Arial" w:hAnsi="Arial" w:cs="Arial"/>
                <w:sz w:val="20"/>
                <w:szCs w:val="20"/>
              </w:rPr>
              <w:t xml:space="preserve">SAMPLE </w:t>
            </w:r>
            <w:r w:rsidR="00DD5230" w:rsidRPr="00981133">
              <w:rPr>
                <w:rFonts w:ascii="Arial" w:hAnsi="Arial" w:cs="Arial"/>
                <w:b/>
                <w:i/>
                <w:color w:val="E36C0A" w:themeColor="accent6" w:themeShade="BF"/>
                <w:sz w:val="20"/>
                <w:szCs w:val="20"/>
              </w:rPr>
              <w:t>(HO)</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 xml:space="preserve">Review </w:t>
            </w:r>
            <w:r w:rsidRPr="003A5061">
              <w:rPr>
                <w:rFonts w:ascii="Arial" w:hAnsi="Arial" w:cs="Arial"/>
                <w:sz w:val="20"/>
                <w:szCs w:val="20"/>
              </w:rPr>
              <w:t xml:space="preserve">KENTUCKY EARLY CHILDHOOD STANDARDS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sz w:val="20"/>
                <w:szCs w:val="20"/>
              </w:rPr>
            </w:pPr>
            <w:r w:rsidRPr="00E7226C">
              <w:rPr>
                <w:rFonts w:ascii="Arial" w:hAnsi="Arial" w:cs="Arial"/>
                <w:sz w:val="20"/>
                <w:szCs w:val="20"/>
              </w:rPr>
              <w:t xml:space="preserve">GROUP WORK – relate AEPS testing to IFSP; connect with CHILDHOOD STANDARDS and </w:t>
            </w:r>
            <w:r>
              <w:rPr>
                <w:rFonts w:ascii="Arial" w:hAnsi="Arial" w:cs="Arial"/>
                <w:sz w:val="20"/>
                <w:szCs w:val="20"/>
              </w:rPr>
              <w:t xml:space="preserve">SoE-1, 2, &amp; 4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i/>
                <w:sz w:val="20"/>
                <w:szCs w:val="20"/>
              </w:rPr>
            </w:pPr>
            <w:r w:rsidRPr="00251962">
              <w:rPr>
                <w:rFonts w:ascii="Arial" w:hAnsi="Arial" w:cs="Arial"/>
                <w:sz w:val="20"/>
                <w:szCs w:val="20"/>
              </w:rPr>
              <w:t xml:space="preserve">Introduce: </w:t>
            </w:r>
            <w:r>
              <w:rPr>
                <w:rFonts w:ascii="Arial" w:hAnsi="Arial" w:cs="Arial"/>
                <w:sz w:val="20"/>
                <w:szCs w:val="20"/>
              </w:rPr>
              <w:t>SoE-1Context, SoE-2 Lesson Plan</w:t>
            </w:r>
            <w:r w:rsidRPr="00251962">
              <w:rPr>
                <w:rFonts w:ascii="Arial" w:hAnsi="Arial" w:cs="Arial"/>
                <w:sz w:val="20"/>
                <w:szCs w:val="20"/>
              </w:rPr>
              <w:t xml:space="preserve">, and </w:t>
            </w:r>
            <w:r>
              <w:rPr>
                <w:rFonts w:ascii="Arial" w:hAnsi="Arial" w:cs="Arial"/>
                <w:sz w:val="20"/>
                <w:szCs w:val="20"/>
              </w:rPr>
              <w:t xml:space="preserve">SoE-4 Analysis </w:t>
            </w:r>
            <w:r w:rsidRPr="00251962">
              <w:rPr>
                <w:rFonts w:ascii="Arial" w:hAnsi="Arial" w:cs="Arial"/>
                <w:b/>
                <w:color w:val="E36C0A" w:themeColor="accent6" w:themeShade="BF"/>
                <w:sz w:val="20"/>
                <w:szCs w:val="20"/>
              </w:rPr>
              <w:t xml:space="preserve">(HO) </w:t>
            </w:r>
            <w:r w:rsidR="00E325EA">
              <w:rPr>
                <w:rFonts w:ascii="Arial" w:hAnsi="Arial" w:cs="Arial"/>
                <w:sz w:val="20"/>
                <w:szCs w:val="20"/>
              </w:rPr>
              <w:t xml:space="preserve">and SAMPLES </w:t>
            </w:r>
            <w:r w:rsidRPr="00981133">
              <w:rPr>
                <w:rFonts w:ascii="Arial" w:hAnsi="Arial" w:cs="Arial"/>
                <w:b/>
                <w:i/>
                <w:color w:val="E36C0A" w:themeColor="accent6" w:themeShade="BF"/>
                <w:sz w:val="20"/>
                <w:szCs w:val="20"/>
              </w:rPr>
              <w:t>(HO)</w:t>
            </w:r>
            <w:r w:rsidRPr="00981133">
              <w:rPr>
                <w:rFonts w:ascii="Arial" w:hAnsi="Arial" w:cs="Arial"/>
                <w:i/>
                <w:sz w:val="20"/>
                <w:szCs w:val="20"/>
              </w:rPr>
              <w:t xml:space="preserve"> </w:t>
            </w:r>
          </w:p>
          <w:p w:rsidR="00E325EA" w:rsidRDefault="00E325EA" w:rsidP="00DD5230">
            <w:pPr>
              <w:pStyle w:val="Header"/>
              <w:tabs>
                <w:tab w:val="clear" w:pos="4320"/>
                <w:tab w:val="clear" w:pos="8640"/>
              </w:tabs>
              <w:rPr>
                <w:rFonts w:ascii="Arial" w:hAnsi="Arial" w:cs="Arial"/>
                <w:i/>
                <w:sz w:val="20"/>
                <w:szCs w:val="20"/>
              </w:rPr>
            </w:pPr>
          </w:p>
          <w:p w:rsidR="00E325EA" w:rsidRPr="00251962" w:rsidRDefault="00E325EA" w:rsidP="00E325EA">
            <w:pPr>
              <w:pStyle w:val="Header"/>
              <w:rPr>
                <w:rFonts w:ascii="Arial" w:hAnsi="Arial" w:cs="Arial"/>
                <w:sz w:val="20"/>
                <w:szCs w:val="20"/>
              </w:rPr>
            </w:pPr>
            <w:r w:rsidRPr="00251962">
              <w:rPr>
                <w:rFonts w:ascii="Arial" w:hAnsi="Arial" w:cs="Arial"/>
                <w:sz w:val="20"/>
                <w:szCs w:val="20"/>
              </w:rPr>
              <w:t xml:space="preserve">Read and prepare for discussion TEXT: </w:t>
            </w:r>
            <w:r w:rsidRPr="00251962">
              <w:rPr>
                <w:rFonts w:ascii="Arial" w:hAnsi="Arial" w:cs="Arial"/>
                <w:sz w:val="20"/>
                <w:szCs w:val="20"/>
                <w:u w:val="single"/>
              </w:rPr>
              <w:t>FAMILIES, PROFESSIONALS, AND EXCEPTIONALITY</w:t>
            </w:r>
            <w:r w:rsidRPr="00251962">
              <w:rPr>
                <w:rFonts w:ascii="Arial" w:hAnsi="Arial" w:cs="Arial"/>
                <w:sz w:val="20"/>
                <w:szCs w:val="20"/>
              </w:rPr>
              <w:t xml:space="preserve"> Part 3 Chapters 7, 8, 9, &amp; 10 p.</w:t>
            </w:r>
            <w:r>
              <w:rPr>
                <w:rFonts w:ascii="Arial" w:hAnsi="Arial" w:cs="Arial"/>
                <w:sz w:val="20"/>
                <w:szCs w:val="20"/>
              </w:rPr>
              <w:t xml:space="preserve"> 157-274    (old </w:t>
            </w:r>
            <w:r w:rsidRPr="00251962">
              <w:rPr>
                <w:rFonts w:ascii="Arial" w:hAnsi="Arial" w:cs="Arial"/>
                <w:sz w:val="20"/>
                <w:szCs w:val="20"/>
              </w:rPr>
              <w:t>p. 133-232</w:t>
            </w:r>
            <w:r>
              <w:rPr>
                <w:rFonts w:ascii="Arial" w:hAnsi="Arial" w:cs="Arial"/>
                <w:sz w:val="20"/>
                <w:szCs w:val="20"/>
              </w:rPr>
              <w:t>)</w:t>
            </w:r>
          </w:p>
          <w:p w:rsidR="00DD5230" w:rsidRDefault="00DD5230" w:rsidP="00DD5230">
            <w:pPr>
              <w:pStyle w:val="Header"/>
              <w:tabs>
                <w:tab w:val="clear" w:pos="4320"/>
                <w:tab w:val="clear" w:pos="8640"/>
              </w:tabs>
              <w:rPr>
                <w:rFonts w:ascii="Arial" w:hAnsi="Arial" w:cs="Arial"/>
                <w:sz w:val="20"/>
                <w:szCs w:val="20"/>
              </w:rPr>
            </w:pPr>
          </w:p>
          <w:p w:rsidR="00DD5230" w:rsidRPr="00EE207B" w:rsidRDefault="00DD5230" w:rsidP="00DD5230">
            <w:pPr>
              <w:rPr>
                <w:rFonts w:ascii="Arial" w:hAnsi="Arial" w:cs="Arial"/>
                <w:b/>
                <w:sz w:val="20"/>
                <w:szCs w:val="20"/>
                <w:u w:val="single"/>
              </w:rPr>
            </w:pPr>
            <w:r w:rsidRPr="00EE207B">
              <w:rPr>
                <w:rFonts w:ascii="Arial" w:hAnsi="Arial" w:cs="Arial"/>
                <w:b/>
                <w:sz w:val="20"/>
                <w:szCs w:val="20"/>
                <w:u w:val="single"/>
              </w:rPr>
              <w:t>ARTICLE PRESENTATIONS</w:t>
            </w:r>
          </w:p>
          <w:p w:rsidR="00DD5230" w:rsidRDefault="00DD5230" w:rsidP="00DD5230">
            <w:pPr>
              <w:pStyle w:val="Header"/>
              <w:tabs>
                <w:tab w:val="clear" w:pos="4320"/>
                <w:tab w:val="clear" w:pos="8640"/>
              </w:tabs>
              <w:rPr>
                <w:rFonts w:ascii="Arial" w:hAnsi="Arial" w:cs="Arial"/>
                <w:b/>
                <w:sz w:val="20"/>
                <w:szCs w:val="20"/>
              </w:rPr>
            </w:pPr>
          </w:p>
          <w:p w:rsidR="00DD5230" w:rsidRPr="00651094" w:rsidRDefault="00DD5230" w:rsidP="00DD5230">
            <w:pPr>
              <w:pStyle w:val="Header"/>
              <w:tabs>
                <w:tab w:val="clear" w:pos="4320"/>
                <w:tab w:val="clear" w:pos="8640"/>
              </w:tabs>
              <w:rPr>
                <w:rFonts w:ascii="Arial" w:hAnsi="Arial" w:cs="Arial"/>
                <w:b/>
                <w:sz w:val="16"/>
                <w:szCs w:val="16"/>
              </w:rPr>
            </w:pPr>
            <w:r>
              <w:rPr>
                <w:rFonts w:ascii="Arial" w:hAnsi="Arial" w:cs="Arial"/>
                <w:sz w:val="22"/>
                <w:szCs w:val="22"/>
              </w:rPr>
              <w:t>“</w:t>
            </w:r>
            <w:r w:rsidRPr="00651094">
              <w:rPr>
                <w:rFonts w:ascii="Arial" w:hAnsi="Arial" w:cs="Arial"/>
                <w:sz w:val="22"/>
                <w:szCs w:val="22"/>
              </w:rPr>
              <w:t xml:space="preserve">Home-Visit Early Intervention Practices with Families and Their Infants Who Have Multiple Disabilities” </w:t>
            </w:r>
            <w:r>
              <w:rPr>
                <w:rFonts w:ascii="Arial" w:hAnsi="Arial" w:cs="Arial"/>
                <w:b/>
                <w:sz w:val="20"/>
                <w:szCs w:val="20"/>
              </w:rPr>
              <w:t xml:space="preserve">Series </w:t>
            </w:r>
            <w:r w:rsidRPr="00F97C43">
              <w:rPr>
                <w:rFonts w:ascii="Arial" w:hAnsi="Arial" w:cs="Arial"/>
                <w:b/>
                <w:sz w:val="20"/>
                <w:szCs w:val="20"/>
              </w:rPr>
              <w:t>#10 p. 60-74</w:t>
            </w:r>
          </w:p>
          <w:p w:rsidR="00DD5230" w:rsidRPr="00651094" w:rsidRDefault="00DD5230" w:rsidP="00DD5230">
            <w:pPr>
              <w:rPr>
                <w:rFonts w:ascii="Arial" w:hAnsi="Arial" w:cs="Arial"/>
              </w:rPr>
            </w:pPr>
          </w:p>
          <w:p w:rsidR="00DD5230" w:rsidRPr="00651094" w:rsidRDefault="00DD5230" w:rsidP="00DD5230">
            <w:pPr>
              <w:rPr>
                <w:rFonts w:ascii="Arial" w:hAnsi="Arial" w:cs="Arial"/>
                <w:sz w:val="20"/>
                <w:szCs w:val="20"/>
              </w:rPr>
            </w:pPr>
            <w:r w:rsidRPr="00E8548C">
              <w:rPr>
                <w:rFonts w:ascii="Arial" w:hAnsi="Arial" w:cs="Arial"/>
                <w:sz w:val="22"/>
                <w:szCs w:val="22"/>
              </w:rPr>
              <w:t xml:space="preserve">“Writing Outcomes That Make a Difference for Children and </w:t>
            </w:r>
            <w:r w:rsidR="00FD7D7E" w:rsidRPr="00E8548C">
              <w:rPr>
                <w:rFonts w:ascii="Arial" w:hAnsi="Arial" w:cs="Arial"/>
                <w:sz w:val="22"/>
                <w:szCs w:val="22"/>
              </w:rPr>
              <w:t xml:space="preserve">Families” </w:t>
            </w:r>
            <w:r w:rsidR="00FD7D7E" w:rsidRPr="00651094">
              <w:rPr>
                <w:rFonts w:ascii="Arial" w:hAnsi="Arial" w:cs="Arial"/>
                <w:sz w:val="20"/>
                <w:szCs w:val="20"/>
              </w:rPr>
              <w:t>Series</w:t>
            </w:r>
            <w:r w:rsidRPr="00F97C43">
              <w:rPr>
                <w:rFonts w:ascii="Arial" w:hAnsi="Arial" w:cs="Arial"/>
                <w:b/>
                <w:sz w:val="20"/>
                <w:szCs w:val="20"/>
              </w:rPr>
              <w:t xml:space="preserve"> #5 p. 51-60</w:t>
            </w:r>
          </w:p>
          <w:p w:rsidR="00DD5230" w:rsidRPr="00651094" w:rsidRDefault="00DD5230" w:rsidP="00DD5230">
            <w:pPr>
              <w:rPr>
                <w:rFonts w:ascii="Arial" w:hAnsi="Arial" w:cs="Arial"/>
                <w:sz w:val="16"/>
                <w:szCs w:val="16"/>
              </w:rPr>
            </w:pPr>
          </w:p>
          <w:p w:rsidR="00DD5230" w:rsidRPr="00651094" w:rsidRDefault="00DD5230" w:rsidP="00DD5230">
            <w:pPr>
              <w:rPr>
                <w:rFonts w:ascii="Arial" w:hAnsi="Arial" w:cs="Arial"/>
                <w:b/>
                <w:sz w:val="16"/>
                <w:szCs w:val="16"/>
              </w:rPr>
            </w:pPr>
            <w:r>
              <w:rPr>
                <w:rFonts w:ascii="Arial" w:hAnsi="Arial" w:cs="Arial"/>
                <w:sz w:val="20"/>
                <w:szCs w:val="20"/>
              </w:rPr>
              <w:t xml:space="preserve"> </w:t>
            </w:r>
            <w:r w:rsidRPr="00E8548C">
              <w:rPr>
                <w:rFonts w:ascii="Arial" w:hAnsi="Arial" w:cs="Arial"/>
                <w:sz w:val="22"/>
                <w:szCs w:val="22"/>
              </w:rPr>
              <w:t xml:space="preserve">“Family-Centered Intervention: Bridging the Gap Between IFSPs and </w:t>
            </w:r>
            <w:r w:rsidR="00FD7D7E" w:rsidRPr="00E8548C">
              <w:rPr>
                <w:rFonts w:ascii="Arial" w:hAnsi="Arial" w:cs="Arial"/>
                <w:sz w:val="22"/>
                <w:szCs w:val="22"/>
              </w:rPr>
              <w:t>Implementation”</w:t>
            </w:r>
            <w:r w:rsidR="00FD7D7E" w:rsidRPr="00651094">
              <w:rPr>
                <w:rFonts w:ascii="Arial" w:hAnsi="Arial" w:cs="Arial"/>
                <w:sz w:val="20"/>
                <w:szCs w:val="20"/>
              </w:rPr>
              <w:t xml:space="preserve"> Series</w:t>
            </w:r>
            <w:r w:rsidRPr="00F97C43">
              <w:rPr>
                <w:rFonts w:ascii="Arial" w:hAnsi="Arial" w:cs="Arial"/>
                <w:b/>
                <w:sz w:val="20"/>
                <w:szCs w:val="20"/>
              </w:rPr>
              <w:t xml:space="preserve"> #5 p. 61-76</w:t>
            </w:r>
          </w:p>
          <w:p w:rsidR="00DD5230" w:rsidRPr="00E325EA" w:rsidRDefault="00DD5230" w:rsidP="00DD5230">
            <w:pPr>
              <w:pStyle w:val="Header"/>
              <w:tabs>
                <w:tab w:val="clear" w:pos="4320"/>
                <w:tab w:val="clear" w:pos="8640"/>
              </w:tabs>
              <w:rPr>
                <w:rFonts w:ascii="Arial" w:hAnsi="Arial" w:cs="Arial"/>
                <w:sz w:val="16"/>
                <w:szCs w:val="20"/>
              </w:rPr>
            </w:pPr>
          </w:p>
          <w:p w:rsidR="00FD7D7E" w:rsidRDefault="00FD7D7E" w:rsidP="00DD5230">
            <w:pPr>
              <w:pStyle w:val="Header"/>
              <w:tabs>
                <w:tab w:val="clear" w:pos="4320"/>
                <w:tab w:val="clear" w:pos="8640"/>
              </w:tabs>
              <w:rPr>
                <w:rFonts w:ascii="Arial" w:hAnsi="Arial" w:cs="Arial"/>
                <w:sz w:val="20"/>
                <w:szCs w:val="20"/>
              </w:rPr>
            </w:pPr>
          </w:p>
          <w:p w:rsidR="00DD5230" w:rsidRPr="003B06CE" w:rsidRDefault="00DD5230" w:rsidP="00DD5230">
            <w:pPr>
              <w:pStyle w:val="Header"/>
              <w:tabs>
                <w:tab w:val="clear" w:pos="4320"/>
                <w:tab w:val="clear" w:pos="8640"/>
              </w:tabs>
              <w:rPr>
                <w:rFonts w:ascii="Arial" w:hAnsi="Arial" w:cs="Arial"/>
                <w:b/>
                <w:sz w:val="20"/>
                <w:szCs w:val="20"/>
                <w:u w:val="single"/>
              </w:rPr>
            </w:pPr>
            <w:r w:rsidRPr="003B06CE">
              <w:rPr>
                <w:rFonts w:ascii="Arial" w:hAnsi="Arial" w:cs="Arial"/>
                <w:b/>
                <w:sz w:val="20"/>
                <w:szCs w:val="20"/>
                <w:u w:val="single"/>
              </w:rPr>
              <w:t>______________________________________</w:t>
            </w:r>
          </w:p>
          <w:p w:rsidR="00E325EA" w:rsidRDefault="00E325EA" w:rsidP="00DD5230">
            <w:pPr>
              <w:pStyle w:val="Header"/>
              <w:tabs>
                <w:tab w:val="clear" w:pos="4320"/>
                <w:tab w:val="clear" w:pos="8640"/>
              </w:tabs>
              <w:rPr>
                <w:rFonts w:ascii="Arial" w:hAnsi="Arial" w:cs="Arial"/>
                <w:sz w:val="20"/>
                <w:szCs w:val="20"/>
              </w:rPr>
            </w:pPr>
          </w:p>
          <w:p w:rsidR="00E325EA" w:rsidRDefault="00E325EA" w:rsidP="00DD5230">
            <w:pPr>
              <w:pStyle w:val="Header"/>
              <w:tabs>
                <w:tab w:val="clear" w:pos="4320"/>
                <w:tab w:val="clear" w:pos="8640"/>
              </w:tabs>
              <w:rPr>
                <w:rFonts w:ascii="Arial" w:hAnsi="Arial" w:cs="Arial"/>
                <w:sz w:val="20"/>
                <w:szCs w:val="20"/>
              </w:rPr>
            </w:pPr>
          </w:p>
          <w:p w:rsidR="00E325EA" w:rsidRPr="00E325EA" w:rsidRDefault="00E325EA" w:rsidP="00DD5230">
            <w:pPr>
              <w:pStyle w:val="Header"/>
              <w:tabs>
                <w:tab w:val="clear" w:pos="4320"/>
                <w:tab w:val="clear" w:pos="8640"/>
              </w:tabs>
              <w:rPr>
                <w:rFonts w:ascii="Arial" w:hAnsi="Arial" w:cs="Arial"/>
                <w:sz w:val="32"/>
                <w:szCs w:val="20"/>
              </w:rPr>
            </w:pPr>
            <w:r>
              <w:rPr>
                <w:rFonts w:ascii="Arial" w:hAnsi="Arial" w:cs="Arial"/>
                <w:b/>
                <w:sz w:val="20"/>
                <w:szCs w:val="20"/>
              </w:rPr>
              <w:t xml:space="preserve">      ---------    </w:t>
            </w:r>
            <w:r w:rsidR="00B87D43">
              <w:rPr>
                <w:rFonts w:ascii="Arial" w:hAnsi="Arial" w:cs="Arial"/>
                <w:sz w:val="32"/>
                <w:szCs w:val="20"/>
              </w:rPr>
              <w:t xml:space="preserve">NO CLASS </w:t>
            </w:r>
            <w:r>
              <w:rPr>
                <w:rFonts w:ascii="Arial" w:hAnsi="Arial" w:cs="Arial"/>
                <w:sz w:val="32"/>
                <w:szCs w:val="20"/>
              </w:rPr>
              <w:t xml:space="preserve"> -----</w:t>
            </w:r>
          </w:p>
          <w:p w:rsidR="00E325EA" w:rsidRDefault="00E325EA" w:rsidP="00DD5230">
            <w:pPr>
              <w:pStyle w:val="Header"/>
              <w:tabs>
                <w:tab w:val="clear" w:pos="4320"/>
                <w:tab w:val="clear" w:pos="8640"/>
              </w:tabs>
              <w:rPr>
                <w:rFonts w:ascii="Arial" w:hAnsi="Arial" w:cs="Arial"/>
                <w:sz w:val="20"/>
                <w:szCs w:val="20"/>
              </w:rPr>
            </w:pPr>
          </w:p>
          <w:p w:rsidR="00E325EA" w:rsidRDefault="00E325EA" w:rsidP="00DD5230">
            <w:pPr>
              <w:pStyle w:val="Header"/>
              <w:tabs>
                <w:tab w:val="clear" w:pos="4320"/>
                <w:tab w:val="clear" w:pos="8640"/>
              </w:tabs>
              <w:rPr>
                <w:rFonts w:ascii="Arial" w:hAnsi="Arial" w:cs="Arial"/>
                <w:sz w:val="20"/>
                <w:szCs w:val="20"/>
              </w:rPr>
            </w:pPr>
          </w:p>
          <w:p w:rsidR="00E325EA" w:rsidRPr="00E325EA" w:rsidRDefault="00E325EA" w:rsidP="00DD5230">
            <w:pPr>
              <w:pStyle w:val="Header"/>
              <w:tabs>
                <w:tab w:val="clear" w:pos="4320"/>
                <w:tab w:val="clear" w:pos="8640"/>
              </w:tabs>
              <w:rPr>
                <w:rFonts w:ascii="Arial" w:hAnsi="Arial" w:cs="Arial"/>
                <w:sz w:val="8"/>
                <w:szCs w:val="20"/>
              </w:rPr>
            </w:pPr>
          </w:p>
          <w:p w:rsidR="00E325EA" w:rsidRPr="00E325EA" w:rsidRDefault="00E325EA" w:rsidP="00DD5230">
            <w:pPr>
              <w:pStyle w:val="Header"/>
              <w:tabs>
                <w:tab w:val="clear" w:pos="4320"/>
                <w:tab w:val="clear" w:pos="8640"/>
              </w:tabs>
              <w:rPr>
                <w:rFonts w:ascii="Arial" w:hAnsi="Arial" w:cs="Arial"/>
                <w:b/>
                <w:sz w:val="20"/>
                <w:szCs w:val="20"/>
              </w:rPr>
            </w:pPr>
            <w:r>
              <w:rPr>
                <w:rFonts w:ascii="Arial" w:hAnsi="Arial" w:cs="Arial"/>
                <w:b/>
                <w:sz w:val="20"/>
                <w:szCs w:val="20"/>
              </w:rPr>
              <w:t>______________________________________</w:t>
            </w:r>
          </w:p>
          <w:p w:rsidR="00E325EA" w:rsidRDefault="00E325EA"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Field Log Reflection</w:t>
            </w:r>
            <w:r w:rsidRPr="003A5061">
              <w:rPr>
                <w:rFonts w:ascii="Arial" w:hAnsi="Arial" w:cs="Arial"/>
                <w:sz w:val="20"/>
                <w:szCs w:val="20"/>
              </w:rPr>
              <w:t xml:space="preserve"> – share </w:t>
            </w:r>
            <w:r>
              <w:rPr>
                <w:rFonts w:ascii="Arial" w:hAnsi="Arial" w:cs="Arial"/>
                <w:sz w:val="20"/>
                <w:szCs w:val="20"/>
              </w:rPr>
              <w:t>experience from Visit #4</w:t>
            </w:r>
          </w:p>
          <w:p w:rsidR="00DD5230"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sz w:val="20"/>
                <w:szCs w:val="20"/>
              </w:rPr>
            </w:pPr>
            <w:r w:rsidRPr="0014776D">
              <w:rPr>
                <w:rFonts w:ascii="Arial" w:hAnsi="Arial" w:cs="Arial"/>
                <w:sz w:val="20"/>
                <w:szCs w:val="20"/>
              </w:rPr>
              <w:t>Discussion over Chapters 7-8</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sz w:val="20"/>
                <w:szCs w:val="20"/>
                <w:lang w:val="fr-FR"/>
              </w:rPr>
            </w:pPr>
            <w:r>
              <w:rPr>
                <w:rFonts w:ascii="Arial" w:hAnsi="Arial" w:cs="Arial"/>
                <w:sz w:val="20"/>
                <w:szCs w:val="20"/>
                <w:lang w:val="fr-FR"/>
              </w:rPr>
              <w:t>Review: Respons</w:t>
            </w:r>
            <w:r w:rsidRPr="003A5061">
              <w:rPr>
                <w:rFonts w:ascii="Arial" w:hAnsi="Arial" w:cs="Arial"/>
                <w:sz w:val="20"/>
                <w:szCs w:val="20"/>
                <w:lang w:val="fr-FR"/>
              </w:rPr>
              <w:t xml:space="preserve">e to Intervention </w:t>
            </w:r>
            <w:r>
              <w:rPr>
                <w:rFonts w:ascii="Arial" w:hAnsi="Arial" w:cs="Arial"/>
                <w:sz w:val="20"/>
                <w:szCs w:val="20"/>
                <w:lang w:val="fr-FR"/>
              </w:rPr>
              <w:t>(</w:t>
            </w:r>
            <w:r w:rsidRPr="003A5061">
              <w:rPr>
                <w:rFonts w:ascii="Arial" w:hAnsi="Arial" w:cs="Arial"/>
                <w:sz w:val="20"/>
                <w:szCs w:val="20"/>
                <w:lang w:val="fr-FR"/>
              </w:rPr>
              <w:t>RTI</w:t>
            </w:r>
            <w:r>
              <w:rPr>
                <w:rFonts w:ascii="Arial" w:hAnsi="Arial" w:cs="Arial"/>
                <w:sz w:val="20"/>
                <w:szCs w:val="20"/>
                <w:lang w:val="fr-FR"/>
              </w:rPr>
              <w:t xml:space="preserve">)  </w:t>
            </w:r>
          </w:p>
          <w:p w:rsidR="00DD5230" w:rsidRDefault="00B87D43" w:rsidP="00DD5230">
            <w:pPr>
              <w:rPr>
                <w:rFonts w:ascii="Arial" w:hAnsi="Arial" w:cs="Arial"/>
                <w:sz w:val="20"/>
                <w:szCs w:val="20"/>
                <w:lang w:val="fr-FR"/>
              </w:rPr>
            </w:pPr>
            <w:r>
              <w:rPr>
                <w:rFonts w:ascii="Arial" w:hAnsi="Arial" w:cs="Arial"/>
                <w:sz w:val="20"/>
                <w:szCs w:val="20"/>
                <w:lang w:val="fr-FR"/>
              </w:rPr>
              <w:t xml:space="preserve">              TEXT p. 219-222 (</w:t>
            </w:r>
            <w:r w:rsidR="00DD5230">
              <w:rPr>
                <w:rFonts w:ascii="Arial" w:hAnsi="Arial" w:cs="Arial"/>
                <w:sz w:val="20"/>
                <w:szCs w:val="20"/>
                <w:lang w:val="fr-FR"/>
              </w:rPr>
              <w:t>old p. 187-189)</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sz w:val="20"/>
                <w:szCs w:val="20"/>
              </w:rPr>
            </w:pPr>
            <w:r>
              <w:rPr>
                <w:rFonts w:ascii="Arial" w:hAnsi="Arial" w:cs="Arial"/>
                <w:sz w:val="20"/>
                <w:szCs w:val="20"/>
              </w:rPr>
              <w:t xml:space="preserve">Introduce: </w:t>
            </w:r>
            <w:r w:rsidRPr="003A5061">
              <w:rPr>
                <w:rFonts w:ascii="Arial" w:hAnsi="Arial" w:cs="Arial"/>
                <w:sz w:val="20"/>
                <w:szCs w:val="20"/>
              </w:rPr>
              <w:t xml:space="preserve">TRANSITION </w:t>
            </w:r>
            <w:r>
              <w:rPr>
                <w:rFonts w:ascii="Arial" w:hAnsi="Arial" w:cs="Arial"/>
                <w:sz w:val="20"/>
                <w:szCs w:val="20"/>
              </w:rPr>
              <w:t>TEXT p. 86-87                     (old p. 213-217)</w:t>
            </w:r>
          </w:p>
          <w:p w:rsidR="00DD5230" w:rsidRDefault="00DD5230" w:rsidP="00DD5230">
            <w:pPr>
              <w:rPr>
                <w:rFonts w:ascii="Arial" w:hAnsi="Arial" w:cs="Arial"/>
                <w:sz w:val="20"/>
                <w:szCs w:val="20"/>
              </w:rPr>
            </w:pPr>
          </w:p>
          <w:p w:rsidR="00DD5230" w:rsidRPr="005A2FCD" w:rsidRDefault="00DD5230" w:rsidP="00DD5230">
            <w:pPr>
              <w:rPr>
                <w:rFonts w:ascii="Arial" w:hAnsi="Arial" w:cs="Arial"/>
                <w:color w:val="7030A0"/>
                <w:sz w:val="28"/>
                <w:szCs w:val="28"/>
              </w:rPr>
            </w:pPr>
            <w:r>
              <w:rPr>
                <w:rFonts w:ascii="Arial" w:hAnsi="Arial" w:cs="Arial"/>
                <w:color w:val="7030A0"/>
                <w:sz w:val="28"/>
                <w:szCs w:val="28"/>
              </w:rPr>
              <w:t>Video segment: “Maria’s Story”</w:t>
            </w:r>
          </w:p>
          <w:p w:rsidR="00DD5230" w:rsidRPr="003A5061" w:rsidRDefault="00DD5230" w:rsidP="00DD5230">
            <w:pPr>
              <w:rPr>
                <w:rFonts w:ascii="Arial" w:hAnsi="Arial" w:cs="Arial"/>
                <w:sz w:val="20"/>
                <w:szCs w:val="20"/>
              </w:rPr>
            </w:pPr>
          </w:p>
          <w:p w:rsidR="00DD5230" w:rsidRPr="00EE207B" w:rsidRDefault="00DD5230" w:rsidP="00DD5230">
            <w:pPr>
              <w:rPr>
                <w:rFonts w:ascii="Arial" w:hAnsi="Arial" w:cs="Arial"/>
                <w:b/>
                <w:sz w:val="20"/>
                <w:szCs w:val="20"/>
                <w:u w:val="single"/>
              </w:rPr>
            </w:pPr>
            <w:r w:rsidRPr="00EE207B">
              <w:rPr>
                <w:rFonts w:ascii="Arial" w:hAnsi="Arial" w:cs="Arial"/>
                <w:b/>
                <w:sz w:val="20"/>
                <w:szCs w:val="20"/>
                <w:u w:val="single"/>
              </w:rPr>
              <w:t>ARTICLE PRESENTATIONS</w:t>
            </w:r>
          </w:p>
          <w:p w:rsidR="00DD5230" w:rsidRDefault="00DD5230" w:rsidP="00DD5230">
            <w:pPr>
              <w:pStyle w:val="Header"/>
              <w:tabs>
                <w:tab w:val="clear" w:pos="4320"/>
                <w:tab w:val="clear" w:pos="8640"/>
              </w:tabs>
              <w:rPr>
                <w:rFonts w:ascii="Arial" w:hAnsi="Arial" w:cs="Arial"/>
                <w:b/>
                <w:sz w:val="20"/>
                <w:szCs w:val="20"/>
              </w:rPr>
            </w:pPr>
          </w:p>
          <w:p w:rsidR="00DD5230" w:rsidRPr="00673B32" w:rsidRDefault="00DD5230" w:rsidP="00DD5230">
            <w:pPr>
              <w:rPr>
                <w:rFonts w:ascii="Arial" w:hAnsi="Arial" w:cs="Arial"/>
                <w:b/>
                <w:bCs/>
                <w:sz w:val="20"/>
                <w:szCs w:val="20"/>
              </w:rPr>
            </w:pPr>
            <w:r w:rsidRPr="00673B32">
              <w:rPr>
                <w:rFonts w:ascii="Arial" w:hAnsi="Arial" w:cs="Arial"/>
                <w:bCs/>
                <w:sz w:val="20"/>
                <w:szCs w:val="20"/>
              </w:rPr>
              <w:t>“Entering Preschool: Supporting Family...Transition”</w:t>
            </w:r>
            <w:r>
              <w:rPr>
                <w:rFonts w:ascii="Arial" w:hAnsi="Arial" w:cs="Arial"/>
                <w:bCs/>
                <w:sz w:val="20"/>
                <w:szCs w:val="20"/>
              </w:rPr>
              <w:t xml:space="preserve"> </w:t>
            </w:r>
            <w:r w:rsidRPr="00673B32">
              <w:rPr>
                <w:rFonts w:ascii="Arial" w:hAnsi="Arial" w:cs="Arial"/>
                <w:b/>
                <w:bCs/>
                <w:sz w:val="20"/>
                <w:szCs w:val="20"/>
              </w:rPr>
              <w:t>Series #5 p. 77-87</w:t>
            </w:r>
          </w:p>
          <w:p w:rsidR="00DD5230" w:rsidRPr="00673B32" w:rsidRDefault="00DD5230" w:rsidP="00DD5230">
            <w:pPr>
              <w:rPr>
                <w:rFonts w:ascii="Arial" w:hAnsi="Arial" w:cs="Arial"/>
                <w:bCs/>
                <w:sz w:val="20"/>
                <w:szCs w:val="20"/>
              </w:rPr>
            </w:pPr>
          </w:p>
          <w:p w:rsidR="00DD5230" w:rsidRPr="00673B32" w:rsidRDefault="00DD5230" w:rsidP="00DD5230">
            <w:pPr>
              <w:rPr>
                <w:rFonts w:ascii="Arial" w:hAnsi="Arial" w:cs="Arial"/>
                <w:bCs/>
                <w:sz w:val="20"/>
                <w:szCs w:val="20"/>
              </w:rPr>
            </w:pPr>
            <w:r w:rsidRPr="00673B32">
              <w:rPr>
                <w:rFonts w:ascii="Arial" w:hAnsi="Arial" w:cs="Arial"/>
                <w:bCs/>
                <w:sz w:val="20"/>
                <w:szCs w:val="20"/>
              </w:rPr>
              <w:t xml:space="preserve">“The Notebook System:  Developing Language”  </w:t>
            </w:r>
          </w:p>
          <w:p w:rsidR="00DD5230" w:rsidRDefault="00DD5230" w:rsidP="00DD5230">
            <w:pPr>
              <w:rPr>
                <w:rFonts w:ascii="Arial" w:hAnsi="Arial" w:cs="Arial"/>
                <w:b/>
                <w:bCs/>
                <w:sz w:val="20"/>
                <w:szCs w:val="20"/>
              </w:rPr>
            </w:pPr>
            <w:r w:rsidRPr="00673B32">
              <w:rPr>
                <w:rFonts w:ascii="Arial" w:hAnsi="Arial" w:cs="Arial"/>
                <w:b/>
                <w:bCs/>
                <w:sz w:val="20"/>
                <w:szCs w:val="20"/>
              </w:rPr>
              <w:t>Series #5 p. 89-102</w:t>
            </w:r>
          </w:p>
          <w:p w:rsidR="00DD5230" w:rsidRPr="00673B32" w:rsidRDefault="00DD5230" w:rsidP="00DD5230">
            <w:pPr>
              <w:rPr>
                <w:rFonts w:ascii="Arial" w:hAnsi="Arial" w:cs="Arial"/>
                <w:b/>
                <w:bCs/>
                <w:sz w:val="20"/>
                <w:szCs w:val="20"/>
              </w:rPr>
            </w:pPr>
          </w:p>
          <w:p w:rsidR="00DD5230" w:rsidRDefault="00DD5230" w:rsidP="00DD5230">
            <w:pPr>
              <w:rPr>
                <w:rFonts w:ascii="Arial" w:hAnsi="Arial" w:cs="Arial"/>
                <w:b/>
                <w:bCs/>
                <w:sz w:val="20"/>
                <w:szCs w:val="20"/>
              </w:rPr>
            </w:pPr>
            <w:r w:rsidRPr="00673B32">
              <w:rPr>
                <w:rFonts w:ascii="Arial" w:hAnsi="Arial" w:cs="Arial"/>
                <w:bCs/>
                <w:sz w:val="20"/>
                <w:szCs w:val="20"/>
              </w:rPr>
              <w:t xml:space="preserve">“Increasing Communication and Language…”   </w:t>
            </w:r>
            <w:r>
              <w:rPr>
                <w:rFonts w:ascii="Arial" w:hAnsi="Arial" w:cs="Arial"/>
                <w:bCs/>
              </w:rPr>
              <w:t xml:space="preserve">       </w:t>
            </w:r>
            <w:r w:rsidRPr="007D4EB3">
              <w:rPr>
                <w:rFonts w:ascii="Arial" w:hAnsi="Arial" w:cs="Arial"/>
                <w:b/>
                <w:bCs/>
              </w:rPr>
              <w:t xml:space="preserve"> </w:t>
            </w:r>
            <w:r w:rsidRPr="00673B32">
              <w:rPr>
                <w:rFonts w:ascii="Arial" w:hAnsi="Arial" w:cs="Arial"/>
                <w:b/>
                <w:bCs/>
                <w:sz w:val="20"/>
                <w:szCs w:val="20"/>
              </w:rPr>
              <w:t>Series #10 p. 105-119</w:t>
            </w:r>
          </w:p>
          <w:p w:rsidR="00DD5230" w:rsidRDefault="00DD5230" w:rsidP="00DD5230">
            <w:pPr>
              <w:rPr>
                <w:rFonts w:ascii="Arial" w:hAnsi="Arial" w:cs="Arial"/>
                <w:b/>
                <w:bCs/>
              </w:rPr>
            </w:pPr>
          </w:p>
          <w:p w:rsidR="00DD5230" w:rsidRPr="00673B32" w:rsidRDefault="00DD5230" w:rsidP="00DD5230">
            <w:pPr>
              <w:pStyle w:val="Header"/>
              <w:tabs>
                <w:tab w:val="clear" w:pos="4320"/>
                <w:tab w:val="clear" w:pos="8640"/>
              </w:tabs>
              <w:rPr>
                <w:rFonts w:ascii="Arial" w:hAnsi="Arial" w:cs="Arial"/>
                <w:sz w:val="20"/>
                <w:szCs w:val="20"/>
              </w:rPr>
            </w:pPr>
            <w:r w:rsidRPr="00673B32">
              <w:rPr>
                <w:rFonts w:ascii="Arial" w:hAnsi="Arial" w:cs="Arial"/>
                <w:bCs/>
                <w:sz w:val="20"/>
                <w:szCs w:val="20"/>
              </w:rPr>
              <w:t>“Social Mastery Motivation…”</w:t>
            </w:r>
            <w:r>
              <w:rPr>
                <w:rFonts w:ascii="Arial" w:hAnsi="Arial" w:cs="Arial"/>
                <w:bCs/>
              </w:rPr>
              <w:t xml:space="preserve">                                         </w:t>
            </w:r>
            <w:r w:rsidRPr="00673B32">
              <w:rPr>
                <w:rFonts w:ascii="Arial" w:hAnsi="Arial" w:cs="Arial"/>
                <w:b/>
                <w:bCs/>
                <w:sz w:val="20"/>
                <w:szCs w:val="20"/>
              </w:rPr>
              <w:t>Series #10 p. 93-103</w:t>
            </w:r>
          </w:p>
          <w:p w:rsidR="00DD5230" w:rsidRPr="00673B32"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b/>
                <w:bCs/>
                <w:sz w:val="20"/>
                <w:szCs w:val="20"/>
                <w:u w:val="single"/>
              </w:rPr>
            </w:pPr>
          </w:p>
          <w:p w:rsidR="00F525D2" w:rsidRPr="00F525D2" w:rsidRDefault="00F525D2" w:rsidP="00DD5230">
            <w:pPr>
              <w:rPr>
                <w:rFonts w:ascii="Arial" w:hAnsi="Arial" w:cs="Arial"/>
                <w:b/>
                <w:bCs/>
                <w:sz w:val="8"/>
                <w:szCs w:val="20"/>
                <w:u w:val="single"/>
              </w:rPr>
            </w:pPr>
          </w:p>
          <w:p w:rsidR="00DD5230" w:rsidRDefault="00DD5230" w:rsidP="00DD5230">
            <w:pPr>
              <w:rPr>
                <w:rFonts w:ascii="Arial" w:hAnsi="Arial" w:cs="Arial"/>
                <w:b/>
                <w:bCs/>
                <w:sz w:val="20"/>
                <w:szCs w:val="20"/>
                <w:u w:val="single"/>
              </w:rPr>
            </w:pPr>
            <w:r>
              <w:rPr>
                <w:rFonts w:ascii="Arial" w:hAnsi="Arial" w:cs="Arial"/>
                <w:b/>
                <w:bCs/>
                <w:sz w:val="20"/>
                <w:szCs w:val="20"/>
                <w:u w:val="single"/>
              </w:rPr>
              <w:t>_____________________________________</w:t>
            </w:r>
          </w:p>
          <w:p w:rsidR="00DD5230" w:rsidRDefault="00DD5230" w:rsidP="00DD5230">
            <w:pPr>
              <w:rPr>
                <w:rFonts w:ascii="Arial" w:hAnsi="Arial" w:cs="Arial"/>
                <w:b/>
                <w:bCs/>
                <w:sz w:val="20"/>
                <w:szCs w:val="20"/>
                <w:u w:val="single"/>
              </w:rPr>
            </w:pPr>
          </w:p>
          <w:p w:rsidR="00DD5230" w:rsidRDefault="00DD5230" w:rsidP="00DD5230">
            <w:pPr>
              <w:rPr>
                <w:rFonts w:ascii="Arial" w:hAnsi="Arial" w:cs="Arial"/>
                <w:b/>
                <w:bCs/>
                <w:sz w:val="20"/>
                <w:szCs w:val="20"/>
                <w:u w:val="single"/>
              </w:rPr>
            </w:pPr>
          </w:p>
          <w:p w:rsidR="00DD5230" w:rsidRPr="00E104E1" w:rsidRDefault="00DD5230" w:rsidP="00DD5230">
            <w:pPr>
              <w:rPr>
                <w:rFonts w:ascii="Arial" w:hAnsi="Arial" w:cs="Arial"/>
                <w:color w:val="C00000"/>
                <w:sz w:val="32"/>
                <w:szCs w:val="32"/>
                <w:u w:val="single"/>
              </w:rPr>
            </w:pPr>
            <w:r w:rsidRPr="00E104E1">
              <w:rPr>
                <w:rFonts w:ascii="Arial" w:hAnsi="Arial" w:cs="Arial"/>
                <w:color w:val="C00000"/>
                <w:sz w:val="32"/>
                <w:szCs w:val="32"/>
                <w:u w:val="single"/>
              </w:rPr>
              <w:t>Family Project DUE</w:t>
            </w:r>
          </w:p>
          <w:p w:rsidR="00DD5230" w:rsidRDefault="00DD5230" w:rsidP="00DD5230">
            <w:pPr>
              <w:pStyle w:val="Header"/>
              <w:tabs>
                <w:tab w:val="clear" w:pos="4320"/>
                <w:tab w:val="clear" w:pos="8640"/>
              </w:tabs>
              <w:rPr>
                <w:rFonts w:ascii="Arial" w:hAnsi="Arial" w:cs="Arial"/>
                <w:b/>
                <w:color w:val="C00000"/>
                <w:sz w:val="20"/>
                <w:szCs w:val="20"/>
              </w:rPr>
            </w:pPr>
            <w:r w:rsidRPr="00E104E1">
              <w:rPr>
                <w:rFonts w:ascii="Arial" w:hAnsi="Arial" w:cs="Arial"/>
                <w:b/>
                <w:color w:val="C00000"/>
                <w:sz w:val="20"/>
                <w:szCs w:val="20"/>
              </w:rPr>
              <w:t xml:space="preserve">** All components of the Family Project </w:t>
            </w:r>
            <w:r>
              <w:rPr>
                <w:rFonts w:ascii="Arial" w:hAnsi="Arial" w:cs="Arial"/>
                <w:b/>
                <w:color w:val="C00000"/>
                <w:sz w:val="20"/>
                <w:szCs w:val="20"/>
              </w:rPr>
              <w:t>may</w:t>
            </w:r>
            <w:r w:rsidRPr="00E104E1">
              <w:rPr>
                <w:rFonts w:ascii="Arial" w:hAnsi="Arial" w:cs="Arial"/>
                <w:b/>
                <w:color w:val="C00000"/>
                <w:sz w:val="20"/>
                <w:szCs w:val="20"/>
              </w:rPr>
              <w:t xml:space="preserve"> be submitted in a file folder.   REVIEW RUBRIC for specifics.</w:t>
            </w:r>
          </w:p>
          <w:p w:rsidR="00DD5230" w:rsidRDefault="00DD5230" w:rsidP="00DD5230">
            <w:pPr>
              <w:pStyle w:val="Header"/>
              <w:tabs>
                <w:tab w:val="clear" w:pos="4320"/>
                <w:tab w:val="clear" w:pos="8640"/>
              </w:tabs>
              <w:rPr>
                <w:rFonts w:ascii="Arial" w:hAnsi="Arial" w:cs="Arial"/>
                <w:b/>
                <w:color w:val="C00000"/>
                <w:sz w:val="20"/>
                <w:szCs w:val="20"/>
              </w:rPr>
            </w:pPr>
          </w:p>
          <w:p w:rsidR="0004071D" w:rsidRDefault="0004071D" w:rsidP="00DD5230">
            <w:pPr>
              <w:pStyle w:val="Header"/>
              <w:tabs>
                <w:tab w:val="clear" w:pos="4320"/>
                <w:tab w:val="clear" w:pos="8640"/>
              </w:tabs>
              <w:rPr>
                <w:rFonts w:ascii="Arial" w:hAnsi="Arial" w:cs="Arial"/>
                <w:b/>
                <w:color w:val="C00000"/>
                <w:sz w:val="20"/>
                <w:szCs w:val="20"/>
              </w:rPr>
            </w:pPr>
          </w:p>
          <w:p w:rsidR="00DD5230" w:rsidRPr="00F70FE0" w:rsidRDefault="00DD5230" w:rsidP="00DD5230">
            <w:pPr>
              <w:rPr>
                <w:rFonts w:ascii="Arial" w:hAnsi="Arial" w:cs="Arial"/>
                <w:bCs/>
                <w:lang w:val="fr-FR"/>
              </w:rPr>
            </w:pPr>
            <w:r w:rsidRPr="00F70FE0">
              <w:rPr>
                <w:rFonts w:ascii="Arial" w:hAnsi="Arial" w:cs="Arial"/>
                <w:bCs/>
                <w:sz w:val="22"/>
                <w:szCs w:val="22"/>
                <w:lang w:val="fr-FR"/>
              </w:rPr>
              <w:t xml:space="preserve">Introduce :  </w:t>
            </w:r>
          </w:p>
          <w:p w:rsidR="00DD5230" w:rsidRPr="005D26F1" w:rsidRDefault="00DD5230" w:rsidP="00790199">
            <w:pPr>
              <w:pStyle w:val="ListParagraph"/>
              <w:numPr>
                <w:ilvl w:val="0"/>
                <w:numId w:val="15"/>
              </w:numPr>
              <w:rPr>
                <w:rFonts w:ascii="Arial" w:hAnsi="Arial" w:cs="Arial"/>
                <w:bCs/>
                <w:lang w:val="fr-FR"/>
              </w:rPr>
            </w:pPr>
            <w:r w:rsidRPr="00F70FE0">
              <w:rPr>
                <w:rFonts w:ascii="Arial" w:hAnsi="Arial" w:cs="Arial"/>
                <w:bCs/>
                <w:sz w:val="22"/>
                <w:szCs w:val="22"/>
                <w:lang w:val="fr-FR"/>
              </w:rPr>
              <w:t xml:space="preserve">COURSE NOTEBOOK Rubric </w:t>
            </w:r>
            <w:r w:rsidRPr="00F70FE0">
              <w:rPr>
                <w:rFonts w:ascii="Arial" w:hAnsi="Arial" w:cs="Arial"/>
                <w:b/>
                <w:color w:val="E36C0A" w:themeColor="accent6" w:themeShade="BF"/>
                <w:sz w:val="20"/>
                <w:szCs w:val="20"/>
              </w:rPr>
              <w:t>(HO)</w:t>
            </w:r>
          </w:p>
          <w:p w:rsidR="00DD5230" w:rsidRPr="00C25FEE" w:rsidRDefault="00DD5230" w:rsidP="00790199">
            <w:pPr>
              <w:pStyle w:val="ListParagraph"/>
              <w:numPr>
                <w:ilvl w:val="0"/>
                <w:numId w:val="15"/>
              </w:numPr>
              <w:rPr>
                <w:rFonts w:ascii="Arial" w:hAnsi="Arial" w:cs="Arial"/>
                <w:bCs/>
                <w:lang w:val="fr-FR"/>
              </w:rPr>
            </w:pPr>
            <w:r w:rsidRPr="005D26F1">
              <w:rPr>
                <w:rFonts w:ascii="Arial" w:hAnsi="Arial" w:cs="Arial"/>
                <w:bCs/>
                <w:sz w:val="20"/>
                <w:szCs w:val="20"/>
                <w:lang w:val="fr-FR"/>
              </w:rPr>
              <w:t xml:space="preserve">Family Collaborative Project: Overview RUBRIC </w:t>
            </w:r>
            <w:r w:rsidRPr="005D26F1">
              <w:rPr>
                <w:rFonts w:ascii="Arial" w:hAnsi="Arial" w:cs="Arial"/>
                <w:b/>
                <w:color w:val="E36C0A" w:themeColor="accent6" w:themeShade="BF"/>
                <w:sz w:val="20"/>
                <w:szCs w:val="20"/>
              </w:rPr>
              <w:t>(HO)</w:t>
            </w:r>
            <w:r w:rsidRPr="005D26F1">
              <w:rPr>
                <w:rFonts w:ascii="Arial" w:hAnsi="Arial" w:cs="Arial"/>
                <w:bCs/>
                <w:sz w:val="20"/>
                <w:szCs w:val="20"/>
                <w:lang w:val="fr-FR"/>
              </w:rPr>
              <w:t xml:space="preserve"> </w:t>
            </w:r>
          </w:p>
          <w:p w:rsidR="00DD5230" w:rsidRPr="00C25FEE" w:rsidRDefault="00DD5230" w:rsidP="00790199">
            <w:pPr>
              <w:pStyle w:val="ListParagraph"/>
              <w:numPr>
                <w:ilvl w:val="0"/>
                <w:numId w:val="15"/>
              </w:numPr>
              <w:rPr>
                <w:rFonts w:ascii="Arial" w:hAnsi="Arial" w:cs="Arial"/>
                <w:bCs/>
                <w:lang w:val="fr-FR"/>
              </w:rPr>
            </w:pPr>
            <w:r w:rsidRPr="005D26F1">
              <w:rPr>
                <w:rFonts w:ascii="Arial" w:hAnsi="Arial" w:cs="Arial"/>
                <w:bCs/>
                <w:sz w:val="20"/>
                <w:szCs w:val="20"/>
                <w:lang w:val="fr-FR"/>
              </w:rPr>
              <w:t xml:space="preserve"> </w:t>
            </w:r>
            <w:r w:rsidRPr="00C25FEE">
              <w:rPr>
                <w:rFonts w:ascii="Arial" w:hAnsi="Arial" w:cs="Arial"/>
                <w:sz w:val="22"/>
                <w:szCs w:val="22"/>
              </w:rPr>
              <w:t>Rationale Statement</w:t>
            </w:r>
            <w:r>
              <w:rPr>
                <w:rFonts w:ascii="Arial" w:hAnsi="Arial" w:cs="Arial"/>
                <w:sz w:val="22"/>
                <w:szCs w:val="22"/>
              </w:rPr>
              <w:t xml:space="preserve">- VIII       </w:t>
            </w:r>
            <w:r w:rsidRPr="00C25FEE">
              <w:rPr>
                <w:rFonts w:ascii="Arial" w:hAnsi="Arial" w:cs="Arial"/>
                <w:sz w:val="22"/>
                <w:szCs w:val="22"/>
              </w:rPr>
              <w:t xml:space="preserve"> SAMPLE </w:t>
            </w:r>
            <w:r w:rsidRPr="00C25FEE">
              <w:rPr>
                <w:rFonts w:ascii="Arial" w:hAnsi="Arial" w:cs="Arial"/>
                <w:b/>
                <w:color w:val="E36C0A" w:themeColor="accent6" w:themeShade="BF"/>
                <w:sz w:val="20"/>
                <w:szCs w:val="20"/>
              </w:rPr>
              <w:t>(HO)</w:t>
            </w:r>
            <w:r w:rsidRPr="00C25FEE">
              <w:rPr>
                <w:rFonts w:ascii="Arial" w:hAnsi="Arial" w:cs="Arial"/>
                <w:sz w:val="22"/>
                <w:szCs w:val="22"/>
              </w:rPr>
              <w:t xml:space="preserve"> </w:t>
            </w:r>
          </w:p>
          <w:p w:rsidR="00DD5230" w:rsidRPr="00E104E1" w:rsidRDefault="00DD5230" w:rsidP="00DD5230">
            <w:pPr>
              <w:pStyle w:val="Header"/>
              <w:tabs>
                <w:tab w:val="clear" w:pos="4320"/>
                <w:tab w:val="clear" w:pos="8640"/>
              </w:tabs>
              <w:rPr>
                <w:rFonts w:ascii="Arial" w:hAnsi="Arial" w:cs="Arial"/>
                <w:b/>
                <w:color w:val="C00000"/>
                <w:sz w:val="20"/>
                <w:szCs w:val="20"/>
              </w:rPr>
            </w:pPr>
          </w:p>
          <w:p w:rsidR="008B0631" w:rsidRPr="00052DAA" w:rsidRDefault="008B0631" w:rsidP="008B0631">
            <w:pPr>
              <w:rPr>
                <w:rFonts w:ascii="Arial" w:hAnsi="Arial" w:cs="Arial"/>
              </w:rPr>
            </w:pPr>
            <w:r w:rsidRPr="00052DAA">
              <w:rPr>
                <w:rFonts w:ascii="Arial" w:hAnsi="Arial" w:cs="Arial"/>
                <w:sz w:val="22"/>
                <w:szCs w:val="22"/>
              </w:rPr>
              <w:t xml:space="preserve">Introduction to Case Studies, Assignments, and Rubric </w:t>
            </w:r>
            <w:r w:rsidRPr="00052DAA">
              <w:rPr>
                <w:rFonts w:ascii="Arial" w:hAnsi="Arial" w:cs="Arial"/>
                <w:b/>
                <w:color w:val="E36C0A" w:themeColor="accent6" w:themeShade="BF"/>
                <w:sz w:val="22"/>
                <w:szCs w:val="22"/>
              </w:rPr>
              <w:t>(HO)</w:t>
            </w:r>
          </w:p>
          <w:p w:rsidR="008B0631" w:rsidRDefault="008B0631" w:rsidP="008B0631">
            <w:pPr>
              <w:rPr>
                <w:rFonts w:ascii="Arial" w:hAnsi="Arial" w:cs="Arial"/>
                <w:b/>
                <w:color w:val="E36C0A" w:themeColor="accent6" w:themeShade="BF"/>
                <w:sz w:val="20"/>
                <w:szCs w:val="20"/>
              </w:rPr>
            </w:pPr>
          </w:p>
          <w:p w:rsidR="008B0631" w:rsidRPr="003123F7" w:rsidRDefault="008B0631" w:rsidP="008B0631">
            <w:pPr>
              <w:rPr>
                <w:rFonts w:ascii="Arial" w:hAnsi="Arial" w:cs="Arial"/>
                <w:b/>
                <w:color w:val="E36C0A" w:themeColor="accent6" w:themeShade="BF"/>
                <w:sz w:val="20"/>
                <w:szCs w:val="20"/>
              </w:rPr>
            </w:pPr>
            <w:r w:rsidRPr="003123F7">
              <w:rPr>
                <w:rFonts w:ascii="Arial" w:hAnsi="Arial" w:cs="Arial"/>
                <w:sz w:val="20"/>
                <w:szCs w:val="20"/>
              </w:rPr>
              <w:t>Introduce: SAMPLE Case Study</w:t>
            </w:r>
            <w:r>
              <w:rPr>
                <w:rFonts w:ascii="Arial" w:hAnsi="Arial" w:cs="Arial"/>
                <w:sz w:val="20"/>
                <w:szCs w:val="20"/>
              </w:rPr>
              <w:t xml:space="preserve">:                                  “The Alexander Family” </w:t>
            </w:r>
            <w:r>
              <w:rPr>
                <w:rFonts w:ascii="Arial" w:hAnsi="Arial" w:cs="Arial"/>
                <w:b/>
                <w:color w:val="E36C0A" w:themeColor="accent6" w:themeShade="BF"/>
                <w:sz w:val="20"/>
                <w:szCs w:val="20"/>
              </w:rPr>
              <w:t xml:space="preserve"> </w:t>
            </w:r>
            <w:r w:rsidRPr="003123F7">
              <w:rPr>
                <w:rFonts w:ascii="Arial" w:hAnsi="Arial" w:cs="Arial"/>
                <w:b/>
                <w:color w:val="E36C0A" w:themeColor="accent6" w:themeShade="BF"/>
                <w:sz w:val="20"/>
                <w:szCs w:val="20"/>
              </w:rPr>
              <w:t xml:space="preserve"> </w:t>
            </w:r>
            <w:r w:rsidRPr="000C027A">
              <w:rPr>
                <w:rFonts w:ascii="Arial" w:hAnsi="Arial" w:cs="Arial"/>
                <w:b/>
                <w:i/>
                <w:color w:val="E36C0A" w:themeColor="accent6" w:themeShade="BF"/>
                <w:sz w:val="20"/>
                <w:szCs w:val="20"/>
              </w:rPr>
              <w:t xml:space="preserve">(HO) </w:t>
            </w:r>
          </w:p>
          <w:p w:rsidR="008B0631" w:rsidRPr="003A5061" w:rsidRDefault="008B0631" w:rsidP="008B0631">
            <w:pPr>
              <w:rPr>
                <w:rFonts w:ascii="Arial" w:hAnsi="Arial" w:cs="Arial"/>
                <w:bCs/>
                <w:sz w:val="20"/>
                <w:szCs w:val="20"/>
              </w:rPr>
            </w:pPr>
            <w:r w:rsidRPr="003A5061">
              <w:rPr>
                <w:rFonts w:ascii="Arial" w:hAnsi="Arial" w:cs="Arial"/>
                <w:bCs/>
                <w:sz w:val="20"/>
                <w:szCs w:val="20"/>
              </w:rPr>
              <w:t xml:space="preserve">Read and be familiar with </w:t>
            </w:r>
          </w:p>
          <w:p w:rsidR="008B0631" w:rsidRDefault="008B0631" w:rsidP="008B0631">
            <w:pPr>
              <w:rPr>
                <w:rFonts w:ascii="Arial" w:hAnsi="Arial" w:cs="Arial"/>
                <w:bCs/>
                <w:sz w:val="20"/>
                <w:szCs w:val="20"/>
              </w:rPr>
            </w:pPr>
            <w:r w:rsidRPr="003A5061">
              <w:rPr>
                <w:rFonts w:ascii="Arial" w:hAnsi="Arial" w:cs="Arial"/>
                <w:bCs/>
                <w:sz w:val="20"/>
                <w:szCs w:val="20"/>
              </w:rPr>
              <w:t>SAMPLE Case Study</w:t>
            </w:r>
            <w:r>
              <w:rPr>
                <w:rFonts w:ascii="Arial" w:hAnsi="Arial" w:cs="Arial"/>
                <w:bCs/>
                <w:sz w:val="20"/>
                <w:szCs w:val="20"/>
              </w:rPr>
              <w:t xml:space="preserve"> (on TIGERNET) </w:t>
            </w:r>
          </w:p>
          <w:p w:rsidR="008B0631" w:rsidRDefault="008B0631" w:rsidP="008B0631">
            <w:pPr>
              <w:rPr>
                <w:rFonts w:ascii="Arial" w:hAnsi="Arial" w:cs="Arial"/>
                <w:bCs/>
                <w:sz w:val="20"/>
                <w:szCs w:val="20"/>
              </w:rPr>
            </w:pPr>
            <w:r>
              <w:rPr>
                <w:rFonts w:ascii="Arial" w:hAnsi="Arial" w:cs="Arial"/>
                <w:bCs/>
                <w:sz w:val="20"/>
                <w:szCs w:val="20"/>
              </w:rPr>
              <w:t>Complete last 3 pages</w:t>
            </w:r>
          </w:p>
          <w:p w:rsidR="008B0631" w:rsidRDefault="008B0631" w:rsidP="008B0631">
            <w:pPr>
              <w:rPr>
                <w:rFonts w:ascii="Arial" w:hAnsi="Arial" w:cs="Arial"/>
                <w:b/>
                <w:i/>
                <w:color w:val="E36C0A" w:themeColor="accent6" w:themeShade="BF"/>
                <w:sz w:val="20"/>
                <w:szCs w:val="20"/>
              </w:rPr>
            </w:pPr>
            <w:r>
              <w:rPr>
                <w:rFonts w:ascii="Arial" w:hAnsi="Arial" w:cs="Arial"/>
                <w:bCs/>
                <w:sz w:val="20"/>
                <w:szCs w:val="20"/>
              </w:rPr>
              <w:t xml:space="preserve"> (A, B, C – pages 6, 7, &amp; 8) </w:t>
            </w:r>
            <w:r w:rsidRPr="000C027A">
              <w:rPr>
                <w:rFonts w:ascii="Arial" w:hAnsi="Arial" w:cs="Arial"/>
                <w:b/>
                <w:i/>
                <w:color w:val="E36C0A" w:themeColor="accent6" w:themeShade="BF"/>
                <w:sz w:val="20"/>
                <w:szCs w:val="20"/>
              </w:rPr>
              <w:t>(HO)</w:t>
            </w:r>
          </w:p>
          <w:p w:rsidR="008B0631" w:rsidRPr="00C464E0" w:rsidRDefault="008B0631" w:rsidP="008B0631">
            <w:pPr>
              <w:rPr>
                <w:rFonts w:ascii="Arial" w:hAnsi="Arial" w:cs="Arial"/>
                <w:b/>
                <w:bCs/>
                <w:sz w:val="20"/>
                <w:szCs w:val="20"/>
              </w:rPr>
            </w:pPr>
            <w:r>
              <w:rPr>
                <w:rFonts w:ascii="Arial" w:hAnsi="Arial" w:cs="Arial"/>
                <w:bCs/>
                <w:sz w:val="20"/>
                <w:szCs w:val="20"/>
              </w:rPr>
              <w:t>Bring completed pages to class for group work/discussion</w:t>
            </w:r>
            <w:r w:rsidRPr="00551D6D">
              <w:rPr>
                <w:rFonts w:ascii="Arial" w:hAnsi="Arial" w:cs="Arial"/>
                <w:bCs/>
                <w:sz w:val="20"/>
                <w:szCs w:val="20"/>
              </w:rPr>
              <w:t xml:space="preserve">.  </w:t>
            </w:r>
            <w:r w:rsidRPr="00551D6D">
              <w:rPr>
                <w:rFonts w:ascii="Arial" w:hAnsi="Arial" w:cs="Arial"/>
                <w:b/>
                <w:bCs/>
                <w:sz w:val="20"/>
                <w:szCs w:val="20"/>
              </w:rPr>
              <w:t xml:space="preserve">DUE </w:t>
            </w:r>
            <w:r>
              <w:rPr>
                <w:rFonts w:ascii="Arial" w:hAnsi="Arial" w:cs="Arial"/>
                <w:b/>
                <w:bCs/>
                <w:sz w:val="20"/>
                <w:szCs w:val="20"/>
              </w:rPr>
              <w:t>in CLASS -  November 17</w:t>
            </w:r>
            <w:r w:rsidRPr="008B0631">
              <w:rPr>
                <w:rFonts w:ascii="Arial" w:hAnsi="Arial" w:cs="Arial"/>
                <w:b/>
                <w:bCs/>
                <w:sz w:val="20"/>
                <w:szCs w:val="20"/>
                <w:vertAlign w:val="superscript"/>
              </w:rPr>
              <w:t>th</w:t>
            </w:r>
            <w:r>
              <w:rPr>
                <w:rFonts w:ascii="Arial" w:hAnsi="Arial" w:cs="Arial"/>
                <w:b/>
                <w:bCs/>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8B0631" w:rsidRPr="008B0631" w:rsidRDefault="008B0631" w:rsidP="00DD5230">
            <w:pPr>
              <w:pStyle w:val="Header"/>
              <w:tabs>
                <w:tab w:val="clear" w:pos="4320"/>
                <w:tab w:val="clear" w:pos="8640"/>
              </w:tabs>
              <w:rPr>
                <w:rFonts w:ascii="Arial" w:hAnsi="Arial" w:cs="Arial"/>
                <w:sz w:val="14"/>
                <w:szCs w:val="20"/>
              </w:rPr>
            </w:pPr>
          </w:p>
          <w:p w:rsidR="00DD5230" w:rsidRDefault="00DD5230" w:rsidP="00DD5230">
            <w:pPr>
              <w:pStyle w:val="Header"/>
              <w:tabs>
                <w:tab w:val="clear" w:pos="4320"/>
                <w:tab w:val="clear" w:pos="8640"/>
              </w:tabs>
              <w:rPr>
                <w:rFonts w:ascii="Arial" w:hAnsi="Arial" w:cs="Arial"/>
                <w:sz w:val="20"/>
                <w:szCs w:val="20"/>
              </w:rPr>
            </w:pPr>
          </w:p>
          <w:p w:rsidR="00DD5230" w:rsidRPr="0096695B" w:rsidRDefault="0004071D"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______________________________________</w:t>
            </w:r>
          </w:p>
          <w:p w:rsidR="00DD5230" w:rsidRDefault="00DD5230" w:rsidP="00DD5230">
            <w:pPr>
              <w:pStyle w:val="Header"/>
              <w:tabs>
                <w:tab w:val="clear" w:pos="4320"/>
                <w:tab w:val="clear" w:pos="8640"/>
              </w:tabs>
              <w:rPr>
                <w:rFonts w:ascii="Arial" w:hAnsi="Arial" w:cs="Arial"/>
                <w:b/>
                <w:sz w:val="20"/>
                <w:szCs w:val="20"/>
              </w:rPr>
            </w:pPr>
          </w:p>
          <w:p w:rsidR="0004071D" w:rsidRDefault="0004071D" w:rsidP="0004071D">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HYBRID ASSIGNMENTS</w:t>
            </w:r>
          </w:p>
          <w:p w:rsidR="00DD5230" w:rsidRPr="004829C3"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bCs/>
                <w:sz w:val="20"/>
                <w:szCs w:val="20"/>
              </w:rPr>
            </w:pPr>
            <w:r w:rsidRPr="004829C3">
              <w:rPr>
                <w:rFonts w:ascii="Arial" w:hAnsi="Arial" w:cs="Arial"/>
                <w:bCs/>
                <w:sz w:val="20"/>
                <w:szCs w:val="20"/>
              </w:rPr>
              <w:t>Complete</w:t>
            </w:r>
            <w:r>
              <w:rPr>
                <w:rFonts w:ascii="Arial" w:hAnsi="Arial" w:cs="Arial"/>
                <w:bCs/>
                <w:sz w:val="20"/>
                <w:szCs w:val="20"/>
              </w:rPr>
              <w:t xml:space="preserve">: </w:t>
            </w:r>
          </w:p>
          <w:p w:rsidR="00DD5230" w:rsidRPr="004829C3" w:rsidRDefault="00DD5230" w:rsidP="00DD5230">
            <w:pPr>
              <w:pStyle w:val="Header"/>
              <w:tabs>
                <w:tab w:val="clear" w:pos="4320"/>
                <w:tab w:val="clear" w:pos="8640"/>
              </w:tabs>
              <w:rPr>
                <w:rFonts w:ascii="Arial" w:hAnsi="Arial" w:cs="Arial"/>
                <w:sz w:val="20"/>
                <w:szCs w:val="20"/>
              </w:rPr>
            </w:pPr>
            <w:r>
              <w:rPr>
                <w:rFonts w:ascii="Arial" w:hAnsi="Arial" w:cs="Arial"/>
                <w:bCs/>
                <w:sz w:val="20"/>
                <w:szCs w:val="20"/>
              </w:rPr>
              <w:t>Family Collaborative Project: Overview,</w:t>
            </w:r>
            <w:r w:rsidRPr="004829C3">
              <w:rPr>
                <w:rFonts w:ascii="Arial" w:hAnsi="Arial" w:cs="Arial"/>
                <w:bCs/>
                <w:sz w:val="20"/>
                <w:szCs w:val="20"/>
              </w:rPr>
              <w:t xml:space="preserve"> </w:t>
            </w:r>
            <w:r>
              <w:rPr>
                <w:rFonts w:ascii="Arial" w:hAnsi="Arial" w:cs="Arial"/>
                <w:bCs/>
                <w:sz w:val="20"/>
                <w:szCs w:val="20"/>
              </w:rPr>
              <w:t>and   Rationale Statement - VIII</w:t>
            </w:r>
          </w:p>
          <w:p w:rsidR="00DD5230"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b/>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p>
          <w:p w:rsidR="0004071D" w:rsidRPr="0004071D" w:rsidRDefault="0004071D" w:rsidP="00DD5230">
            <w:pPr>
              <w:pStyle w:val="Header"/>
              <w:tabs>
                <w:tab w:val="clear" w:pos="4320"/>
                <w:tab w:val="clear" w:pos="8640"/>
              </w:tabs>
              <w:rPr>
                <w:rFonts w:ascii="Arial" w:hAnsi="Arial" w:cs="Arial"/>
                <w:b/>
                <w:bCs/>
                <w:sz w:val="10"/>
                <w:szCs w:val="20"/>
                <w:u w:val="single"/>
              </w:rPr>
            </w:pPr>
          </w:p>
          <w:p w:rsidR="00DD5230" w:rsidRDefault="00DD5230"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______________________________________</w:t>
            </w:r>
          </w:p>
          <w:p w:rsidR="00DD5230" w:rsidRDefault="00DD5230" w:rsidP="00DD5230">
            <w:pPr>
              <w:pStyle w:val="Header"/>
              <w:tabs>
                <w:tab w:val="clear" w:pos="4320"/>
                <w:tab w:val="clear" w:pos="8640"/>
              </w:tabs>
              <w:rPr>
                <w:rFonts w:ascii="Arial" w:hAnsi="Arial" w:cs="Arial"/>
                <w:b/>
                <w:bCs/>
                <w:sz w:val="20"/>
                <w:szCs w:val="20"/>
                <w:u w:val="single"/>
              </w:rPr>
            </w:pPr>
          </w:p>
          <w:p w:rsidR="00DD5230" w:rsidRDefault="00DD5230" w:rsidP="00FA2308">
            <w:pPr>
              <w:rPr>
                <w:rFonts w:ascii="Arial" w:hAnsi="Arial" w:cs="Arial"/>
                <w:b/>
                <w:color w:val="E36C0A" w:themeColor="accent6" w:themeShade="BF"/>
                <w:sz w:val="20"/>
                <w:szCs w:val="20"/>
              </w:rPr>
            </w:pPr>
          </w:p>
          <w:p w:rsidR="00FA2308" w:rsidRPr="00251962" w:rsidRDefault="00FA2308" w:rsidP="00FA2308">
            <w:pPr>
              <w:rPr>
                <w:rFonts w:ascii="Arial" w:hAnsi="Arial" w:cs="Arial"/>
                <w:bCs/>
                <w:sz w:val="20"/>
                <w:szCs w:val="20"/>
              </w:rPr>
            </w:pPr>
            <w:r w:rsidRPr="00251962">
              <w:rPr>
                <w:rFonts w:ascii="Arial" w:hAnsi="Arial" w:cs="Arial"/>
                <w:bCs/>
                <w:sz w:val="20"/>
                <w:szCs w:val="20"/>
              </w:rPr>
              <w:t>Group Work:  Case Study Discussions</w:t>
            </w:r>
          </w:p>
          <w:p w:rsidR="00FA2308" w:rsidRPr="00251962" w:rsidRDefault="00FA2308" w:rsidP="00FA2308">
            <w:pPr>
              <w:rPr>
                <w:rFonts w:ascii="Arial" w:hAnsi="Arial" w:cs="Arial"/>
                <w:bCs/>
                <w:sz w:val="20"/>
                <w:szCs w:val="20"/>
              </w:rPr>
            </w:pPr>
            <w:r w:rsidRPr="00251962">
              <w:rPr>
                <w:rFonts w:ascii="Arial" w:hAnsi="Arial" w:cs="Arial"/>
                <w:bCs/>
                <w:sz w:val="20"/>
                <w:szCs w:val="20"/>
              </w:rPr>
              <w:t>Analyzing and Problem Solving</w:t>
            </w:r>
          </w:p>
          <w:p w:rsidR="00FA2308" w:rsidRPr="00251962" w:rsidRDefault="00FA2308" w:rsidP="00FA2308">
            <w:pPr>
              <w:rPr>
                <w:rFonts w:ascii="Arial" w:hAnsi="Arial" w:cs="Arial"/>
                <w:bCs/>
                <w:sz w:val="20"/>
                <w:szCs w:val="20"/>
              </w:rPr>
            </w:pPr>
            <w:r w:rsidRPr="00251962">
              <w:rPr>
                <w:rFonts w:ascii="Arial" w:hAnsi="Arial" w:cs="Arial"/>
                <w:bCs/>
                <w:sz w:val="20"/>
                <w:szCs w:val="20"/>
              </w:rPr>
              <w:t>In Early Intervention</w:t>
            </w:r>
            <w:r>
              <w:rPr>
                <w:rFonts w:ascii="Arial" w:hAnsi="Arial" w:cs="Arial"/>
                <w:bCs/>
                <w:sz w:val="20"/>
                <w:szCs w:val="20"/>
              </w:rPr>
              <w:t>: “The Alexander Family”</w:t>
            </w:r>
          </w:p>
          <w:p w:rsidR="00FA2308" w:rsidRPr="00251962" w:rsidRDefault="00FA2308" w:rsidP="00FA2308">
            <w:pPr>
              <w:rPr>
                <w:rFonts w:ascii="Arial" w:hAnsi="Arial" w:cs="Arial"/>
                <w:b/>
                <w:bCs/>
                <w:sz w:val="20"/>
                <w:szCs w:val="20"/>
              </w:rPr>
            </w:pPr>
          </w:p>
          <w:p w:rsidR="00FA2308" w:rsidRPr="00C25FEE" w:rsidRDefault="00FA2308" w:rsidP="00FA2308">
            <w:pPr>
              <w:rPr>
                <w:rFonts w:ascii="Arial" w:hAnsi="Arial" w:cs="Arial"/>
                <w:bCs/>
                <w:lang w:val="fr-FR"/>
              </w:rPr>
            </w:pPr>
          </w:p>
          <w:p w:rsidR="00DD5230" w:rsidRPr="003A5061" w:rsidRDefault="00DD5230" w:rsidP="00DD5230">
            <w:pPr>
              <w:rPr>
                <w:rFonts w:ascii="Arial" w:hAnsi="Arial" w:cs="Arial"/>
                <w:b/>
                <w:sz w:val="20"/>
                <w:szCs w:val="20"/>
              </w:rPr>
            </w:pPr>
          </w:p>
          <w:p w:rsidR="00DD5230" w:rsidRDefault="00DD5230" w:rsidP="00DD5230">
            <w:pPr>
              <w:rPr>
                <w:rFonts w:ascii="Arial" w:hAnsi="Arial" w:cs="Arial"/>
                <w:b/>
                <w:color w:val="E36C0A" w:themeColor="accent6" w:themeShade="BF"/>
                <w:sz w:val="20"/>
                <w:szCs w:val="20"/>
              </w:rPr>
            </w:pPr>
          </w:p>
          <w:p w:rsidR="00DD5230" w:rsidRDefault="00DD5230" w:rsidP="00DD5230">
            <w:pPr>
              <w:rPr>
                <w:rFonts w:ascii="Arial" w:hAnsi="Arial" w:cs="Arial"/>
                <w:b/>
                <w:color w:val="E36C0A" w:themeColor="accent6" w:themeShade="BF"/>
                <w:sz w:val="20"/>
                <w:szCs w:val="20"/>
              </w:rPr>
            </w:pPr>
          </w:p>
          <w:p w:rsidR="0004071D" w:rsidRDefault="0004071D" w:rsidP="00DD5230">
            <w:pPr>
              <w:pStyle w:val="Header"/>
              <w:tabs>
                <w:tab w:val="clear" w:pos="4320"/>
                <w:tab w:val="clear" w:pos="8640"/>
              </w:tabs>
              <w:rPr>
                <w:rFonts w:ascii="Arial" w:hAnsi="Arial" w:cs="Arial"/>
                <w:b/>
                <w:bCs/>
                <w:sz w:val="20"/>
                <w:szCs w:val="20"/>
                <w:u w:val="single"/>
              </w:rPr>
            </w:pPr>
          </w:p>
          <w:p w:rsidR="0004071D" w:rsidRDefault="0004071D" w:rsidP="00DD5230">
            <w:pPr>
              <w:pStyle w:val="Header"/>
              <w:tabs>
                <w:tab w:val="clear" w:pos="4320"/>
                <w:tab w:val="clear" w:pos="8640"/>
              </w:tabs>
              <w:rPr>
                <w:rFonts w:ascii="Arial" w:hAnsi="Arial" w:cs="Arial"/>
                <w:b/>
                <w:bCs/>
                <w:sz w:val="20"/>
                <w:szCs w:val="20"/>
                <w:u w:val="single"/>
              </w:rPr>
            </w:pPr>
          </w:p>
          <w:p w:rsidR="0004071D" w:rsidRDefault="0004071D" w:rsidP="00DD5230">
            <w:pPr>
              <w:pStyle w:val="Header"/>
              <w:tabs>
                <w:tab w:val="clear" w:pos="4320"/>
                <w:tab w:val="clear" w:pos="8640"/>
              </w:tabs>
              <w:rPr>
                <w:rFonts w:ascii="Arial" w:hAnsi="Arial" w:cs="Arial"/>
                <w:b/>
                <w:bCs/>
                <w:sz w:val="20"/>
                <w:szCs w:val="20"/>
                <w:u w:val="single"/>
              </w:rPr>
            </w:pPr>
          </w:p>
          <w:p w:rsidR="00DD5230" w:rsidRPr="0096695B" w:rsidRDefault="00F525D2" w:rsidP="00DD5230">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w:t>
            </w:r>
          </w:p>
          <w:p w:rsidR="00DD5230" w:rsidRDefault="00DD5230" w:rsidP="00DD5230">
            <w:pPr>
              <w:rPr>
                <w:rFonts w:ascii="Arial" w:hAnsi="Arial" w:cs="Arial"/>
                <w:b/>
                <w:color w:val="E36C0A" w:themeColor="accent6" w:themeShade="BF"/>
                <w:sz w:val="20"/>
                <w:szCs w:val="20"/>
              </w:rPr>
            </w:pPr>
          </w:p>
          <w:p w:rsidR="0004071D" w:rsidRDefault="0004071D" w:rsidP="00DD5230">
            <w:pPr>
              <w:rPr>
                <w:rFonts w:ascii="Arial" w:hAnsi="Arial" w:cs="Arial"/>
                <w:b/>
                <w:color w:val="E36C0A" w:themeColor="accent6" w:themeShade="BF"/>
                <w:sz w:val="20"/>
                <w:szCs w:val="20"/>
              </w:rPr>
            </w:pPr>
          </w:p>
          <w:p w:rsidR="0004071D" w:rsidRDefault="0004071D" w:rsidP="00DD5230">
            <w:pPr>
              <w:rPr>
                <w:rFonts w:ascii="Arial" w:hAnsi="Arial" w:cs="Arial"/>
                <w:b/>
                <w:color w:val="E36C0A" w:themeColor="accent6" w:themeShade="BF"/>
                <w:sz w:val="20"/>
                <w:szCs w:val="20"/>
              </w:rPr>
            </w:pPr>
          </w:p>
          <w:p w:rsidR="0004071D" w:rsidRPr="0004071D" w:rsidRDefault="0004071D" w:rsidP="00DD5230">
            <w:pPr>
              <w:rPr>
                <w:rFonts w:ascii="Arial" w:hAnsi="Arial" w:cs="Arial"/>
                <w:b/>
                <w:color w:val="E36C0A" w:themeColor="accent6" w:themeShade="BF"/>
                <w:sz w:val="28"/>
                <w:szCs w:val="20"/>
              </w:rPr>
            </w:pPr>
            <w:r>
              <w:rPr>
                <w:rFonts w:ascii="Arial" w:hAnsi="Arial" w:cs="Arial"/>
                <w:b/>
                <w:color w:val="E36C0A" w:themeColor="accent6" w:themeShade="BF"/>
                <w:sz w:val="20"/>
                <w:szCs w:val="20"/>
              </w:rPr>
              <w:t xml:space="preserve">    </w:t>
            </w:r>
            <w:r>
              <w:rPr>
                <w:rFonts w:ascii="Arial" w:hAnsi="Arial" w:cs="Arial"/>
                <w:b/>
                <w:color w:val="E36C0A" w:themeColor="accent6" w:themeShade="BF"/>
                <w:sz w:val="28"/>
                <w:szCs w:val="20"/>
              </w:rPr>
              <w:t xml:space="preserve">--------- NO CLASS  ---------- </w:t>
            </w:r>
          </w:p>
          <w:p w:rsidR="00F525D2" w:rsidRDefault="00F525D2" w:rsidP="00DD5230">
            <w:pPr>
              <w:rPr>
                <w:rFonts w:ascii="Arial" w:hAnsi="Arial" w:cs="Arial"/>
                <w:b/>
                <w:color w:val="E36C0A" w:themeColor="accent6" w:themeShade="BF"/>
                <w:sz w:val="20"/>
                <w:szCs w:val="20"/>
              </w:rPr>
            </w:pPr>
          </w:p>
          <w:p w:rsidR="00596582" w:rsidRDefault="00596582" w:rsidP="00DD5230">
            <w:pPr>
              <w:rPr>
                <w:rFonts w:ascii="Arial" w:hAnsi="Arial" w:cs="Arial"/>
                <w:b/>
                <w:color w:val="E36C0A" w:themeColor="accent6" w:themeShade="BF"/>
                <w:sz w:val="20"/>
                <w:szCs w:val="20"/>
              </w:rPr>
            </w:pPr>
          </w:p>
          <w:p w:rsidR="00596582" w:rsidRDefault="00596582" w:rsidP="00DD5230">
            <w:pPr>
              <w:rPr>
                <w:rFonts w:ascii="Arial" w:hAnsi="Arial" w:cs="Arial"/>
                <w:b/>
                <w:color w:val="E36C0A" w:themeColor="accent6" w:themeShade="BF"/>
                <w:sz w:val="20"/>
                <w:szCs w:val="20"/>
              </w:rPr>
            </w:pPr>
          </w:p>
          <w:p w:rsidR="00596582" w:rsidRPr="00596582" w:rsidRDefault="00596582" w:rsidP="00596582">
            <w:pPr>
              <w:pStyle w:val="Header"/>
              <w:tabs>
                <w:tab w:val="clear" w:pos="4320"/>
                <w:tab w:val="clear" w:pos="8640"/>
              </w:tabs>
              <w:rPr>
                <w:rFonts w:ascii="Arial" w:hAnsi="Arial" w:cs="Arial"/>
                <w:b/>
                <w:color w:val="C00000"/>
                <w:sz w:val="10"/>
                <w:szCs w:val="20"/>
              </w:rPr>
            </w:pPr>
          </w:p>
          <w:p w:rsidR="00596582" w:rsidRPr="0096695B" w:rsidRDefault="00596582" w:rsidP="00596582">
            <w:pPr>
              <w:pStyle w:val="Header"/>
              <w:tabs>
                <w:tab w:val="clear" w:pos="4320"/>
                <w:tab w:val="clear" w:pos="8640"/>
              </w:tabs>
              <w:rPr>
                <w:rFonts w:ascii="Arial" w:hAnsi="Arial" w:cs="Arial"/>
                <w:b/>
                <w:bCs/>
                <w:sz w:val="20"/>
                <w:szCs w:val="20"/>
                <w:u w:val="single"/>
              </w:rPr>
            </w:pPr>
            <w:r w:rsidRPr="00596582">
              <w:rPr>
                <w:rFonts w:ascii="Arial" w:hAnsi="Arial" w:cs="Arial"/>
                <w:b/>
                <w:sz w:val="20"/>
                <w:szCs w:val="20"/>
              </w:rPr>
              <w:t>__</w:t>
            </w:r>
            <w:r>
              <w:rPr>
                <w:rFonts w:ascii="Arial" w:hAnsi="Arial" w:cs="Arial"/>
                <w:b/>
                <w:bCs/>
                <w:sz w:val="20"/>
                <w:szCs w:val="20"/>
                <w:u w:val="single"/>
              </w:rPr>
              <w:t>____________________________________</w:t>
            </w:r>
          </w:p>
          <w:p w:rsidR="0004071D" w:rsidRDefault="0004071D" w:rsidP="00F525D2">
            <w:pPr>
              <w:pStyle w:val="Header"/>
              <w:tabs>
                <w:tab w:val="clear" w:pos="4320"/>
                <w:tab w:val="clear" w:pos="8640"/>
              </w:tabs>
              <w:rPr>
                <w:rFonts w:ascii="Arial" w:hAnsi="Arial" w:cs="Arial"/>
                <w:b/>
                <w:color w:val="C00000"/>
                <w:sz w:val="20"/>
                <w:szCs w:val="20"/>
              </w:rPr>
            </w:pPr>
          </w:p>
          <w:p w:rsidR="00596582" w:rsidRDefault="00596582" w:rsidP="00F525D2">
            <w:pPr>
              <w:pStyle w:val="Header"/>
              <w:tabs>
                <w:tab w:val="clear" w:pos="4320"/>
                <w:tab w:val="clear" w:pos="8640"/>
              </w:tabs>
              <w:rPr>
                <w:rFonts w:ascii="Arial" w:hAnsi="Arial" w:cs="Arial"/>
                <w:b/>
                <w:color w:val="C00000"/>
                <w:sz w:val="20"/>
                <w:szCs w:val="20"/>
              </w:rPr>
            </w:pPr>
          </w:p>
          <w:p w:rsidR="00596582" w:rsidRDefault="00596582" w:rsidP="00F525D2">
            <w:pPr>
              <w:pStyle w:val="Header"/>
              <w:tabs>
                <w:tab w:val="clear" w:pos="4320"/>
                <w:tab w:val="clear" w:pos="8640"/>
              </w:tabs>
              <w:rPr>
                <w:rFonts w:ascii="Arial" w:hAnsi="Arial" w:cs="Arial"/>
                <w:b/>
                <w:color w:val="C00000"/>
                <w:sz w:val="20"/>
                <w:szCs w:val="20"/>
              </w:rPr>
            </w:pPr>
          </w:p>
          <w:p w:rsidR="00F525D2" w:rsidRPr="00F525D2" w:rsidRDefault="00596582" w:rsidP="00F525D2">
            <w:pPr>
              <w:pStyle w:val="Header"/>
              <w:tabs>
                <w:tab w:val="clear" w:pos="4320"/>
                <w:tab w:val="clear" w:pos="8640"/>
              </w:tabs>
              <w:rPr>
                <w:rFonts w:ascii="Arial" w:hAnsi="Arial" w:cs="Arial"/>
                <w:b/>
                <w:color w:val="C00000"/>
                <w:sz w:val="32"/>
                <w:szCs w:val="20"/>
              </w:rPr>
            </w:pPr>
            <w:r>
              <w:rPr>
                <w:rFonts w:ascii="Arial" w:hAnsi="Arial" w:cs="Arial"/>
                <w:b/>
                <w:color w:val="C00000"/>
                <w:szCs w:val="20"/>
              </w:rPr>
              <w:t xml:space="preserve">    </w:t>
            </w:r>
            <w:r w:rsidR="00F525D2" w:rsidRPr="00F525D2">
              <w:rPr>
                <w:rFonts w:ascii="Arial" w:hAnsi="Arial" w:cs="Arial"/>
                <w:b/>
                <w:color w:val="C00000"/>
                <w:szCs w:val="20"/>
              </w:rPr>
              <w:t>CAP 3 EVENT:  ????? students</w:t>
            </w:r>
          </w:p>
          <w:p w:rsidR="00F525D2" w:rsidRDefault="00F525D2" w:rsidP="00DD5230">
            <w:pPr>
              <w:rPr>
                <w:rFonts w:ascii="Arial" w:hAnsi="Arial" w:cs="Arial"/>
                <w:b/>
                <w:color w:val="E36C0A" w:themeColor="accent6" w:themeShade="BF"/>
                <w:sz w:val="20"/>
                <w:szCs w:val="20"/>
              </w:rPr>
            </w:pPr>
          </w:p>
          <w:p w:rsidR="00F525D2" w:rsidRDefault="00FA2308" w:rsidP="00DD5230">
            <w:pPr>
              <w:rPr>
                <w:rFonts w:ascii="Arial" w:hAnsi="Arial" w:cs="Arial"/>
                <w:b/>
                <w:color w:val="E36C0A" w:themeColor="accent6" w:themeShade="BF"/>
                <w:sz w:val="20"/>
                <w:szCs w:val="20"/>
              </w:rPr>
            </w:pPr>
            <w:r>
              <w:rPr>
                <w:rFonts w:ascii="Arial" w:hAnsi="Arial" w:cs="Arial"/>
                <w:b/>
                <w:color w:val="E36C0A" w:themeColor="accent6" w:themeShade="BF"/>
                <w:sz w:val="28"/>
                <w:szCs w:val="20"/>
              </w:rPr>
              <w:t xml:space="preserve">     --------- NO CLASS  ----------</w:t>
            </w:r>
          </w:p>
          <w:p w:rsidR="00596582" w:rsidRDefault="00596582" w:rsidP="00DD5230">
            <w:pPr>
              <w:rPr>
                <w:rFonts w:ascii="Arial" w:hAnsi="Arial" w:cs="Arial"/>
                <w:b/>
                <w:color w:val="E36C0A" w:themeColor="accent6" w:themeShade="BF"/>
                <w:sz w:val="20"/>
                <w:szCs w:val="20"/>
              </w:rPr>
            </w:pPr>
          </w:p>
          <w:p w:rsidR="00596582" w:rsidRDefault="00596582" w:rsidP="00DD5230">
            <w:pPr>
              <w:rPr>
                <w:rFonts w:ascii="Arial" w:hAnsi="Arial" w:cs="Arial"/>
                <w:b/>
                <w:color w:val="E36C0A" w:themeColor="accent6" w:themeShade="BF"/>
                <w:sz w:val="20"/>
                <w:szCs w:val="20"/>
              </w:rPr>
            </w:pPr>
          </w:p>
          <w:p w:rsidR="008B0631" w:rsidRDefault="008B0631" w:rsidP="00DD5230">
            <w:pPr>
              <w:rPr>
                <w:rFonts w:ascii="Arial" w:hAnsi="Arial" w:cs="Arial"/>
                <w:b/>
                <w:color w:val="E36C0A" w:themeColor="accent6" w:themeShade="BF"/>
                <w:sz w:val="20"/>
                <w:szCs w:val="20"/>
              </w:rPr>
            </w:pPr>
          </w:p>
          <w:p w:rsidR="00BD3A06" w:rsidRDefault="00BD3A06" w:rsidP="00DD5230">
            <w:pPr>
              <w:rPr>
                <w:rFonts w:ascii="Arial" w:hAnsi="Arial" w:cs="Arial"/>
                <w:b/>
                <w:color w:val="E36C0A" w:themeColor="accent6" w:themeShade="BF"/>
                <w:sz w:val="20"/>
                <w:szCs w:val="20"/>
              </w:rPr>
            </w:pPr>
          </w:p>
          <w:p w:rsidR="00BD3A06" w:rsidRDefault="00BD3A06" w:rsidP="00DD5230">
            <w:pPr>
              <w:rPr>
                <w:rFonts w:ascii="Arial" w:hAnsi="Arial" w:cs="Arial"/>
                <w:b/>
                <w:color w:val="E36C0A" w:themeColor="accent6" w:themeShade="BF"/>
                <w:sz w:val="20"/>
                <w:szCs w:val="20"/>
              </w:rPr>
            </w:pPr>
          </w:p>
          <w:p w:rsidR="00BD3A06" w:rsidRDefault="00BD3A06" w:rsidP="00DD5230">
            <w:pPr>
              <w:rPr>
                <w:rFonts w:ascii="Arial" w:hAnsi="Arial" w:cs="Arial"/>
                <w:b/>
                <w:color w:val="E36C0A" w:themeColor="accent6" w:themeShade="BF"/>
                <w:sz w:val="20"/>
                <w:szCs w:val="20"/>
              </w:rPr>
            </w:pPr>
          </w:p>
          <w:p w:rsidR="008B0631" w:rsidRDefault="008B0631" w:rsidP="00DD5230">
            <w:pPr>
              <w:rPr>
                <w:rFonts w:ascii="Arial" w:hAnsi="Arial" w:cs="Arial"/>
                <w:b/>
                <w:color w:val="E36C0A" w:themeColor="accent6" w:themeShade="BF"/>
                <w:sz w:val="20"/>
                <w:szCs w:val="20"/>
              </w:rPr>
            </w:pPr>
          </w:p>
          <w:p w:rsidR="00596582" w:rsidRPr="0096695B" w:rsidRDefault="00596582" w:rsidP="00596582">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w:t>
            </w:r>
          </w:p>
          <w:p w:rsidR="00F525D2" w:rsidRDefault="00F525D2" w:rsidP="00DD5230">
            <w:pPr>
              <w:rPr>
                <w:rFonts w:ascii="Arial" w:hAnsi="Arial" w:cs="Arial"/>
                <w:b/>
                <w:color w:val="E36C0A" w:themeColor="accent6" w:themeShade="BF"/>
                <w:sz w:val="20"/>
                <w:szCs w:val="20"/>
              </w:rPr>
            </w:pPr>
          </w:p>
          <w:p w:rsidR="00DD5230" w:rsidRDefault="00DD5230" w:rsidP="00DD5230">
            <w:pPr>
              <w:rPr>
                <w:rFonts w:ascii="Arial" w:hAnsi="Arial" w:cs="Arial"/>
                <w:b/>
                <w:sz w:val="20"/>
                <w:szCs w:val="20"/>
              </w:rPr>
            </w:pPr>
          </w:p>
          <w:p w:rsidR="00C42417" w:rsidRDefault="00C42417" w:rsidP="00C42417">
            <w:pPr>
              <w:rPr>
                <w:color w:val="FF0000"/>
              </w:rPr>
            </w:pPr>
            <w:r w:rsidRPr="00156AEE">
              <w:rPr>
                <w:color w:val="FF0000"/>
              </w:rPr>
              <w:t xml:space="preserve">COURSE NOTEBOOK </w:t>
            </w:r>
            <w:r w:rsidR="00BD3A06">
              <w:rPr>
                <w:color w:val="FF0000"/>
              </w:rPr>
              <w:t>DUE</w:t>
            </w:r>
          </w:p>
          <w:p w:rsidR="00C42417" w:rsidRDefault="00C42417" w:rsidP="00DD5230">
            <w:pPr>
              <w:pStyle w:val="Header"/>
              <w:tabs>
                <w:tab w:val="clear" w:pos="4320"/>
                <w:tab w:val="clear" w:pos="8640"/>
              </w:tabs>
              <w:rPr>
                <w:rFonts w:ascii="Arial" w:hAnsi="Arial" w:cs="Arial"/>
                <w:b/>
                <w:sz w:val="20"/>
                <w:szCs w:val="20"/>
              </w:rPr>
            </w:pPr>
          </w:p>
          <w:p w:rsidR="00BD3A06" w:rsidRDefault="00BD3A06" w:rsidP="00DD5230">
            <w:pPr>
              <w:pStyle w:val="Header"/>
              <w:tabs>
                <w:tab w:val="clear" w:pos="4320"/>
                <w:tab w:val="clear" w:pos="8640"/>
              </w:tabs>
              <w:rPr>
                <w:rFonts w:ascii="Arial" w:hAnsi="Arial" w:cs="Arial"/>
                <w:b/>
                <w:sz w:val="20"/>
                <w:szCs w:val="20"/>
              </w:rPr>
            </w:pPr>
          </w:p>
          <w:p w:rsidR="00BD3A06" w:rsidRDefault="00BD3A06" w:rsidP="00BD3A06">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BD3A06" w:rsidRDefault="00BD3A06" w:rsidP="00BD3A06">
            <w:pPr>
              <w:pStyle w:val="Header"/>
              <w:rPr>
                <w:rFonts w:ascii="Arial" w:hAnsi="Arial" w:cs="Arial"/>
                <w:b/>
                <w:bCs/>
                <w:sz w:val="20"/>
                <w:szCs w:val="20"/>
              </w:rPr>
            </w:pPr>
          </w:p>
          <w:p w:rsidR="00BD3A06" w:rsidRPr="00BD3A06" w:rsidRDefault="00BD3A06" w:rsidP="00BD3A06">
            <w:pPr>
              <w:pStyle w:val="Header"/>
              <w:rPr>
                <w:rFonts w:ascii="Arial" w:hAnsi="Arial" w:cs="Arial"/>
                <w:b/>
                <w:bCs/>
                <w:sz w:val="20"/>
                <w:szCs w:val="20"/>
              </w:rPr>
            </w:pPr>
            <w:r w:rsidRPr="00BD3A06">
              <w:rPr>
                <w:rFonts w:ascii="Arial" w:hAnsi="Arial" w:cs="Arial"/>
                <w:b/>
                <w:bCs/>
                <w:sz w:val="20"/>
                <w:szCs w:val="20"/>
              </w:rPr>
              <w:t xml:space="preserve">Field Experience Summary Form  </w:t>
            </w:r>
          </w:p>
          <w:p w:rsidR="00BD3A06" w:rsidRPr="00BD3A06" w:rsidRDefault="00BD3A06" w:rsidP="00790199">
            <w:pPr>
              <w:pStyle w:val="Header"/>
              <w:numPr>
                <w:ilvl w:val="0"/>
                <w:numId w:val="14"/>
              </w:numPr>
              <w:rPr>
                <w:rFonts w:ascii="Arial" w:hAnsi="Arial" w:cs="Arial"/>
                <w:b/>
                <w:bCs/>
                <w:sz w:val="20"/>
                <w:szCs w:val="20"/>
              </w:rPr>
            </w:pPr>
            <w:r w:rsidRPr="00BD3A06">
              <w:rPr>
                <w:rFonts w:ascii="Arial" w:hAnsi="Arial" w:cs="Arial"/>
                <w:b/>
                <w:bCs/>
                <w:sz w:val="20"/>
                <w:szCs w:val="20"/>
              </w:rPr>
              <w:t xml:space="preserve">Submit for signature </w:t>
            </w:r>
          </w:p>
          <w:p w:rsidR="00BD3A06" w:rsidRDefault="00BD3A06" w:rsidP="00BD3A06">
            <w:pPr>
              <w:pStyle w:val="Header"/>
              <w:rPr>
                <w:rFonts w:ascii="Arial" w:hAnsi="Arial" w:cs="Arial"/>
                <w:b/>
                <w:bCs/>
                <w:sz w:val="20"/>
                <w:szCs w:val="20"/>
              </w:rPr>
            </w:pPr>
            <w:r w:rsidRPr="00BD3A06">
              <w:rPr>
                <w:rFonts w:ascii="Arial" w:hAnsi="Arial" w:cs="Arial"/>
                <w:b/>
                <w:bCs/>
                <w:sz w:val="20"/>
                <w:szCs w:val="20"/>
              </w:rPr>
              <w:t xml:space="preserve">       -    then upload to Tiger Net </w:t>
            </w:r>
          </w:p>
          <w:p w:rsidR="005C74F1" w:rsidRDefault="005C74F1" w:rsidP="00BD3A06">
            <w:pPr>
              <w:pStyle w:val="Header"/>
              <w:rPr>
                <w:rFonts w:ascii="Arial" w:hAnsi="Arial" w:cs="Arial"/>
                <w:b/>
                <w:bCs/>
                <w:sz w:val="20"/>
                <w:szCs w:val="20"/>
              </w:rPr>
            </w:pPr>
          </w:p>
          <w:p w:rsidR="005C74F1" w:rsidRPr="00BD3A06" w:rsidRDefault="005C74F1" w:rsidP="00BD3A06">
            <w:pPr>
              <w:pStyle w:val="Header"/>
              <w:rPr>
                <w:rFonts w:ascii="Arial" w:hAnsi="Arial" w:cs="Arial"/>
                <w:b/>
                <w:bCs/>
                <w:sz w:val="20"/>
                <w:szCs w:val="20"/>
              </w:rPr>
            </w:pPr>
            <w:r w:rsidRPr="005C74F1">
              <w:rPr>
                <w:rFonts w:ascii="Arial" w:hAnsi="Arial" w:cs="Arial"/>
                <w:b/>
                <w:bCs/>
                <w:sz w:val="20"/>
                <w:szCs w:val="20"/>
                <w:highlight w:val="yellow"/>
              </w:rPr>
              <w:t>Instructor submits to Elizabeth Franklin.</w:t>
            </w:r>
            <w:r>
              <w:rPr>
                <w:rFonts w:ascii="Arial" w:hAnsi="Arial" w:cs="Arial"/>
                <w:b/>
                <w:bCs/>
                <w:sz w:val="20"/>
                <w:szCs w:val="20"/>
              </w:rPr>
              <w:t xml:space="preserve"> </w:t>
            </w:r>
          </w:p>
          <w:p w:rsidR="00BD3A06" w:rsidRPr="00BD3A06" w:rsidRDefault="00BD3A06" w:rsidP="00BD3A06">
            <w:pPr>
              <w:pStyle w:val="Header"/>
              <w:tabs>
                <w:tab w:val="clear" w:pos="4320"/>
                <w:tab w:val="clear" w:pos="8640"/>
              </w:tabs>
              <w:rPr>
                <w:rFonts w:ascii="Arial" w:hAnsi="Arial" w:cs="Arial"/>
                <w:b/>
                <w:sz w:val="22"/>
                <w:szCs w:val="22"/>
              </w:rPr>
            </w:pPr>
          </w:p>
          <w:p w:rsidR="00C42417" w:rsidRDefault="00C42417" w:rsidP="00DD5230">
            <w:pPr>
              <w:pStyle w:val="Header"/>
              <w:tabs>
                <w:tab w:val="clear" w:pos="4320"/>
                <w:tab w:val="clear" w:pos="8640"/>
              </w:tabs>
              <w:rPr>
                <w:rFonts w:ascii="Arial" w:hAnsi="Arial" w:cs="Arial"/>
                <w:b/>
                <w:sz w:val="20"/>
                <w:szCs w:val="20"/>
              </w:rPr>
            </w:pPr>
          </w:p>
          <w:p w:rsidR="00FA2308" w:rsidRDefault="00FA2308" w:rsidP="00DD5230">
            <w:pPr>
              <w:pStyle w:val="Header"/>
              <w:tabs>
                <w:tab w:val="clear" w:pos="4320"/>
                <w:tab w:val="clear" w:pos="8640"/>
              </w:tabs>
              <w:rPr>
                <w:rFonts w:ascii="Arial" w:hAnsi="Arial" w:cs="Arial"/>
                <w:b/>
                <w:sz w:val="20"/>
                <w:szCs w:val="20"/>
              </w:rPr>
            </w:pPr>
          </w:p>
          <w:p w:rsidR="00C42417" w:rsidRDefault="00C42417" w:rsidP="00DD5230">
            <w:pPr>
              <w:pStyle w:val="Header"/>
              <w:tabs>
                <w:tab w:val="clear" w:pos="4320"/>
                <w:tab w:val="clear" w:pos="8640"/>
              </w:tabs>
              <w:rPr>
                <w:rFonts w:ascii="Arial" w:hAnsi="Arial" w:cs="Arial"/>
                <w:b/>
                <w:sz w:val="20"/>
                <w:szCs w:val="20"/>
              </w:rPr>
            </w:pPr>
          </w:p>
          <w:p w:rsidR="00DD5230" w:rsidRPr="00160119" w:rsidRDefault="00DD5230" w:rsidP="00DD5230">
            <w:pPr>
              <w:rPr>
                <w:rFonts w:ascii="Arial" w:hAnsi="Arial" w:cs="Arial"/>
                <w:b/>
                <w:sz w:val="20"/>
                <w:szCs w:val="20"/>
                <w:u w:val="single"/>
              </w:rPr>
            </w:pPr>
            <w:r>
              <w:rPr>
                <w:rFonts w:ascii="Arial" w:hAnsi="Arial" w:cs="Arial"/>
                <w:b/>
                <w:sz w:val="20"/>
                <w:szCs w:val="20"/>
                <w:u w:val="single"/>
              </w:rPr>
              <w:lastRenderedPageBreak/>
              <w:t>_______________________________________</w:t>
            </w:r>
          </w:p>
          <w:p w:rsidR="00DD5230" w:rsidRDefault="00DD5230" w:rsidP="00DD5230">
            <w:pPr>
              <w:rPr>
                <w:rFonts w:ascii="Arial" w:hAnsi="Arial" w:cs="Arial"/>
                <w:b/>
                <w:sz w:val="20"/>
                <w:szCs w:val="20"/>
              </w:rPr>
            </w:pPr>
          </w:p>
          <w:p w:rsidR="00DD5230" w:rsidRDefault="00C42417" w:rsidP="00DD5230">
            <w:pPr>
              <w:rPr>
                <w:rFonts w:ascii="Arial" w:hAnsi="Arial" w:cs="Arial"/>
                <w:b/>
                <w:sz w:val="20"/>
                <w:szCs w:val="20"/>
              </w:rPr>
            </w:pPr>
            <w:r>
              <w:rPr>
                <w:rFonts w:ascii="Arial" w:hAnsi="Arial" w:cs="Arial"/>
                <w:b/>
                <w:sz w:val="20"/>
                <w:szCs w:val="20"/>
              </w:rPr>
              <w:t xml:space="preserve">  NO </w:t>
            </w:r>
            <w:r w:rsidR="00DD5230">
              <w:rPr>
                <w:rFonts w:ascii="Arial" w:hAnsi="Arial" w:cs="Arial"/>
                <w:b/>
                <w:sz w:val="20"/>
                <w:szCs w:val="20"/>
              </w:rPr>
              <w:t xml:space="preserve">FINAL  FOR   IECE  460  </w:t>
            </w:r>
          </w:p>
          <w:p w:rsidR="00DD5230" w:rsidRDefault="00DD5230" w:rsidP="00DD5230">
            <w:pPr>
              <w:rPr>
                <w:rFonts w:ascii="Arial" w:hAnsi="Arial" w:cs="Arial"/>
                <w:b/>
                <w:sz w:val="20"/>
                <w:szCs w:val="20"/>
              </w:rPr>
            </w:pPr>
          </w:p>
          <w:p w:rsidR="00DD5230" w:rsidRPr="003D3B64" w:rsidRDefault="00DD5230" w:rsidP="00C42417">
            <w:pPr>
              <w:rPr>
                <w:rFonts w:ascii="Arial" w:hAnsi="Arial" w:cs="Arial"/>
                <w:b/>
                <w:color w:val="FF0000"/>
                <w:sz w:val="28"/>
                <w:szCs w:val="28"/>
              </w:rPr>
            </w:pPr>
            <w:r>
              <w:rPr>
                <w:rFonts w:ascii="Arial" w:hAnsi="Arial" w:cs="Arial"/>
                <w:b/>
                <w:sz w:val="20"/>
                <w:szCs w:val="20"/>
              </w:rPr>
              <w:t xml:space="preserve"> </w:t>
            </w:r>
          </w:p>
        </w:tc>
        <w:tc>
          <w:tcPr>
            <w:tcW w:w="4377" w:type="dxa"/>
          </w:tcPr>
          <w:p w:rsidR="00DD5230" w:rsidRDefault="00DD5230" w:rsidP="00DD5230">
            <w:pPr>
              <w:pStyle w:val="Header"/>
              <w:tabs>
                <w:tab w:val="clear" w:pos="4320"/>
                <w:tab w:val="clear" w:pos="8640"/>
              </w:tabs>
              <w:rPr>
                <w:rFonts w:ascii="Arial" w:hAnsi="Arial" w:cs="Arial"/>
                <w:b/>
                <w:sz w:val="20"/>
                <w:szCs w:val="20"/>
                <w:u w:val="single"/>
              </w:rPr>
            </w:pPr>
            <w:r w:rsidRPr="00B445BA">
              <w:rPr>
                <w:rFonts w:ascii="Arial" w:hAnsi="Arial" w:cs="Arial"/>
                <w:b/>
                <w:sz w:val="20"/>
                <w:szCs w:val="20"/>
                <w:highlight w:val="yellow"/>
                <w:u w:val="single"/>
              </w:rPr>
              <w:lastRenderedPageBreak/>
              <w:t>DUE ON TIGERNET</w:t>
            </w:r>
          </w:p>
          <w:p w:rsidR="00DD5230" w:rsidRDefault="00DD5230" w:rsidP="00DD5230">
            <w:pPr>
              <w:pStyle w:val="Header"/>
              <w:tabs>
                <w:tab w:val="clear" w:pos="4320"/>
                <w:tab w:val="clear" w:pos="8640"/>
              </w:tabs>
              <w:rPr>
                <w:rFonts w:ascii="Arial" w:hAnsi="Arial" w:cs="Arial"/>
                <w:sz w:val="20"/>
                <w:szCs w:val="20"/>
              </w:rPr>
            </w:pPr>
          </w:p>
          <w:p w:rsidR="00DD5230" w:rsidRPr="00286D1F" w:rsidRDefault="00DD5230" w:rsidP="00DD5230">
            <w:pPr>
              <w:pStyle w:val="Header"/>
              <w:tabs>
                <w:tab w:val="clear" w:pos="4320"/>
                <w:tab w:val="clear" w:pos="8640"/>
              </w:tabs>
              <w:rPr>
                <w:b/>
              </w:rPr>
            </w:pPr>
            <w:r w:rsidRPr="00286D1F">
              <w:rPr>
                <w:rFonts w:ascii="Arial" w:hAnsi="Arial" w:cs="Arial"/>
                <w:b/>
                <w:sz w:val="20"/>
                <w:szCs w:val="20"/>
              </w:rPr>
              <w:t>Field Log Reflections -  Visits #1 &amp; #2</w:t>
            </w:r>
          </w:p>
          <w:p w:rsidR="00DD5230" w:rsidRPr="003A5061" w:rsidRDefault="00DD5230" w:rsidP="00DD5230">
            <w:pPr>
              <w:pStyle w:val="Header"/>
              <w:tabs>
                <w:tab w:val="clear" w:pos="4320"/>
                <w:tab w:val="clear" w:pos="8640"/>
              </w:tabs>
              <w:rPr>
                <w:rFonts w:ascii="Arial" w:hAnsi="Arial" w:cs="Arial"/>
                <w:sz w:val="20"/>
                <w:szCs w:val="20"/>
              </w:rPr>
            </w:pPr>
          </w:p>
          <w:p w:rsidR="00DD5230" w:rsidRPr="00286D1F" w:rsidRDefault="00DD5230" w:rsidP="00DD5230">
            <w:pPr>
              <w:rPr>
                <w:rFonts w:ascii="Arial" w:hAnsi="Arial" w:cs="Arial"/>
                <w:b/>
                <w:sz w:val="20"/>
                <w:szCs w:val="20"/>
              </w:rPr>
            </w:pPr>
            <w:r w:rsidRPr="00286D1F">
              <w:rPr>
                <w:rFonts w:ascii="Arial" w:hAnsi="Arial" w:cs="Arial"/>
                <w:b/>
                <w:sz w:val="20"/>
                <w:szCs w:val="20"/>
                <w:u w:val="single"/>
              </w:rPr>
              <w:t>Test #1:</w:t>
            </w:r>
            <w:r w:rsidRPr="00286D1F">
              <w:rPr>
                <w:rFonts w:ascii="Arial" w:hAnsi="Arial" w:cs="Arial"/>
                <w:b/>
                <w:sz w:val="20"/>
                <w:szCs w:val="20"/>
              </w:rPr>
              <w:t xml:space="preserve">   File Transfer Format Available on TIGERNET On Thursday, October </w:t>
            </w:r>
            <w:r w:rsidR="003A0DBC">
              <w:rPr>
                <w:rFonts w:ascii="Arial" w:hAnsi="Arial" w:cs="Arial"/>
                <w:b/>
                <w:sz w:val="20"/>
                <w:szCs w:val="20"/>
              </w:rPr>
              <w:t>6</w:t>
            </w:r>
            <w:r w:rsidRPr="00286D1F">
              <w:rPr>
                <w:rFonts w:ascii="Arial" w:hAnsi="Arial" w:cs="Arial"/>
                <w:b/>
                <w:sz w:val="20"/>
                <w:szCs w:val="20"/>
                <w:vertAlign w:val="superscript"/>
              </w:rPr>
              <w:t>th</w:t>
            </w:r>
            <w:r w:rsidRPr="00286D1F">
              <w:rPr>
                <w:rFonts w:ascii="Arial" w:hAnsi="Arial" w:cs="Arial"/>
                <w:b/>
                <w:sz w:val="20"/>
                <w:szCs w:val="20"/>
              </w:rPr>
              <w:t>, till 11:55 p.m.</w:t>
            </w:r>
          </w:p>
          <w:p w:rsidR="00DD5230" w:rsidRDefault="00DD5230" w:rsidP="00DD5230">
            <w:pPr>
              <w:pStyle w:val="Header"/>
              <w:tabs>
                <w:tab w:val="clear" w:pos="4320"/>
                <w:tab w:val="clear" w:pos="8640"/>
              </w:tabs>
              <w:rPr>
                <w:sz w:val="22"/>
                <w:szCs w:val="22"/>
              </w:rPr>
            </w:pPr>
          </w:p>
          <w:p w:rsidR="00DD5230" w:rsidRPr="00141270" w:rsidRDefault="00DD5230" w:rsidP="00DD5230">
            <w:pPr>
              <w:pStyle w:val="Header"/>
              <w:tabs>
                <w:tab w:val="clear" w:pos="4320"/>
                <w:tab w:val="clear" w:pos="8640"/>
              </w:tabs>
              <w:rPr>
                <w:rFonts w:ascii="Arial" w:hAnsi="Arial" w:cs="Arial"/>
                <w:sz w:val="20"/>
                <w:szCs w:val="20"/>
              </w:rPr>
            </w:pPr>
            <w:r w:rsidRPr="003A5061">
              <w:rPr>
                <w:sz w:val="22"/>
                <w:szCs w:val="22"/>
              </w:rPr>
              <w:t xml:space="preserve">      </w:t>
            </w:r>
            <w:r w:rsidRPr="00141270">
              <w:rPr>
                <w:rFonts w:ascii="Arial" w:hAnsi="Arial" w:cs="Arial"/>
                <w:sz w:val="20"/>
                <w:szCs w:val="20"/>
              </w:rPr>
              <w:t xml:space="preserve"> </w:t>
            </w:r>
          </w:p>
          <w:p w:rsidR="00DD5230" w:rsidRPr="0096695B" w:rsidRDefault="00DD5230" w:rsidP="00DD5230">
            <w:pPr>
              <w:pStyle w:val="Header"/>
              <w:tabs>
                <w:tab w:val="clear" w:pos="4320"/>
                <w:tab w:val="clear" w:pos="8640"/>
              </w:tabs>
              <w:rPr>
                <w:rFonts w:ascii="Arial" w:hAnsi="Arial" w:cs="Arial"/>
                <w:b/>
                <w:sz w:val="20"/>
                <w:szCs w:val="20"/>
                <w:u w:val="single"/>
              </w:rPr>
            </w:pPr>
            <w:r w:rsidRPr="0096695B">
              <w:rPr>
                <w:rFonts w:ascii="Arial" w:hAnsi="Arial" w:cs="Arial"/>
                <w:b/>
                <w:sz w:val="20"/>
                <w:szCs w:val="20"/>
                <w:u w:val="single"/>
              </w:rPr>
              <w:t>ASSIGNMENTS</w:t>
            </w:r>
            <w:r>
              <w:rPr>
                <w:rFonts w:ascii="Arial" w:hAnsi="Arial" w:cs="Arial"/>
                <w:b/>
                <w:sz w:val="20"/>
                <w:szCs w:val="20"/>
                <w:u w:val="single"/>
              </w:rPr>
              <w:t>:</w:t>
            </w:r>
          </w:p>
          <w:p w:rsidR="00DD5230" w:rsidRDefault="00DD5230" w:rsidP="00DD5230">
            <w:pPr>
              <w:rPr>
                <w:sz w:val="22"/>
                <w:szCs w:val="22"/>
              </w:rPr>
            </w:pPr>
          </w:p>
          <w:p w:rsidR="00DD5230" w:rsidRDefault="00DD5230" w:rsidP="00DD5230">
            <w:pPr>
              <w:rPr>
                <w:rFonts w:ascii="Arial" w:hAnsi="Arial" w:cs="Arial"/>
                <w:b/>
                <w:sz w:val="20"/>
                <w:szCs w:val="20"/>
                <w:lang w:val="fr-FR"/>
              </w:rPr>
            </w:pPr>
            <w:r w:rsidRPr="00B445BA">
              <w:rPr>
                <w:b/>
                <w:sz w:val="22"/>
                <w:szCs w:val="22"/>
              </w:rPr>
              <w:t>October 13</w:t>
            </w:r>
            <w:r w:rsidRPr="00B445BA">
              <w:rPr>
                <w:b/>
                <w:sz w:val="22"/>
                <w:szCs w:val="22"/>
                <w:vertAlign w:val="superscript"/>
              </w:rPr>
              <w:t>th</w:t>
            </w:r>
            <w:r>
              <w:rPr>
                <w:sz w:val="22"/>
                <w:szCs w:val="22"/>
              </w:rPr>
              <w:t xml:space="preserve"> </w:t>
            </w:r>
            <w:r>
              <w:rPr>
                <w:rFonts w:ascii="Arial" w:hAnsi="Arial" w:cs="Arial"/>
                <w:b/>
                <w:sz w:val="20"/>
                <w:szCs w:val="20"/>
                <w:lang w:val="fr-FR"/>
              </w:rPr>
              <w:t xml:space="preserve">  </w:t>
            </w:r>
            <w:r w:rsidRPr="003A5061">
              <w:rPr>
                <w:rFonts w:ascii="Arial" w:hAnsi="Arial" w:cs="Arial"/>
                <w:b/>
                <w:sz w:val="20"/>
                <w:szCs w:val="20"/>
                <w:lang w:val="fr-FR"/>
              </w:rPr>
              <w:t xml:space="preserve"> *</w:t>
            </w:r>
            <w:r>
              <w:rPr>
                <w:rFonts w:ascii="Arial" w:hAnsi="Arial" w:cs="Arial"/>
                <w:b/>
                <w:sz w:val="20"/>
                <w:szCs w:val="20"/>
                <w:lang w:val="fr-FR"/>
              </w:rPr>
              <w:t xml:space="preserve">*Bring to class your binder of </w:t>
            </w:r>
            <w:r w:rsidRPr="003A5061">
              <w:rPr>
                <w:rFonts w:ascii="Arial" w:hAnsi="Arial" w:cs="Arial"/>
                <w:b/>
                <w:sz w:val="20"/>
                <w:szCs w:val="20"/>
                <w:lang w:val="fr-FR"/>
              </w:rPr>
              <w:t>CHILDHOOD STANDARDS</w:t>
            </w:r>
          </w:p>
          <w:p w:rsidR="00FD7D7E" w:rsidRDefault="00FD7D7E" w:rsidP="00DD5230">
            <w:pPr>
              <w:rPr>
                <w:rFonts w:ascii="Arial" w:hAnsi="Arial" w:cs="Arial"/>
                <w:b/>
                <w:sz w:val="20"/>
                <w:szCs w:val="20"/>
                <w:lang w:val="fr-FR"/>
              </w:rPr>
            </w:pPr>
          </w:p>
          <w:p w:rsidR="00FD7D7E" w:rsidRPr="00251962" w:rsidRDefault="00FD7D7E" w:rsidP="00FD7D7E">
            <w:pPr>
              <w:pStyle w:val="Header"/>
              <w:rPr>
                <w:rFonts w:ascii="Arial" w:hAnsi="Arial" w:cs="Arial"/>
                <w:sz w:val="20"/>
                <w:szCs w:val="20"/>
              </w:rPr>
            </w:pPr>
            <w:r w:rsidRPr="00251962">
              <w:rPr>
                <w:rFonts w:ascii="Arial" w:hAnsi="Arial" w:cs="Arial"/>
                <w:sz w:val="20"/>
                <w:szCs w:val="20"/>
              </w:rPr>
              <w:t xml:space="preserve">Read and prepare for discussion TEXT: </w:t>
            </w:r>
            <w:r w:rsidRPr="00251962">
              <w:rPr>
                <w:rFonts w:ascii="Arial" w:hAnsi="Arial" w:cs="Arial"/>
                <w:sz w:val="20"/>
                <w:szCs w:val="20"/>
                <w:u w:val="single"/>
              </w:rPr>
              <w:t>FAMILIES, PROFESSIONALS, AND EXCEPTIONALITY</w:t>
            </w:r>
            <w:r w:rsidRPr="00251962">
              <w:rPr>
                <w:rFonts w:ascii="Arial" w:hAnsi="Arial" w:cs="Arial"/>
                <w:sz w:val="20"/>
                <w:szCs w:val="20"/>
              </w:rPr>
              <w:t xml:space="preserve"> Part 3 Chapters 7, 8, 9, &amp; 10 p.</w:t>
            </w:r>
            <w:r w:rsidR="00E325EA">
              <w:rPr>
                <w:rFonts w:ascii="Arial" w:hAnsi="Arial" w:cs="Arial"/>
                <w:sz w:val="20"/>
                <w:szCs w:val="20"/>
              </w:rPr>
              <w:t xml:space="preserve"> 157-274    </w:t>
            </w:r>
            <w:r>
              <w:rPr>
                <w:rFonts w:ascii="Arial" w:hAnsi="Arial" w:cs="Arial"/>
                <w:sz w:val="20"/>
                <w:szCs w:val="20"/>
              </w:rPr>
              <w:t xml:space="preserve">(old </w:t>
            </w:r>
            <w:r w:rsidRPr="00251962">
              <w:rPr>
                <w:rFonts w:ascii="Arial" w:hAnsi="Arial" w:cs="Arial"/>
                <w:sz w:val="20"/>
                <w:szCs w:val="20"/>
              </w:rPr>
              <w:t>p. 133-232</w:t>
            </w:r>
            <w:r>
              <w:rPr>
                <w:rFonts w:ascii="Arial" w:hAnsi="Arial" w:cs="Arial"/>
                <w:sz w:val="20"/>
                <w:szCs w:val="20"/>
              </w:rPr>
              <w:t>)</w:t>
            </w:r>
          </w:p>
          <w:p w:rsidR="00DD5230" w:rsidRDefault="00DD5230" w:rsidP="00DD5230">
            <w:r>
              <w:rPr>
                <w:sz w:val="22"/>
                <w:szCs w:val="22"/>
              </w:rPr>
              <w:t xml:space="preserve"> </w:t>
            </w:r>
          </w:p>
          <w:p w:rsidR="00FD7D7E" w:rsidRDefault="00DD5230" w:rsidP="00DD5230">
            <w:pPr>
              <w:rPr>
                <w:sz w:val="22"/>
                <w:szCs w:val="22"/>
              </w:rPr>
            </w:pPr>
            <w:r>
              <w:rPr>
                <w:sz w:val="22"/>
                <w:szCs w:val="22"/>
              </w:rPr>
              <w:t xml:space="preserve">     </w:t>
            </w:r>
          </w:p>
          <w:p w:rsidR="00FD7D7E" w:rsidRPr="00FD7D7E" w:rsidRDefault="00FD7D7E" w:rsidP="00DD5230">
            <w:pPr>
              <w:rPr>
                <w:sz w:val="6"/>
                <w:szCs w:val="22"/>
              </w:rPr>
            </w:pPr>
          </w:p>
          <w:p w:rsidR="00DD5230" w:rsidRPr="00B445BA" w:rsidRDefault="00DD5230" w:rsidP="00DD5230">
            <w:pPr>
              <w:rPr>
                <w:rFonts w:ascii="Arial" w:hAnsi="Arial" w:cs="Arial"/>
                <w:b/>
                <w:sz w:val="20"/>
                <w:szCs w:val="20"/>
                <w:lang w:val="fr-FR"/>
              </w:rPr>
            </w:pPr>
            <w:r w:rsidRPr="00B445BA">
              <w:rPr>
                <w:rFonts w:ascii="Arial" w:hAnsi="Arial" w:cs="Arial"/>
                <w:b/>
                <w:sz w:val="22"/>
                <w:szCs w:val="22"/>
              </w:rPr>
              <w:t>_________________________________</w:t>
            </w:r>
            <w:r w:rsidRPr="00B445BA">
              <w:rPr>
                <w:rFonts w:ascii="Arial" w:hAnsi="Arial" w:cs="Arial"/>
                <w:sz w:val="22"/>
                <w:szCs w:val="22"/>
              </w:rPr>
              <w:t xml:space="preserve">                         </w:t>
            </w:r>
          </w:p>
          <w:p w:rsidR="00DD5230" w:rsidRDefault="00DD5230" w:rsidP="00DD5230">
            <w:pPr>
              <w:pStyle w:val="Header"/>
              <w:tabs>
                <w:tab w:val="clear" w:pos="4320"/>
                <w:tab w:val="clear" w:pos="8640"/>
              </w:tabs>
              <w:rPr>
                <w:rFonts w:ascii="Arial" w:hAnsi="Arial" w:cs="Arial"/>
                <w:sz w:val="20"/>
                <w:szCs w:val="20"/>
              </w:rPr>
            </w:pPr>
          </w:p>
          <w:p w:rsidR="00FD7D7E" w:rsidRDefault="00FD7D7E" w:rsidP="00DD5230">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FD7D7E" w:rsidRDefault="00FD7D7E"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Field Log Reflection</w:t>
            </w:r>
            <w:r w:rsidRPr="003A5061">
              <w:rPr>
                <w:rFonts w:ascii="Arial" w:hAnsi="Arial" w:cs="Arial"/>
                <w:sz w:val="20"/>
                <w:szCs w:val="20"/>
              </w:rPr>
              <w:t xml:space="preserve"> </w:t>
            </w:r>
            <w:r>
              <w:rPr>
                <w:rFonts w:ascii="Arial" w:hAnsi="Arial" w:cs="Arial"/>
                <w:sz w:val="20"/>
                <w:szCs w:val="20"/>
              </w:rPr>
              <w:t>Visit #3</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FD7D7E" w:rsidRDefault="00FD7D7E" w:rsidP="00DD5230">
            <w:pPr>
              <w:pStyle w:val="Header"/>
              <w:tabs>
                <w:tab w:val="clear" w:pos="4320"/>
                <w:tab w:val="clear" w:pos="8640"/>
              </w:tabs>
              <w:rPr>
                <w:rFonts w:ascii="Arial" w:hAnsi="Arial" w:cs="Arial"/>
                <w:sz w:val="20"/>
                <w:szCs w:val="20"/>
              </w:rPr>
            </w:pPr>
            <w:r>
              <w:rPr>
                <w:rFonts w:ascii="Arial" w:hAnsi="Arial" w:cs="Arial"/>
                <w:b/>
                <w:sz w:val="20"/>
                <w:szCs w:val="20"/>
                <w:highlight w:val="yellow"/>
                <w:u w:val="single"/>
              </w:rPr>
              <w:t>DUE IN CLASS</w:t>
            </w:r>
          </w:p>
          <w:p w:rsidR="00DD5230" w:rsidRDefault="00DD5230" w:rsidP="00DD5230">
            <w:pPr>
              <w:pStyle w:val="Header"/>
              <w:tabs>
                <w:tab w:val="clear" w:pos="4320"/>
                <w:tab w:val="clear" w:pos="8640"/>
              </w:tabs>
              <w:rPr>
                <w:rFonts w:ascii="Arial" w:hAnsi="Arial" w:cs="Arial"/>
                <w:sz w:val="20"/>
                <w:szCs w:val="20"/>
              </w:rPr>
            </w:pPr>
            <w:r w:rsidRPr="005133D6">
              <w:rPr>
                <w:rFonts w:ascii="Arial" w:hAnsi="Arial" w:cs="Arial"/>
                <w:sz w:val="20"/>
                <w:szCs w:val="20"/>
              </w:rPr>
              <w:t>AEPS</w:t>
            </w:r>
            <w:r>
              <w:rPr>
                <w:rFonts w:ascii="Arial" w:hAnsi="Arial" w:cs="Arial"/>
                <w:sz w:val="20"/>
                <w:szCs w:val="20"/>
              </w:rPr>
              <w:t xml:space="preserve"> Test booklet and completed</w:t>
            </w: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 xml:space="preserve"> “Child Observation Data Form”</w:t>
            </w:r>
            <w:r w:rsidRPr="005133D6">
              <w:rPr>
                <w:rFonts w:ascii="Arial" w:hAnsi="Arial" w:cs="Arial"/>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rPr>
                <w:rFonts w:ascii="Arial" w:hAnsi="Arial" w:cs="Arial"/>
                <w:sz w:val="20"/>
                <w:szCs w:val="20"/>
              </w:rPr>
            </w:pPr>
            <w:r>
              <w:rPr>
                <w:rFonts w:ascii="Arial" w:hAnsi="Arial" w:cs="Arial"/>
                <w:sz w:val="20"/>
                <w:szCs w:val="20"/>
              </w:rPr>
              <w:t xml:space="preserve">HANDOUT ASSIGNMENT: </w:t>
            </w:r>
            <w:r w:rsidRPr="003A5061">
              <w:rPr>
                <w:rFonts w:ascii="Arial" w:hAnsi="Arial" w:cs="Arial"/>
                <w:sz w:val="20"/>
                <w:szCs w:val="20"/>
              </w:rPr>
              <w:t xml:space="preserve">analyze results of </w:t>
            </w:r>
            <w:r>
              <w:rPr>
                <w:rFonts w:ascii="Arial" w:hAnsi="Arial" w:cs="Arial"/>
                <w:sz w:val="20"/>
                <w:szCs w:val="20"/>
              </w:rPr>
              <w:t>FAR</w:t>
            </w:r>
            <w:r w:rsidRPr="003A5061">
              <w:rPr>
                <w:rFonts w:ascii="Arial" w:hAnsi="Arial" w:cs="Arial"/>
                <w:sz w:val="20"/>
                <w:szCs w:val="20"/>
              </w:rPr>
              <w:t xml:space="preserve"> &amp; ASQ</w:t>
            </w:r>
            <w:r>
              <w:rPr>
                <w:rFonts w:ascii="Arial" w:hAnsi="Arial" w:cs="Arial"/>
                <w:sz w:val="20"/>
                <w:szCs w:val="20"/>
              </w:rPr>
              <w:t xml:space="preserve">; analyze/integrate AEPS data.  </w:t>
            </w:r>
          </w:p>
          <w:p w:rsidR="00DD5230" w:rsidRDefault="00DD5230" w:rsidP="00DD5230">
            <w:pPr>
              <w:rPr>
                <w:rFonts w:ascii="Arial" w:hAnsi="Arial" w:cs="Arial"/>
                <w:sz w:val="20"/>
                <w:szCs w:val="20"/>
              </w:rPr>
            </w:pPr>
          </w:p>
          <w:p w:rsidR="00DD5230" w:rsidRDefault="00DD5230" w:rsidP="00DD5230">
            <w:pPr>
              <w:rPr>
                <w:rFonts w:ascii="Arial" w:hAnsi="Arial" w:cs="Arial"/>
                <w:sz w:val="20"/>
                <w:szCs w:val="20"/>
              </w:rPr>
            </w:pPr>
          </w:p>
          <w:p w:rsidR="00E325EA" w:rsidRPr="0096695B" w:rsidRDefault="00E325EA" w:rsidP="00E325EA">
            <w:pPr>
              <w:pStyle w:val="Header"/>
              <w:tabs>
                <w:tab w:val="clear" w:pos="4320"/>
                <w:tab w:val="clear" w:pos="8640"/>
              </w:tabs>
              <w:rPr>
                <w:rFonts w:ascii="Arial" w:hAnsi="Arial" w:cs="Arial"/>
                <w:b/>
                <w:sz w:val="20"/>
                <w:szCs w:val="20"/>
                <w:u w:val="single"/>
              </w:rPr>
            </w:pPr>
            <w:r w:rsidRPr="0096695B">
              <w:rPr>
                <w:rFonts w:ascii="Arial" w:hAnsi="Arial" w:cs="Arial"/>
                <w:b/>
                <w:sz w:val="20"/>
                <w:szCs w:val="20"/>
                <w:u w:val="single"/>
              </w:rPr>
              <w:t>ASSIGNMENTS</w:t>
            </w:r>
            <w:r>
              <w:rPr>
                <w:rFonts w:ascii="Arial" w:hAnsi="Arial" w:cs="Arial"/>
                <w:b/>
                <w:sz w:val="20"/>
                <w:szCs w:val="20"/>
                <w:u w:val="single"/>
              </w:rPr>
              <w:t>:</w:t>
            </w:r>
          </w:p>
          <w:p w:rsidR="00DD5230" w:rsidRDefault="00DD5230" w:rsidP="00DD5230">
            <w:r>
              <w:rPr>
                <w:sz w:val="22"/>
                <w:szCs w:val="22"/>
              </w:rPr>
              <w:t xml:space="preserve">                                         </w:t>
            </w:r>
          </w:p>
          <w:p w:rsidR="00DD5230" w:rsidRDefault="00DD5230" w:rsidP="00DD5230">
            <w:pPr>
              <w:pStyle w:val="Header"/>
              <w:rPr>
                <w:rFonts w:ascii="Arial" w:hAnsi="Arial" w:cs="Arial"/>
                <w:bCs/>
                <w:sz w:val="20"/>
                <w:szCs w:val="20"/>
              </w:rPr>
            </w:pPr>
            <w:r>
              <w:rPr>
                <w:rFonts w:ascii="Arial" w:hAnsi="Arial" w:cs="Arial"/>
                <w:bCs/>
                <w:sz w:val="20"/>
                <w:szCs w:val="20"/>
              </w:rPr>
              <w:t xml:space="preserve">Complete Visit </w:t>
            </w:r>
            <w:r w:rsidRPr="00251962">
              <w:rPr>
                <w:rFonts w:ascii="Arial" w:hAnsi="Arial" w:cs="Arial"/>
                <w:bCs/>
                <w:sz w:val="20"/>
                <w:szCs w:val="20"/>
              </w:rPr>
              <w:t xml:space="preserve">#4 </w:t>
            </w:r>
            <w:r>
              <w:rPr>
                <w:rFonts w:ascii="Arial" w:hAnsi="Arial" w:cs="Arial"/>
                <w:bCs/>
                <w:sz w:val="20"/>
                <w:szCs w:val="20"/>
              </w:rPr>
              <w:t xml:space="preserve">IFSP and </w:t>
            </w:r>
            <w:r w:rsidR="00FD7D7E">
              <w:rPr>
                <w:rFonts w:ascii="Arial" w:hAnsi="Arial" w:cs="Arial"/>
                <w:bCs/>
                <w:sz w:val="20"/>
                <w:szCs w:val="20"/>
              </w:rPr>
              <w:t xml:space="preserve">Field Log Reflection </w:t>
            </w:r>
            <w:r>
              <w:rPr>
                <w:rFonts w:ascii="Arial" w:hAnsi="Arial" w:cs="Arial"/>
                <w:bCs/>
                <w:sz w:val="20"/>
                <w:szCs w:val="20"/>
              </w:rPr>
              <w:t xml:space="preserve">#4  </w:t>
            </w:r>
          </w:p>
          <w:p w:rsidR="00E325EA" w:rsidRDefault="00E325EA" w:rsidP="00DD5230">
            <w:pPr>
              <w:pStyle w:val="Header"/>
              <w:rPr>
                <w:rFonts w:ascii="Arial" w:hAnsi="Arial" w:cs="Arial"/>
                <w:bCs/>
                <w:sz w:val="20"/>
                <w:szCs w:val="20"/>
              </w:rPr>
            </w:pPr>
          </w:p>
          <w:p w:rsidR="00DD5230" w:rsidRPr="00251962" w:rsidRDefault="00DD5230" w:rsidP="00DD5230">
            <w:pPr>
              <w:pStyle w:val="Header"/>
              <w:tabs>
                <w:tab w:val="clear" w:pos="4320"/>
                <w:tab w:val="clear" w:pos="8640"/>
              </w:tabs>
              <w:rPr>
                <w:rFonts w:ascii="Arial" w:hAnsi="Arial" w:cs="Arial"/>
                <w:b/>
                <w:sz w:val="20"/>
                <w:szCs w:val="20"/>
              </w:rPr>
            </w:pPr>
            <w:r w:rsidRPr="00011198">
              <w:rPr>
                <w:rFonts w:ascii="Arial" w:hAnsi="Arial" w:cs="Arial"/>
                <w:sz w:val="20"/>
                <w:szCs w:val="20"/>
              </w:rPr>
              <w:t>Complete “Draft S</w:t>
            </w:r>
            <w:r>
              <w:rPr>
                <w:rFonts w:ascii="Arial" w:hAnsi="Arial" w:cs="Arial"/>
                <w:sz w:val="20"/>
                <w:szCs w:val="20"/>
              </w:rPr>
              <w:t>o</w:t>
            </w:r>
            <w:r w:rsidRPr="00011198">
              <w:rPr>
                <w:rFonts w:ascii="Arial" w:hAnsi="Arial" w:cs="Arial"/>
                <w:sz w:val="20"/>
                <w:szCs w:val="20"/>
              </w:rPr>
              <w:t>E</w:t>
            </w:r>
            <w:r>
              <w:rPr>
                <w:rFonts w:ascii="Arial" w:hAnsi="Arial" w:cs="Arial"/>
                <w:sz w:val="20"/>
                <w:szCs w:val="20"/>
              </w:rPr>
              <w:t>-1 and SoE-2</w:t>
            </w:r>
            <w:r w:rsidRPr="00011198">
              <w:rPr>
                <w:rFonts w:ascii="Arial" w:hAnsi="Arial" w:cs="Arial"/>
                <w:sz w:val="20"/>
                <w:szCs w:val="20"/>
              </w:rPr>
              <w:t xml:space="preserve"> - </w:t>
            </w:r>
            <w:r w:rsidRPr="00011198">
              <w:rPr>
                <w:rFonts w:ascii="Arial" w:hAnsi="Arial" w:cs="Arial"/>
                <w:b/>
                <w:sz w:val="20"/>
                <w:szCs w:val="20"/>
              </w:rPr>
              <w:t xml:space="preserve">DUE ON TIGER NET BY </w:t>
            </w:r>
            <w:r w:rsidR="00E325EA">
              <w:rPr>
                <w:rFonts w:ascii="Arial" w:hAnsi="Arial" w:cs="Arial"/>
                <w:b/>
                <w:sz w:val="20"/>
                <w:szCs w:val="20"/>
              </w:rPr>
              <w:t>October 27</w:t>
            </w:r>
            <w:r w:rsidR="00E325EA" w:rsidRPr="00E325EA">
              <w:rPr>
                <w:rFonts w:ascii="Arial" w:hAnsi="Arial" w:cs="Arial"/>
                <w:b/>
                <w:sz w:val="20"/>
                <w:szCs w:val="20"/>
                <w:vertAlign w:val="superscript"/>
              </w:rPr>
              <w:t>th</w:t>
            </w:r>
            <w:r w:rsidR="00E325EA">
              <w:rPr>
                <w:rFonts w:ascii="Arial" w:hAnsi="Arial" w:cs="Arial"/>
                <w:b/>
                <w:sz w:val="20"/>
                <w:szCs w:val="20"/>
              </w:rPr>
              <w:t xml:space="preserve"> </w:t>
            </w:r>
            <w:r>
              <w:rPr>
                <w:rFonts w:ascii="Arial" w:hAnsi="Arial" w:cs="Arial"/>
                <w:b/>
                <w:sz w:val="20"/>
                <w:szCs w:val="20"/>
              </w:rPr>
              <w:t xml:space="preserve"> </w:t>
            </w:r>
            <w:r w:rsidRPr="00251962">
              <w:rPr>
                <w:rFonts w:ascii="Arial" w:hAnsi="Arial" w:cs="Arial"/>
                <w:b/>
                <w:sz w:val="20"/>
                <w:szCs w:val="20"/>
              </w:rPr>
              <w:t xml:space="preserve">    </w:t>
            </w:r>
          </w:p>
          <w:p w:rsidR="00DD5230" w:rsidRPr="00251962" w:rsidRDefault="00DD5230" w:rsidP="00DD5230">
            <w:pPr>
              <w:pStyle w:val="Header"/>
              <w:tabs>
                <w:tab w:val="clear" w:pos="4320"/>
                <w:tab w:val="clear" w:pos="8640"/>
              </w:tabs>
              <w:rPr>
                <w:rFonts w:ascii="Arial" w:hAnsi="Arial" w:cs="Arial"/>
                <w:b/>
                <w:sz w:val="20"/>
                <w:szCs w:val="20"/>
              </w:rPr>
            </w:pPr>
          </w:p>
          <w:p w:rsidR="00DD5230" w:rsidRDefault="00DD5230" w:rsidP="00DD5230">
            <w:pPr>
              <w:pStyle w:val="Header"/>
              <w:tabs>
                <w:tab w:val="clear" w:pos="4320"/>
                <w:tab w:val="clear" w:pos="8640"/>
              </w:tabs>
              <w:rPr>
                <w:rFonts w:ascii="Arial" w:hAnsi="Arial" w:cs="Arial"/>
                <w:b/>
                <w:color w:val="FF0000"/>
                <w:sz w:val="20"/>
                <w:szCs w:val="20"/>
              </w:rPr>
            </w:pPr>
            <w:r w:rsidRPr="00251962">
              <w:rPr>
                <w:rFonts w:ascii="Arial" w:hAnsi="Arial" w:cs="Arial"/>
                <w:b/>
                <w:color w:val="FF0000"/>
                <w:sz w:val="20"/>
                <w:szCs w:val="20"/>
              </w:rPr>
              <w:t xml:space="preserve">**You will receive, via email, your DRAFT </w:t>
            </w:r>
            <w:r>
              <w:rPr>
                <w:rFonts w:ascii="Arial" w:hAnsi="Arial" w:cs="Arial"/>
                <w:b/>
                <w:color w:val="FF0000"/>
                <w:sz w:val="20"/>
                <w:szCs w:val="20"/>
              </w:rPr>
              <w:t xml:space="preserve">SoE-1 and SoE-2 </w:t>
            </w:r>
            <w:r w:rsidRPr="00251962">
              <w:rPr>
                <w:rFonts w:ascii="Arial" w:hAnsi="Arial" w:cs="Arial"/>
                <w:b/>
                <w:color w:val="FF0000"/>
                <w:sz w:val="20"/>
                <w:szCs w:val="20"/>
              </w:rPr>
              <w:t xml:space="preserve">as </w:t>
            </w:r>
            <w:r w:rsidRPr="00251962">
              <w:rPr>
                <w:rFonts w:ascii="Arial" w:hAnsi="Arial" w:cs="Arial"/>
                <w:b/>
                <w:color w:val="FF0000"/>
                <w:sz w:val="20"/>
                <w:szCs w:val="20"/>
                <w:u w:val="single"/>
              </w:rPr>
              <w:t>approved or revisions needed</w:t>
            </w:r>
            <w:r w:rsidRPr="00251962">
              <w:rPr>
                <w:rFonts w:ascii="Arial" w:hAnsi="Arial" w:cs="Arial"/>
                <w:b/>
                <w:color w:val="FF0000"/>
                <w:sz w:val="20"/>
                <w:szCs w:val="20"/>
              </w:rPr>
              <w:t xml:space="preserve"> – if approved you may complete your family visit #5.</w:t>
            </w: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Default="00E325EA" w:rsidP="00DD5230">
            <w:pPr>
              <w:pStyle w:val="Header"/>
              <w:tabs>
                <w:tab w:val="clear" w:pos="4320"/>
                <w:tab w:val="clear" w:pos="8640"/>
              </w:tabs>
              <w:rPr>
                <w:rFonts w:ascii="Arial" w:hAnsi="Arial" w:cs="Arial"/>
                <w:b/>
                <w:color w:val="FF0000"/>
                <w:sz w:val="20"/>
                <w:szCs w:val="20"/>
              </w:rPr>
            </w:pPr>
          </w:p>
          <w:p w:rsidR="00E325EA" w:rsidRPr="00251962" w:rsidRDefault="00E325EA" w:rsidP="00DD5230">
            <w:pPr>
              <w:pStyle w:val="Header"/>
              <w:tabs>
                <w:tab w:val="clear" w:pos="4320"/>
                <w:tab w:val="clear" w:pos="8640"/>
              </w:tabs>
              <w:rPr>
                <w:rFonts w:ascii="Arial" w:hAnsi="Arial" w:cs="Arial"/>
                <w:b/>
                <w:sz w:val="20"/>
                <w:szCs w:val="20"/>
              </w:rPr>
            </w:pPr>
          </w:p>
          <w:p w:rsidR="00DD5230" w:rsidRPr="00251962" w:rsidRDefault="00DD5230" w:rsidP="00DD5230"/>
          <w:p w:rsidR="00DD5230" w:rsidRDefault="00DD5230" w:rsidP="00DD5230"/>
          <w:p w:rsidR="00E325EA" w:rsidRDefault="00E325EA" w:rsidP="00DD5230"/>
          <w:p w:rsidR="00E325EA" w:rsidRDefault="00E325EA" w:rsidP="00DD5230"/>
          <w:p w:rsidR="00DD5230" w:rsidRDefault="00DD5230" w:rsidP="00DD5230"/>
          <w:p w:rsidR="00DD5230" w:rsidRDefault="00DD5230" w:rsidP="00DD5230">
            <w:r>
              <w:rPr>
                <w:rFonts w:ascii="Arial" w:hAnsi="Arial" w:cs="Arial"/>
                <w:b/>
                <w:bCs/>
                <w:sz w:val="20"/>
                <w:szCs w:val="20"/>
                <w:u w:val="single"/>
              </w:rPr>
              <w:t>___________________________</w:t>
            </w:r>
            <w:r w:rsidR="00E325EA">
              <w:rPr>
                <w:rFonts w:ascii="Arial" w:hAnsi="Arial" w:cs="Arial"/>
                <w:b/>
                <w:bCs/>
                <w:sz w:val="20"/>
                <w:szCs w:val="20"/>
                <w:u w:val="single"/>
              </w:rPr>
              <w:t>__</w:t>
            </w:r>
            <w:r>
              <w:rPr>
                <w:rFonts w:ascii="Arial" w:hAnsi="Arial" w:cs="Arial"/>
                <w:b/>
                <w:bCs/>
                <w:sz w:val="20"/>
                <w:szCs w:val="20"/>
                <w:u w:val="single"/>
              </w:rPr>
              <w:t>__</w:t>
            </w:r>
            <w:r w:rsidR="00E325EA">
              <w:rPr>
                <w:rFonts w:ascii="Arial" w:hAnsi="Arial" w:cs="Arial"/>
                <w:b/>
                <w:bCs/>
                <w:sz w:val="20"/>
                <w:szCs w:val="20"/>
                <w:u w:val="single"/>
              </w:rPr>
              <w:t>_</w:t>
            </w:r>
            <w:r>
              <w:rPr>
                <w:rFonts w:ascii="Arial" w:hAnsi="Arial" w:cs="Arial"/>
                <w:b/>
                <w:bCs/>
                <w:sz w:val="20"/>
                <w:szCs w:val="20"/>
                <w:u w:val="single"/>
              </w:rPr>
              <w:t>____</w:t>
            </w:r>
          </w:p>
          <w:p w:rsidR="00DD5230" w:rsidRDefault="00DD5230" w:rsidP="00DD5230"/>
          <w:p w:rsidR="00E325EA" w:rsidRDefault="00E325EA" w:rsidP="00DD5230"/>
          <w:p w:rsidR="00E325EA" w:rsidRPr="00B87D43" w:rsidRDefault="00B87D43" w:rsidP="00DD5230">
            <w:pPr>
              <w:rPr>
                <w:b/>
                <w:sz w:val="32"/>
              </w:rPr>
            </w:pPr>
            <w:r w:rsidRPr="00B87D43">
              <w:rPr>
                <w:sz w:val="32"/>
              </w:rPr>
              <w:t xml:space="preserve"> </w:t>
            </w:r>
            <w:r w:rsidRPr="00B87D43">
              <w:rPr>
                <w:b/>
                <w:sz w:val="32"/>
              </w:rPr>
              <w:t>------    FALL BREAK  ------</w:t>
            </w:r>
          </w:p>
          <w:p w:rsidR="00E325EA" w:rsidRDefault="00E325EA" w:rsidP="00DD5230"/>
          <w:p w:rsidR="00B87D43" w:rsidRPr="00B87D43" w:rsidRDefault="00B87D43" w:rsidP="00DD5230">
            <w:pPr>
              <w:rPr>
                <w:sz w:val="12"/>
              </w:rPr>
            </w:pPr>
          </w:p>
          <w:p w:rsidR="00E325EA" w:rsidRPr="00E325EA" w:rsidRDefault="00E325EA" w:rsidP="00DD5230">
            <w:pPr>
              <w:rPr>
                <w:rFonts w:ascii="Arial" w:hAnsi="Arial" w:cs="Arial"/>
                <w:b/>
              </w:rPr>
            </w:pPr>
            <w:r>
              <w:rPr>
                <w:rFonts w:ascii="Arial" w:hAnsi="Arial" w:cs="Arial"/>
                <w:b/>
              </w:rPr>
              <w:t>______________________________</w:t>
            </w:r>
            <w:r w:rsidRPr="00E325EA">
              <w:rPr>
                <w:rFonts w:ascii="Arial" w:hAnsi="Arial" w:cs="Arial"/>
                <w:b/>
              </w:rPr>
              <w:t>_</w:t>
            </w:r>
          </w:p>
          <w:p w:rsidR="00E325EA" w:rsidRDefault="00E325EA" w:rsidP="00E325EA">
            <w:pPr>
              <w:pStyle w:val="Header"/>
              <w:tabs>
                <w:tab w:val="clear" w:pos="4320"/>
                <w:tab w:val="clear" w:pos="8640"/>
              </w:tabs>
              <w:rPr>
                <w:rFonts w:ascii="Arial" w:hAnsi="Arial" w:cs="Arial"/>
                <w:b/>
                <w:sz w:val="20"/>
                <w:szCs w:val="20"/>
                <w:highlight w:val="yellow"/>
                <w:u w:val="single"/>
              </w:rPr>
            </w:pPr>
          </w:p>
          <w:p w:rsidR="00E325EA" w:rsidRDefault="00E325EA" w:rsidP="00E325EA">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E325EA" w:rsidP="00DD5230">
            <w:pPr>
              <w:pStyle w:val="Header"/>
              <w:tabs>
                <w:tab w:val="clear" w:pos="4320"/>
                <w:tab w:val="clear" w:pos="8640"/>
              </w:tabs>
              <w:rPr>
                <w:rFonts w:ascii="Arial" w:hAnsi="Arial" w:cs="Arial"/>
                <w:sz w:val="20"/>
                <w:szCs w:val="20"/>
              </w:rPr>
            </w:pPr>
            <w:r>
              <w:rPr>
                <w:rFonts w:ascii="Arial" w:hAnsi="Arial" w:cs="Arial"/>
                <w:bCs/>
                <w:sz w:val="20"/>
                <w:szCs w:val="20"/>
              </w:rPr>
              <w:t xml:space="preserve">Field Log Reflection </w:t>
            </w:r>
            <w:r w:rsidR="00DD5230" w:rsidRPr="001E39DD">
              <w:rPr>
                <w:rFonts w:ascii="Arial" w:hAnsi="Arial" w:cs="Arial"/>
                <w:bCs/>
                <w:sz w:val="20"/>
                <w:szCs w:val="20"/>
              </w:rPr>
              <w:t>Visit #4</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B87D43" w:rsidRPr="0096695B" w:rsidRDefault="00B87D43" w:rsidP="00B87D43">
            <w:pPr>
              <w:pStyle w:val="Header"/>
              <w:tabs>
                <w:tab w:val="clear" w:pos="4320"/>
                <w:tab w:val="clear" w:pos="8640"/>
              </w:tabs>
              <w:rPr>
                <w:rFonts w:ascii="Arial" w:hAnsi="Arial" w:cs="Arial"/>
                <w:b/>
                <w:sz w:val="20"/>
                <w:szCs w:val="20"/>
                <w:u w:val="single"/>
              </w:rPr>
            </w:pPr>
            <w:r w:rsidRPr="0096695B">
              <w:rPr>
                <w:rFonts w:ascii="Arial" w:hAnsi="Arial" w:cs="Arial"/>
                <w:b/>
                <w:sz w:val="20"/>
                <w:szCs w:val="20"/>
                <w:u w:val="single"/>
              </w:rPr>
              <w:t>ASSIGNMENTS</w:t>
            </w:r>
            <w:r>
              <w:rPr>
                <w:rFonts w:ascii="Arial" w:hAnsi="Arial" w:cs="Arial"/>
                <w:b/>
                <w:sz w:val="20"/>
                <w:szCs w:val="20"/>
                <w:u w:val="single"/>
              </w:rPr>
              <w:t>:</w:t>
            </w:r>
          </w:p>
          <w:p w:rsidR="00DD5230" w:rsidRPr="00AC2EF7" w:rsidRDefault="00DD5230" w:rsidP="00DD5230">
            <w:pPr>
              <w:pStyle w:val="Header"/>
              <w:tabs>
                <w:tab w:val="clear" w:pos="4320"/>
                <w:tab w:val="clear" w:pos="8640"/>
              </w:tabs>
              <w:rPr>
                <w:rFonts w:ascii="Arial" w:hAnsi="Arial" w:cs="Arial"/>
                <w:b/>
                <w:sz w:val="20"/>
                <w:szCs w:val="20"/>
              </w:rPr>
            </w:pPr>
            <w:r w:rsidRPr="00AC2EF7">
              <w:rPr>
                <w:rFonts w:ascii="Arial" w:hAnsi="Arial" w:cs="Arial"/>
                <w:b/>
                <w:sz w:val="20"/>
                <w:szCs w:val="20"/>
              </w:rPr>
              <w:t xml:space="preserve"> </w:t>
            </w:r>
          </w:p>
          <w:p w:rsidR="00DD5230" w:rsidRDefault="00B87D43" w:rsidP="00DD5230">
            <w:pPr>
              <w:pStyle w:val="Header"/>
              <w:rPr>
                <w:rFonts w:ascii="Arial" w:hAnsi="Arial" w:cs="Arial"/>
                <w:sz w:val="20"/>
                <w:szCs w:val="20"/>
              </w:rPr>
            </w:pPr>
            <w:r>
              <w:rPr>
                <w:rFonts w:ascii="Arial" w:hAnsi="Arial" w:cs="Arial"/>
                <w:sz w:val="20"/>
                <w:szCs w:val="20"/>
              </w:rPr>
              <w:t xml:space="preserve">Implement SoE-2 Lesson Plan (IF </w:t>
            </w:r>
            <w:r w:rsidR="00DD5230">
              <w:rPr>
                <w:rFonts w:ascii="Arial" w:hAnsi="Arial" w:cs="Arial"/>
                <w:sz w:val="20"/>
                <w:szCs w:val="20"/>
              </w:rPr>
              <w:t>APPROVED</w:t>
            </w:r>
            <w:r>
              <w:rPr>
                <w:rFonts w:ascii="Arial" w:hAnsi="Arial" w:cs="Arial"/>
                <w:sz w:val="20"/>
                <w:szCs w:val="20"/>
              </w:rPr>
              <w:t xml:space="preserve"> </w:t>
            </w:r>
            <w:r w:rsidR="00DD5230">
              <w:rPr>
                <w:rFonts w:ascii="Arial" w:hAnsi="Arial" w:cs="Arial"/>
                <w:sz w:val="20"/>
                <w:szCs w:val="20"/>
              </w:rPr>
              <w:t>OR work on revisions and email to</w:t>
            </w:r>
            <w:r>
              <w:rPr>
                <w:rFonts w:ascii="Arial" w:hAnsi="Arial" w:cs="Arial"/>
                <w:sz w:val="20"/>
                <w:szCs w:val="20"/>
              </w:rPr>
              <w:t xml:space="preserve">: </w:t>
            </w:r>
            <w:hyperlink r:id="rId19" w:history="1">
              <w:r w:rsidRPr="00C24986">
                <w:rPr>
                  <w:rStyle w:val="Hyperlink"/>
                  <w:rFonts w:ascii="Arial" w:hAnsi="Arial" w:cs="Arial"/>
                  <w:sz w:val="20"/>
                  <w:szCs w:val="20"/>
                </w:rPr>
                <w:t>ncmccormick@campbellsville.edu</w:t>
              </w:r>
            </w:hyperlink>
          </w:p>
          <w:p w:rsidR="00DD5230" w:rsidRDefault="00DD5230" w:rsidP="00DD5230">
            <w:pPr>
              <w:rPr>
                <w:rFonts w:ascii="Arial" w:hAnsi="Arial" w:cs="Arial"/>
                <w:b/>
                <w:bCs/>
                <w:sz w:val="20"/>
                <w:szCs w:val="20"/>
                <w:u w:val="single"/>
              </w:rPr>
            </w:pPr>
          </w:p>
          <w:p w:rsidR="00B87D43" w:rsidRDefault="00B87D43" w:rsidP="00DD5230">
            <w:pPr>
              <w:rPr>
                <w:rFonts w:ascii="Arial" w:hAnsi="Arial" w:cs="Arial"/>
                <w:b/>
                <w:bCs/>
                <w:sz w:val="20"/>
                <w:szCs w:val="20"/>
                <w:u w:val="single"/>
              </w:rPr>
            </w:pPr>
          </w:p>
          <w:p w:rsidR="00DD5230" w:rsidRDefault="00DD5230"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F525D2" w:rsidRDefault="00F525D2" w:rsidP="00DD5230"/>
          <w:p w:rsidR="00DD5230" w:rsidRDefault="00DD5230" w:rsidP="00DD5230"/>
          <w:p w:rsidR="00F525D2" w:rsidRDefault="00F525D2" w:rsidP="00DD5230"/>
          <w:p w:rsidR="00DD5230" w:rsidRDefault="00DD5230" w:rsidP="00DD5230"/>
          <w:p w:rsidR="00DD5230" w:rsidRPr="00A02CB7" w:rsidRDefault="00DD5230" w:rsidP="00DD5230">
            <w:pPr>
              <w:rPr>
                <w:b/>
                <w:u w:val="single"/>
              </w:rPr>
            </w:pPr>
            <w:r w:rsidRPr="00A02CB7">
              <w:rPr>
                <w:b/>
                <w:u w:val="single"/>
              </w:rPr>
              <w:t>_______________________</w:t>
            </w:r>
            <w:r>
              <w:rPr>
                <w:b/>
                <w:u w:val="single"/>
              </w:rPr>
              <w:t>_______</w:t>
            </w:r>
          </w:p>
          <w:p w:rsidR="00DD5230" w:rsidRDefault="00DD5230" w:rsidP="00DD5230"/>
          <w:p w:rsidR="0004071D" w:rsidRPr="0096695B" w:rsidRDefault="0004071D" w:rsidP="0004071D">
            <w:pPr>
              <w:pStyle w:val="Header"/>
              <w:tabs>
                <w:tab w:val="clear" w:pos="4320"/>
                <w:tab w:val="clear" w:pos="8640"/>
              </w:tabs>
              <w:rPr>
                <w:rFonts w:ascii="Arial" w:hAnsi="Arial" w:cs="Arial"/>
                <w:b/>
                <w:sz w:val="20"/>
                <w:szCs w:val="20"/>
                <w:u w:val="single"/>
              </w:rPr>
            </w:pPr>
            <w:r w:rsidRPr="0096695B">
              <w:rPr>
                <w:rFonts w:ascii="Arial" w:hAnsi="Arial" w:cs="Arial"/>
                <w:b/>
                <w:sz w:val="20"/>
                <w:szCs w:val="20"/>
                <w:u w:val="single"/>
              </w:rPr>
              <w:t>ASSIGNMENTS</w:t>
            </w:r>
            <w:r>
              <w:rPr>
                <w:rFonts w:ascii="Arial" w:hAnsi="Arial" w:cs="Arial"/>
                <w:b/>
                <w:sz w:val="20"/>
                <w:szCs w:val="20"/>
                <w:u w:val="single"/>
              </w:rPr>
              <w:t>:</w:t>
            </w:r>
          </w:p>
          <w:p w:rsidR="00DD5230" w:rsidRPr="009B2FDA" w:rsidRDefault="00DD5230" w:rsidP="00DD5230">
            <w:pPr>
              <w:pStyle w:val="Header"/>
              <w:rPr>
                <w:rFonts w:ascii="Arial" w:hAnsi="Arial" w:cs="Arial"/>
                <w:sz w:val="20"/>
                <w:szCs w:val="20"/>
              </w:rPr>
            </w:pPr>
          </w:p>
          <w:p w:rsidR="00DD5230" w:rsidRPr="009B2FDA" w:rsidRDefault="00DD5230" w:rsidP="00DD5230">
            <w:pPr>
              <w:pStyle w:val="Header"/>
              <w:rPr>
                <w:rFonts w:ascii="Arial" w:hAnsi="Arial" w:cs="Arial"/>
                <w:sz w:val="20"/>
                <w:szCs w:val="20"/>
              </w:rPr>
            </w:pPr>
            <w:r w:rsidRPr="009B2FDA">
              <w:rPr>
                <w:rFonts w:ascii="Arial" w:hAnsi="Arial" w:cs="Arial"/>
                <w:sz w:val="20"/>
                <w:szCs w:val="20"/>
              </w:rPr>
              <w:t>Family Collaborative Project - FOLDER</w:t>
            </w:r>
          </w:p>
          <w:p w:rsidR="00DD5230" w:rsidRPr="009B2FDA" w:rsidRDefault="00DD5230" w:rsidP="00DD5230">
            <w:pPr>
              <w:pStyle w:val="Header"/>
              <w:rPr>
                <w:rFonts w:ascii="Arial" w:hAnsi="Arial" w:cs="Arial"/>
                <w:sz w:val="20"/>
                <w:szCs w:val="20"/>
              </w:rPr>
            </w:pPr>
            <w:r w:rsidRPr="009B2FDA">
              <w:rPr>
                <w:rFonts w:ascii="Arial" w:hAnsi="Arial" w:cs="Arial"/>
                <w:sz w:val="20"/>
                <w:szCs w:val="20"/>
              </w:rPr>
              <w:t>(</w:t>
            </w:r>
            <w:r>
              <w:rPr>
                <w:rFonts w:ascii="Arial" w:hAnsi="Arial" w:cs="Arial"/>
                <w:b/>
                <w:sz w:val="20"/>
                <w:szCs w:val="20"/>
              </w:rPr>
              <w:t xml:space="preserve">DUE IN CLASS – </w:t>
            </w:r>
            <w:r w:rsidR="00F525D2">
              <w:rPr>
                <w:rFonts w:ascii="Arial" w:hAnsi="Arial" w:cs="Arial"/>
                <w:b/>
                <w:sz w:val="20"/>
                <w:szCs w:val="20"/>
              </w:rPr>
              <w:t>November 17</w:t>
            </w:r>
            <w:r w:rsidR="00F525D2" w:rsidRPr="00F525D2">
              <w:rPr>
                <w:rFonts w:ascii="Arial" w:hAnsi="Arial" w:cs="Arial"/>
                <w:b/>
                <w:sz w:val="20"/>
                <w:szCs w:val="20"/>
                <w:vertAlign w:val="superscript"/>
              </w:rPr>
              <w:t>th</w:t>
            </w:r>
            <w:r w:rsidR="0004071D">
              <w:rPr>
                <w:rFonts w:ascii="Arial" w:hAnsi="Arial" w:cs="Arial"/>
                <w:sz w:val="20"/>
                <w:szCs w:val="20"/>
              </w:rPr>
              <w:t xml:space="preserve">) </w:t>
            </w:r>
            <w:r w:rsidRPr="009B2FDA">
              <w:rPr>
                <w:rFonts w:ascii="Arial" w:hAnsi="Arial" w:cs="Arial"/>
                <w:sz w:val="20"/>
                <w:szCs w:val="20"/>
              </w:rPr>
              <w:t>SEE RUBRIC FOR SPECIFICS</w:t>
            </w:r>
          </w:p>
          <w:p w:rsidR="00BD3A06" w:rsidRDefault="00DD5230" w:rsidP="00DD5230">
            <w:pPr>
              <w:rPr>
                <w:color w:val="00B0F0"/>
                <w:sz w:val="22"/>
                <w:szCs w:val="22"/>
              </w:rPr>
            </w:pPr>
            <w:r w:rsidRPr="00BA5D8A">
              <w:rPr>
                <w:color w:val="00B0F0"/>
                <w:sz w:val="22"/>
                <w:szCs w:val="22"/>
              </w:rPr>
              <w:t xml:space="preserve">                                </w:t>
            </w:r>
          </w:p>
          <w:p w:rsidR="00BD3A06" w:rsidRDefault="00BD3A06" w:rsidP="00DD5230">
            <w:pPr>
              <w:rPr>
                <w:color w:val="00B0F0"/>
                <w:sz w:val="22"/>
                <w:szCs w:val="22"/>
              </w:rPr>
            </w:pPr>
          </w:p>
          <w:p w:rsidR="00BD3A06" w:rsidRDefault="00BD3A06" w:rsidP="00BD3A06">
            <w:pPr>
              <w:pStyle w:val="Header"/>
              <w:tabs>
                <w:tab w:val="clear" w:pos="4320"/>
                <w:tab w:val="clear" w:pos="8640"/>
              </w:tabs>
              <w:rPr>
                <w:rFonts w:ascii="Arial" w:hAnsi="Arial" w:cs="Arial"/>
                <w:bCs/>
                <w:sz w:val="20"/>
                <w:szCs w:val="20"/>
              </w:rPr>
            </w:pPr>
            <w:r>
              <w:rPr>
                <w:rFonts w:ascii="Arial" w:hAnsi="Arial" w:cs="Arial"/>
                <w:bCs/>
                <w:sz w:val="20"/>
                <w:szCs w:val="20"/>
              </w:rPr>
              <w:t>Field Log Reflection Visit</w:t>
            </w:r>
            <w:r w:rsidRPr="001E39DD">
              <w:rPr>
                <w:rFonts w:ascii="Arial" w:hAnsi="Arial" w:cs="Arial"/>
                <w:bCs/>
                <w:sz w:val="20"/>
                <w:szCs w:val="20"/>
              </w:rPr>
              <w:t xml:space="preserve"> #</w:t>
            </w:r>
            <w:r>
              <w:rPr>
                <w:rFonts w:ascii="Arial" w:hAnsi="Arial" w:cs="Arial"/>
                <w:bCs/>
                <w:sz w:val="20"/>
                <w:szCs w:val="20"/>
              </w:rPr>
              <w:t>5</w:t>
            </w:r>
          </w:p>
          <w:p w:rsidR="00BD3A06" w:rsidRDefault="00BD3A06" w:rsidP="00BD3A06">
            <w:pPr>
              <w:pStyle w:val="Header"/>
              <w:tabs>
                <w:tab w:val="clear" w:pos="4320"/>
                <w:tab w:val="clear" w:pos="8640"/>
              </w:tabs>
              <w:rPr>
                <w:rFonts w:ascii="Arial" w:hAnsi="Arial" w:cs="Arial"/>
                <w:sz w:val="20"/>
                <w:szCs w:val="20"/>
              </w:rPr>
            </w:pPr>
            <w:r>
              <w:rPr>
                <w:rFonts w:ascii="Arial" w:hAnsi="Arial" w:cs="Arial"/>
                <w:sz w:val="20"/>
                <w:szCs w:val="20"/>
              </w:rPr>
              <w:t>SoE-1 Lesson Context</w:t>
            </w:r>
          </w:p>
          <w:p w:rsidR="00BD3A06" w:rsidRDefault="00BD3A06" w:rsidP="00BD3A06">
            <w:pPr>
              <w:pStyle w:val="Header"/>
              <w:tabs>
                <w:tab w:val="clear" w:pos="4320"/>
                <w:tab w:val="clear" w:pos="8640"/>
              </w:tabs>
              <w:rPr>
                <w:rFonts w:ascii="Arial" w:hAnsi="Arial" w:cs="Arial"/>
                <w:sz w:val="20"/>
                <w:szCs w:val="20"/>
              </w:rPr>
            </w:pPr>
            <w:r>
              <w:rPr>
                <w:rFonts w:ascii="Arial" w:hAnsi="Arial" w:cs="Arial"/>
                <w:sz w:val="20"/>
                <w:szCs w:val="20"/>
              </w:rPr>
              <w:t>SoE-2 Lesson Plan</w:t>
            </w:r>
          </w:p>
          <w:p w:rsidR="00BD3A06" w:rsidRDefault="00BD3A06" w:rsidP="00BD3A06">
            <w:pPr>
              <w:pStyle w:val="Header"/>
              <w:tabs>
                <w:tab w:val="clear" w:pos="4320"/>
                <w:tab w:val="clear" w:pos="8640"/>
              </w:tabs>
              <w:rPr>
                <w:rFonts w:ascii="Arial" w:hAnsi="Arial" w:cs="Arial"/>
                <w:sz w:val="20"/>
                <w:szCs w:val="20"/>
              </w:rPr>
            </w:pPr>
            <w:r>
              <w:rPr>
                <w:rFonts w:ascii="Arial" w:hAnsi="Arial" w:cs="Arial"/>
                <w:sz w:val="20"/>
                <w:szCs w:val="20"/>
              </w:rPr>
              <w:t>SoE-4 Reflection</w:t>
            </w:r>
          </w:p>
          <w:p w:rsidR="00BD3A06" w:rsidRDefault="00BD3A06" w:rsidP="00BD3A06">
            <w:pPr>
              <w:pStyle w:val="Header"/>
              <w:tabs>
                <w:tab w:val="clear" w:pos="4320"/>
                <w:tab w:val="clear" w:pos="8640"/>
              </w:tabs>
              <w:rPr>
                <w:rFonts w:ascii="Arial" w:hAnsi="Arial" w:cs="Arial"/>
                <w:sz w:val="20"/>
                <w:szCs w:val="20"/>
              </w:rPr>
            </w:pPr>
            <w:r>
              <w:rPr>
                <w:rFonts w:ascii="Arial" w:hAnsi="Arial" w:cs="Arial"/>
                <w:sz w:val="20"/>
                <w:szCs w:val="20"/>
              </w:rPr>
              <w:t>Artifact:  IFSP Form</w:t>
            </w:r>
          </w:p>
          <w:p w:rsidR="00DD5230" w:rsidRPr="00BA5D8A" w:rsidRDefault="00DD5230" w:rsidP="00DD5230">
            <w:pPr>
              <w:rPr>
                <w:color w:val="00B0F0"/>
              </w:rPr>
            </w:pPr>
            <w:r w:rsidRPr="00BA5D8A">
              <w:rPr>
                <w:color w:val="00B0F0"/>
                <w:sz w:val="22"/>
                <w:szCs w:val="22"/>
              </w:rPr>
              <w:t xml:space="preserve">  </w:t>
            </w:r>
          </w:p>
          <w:p w:rsidR="00DD5230" w:rsidRDefault="00DD5230" w:rsidP="00DD5230">
            <w:pPr>
              <w:rPr>
                <w:rFonts w:ascii="Arial" w:hAnsi="Arial" w:cs="Arial"/>
                <w:b/>
                <w:bCs/>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Pr>
              <w:pStyle w:val="Header"/>
              <w:tabs>
                <w:tab w:val="clear" w:pos="4320"/>
                <w:tab w:val="clear" w:pos="8640"/>
              </w:tabs>
              <w:rPr>
                <w:rFonts w:ascii="Arial" w:hAnsi="Arial" w:cs="Arial"/>
                <w:sz w:val="20"/>
                <w:szCs w:val="20"/>
              </w:rPr>
            </w:pPr>
          </w:p>
          <w:p w:rsidR="008B0631" w:rsidRDefault="008B0631" w:rsidP="00DD5230">
            <w:pPr>
              <w:rPr>
                <w:rFonts w:ascii="Arial" w:hAnsi="Arial" w:cs="Arial"/>
                <w:b/>
                <w:bCs/>
                <w:sz w:val="20"/>
                <w:szCs w:val="20"/>
                <w:u w:val="single"/>
              </w:rPr>
            </w:pPr>
          </w:p>
          <w:p w:rsidR="008B0631" w:rsidRDefault="008B0631" w:rsidP="00DD5230">
            <w:pPr>
              <w:rPr>
                <w:rFonts w:ascii="Arial" w:hAnsi="Arial" w:cs="Arial"/>
                <w:b/>
                <w:bCs/>
                <w:sz w:val="20"/>
                <w:szCs w:val="20"/>
                <w:u w:val="single"/>
              </w:rPr>
            </w:pPr>
          </w:p>
          <w:p w:rsidR="008B0631" w:rsidRDefault="008B0631" w:rsidP="00DD5230">
            <w:pPr>
              <w:rPr>
                <w:rFonts w:ascii="Arial" w:hAnsi="Arial" w:cs="Arial"/>
                <w:b/>
                <w:bCs/>
                <w:sz w:val="20"/>
                <w:szCs w:val="20"/>
                <w:u w:val="single"/>
              </w:rPr>
            </w:pPr>
          </w:p>
          <w:p w:rsidR="008B0631" w:rsidRDefault="008B0631" w:rsidP="00DD5230">
            <w:pPr>
              <w:rPr>
                <w:rFonts w:ascii="Arial" w:hAnsi="Arial" w:cs="Arial"/>
                <w:b/>
                <w:bCs/>
                <w:sz w:val="20"/>
                <w:szCs w:val="20"/>
                <w:u w:val="single"/>
              </w:rPr>
            </w:pPr>
          </w:p>
          <w:p w:rsidR="00BD3A06" w:rsidRPr="00BD3A06" w:rsidRDefault="00BD3A06" w:rsidP="00DD5230">
            <w:pPr>
              <w:rPr>
                <w:rFonts w:ascii="Arial" w:hAnsi="Arial" w:cs="Arial"/>
                <w:b/>
                <w:bCs/>
                <w:sz w:val="10"/>
                <w:szCs w:val="20"/>
                <w:u w:val="single"/>
              </w:rPr>
            </w:pPr>
          </w:p>
          <w:p w:rsidR="008B0631" w:rsidRPr="008B0631" w:rsidRDefault="008B0631" w:rsidP="00DD5230">
            <w:pPr>
              <w:rPr>
                <w:rFonts w:ascii="Arial" w:hAnsi="Arial" w:cs="Arial"/>
                <w:b/>
                <w:bCs/>
                <w:sz w:val="14"/>
                <w:szCs w:val="20"/>
                <w:u w:val="single"/>
              </w:rPr>
            </w:pPr>
          </w:p>
          <w:p w:rsidR="008B0631" w:rsidRDefault="008B0631" w:rsidP="00DD5230">
            <w:pPr>
              <w:rPr>
                <w:rFonts w:ascii="Arial" w:hAnsi="Arial" w:cs="Arial"/>
                <w:b/>
                <w:bCs/>
                <w:sz w:val="20"/>
                <w:szCs w:val="20"/>
                <w:u w:val="single"/>
              </w:rPr>
            </w:pPr>
          </w:p>
          <w:p w:rsidR="00DD5230" w:rsidRDefault="00C42417" w:rsidP="00DD5230">
            <w:r>
              <w:rPr>
                <w:rFonts w:ascii="Arial" w:hAnsi="Arial" w:cs="Arial"/>
                <w:b/>
                <w:bCs/>
                <w:sz w:val="20"/>
                <w:szCs w:val="20"/>
                <w:u w:val="single"/>
              </w:rPr>
              <w:t>____</w:t>
            </w:r>
            <w:r w:rsidR="00DD5230">
              <w:rPr>
                <w:rFonts w:ascii="Arial" w:hAnsi="Arial" w:cs="Arial"/>
                <w:b/>
                <w:bCs/>
                <w:sz w:val="20"/>
                <w:szCs w:val="20"/>
                <w:u w:val="single"/>
              </w:rPr>
              <w:t>________________________________</w:t>
            </w:r>
          </w:p>
          <w:p w:rsidR="00DD5230" w:rsidRDefault="00DD5230" w:rsidP="00DD5230">
            <w:pPr>
              <w:pStyle w:val="Header"/>
              <w:tabs>
                <w:tab w:val="clear" w:pos="4320"/>
                <w:tab w:val="clear" w:pos="8640"/>
              </w:tabs>
              <w:rPr>
                <w:rFonts w:ascii="Arial" w:hAnsi="Arial" w:cs="Arial"/>
                <w:sz w:val="20"/>
                <w:szCs w:val="20"/>
              </w:rPr>
            </w:pPr>
          </w:p>
          <w:p w:rsidR="0004071D" w:rsidRPr="00B14EB0" w:rsidRDefault="0004071D" w:rsidP="0004071D">
            <w:pPr>
              <w:pStyle w:val="Header"/>
              <w:tabs>
                <w:tab w:val="clear" w:pos="4320"/>
                <w:tab w:val="clear" w:pos="8640"/>
              </w:tabs>
              <w:rPr>
                <w:rFonts w:ascii="Arial" w:hAnsi="Arial" w:cs="Arial"/>
                <w:b/>
                <w:sz w:val="20"/>
                <w:szCs w:val="20"/>
                <w:u w:val="single"/>
              </w:rPr>
            </w:pPr>
            <w:r w:rsidRPr="00B14EB0">
              <w:rPr>
                <w:rFonts w:ascii="Arial" w:hAnsi="Arial" w:cs="Arial"/>
                <w:b/>
                <w:sz w:val="20"/>
                <w:szCs w:val="20"/>
                <w:highlight w:val="yellow"/>
                <w:u w:val="single"/>
              </w:rPr>
              <w:t xml:space="preserve">ASSIGNMENTS </w:t>
            </w:r>
            <w:r>
              <w:rPr>
                <w:rFonts w:ascii="Arial" w:hAnsi="Arial" w:cs="Arial"/>
                <w:b/>
                <w:sz w:val="20"/>
                <w:szCs w:val="20"/>
                <w:highlight w:val="yellow"/>
                <w:u w:val="single"/>
              </w:rPr>
              <w:t xml:space="preserve">DUE </w:t>
            </w:r>
            <w:r w:rsidRPr="00B14EB0">
              <w:rPr>
                <w:rFonts w:ascii="Arial" w:hAnsi="Arial" w:cs="Arial"/>
                <w:b/>
                <w:sz w:val="20"/>
                <w:szCs w:val="20"/>
                <w:highlight w:val="yellow"/>
                <w:u w:val="single"/>
              </w:rPr>
              <w:t>NEXT WEEK:</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bCs/>
                <w:sz w:val="20"/>
                <w:szCs w:val="20"/>
              </w:rPr>
            </w:pPr>
            <w:r>
              <w:rPr>
                <w:rFonts w:ascii="Arial" w:hAnsi="Arial" w:cs="Arial"/>
                <w:bCs/>
                <w:sz w:val="20"/>
                <w:szCs w:val="20"/>
              </w:rPr>
              <w:t>Family Collaborative Project - FOLDER</w:t>
            </w:r>
          </w:p>
          <w:p w:rsidR="00DD5230" w:rsidRDefault="00DD5230" w:rsidP="00DD5230">
            <w:pPr>
              <w:pStyle w:val="Header"/>
              <w:rPr>
                <w:rFonts w:ascii="Arial" w:hAnsi="Arial" w:cs="Arial"/>
                <w:bCs/>
                <w:sz w:val="20"/>
                <w:szCs w:val="20"/>
              </w:rPr>
            </w:pPr>
          </w:p>
          <w:p w:rsidR="0004071D" w:rsidRDefault="0004071D" w:rsidP="00DD5230">
            <w:pPr>
              <w:pStyle w:val="Header"/>
              <w:tabs>
                <w:tab w:val="clear" w:pos="4320"/>
                <w:tab w:val="clear" w:pos="8640"/>
              </w:tabs>
              <w:rPr>
                <w:rFonts w:ascii="Arial" w:hAnsi="Arial" w:cs="Arial"/>
                <w:sz w:val="20"/>
                <w:szCs w:val="20"/>
              </w:rPr>
            </w:pPr>
          </w:p>
          <w:p w:rsidR="0004071D" w:rsidRDefault="0004071D" w:rsidP="0004071D">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DD5230" w:rsidRDefault="00DD5230" w:rsidP="00DD5230">
            <w:pPr>
              <w:pStyle w:val="Header"/>
              <w:tabs>
                <w:tab w:val="clear" w:pos="4320"/>
                <w:tab w:val="clear" w:pos="8640"/>
              </w:tabs>
              <w:rPr>
                <w:rFonts w:ascii="Arial" w:hAnsi="Arial" w:cs="Arial"/>
                <w:sz w:val="20"/>
                <w:szCs w:val="20"/>
              </w:rPr>
            </w:pPr>
          </w:p>
          <w:p w:rsidR="00DD5230" w:rsidRDefault="0004071D" w:rsidP="00DD5230">
            <w:pPr>
              <w:pStyle w:val="Header"/>
              <w:tabs>
                <w:tab w:val="clear" w:pos="4320"/>
                <w:tab w:val="clear" w:pos="8640"/>
              </w:tabs>
              <w:rPr>
                <w:rFonts w:ascii="Arial" w:hAnsi="Arial" w:cs="Arial"/>
                <w:bCs/>
                <w:sz w:val="20"/>
                <w:szCs w:val="20"/>
              </w:rPr>
            </w:pPr>
            <w:r>
              <w:rPr>
                <w:rFonts w:ascii="Arial" w:hAnsi="Arial" w:cs="Arial"/>
                <w:bCs/>
                <w:sz w:val="20"/>
                <w:szCs w:val="20"/>
              </w:rPr>
              <w:t>Field Log Reflection Visit</w:t>
            </w:r>
            <w:r w:rsidR="00DD5230" w:rsidRPr="001E39DD">
              <w:rPr>
                <w:rFonts w:ascii="Arial" w:hAnsi="Arial" w:cs="Arial"/>
                <w:bCs/>
                <w:sz w:val="20"/>
                <w:szCs w:val="20"/>
              </w:rPr>
              <w:t xml:space="preserve"> #</w:t>
            </w:r>
            <w:r w:rsidR="00DD5230">
              <w:rPr>
                <w:rFonts w:ascii="Arial" w:hAnsi="Arial" w:cs="Arial"/>
                <w:bCs/>
                <w:sz w:val="20"/>
                <w:szCs w:val="20"/>
              </w:rPr>
              <w:t>5</w:t>
            </w: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SoE-1 Lesson Context</w:t>
            </w: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SoE-2 Lesson Plan</w:t>
            </w: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SoE-4 Reflection</w:t>
            </w:r>
          </w:p>
          <w:p w:rsidR="00DD5230" w:rsidRDefault="00DD5230" w:rsidP="00DD5230">
            <w:pPr>
              <w:pStyle w:val="Header"/>
              <w:tabs>
                <w:tab w:val="clear" w:pos="4320"/>
                <w:tab w:val="clear" w:pos="8640"/>
              </w:tabs>
              <w:rPr>
                <w:rFonts w:ascii="Arial" w:hAnsi="Arial" w:cs="Arial"/>
                <w:sz w:val="20"/>
                <w:szCs w:val="20"/>
              </w:rPr>
            </w:pPr>
            <w:r>
              <w:rPr>
                <w:rFonts w:ascii="Arial" w:hAnsi="Arial" w:cs="Arial"/>
                <w:sz w:val="20"/>
                <w:szCs w:val="20"/>
              </w:rPr>
              <w:t>Artifact:  IFSP Form</w:t>
            </w:r>
          </w:p>
          <w:p w:rsidR="00DD5230" w:rsidRDefault="00DD5230" w:rsidP="00DD5230">
            <w:pPr>
              <w:pStyle w:val="Header"/>
              <w:tabs>
                <w:tab w:val="clear" w:pos="4320"/>
                <w:tab w:val="clear" w:pos="8640"/>
              </w:tabs>
              <w:rPr>
                <w:rFonts w:ascii="Arial" w:hAnsi="Arial" w:cs="Arial"/>
                <w:sz w:val="20"/>
                <w:szCs w:val="20"/>
              </w:rPr>
            </w:pPr>
          </w:p>
          <w:p w:rsidR="00DD5230" w:rsidRDefault="00DD5230" w:rsidP="00DD5230"/>
          <w:p w:rsidR="00DD5230" w:rsidRDefault="00DD5230" w:rsidP="00DD5230">
            <w:pPr>
              <w:pStyle w:val="Header"/>
              <w:rPr>
                <w:rFonts w:ascii="Arial" w:hAnsi="Arial" w:cs="Arial"/>
                <w:b/>
                <w:sz w:val="20"/>
                <w:szCs w:val="20"/>
                <w:u w:val="single"/>
              </w:rPr>
            </w:pPr>
            <w:r>
              <w:rPr>
                <w:rFonts w:ascii="Arial" w:hAnsi="Arial" w:cs="Arial"/>
                <w:sz w:val="20"/>
                <w:szCs w:val="20"/>
              </w:rPr>
              <w:lastRenderedPageBreak/>
              <w:t xml:space="preserve">         </w:t>
            </w:r>
          </w:p>
          <w:p w:rsidR="00DD5230" w:rsidRDefault="0004071D" w:rsidP="00DD5230">
            <w:pPr>
              <w:pStyle w:val="Header"/>
              <w:tabs>
                <w:tab w:val="clear" w:pos="4320"/>
                <w:tab w:val="clear" w:pos="8640"/>
              </w:tabs>
              <w:rPr>
                <w:rFonts w:ascii="Arial" w:hAnsi="Arial" w:cs="Arial"/>
                <w:b/>
                <w:sz w:val="20"/>
                <w:szCs w:val="20"/>
                <w:u w:val="single"/>
              </w:rPr>
            </w:pPr>
            <w:r>
              <w:rPr>
                <w:rFonts w:ascii="Arial" w:hAnsi="Arial" w:cs="Arial"/>
                <w:b/>
                <w:sz w:val="20"/>
                <w:szCs w:val="20"/>
                <w:u w:val="single"/>
              </w:rPr>
              <w:t>_____________________________________</w:t>
            </w:r>
          </w:p>
          <w:p w:rsidR="00DD5230" w:rsidRDefault="00DD5230" w:rsidP="00DD5230">
            <w:pPr>
              <w:tabs>
                <w:tab w:val="left" w:pos="1080"/>
              </w:tabs>
              <w:rPr>
                <w:rFonts w:ascii="Arial" w:hAnsi="Arial" w:cs="Arial"/>
                <w:sz w:val="20"/>
                <w:szCs w:val="20"/>
              </w:rPr>
            </w:pPr>
          </w:p>
          <w:p w:rsidR="00BD3A06" w:rsidRPr="00B14EB0" w:rsidRDefault="00BD3A06" w:rsidP="00BD3A06">
            <w:pPr>
              <w:pStyle w:val="Header"/>
              <w:tabs>
                <w:tab w:val="clear" w:pos="4320"/>
                <w:tab w:val="clear" w:pos="8640"/>
              </w:tabs>
              <w:rPr>
                <w:rFonts w:ascii="Arial" w:hAnsi="Arial" w:cs="Arial"/>
                <w:b/>
                <w:sz w:val="20"/>
                <w:szCs w:val="20"/>
                <w:u w:val="single"/>
              </w:rPr>
            </w:pPr>
            <w:r w:rsidRPr="00B14EB0">
              <w:rPr>
                <w:rFonts w:ascii="Arial" w:hAnsi="Arial" w:cs="Arial"/>
                <w:b/>
                <w:sz w:val="20"/>
                <w:szCs w:val="20"/>
                <w:highlight w:val="yellow"/>
                <w:u w:val="single"/>
              </w:rPr>
              <w:t xml:space="preserve">ASSIGNMENTS </w:t>
            </w:r>
            <w:r>
              <w:rPr>
                <w:rFonts w:ascii="Arial" w:hAnsi="Arial" w:cs="Arial"/>
                <w:b/>
                <w:sz w:val="20"/>
                <w:szCs w:val="20"/>
                <w:highlight w:val="yellow"/>
                <w:u w:val="single"/>
              </w:rPr>
              <w:t>DUE IN CLASS</w:t>
            </w:r>
            <w:r w:rsidRPr="00B14EB0">
              <w:rPr>
                <w:rFonts w:ascii="Arial" w:hAnsi="Arial" w:cs="Arial"/>
                <w:b/>
                <w:sz w:val="20"/>
                <w:szCs w:val="20"/>
                <w:highlight w:val="yellow"/>
                <w:u w:val="single"/>
              </w:rPr>
              <w:t>:</w:t>
            </w:r>
          </w:p>
          <w:p w:rsidR="00BD3A06" w:rsidRDefault="00BD3A06" w:rsidP="00BD3A06">
            <w:pPr>
              <w:pStyle w:val="Header"/>
              <w:rPr>
                <w:rFonts w:ascii="Arial" w:hAnsi="Arial" w:cs="Arial"/>
                <w:sz w:val="20"/>
                <w:szCs w:val="20"/>
              </w:rPr>
            </w:pPr>
          </w:p>
          <w:p w:rsidR="00BD3A06" w:rsidRDefault="00BD3A06" w:rsidP="00BD3A06">
            <w:pPr>
              <w:pStyle w:val="Header"/>
              <w:rPr>
                <w:rFonts w:ascii="Arial" w:hAnsi="Arial" w:cs="Arial"/>
                <w:bCs/>
                <w:sz w:val="20"/>
                <w:szCs w:val="20"/>
              </w:rPr>
            </w:pPr>
            <w:r>
              <w:rPr>
                <w:rFonts w:ascii="Arial" w:hAnsi="Arial" w:cs="Arial"/>
                <w:bCs/>
                <w:sz w:val="20"/>
                <w:szCs w:val="20"/>
              </w:rPr>
              <w:t>Family Collaborative Project - FOLDER</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BD3A06" w:rsidRDefault="00BD3A06" w:rsidP="00BD3A06">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BD3A06" w:rsidRDefault="00BD3A06" w:rsidP="00BD3A06">
            <w:pPr>
              <w:pStyle w:val="Header"/>
              <w:tabs>
                <w:tab w:val="clear" w:pos="4320"/>
                <w:tab w:val="clear" w:pos="8640"/>
              </w:tabs>
              <w:rPr>
                <w:rFonts w:ascii="Arial" w:hAnsi="Arial" w:cs="Arial"/>
                <w:sz w:val="20"/>
                <w:szCs w:val="20"/>
              </w:rPr>
            </w:pPr>
          </w:p>
          <w:p w:rsidR="00BD3A06" w:rsidRDefault="00BD3A06" w:rsidP="00BD3A06">
            <w:pPr>
              <w:tabs>
                <w:tab w:val="left" w:pos="1080"/>
              </w:tabs>
              <w:rPr>
                <w:rFonts w:ascii="Arial" w:hAnsi="Arial" w:cs="Arial"/>
                <w:b/>
                <w:bCs/>
                <w:sz w:val="20"/>
                <w:szCs w:val="20"/>
              </w:rPr>
            </w:pPr>
            <w:r w:rsidRPr="00B46D12">
              <w:rPr>
                <w:rFonts w:ascii="Arial" w:hAnsi="Arial" w:cs="Arial"/>
                <w:bCs/>
                <w:sz w:val="20"/>
                <w:szCs w:val="20"/>
                <w:lang w:val="fr-FR"/>
              </w:rPr>
              <w:t>Family Collaborative Project: Overview</w:t>
            </w:r>
            <w:r>
              <w:rPr>
                <w:rFonts w:ascii="Arial" w:hAnsi="Arial" w:cs="Arial"/>
                <w:bCs/>
                <w:sz w:val="20"/>
                <w:szCs w:val="20"/>
                <w:lang w:val="fr-FR"/>
              </w:rPr>
              <w:t xml:space="preserve"> and Rationale Statement </w:t>
            </w:r>
            <w:r w:rsidRPr="00B46D12">
              <w:rPr>
                <w:rFonts w:ascii="Arial" w:hAnsi="Arial" w:cs="Arial"/>
                <w:bCs/>
                <w:sz w:val="20"/>
                <w:szCs w:val="20"/>
                <w:lang w:val="fr-FR"/>
              </w:rPr>
              <w:t xml:space="preserve"> </w:t>
            </w:r>
            <w:r w:rsidRPr="003123F7">
              <w:rPr>
                <w:rFonts w:ascii="Arial" w:hAnsi="Arial" w:cs="Arial"/>
                <w:b/>
                <w:bCs/>
                <w:sz w:val="20"/>
                <w:szCs w:val="20"/>
              </w:rPr>
              <w:t xml:space="preserve"> </w:t>
            </w:r>
          </w:p>
          <w:p w:rsidR="00596582" w:rsidRDefault="00596582" w:rsidP="00DD5230">
            <w:pPr>
              <w:pStyle w:val="Header"/>
              <w:rPr>
                <w:rFonts w:ascii="Arial" w:hAnsi="Arial" w:cs="Arial"/>
                <w:sz w:val="20"/>
                <w:szCs w:val="20"/>
              </w:rPr>
            </w:pPr>
          </w:p>
          <w:p w:rsidR="00596582" w:rsidRDefault="00596582" w:rsidP="00DD5230">
            <w:pPr>
              <w:pStyle w:val="Header"/>
              <w:rPr>
                <w:rFonts w:ascii="Arial" w:hAnsi="Arial" w:cs="Arial"/>
                <w:sz w:val="20"/>
                <w:szCs w:val="20"/>
              </w:rPr>
            </w:pPr>
          </w:p>
          <w:p w:rsidR="00596582" w:rsidRDefault="00596582" w:rsidP="00DD5230">
            <w:pPr>
              <w:pStyle w:val="Header"/>
              <w:rPr>
                <w:rFonts w:ascii="Arial" w:hAnsi="Arial" w:cs="Arial"/>
                <w:sz w:val="20"/>
                <w:szCs w:val="20"/>
              </w:rPr>
            </w:pPr>
          </w:p>
          <w:p w:rsidR="00596582" w:rsidRDefault="00596582" w:rsidP="00DD5230">
            <w:pPr>
              <w:pStyle w:val="Header"/>
              <w:rPr>
                <w:rFonts w:ascii="Arial" w:hAnsi="Arial" w:cs="Arial"/>
                <w:sz w:val="20"/>
                <w:szCs w:val="20"/>
              </w:rPr>
            </w:pPr>
          </w:p>
          <w:p w:rsidR="00DD5230" w:rsidRPr="00596582" w:rsidRDefault="00596582" w:rsidP="00596582">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DD5230" w:rsidRDefault="0004071D" w:rsidP="00DD5230">
            <w:pPr>
              <w:pStyle w:val="Header"/>
              <w:rPr>
                <w:rFonts w:ascii="Arial" w:hAnsi="Arial" w:cs="Arial"/>
                <w:sz w:val="20"/>
                <w:szCs w:val="20"/>
              </w:rPr>
            </w:pPr>
            <w:r>
              <w:rPr>
                <w:rFonts w:ascii="Arial" w:hAnsi="Arial" w:cs="Arial"/>
                <w:b/>
                <w:color w:val="E36C0A" w:themeColor="accent6" w:themeShade="BF"/>
                <w:sz w:val="28"/>
                <w:szCs w:val="20"/>
              </w:rPr>
              <w:t>--------- THANKSGIVING ----------</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596582" w:rsidRDefault="00596582" w:rsidP="00DD5230">
            <w:pPr>
              <w:pStyle w:val="Header"/>
              <w:rPr>
                <w:rFonts w:ascii="Arial" w:hAnsi="Arial" w:cs="Arial"/>
                <w:sz w:val="20"/>
                <w:szCs w:val="20"/>
              </w:rPr>
            </w:pPr>
          </w:p>
          <w:p w:rsidR="00596582" w:rsidRPr="00596582" w:rsidRDefault="00596582" w:rsidP="00DD5230">
            <w:pPr>
              <w:pStyle w:val="Header"/>
              <w:rPr>
                <w:rFonts w:ascii="Arial" w:hAnsi="Arial" w:cs="Arial"/>
                <w:sz w:val="12"/>
                <w:szCs w:val="20"/>
              </w:rPr>
            </w:pPr>
          </w:p>
          <w:p w:rsidR="00DD5230" w:rsidRPr="00596582" w:rsidRDefault="00596582" w:rsidP="00596582">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w:t>
            </w:r>
          </w:p>
          <w:p w:rsidR="00DD5230" w:rsidRDefault="00DD5230" w:rsidP="00DD5230">
            <w:pPr>
              <w:pStyle w:val="Header"/>
              <w:rPr>
                <w:rFonts w:ascii="Arial" w:hAnsi="Arial" w:cs="Arial"/>
                <w:sz w:val="20"/>
                <w:szCs w:val="20"/>
              </w:rPr>
            </w:pPr>
          </w:p>
          <w:p w:rsidR="00DD5230" w:rsidRDefault="00DD5230" w:rsidP="00DD5230">
            <w:pPr>
              <w:pStyle w:val="Header"/>
              <w:rPr>
                <w:rFonts w:ascii="Arial" w:hAnsi="Arial" w:cs="Arial"/>
                <w:sz w:val="20"/>
                <w:szCs w:val="20"/>
              </w:rPr>
            </w:pPr>
          </w:p>
          <w:p w:rsidR="00FA2308" w:rsidRDefault="00FA2308" w:rsidP="00FA2308">
            <w:pPr>
              <w:pStyle w:val="Header"/>
              <w:tabs>
                <w:tab w:val="clear" w:pos="4320"/>
                <w:tab w:val="clear" w:pos="8640"/>
              </w:tabs>
              <w:rPr>
                <w:rFonts w:ascii="Arial" w:hAnsi="Arial" w:cs="Arial"/>
                <w:sz w:val="20"/>
                <w:szCs w:val="20"/>
              </w:rPr>
            </w:pPr>
            <w:r w:rsidRPr="00B445BA">
              <w:rPr>
                <w:rFonts w:ascii="Arial" w:hAnsi="Arial" w:cs="Arial"/>
                <w:b/>
                <w:sz w:val="20"/>
                <w:szCs w:val="20"/>
                <w:highlight w:val="yellow"/>
                <w:u w:val="single"/>
              </w:rPr>
              <w:t>DUE ON TIGERNET</w:t>
            </w:r>
            <w:r>
              <w:rPr>
                <w:rFonts w:ascii="Arial" w:hAnsi="Arial" w:cs="Arial"/>
                <w:sz w:val="20"/>
                <w:szCs w:val="20"/>
              </w:rPr>
              <w:t xml:space="preserve"> </w:t>
            </w:r>
          </w:p>
          <w:p w:rsidR="00DD5230" w:rsidRDefault="00DD5230" w:rsidP="00DD5230">
            <w:pPr>
              <w:pStyle w:val="Header"/>
              <w:rPr>
                <w:rFonts w:ascii="Arial" w:hAnsi="Arial" w:cs="Arial"/>
                <w:sz w:val="20"/>
                <w:szCs w:val="20"/>
              </w:rPr>
            </w:pPr>
          </w:p>
          <w:p w:rsidR="00FA2308" w:rsidRDefault="00FA2308" w:rsidP="00FA2308">
            <w:pPr>
              <w:rPr>
                <w:rFonts w:ascii="Arial" w:hAnsi="Arial" w:cs="Arial"/>
              </w:rPr>
            </w:pPr>
            <w:r w:rsidRPr="00251962">
              <w:rPr>
                <w:rFonts w:ascii="Arial" w:hAnsi="Arial" w:cs="Arial"/>
                <w:sz w:val="22"/>
                <w:szCs w:val="22"/>
              </w:rPr>
              <w:t>Case Study #1 &amp; #2</w:t>
            </w:r>
            <w:r>
              <w:rPr>
                <w:rFonts w:ascii="Arial" w:hAnsi="Arial" w:cs="Arial"/>
                <w:sz w:val="22"/>
                <w:szCs w:val="22"/>
              </w:rPr>
              <w:t xml:space="preserve"> assignments</w:t>
            </w:r>
            <w:r w:rsidRPr="00251962">
              <w:rPr>
                <w:rFonts w:ascii="Arial" w:hAnsi="Arial" w:cs="Arial"/>
                <w:sz w:val="22"/>
                <w:szCs w:val="22"/>
              </w:rPr>
              <w:t xml:space="preserve"> </w:t>
            </w:r>
          </w:p>
          <w:p w:rsidR="00FA2308" w:rsidRDefault="00FA2308" w:rsidP="00596582">
            <w:pPr>
              <w:pStyle w:val="Header"/>
              <w:tabs>
                <w:tab w:val="clear" w:pos="4320"/>
                <w:tab w:val="clear" w:pos="8640"/>
              </w:tabs>
              <w:rPr>
                <w:rFonts w:ascii="Arial" w:hAnsi="Arial" w:cs="Arial"/>
                <w:b/>
                <w:bCs/>
                <w:sz w:val="20"/>
                <w:szCs w:val="20"/>
                <w:u w:val="single"/>
              </w:rPr>
            </w:pPr>
          </w:p>
          <w:p w:rsidR="008B0631" w:rsidRPr="00286D1F" w:rsidRDefault="008B0631" w:rsidP="008B0631">
            <w:pPr>
              <w:rPr>
                <w:rFonts w:ascii="Arial" w:hAnsi="Arial" w:cs="Arial"/>
                <w:b/>
                <w:sz w:val="20"/>
                <w:szCs w:val="20"/>
              </w:rPr>
            </w:pPr>
            <w:r w:rsidRPr="00286D1F">
              <w:rPr>
                <w:rFonts w:ascii="Arial" w:hAnsi="Arial" w:cs="Arial"/>
                <w:b/>
                <w:sz w:val="20"/>
                <w:szCs w:val="20"/>
                <w:u w:val="single"/>
              </w:rPr>
              <w:t>Test #</w:t>
            </w:r>
            <w:r>
              <w:rPr>
                <w:rFonts w:ascii="Arial" w:hAnsi="Arial" w:cs="Arial"/>
                <w:b/>
                <w:sz w:val="20"/>
                <w:szCs w:val="20"/>
                <w:u w:val="single"/>
              </w:rPr>
              <w:t>2</w:t>
            </w:r>
            <w:r w:rsidRPr="00286D1F">
              <w:rPr>
                <w:rFonts w:ascii="Arial" w:hAnsi="Arial" w:cs="Arial"/>
                <w:b/>
                <w:sz w:val="20"/>
                <w:szCs w:val="20"/>
                <w:u w:val="single"/>
              </w:rPr>
              <w:t>:</w:t>
            </w:r>
            <w:r w:rsidRPr="00286D1F">
              <w:rPr>
                <w:rFonts w:ascii="Arial" w:hAnsi="Arial" w:cs="Arial"/>
                <w:b/>
                <w:sz w:val="20"/>
                <w:szCs w:val="20"/>
              </w:rPr>
              <w:t xml:space="preserve">   File Transfer Format Available on TIGERNET </w:t>
            </w:r>
            <w:r>
              <w:rPr>
                <w:rFonts w:ascii="Arial" w:hAnsi="Arial" w:cs="Arial"/>
                <w:b/>
                <w:sz w:val="20"/>
                <w:szCs w:val="20"/>
              </w:rPr>
              <w:t xml:space="preserve">BY </w:t>
            </w:r>
            <w:r w:rsidRPr="00286D1F">
              <w:rPr>
                <w:rFonts w:ascii="Arial" w:hAnsi="Arial" w:cs="Arial"/>
                <w:b/>
                <w:sz w:val="20"/>
                <w:szCs w:val="20"/>
              </w:rPr>
              <w:t>11:55 p.m.</w:t>
            </w:r>
          </w:p>
          <w:p w:rsidR="008B0631" w:rsidRDefault="008B0631" w:rsidP="008B0631">
            <w:pPr>
              <w:rPr>
                <w:rFonts w:ascii="Arial" w:hAnsi="Arial" w:cs="Arial"/>
                <w:sz w:val="20"/>
                <w:szCs w:val="20"/>
              </w:rPr>
            </w:pPr>
            <w:r w:rsidRPr="008C74D3">
              <w:rPr>
                <w:rFonts w:ascii="Arial" w:hAnsi="Arial" w:cs="Arial"/>
                <w:sz w:val="20"/>
                <w:szCs w:val="20"/>
              </w:rPr>
              <w:t xml:space="preserve">(Covers TEXT Chapters </w:t>
            </w:r>
            <w:r>
              <w:rPr>
                <w:rFonts w:ascii="Arial" w:hAnsi="Arial" w:cs="Arial"/>
                <w:sz w:val="20"/>
                <w:szCs w:val="20"/>
              </w:rPr>
              <w:t xml:space="preserve">6-10 and class discussions) </w:t>
            </w:r>
          </w:p>
          <w:p w:rsidR="00BD3A06" w:rsidRDefault="00BD3A06" w:rsidP="008B0631">
            <w:pPr>
              <w:rPr>
                <w:rFonts w:ascii="Arial" w:hAnsi="Arial" w:cs="Arial"/>
                <w:sz w:val="20"/>
                <w:szCs w:val="20"/>
              </w:rPr>
            </w:pPr>
          </w:p>
          <w:p w:rsidR="00BD3A06" w:rsidRDefault="00BD3A06" w:rsidP="008B0631">
            <w:pPr>
              <w:rPr>
                <w:rFonts w:ascii="Arial" w:hAnsi="Arial" w:cs="Arial"/>
                <w:sz w:val="20"/>
                <w:szCs w:val="20"/>
              </w:rPr>
            </w:pPr>
          </w:p>
          <w:p w:rsidR="00BD3A06" w:rsidRDefault="00BD3A06" w:rsidP="008B0631">
            <w:pPr>
              <w:rPr>
                <w:rFonts w:ascii="Arial" w:hAnsi="Arial" w:cs="Arial"/>
                <w:sz w:val="20"/>
                <w:szCs w:val="20"/>
              </w:rPr>
            </w:pPr>
          </w:p>
          <w:p w:rsidR="008B0631" w:rsidRPr="008B0631" w:rsidRDefault="008B0631" w:rsidP="00596582">
            <w:pPr>
              <w:pStyle w:val="Header"/>
              <w:tabs>
                <w:tab w:val="clear" w:pos="4320"/>
                <w:tab w:val="clear" w:pos="8640"/>
              </w:tabs>
              <w:rPr>
                <w:rFonts w:ascii="Arial" w:hAnsi="Arial" w:cs="Arial"/>
                <w:b/>
                <w:bCs/>
                <w:sz w:val="12"/>
                <w:szCs w:val="20"/>
                <w:u w:val="single"/>
              </w:rPr>
            </w:pPr>
          </w:p>
          <w:p w:rsidR="00596582" w:rsidRPr="0096695B" w:rsidRDefault="00596582" w:rsidP="00596582">
            <w:pPr>
              <w:pStyle w:val="Header"/>
              <w:tabs>
                <w:tab w:val="clear" w:pos="4320"/>
                <w:tab w:val="clear" w:pos="8640"/>
              </w:tabs>
              <w:rPr>
                <w:rFonts w:ascii="Arial" w:hAnsi="Arial" w:cs="Arial"/>
                <w:b/>
                <w:bCs/>
                <w:sz w:val="20"/>
                <w:szCs w:val="20"/>
                <w:u w:val="single"/>
              </w:rPr>
            </w:pPr>
            <w:r>
              <w:rPr>
                <w:rFonts w:ascii="Arial" w:hAnsi="Arial" w:cs="Arial"/>
                <w:b/>
                <w:bCs/>
                <w:sz w:val="20"/>
                <w:szCs w:val="20"/>
                <w:u w:val="single"/>
              </w:rPr>
              <w:t>_____________________________________</w:t>
            </w:r>
          </w:p>
          <w:p w:rsidR="00596582" w:rsidRDefault="00DD5230" w:rsidP="00DD5230">
            <w:pPr>
              <w:rPr>
                <w:sz w:val="22"/>
                <w:szCs w:val="22"/>
              </w:rPr>
            </w:pPr>
            <w:r w:rsidRPr="003A5061">
              <w:rPr>
                <w:sz w:val="22"/>
                <w:szCs w:val="22"/>
              </w:rPr>
              <w:t xml:space="preserve"> </w:t>
            </w:r>
          </w:p>
          <w:p w:rsidR="00DD5230" w:rsidRDefault="00BD3A06" w:rsidP="00BD3A06">
            <w:pPr>
              <w:pStyle w:val="Header"/>
              <w:tabs>
                <w:tab w:val="clear" w:pos="4320"/>
                <w:tab w:val="clear" w:pos="8640"/>
              </w:tabs>
              <w:rPr>
                <w:rFonts w:ascii="Arial" w:hAnsi="Arial" w:cs="Arial"/>
                <w:b/>
                <w:sz w:val="20"/>
                <w:szCs w:val="20"/>
                <w:u w:val="single"/>
              </w:rPr>
            </w:pPr>
            <w:r w:rsidRPr="00B445BA">
              <w:rPr>
                <w:rFonts w:ascii="Arial" w:hAnsi="Arial" w:cs="Arial"/>
                <w:b/>
                <w:sz w:val="20"/>
                <w:szCs w:val="20"/>
                <w:highlight w:val="yellow"/>
                <w:u w:val="single"/>
              </w:rPr>
              <w:t xml:space="preserve"> </w:t>
            </w:r>
          </w:p>
          <w:p w:rsidR="00DD5230" w:rsidRDefault="00DD5230"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BD3A06" w:rsidRDefault="00BD3A06" w:rsidP="00DD5230">
            <w:pPr>
              <w:rPr>
                <w:rFonts w:ascii="Arial" w:hAnsi="Arial" w:cs="Arial"/>
              </w:rPr>
            </w:pPr>
          </w:p>
          <w:p w:rsidR="00DD5230" w:rsidRDefault="00DD5230" w:rsidP="00DD5230">
            <w:pPr>
              <w:rPr>
                <w:rFonts w:ascii="Arial" w:hAnsi="Arial" w:cs="Arial"/>
                <w:b/>
                <w:bCs/>
                <w:sz w:val="20"/>
                <w:szCs w:val="20"/>
              </w:rPr>
            </w:pPr>
            <w:r w:rsidRPr="00764E85">
              <w:rPr>
                <w:rFonts w:ascii="Arial" w:hAnsi="Arial" w:cs="Arial"/>
                <w:b/>
                <w:bCs/>
                <w:sz w:val="20"/>
                <w:szCs w:val="20"/>
              </w:rPr>
              <w:lastRenderedPageBreak/>
              <w:t xml:space="preserve">                  </w:t>
            </w:r>
          </w:p>
          <w:p w:rsidR="00DD5230" w:rsidRPr="00160119" w:rsidRDefault="00DD5230" w:rsidP="00DD5230">
            <w:pPr>
              <w:pStyle w:val="Header"/>
              <w:rPr>
                <w:rFonts w:ascii="Arial" w:hAnsi="Arial" w:cs="Arial"/>
                <w:b/>
                <w:bCs/>
                <w:sz w:val="20"/>
                <w:szCs w:val="20"/>
                <w:u w:val="single"/>
              </w:rPr>
            </w:pPr>
            <w:r>
              <w:rPr>
                <w:rFonts w:ascii="Arial" w:hAnsi="Arial" w:cs="Arial"/>
                <w:b/>
                <w:bCs/>
                <w:sz w:val="20"/>
                <w:szCs w:val="20"/>
                <w:u w:val="single"/>
              </w:rPr>
              <w:t>__________________________________</w:t>
            </w:r>
          </w:p>
          <w:p w:rsidR="00DD5230" w:rsidRDefault="00DD5230" w:rsidP="00DD5230">
            <w:pPr>
              <w:pStyle w:val="Header"/>
              <w:rPr>
                <w:rFonts w:ascii="Arial" w:hAnsi="Arial" w:cs="Arial"/>
                <w:bCs/>
                <w:sz w:val="20"/>
                <w:szCs w:val="20"/>
              </w:rPr>
            </w:pPr>
          </w:p>
          <w:p w:rsidR="00DD5230" w:rsidRDefault="00DD5230" w:rsidP="00DD5230">
            <w:pPr>
              <w:pStyle w:val="Header"/>
              <w:rPr>
                <w:rFonts w:ascii="Arial" w:hAnsi="Arial" w:cs="Arial"/>
                <w:bCs/>
                <w:sz w:val="20"/>
                <w:szCs w:val="20"/>
              </w:rPr>
            </w:pPr>
          </w:p>
          <w:p w:rsidR="00DD5230" w:rsidRDefault="00DD5230" w:rsidP="00DD5230">
            <w:pPr>
              <w:pStyle w:val="Header"/>
              <w:rPr>
                <w:rFonts w:ascii="Arial" w:hAnsi="Arial" w:cs="Arial"/>
                <w:bCs/>
                <w:sz w:val="20"/>
                <w:szCs w:val="20"/>
              </w:rPr>
            </w:pPr>
          </w:p>
          <w:p w:rsidR="00DD5230" w:rsidRDefault="00DD5230" w:rsidP="00DD5230">
            <w:pPr>
              <w:pStyle w:val="Header"/>
              <w:rPr>
                <w:rFonts w:ascii="Arial" w:hAnsi="Arial" w:cs="Arial"/>
                <w:bCs/>
                <w:sz w:val="20"/>
                <w:szCs w:val="20"/>
              </w:rPr>
            </w:pPr>
          </w:p>
          <w:p w:rsidR="00DD5230" w:rsidRDefault="00DD5230" w:rsidP="00DD5230">
            <w:pPr>
              <w:pStyle w:val="Header"/>
            </w:pPr>
            <w:r>
              <w:rPr>
                <w:sz w:val="22"/>
                <w:szCs w:val="22"/>
              </w:rPr>
              <w:t xml:space="preserve">                                         </w:t>
            </w:r>
          </w:p>
          <w:p w:rsidR="00DD5230" w:rsidRDefault="00DD5230" w:rsidP="00DD5230">
            <w:pPr>
              <w:pStyle w:val="Header"/>
            </w:pPr>
            <w:r>
              <w:rPr>
                <w:sz w:val="22"/>
                <w:szCs w:val="22"/>
              </w:rPr>
              <w:t xml:space="preserve">                                             </w:t>
            </w:r>
          </w:p>
          <w:p w:rsidR="00DD5230" w:rsidRPr="00630C49" w:rsidRDefault="00DD5230" w:rsidP="00DD5230">
            <w:pPr>
              <w:pStyle w:val="Header"/>
            </w:pPr>
          </w:p>
        </w:tc>
      </w:tr>
    </w:tbl>
    <w:p w:rsidR="00BB77A7" w:rsidRPr="00316333" w:rsidRDefault="00BB77A7" w:rsidP="00BB77A7">
      <w:pPr>
        <w:tabs>
          <w:tab w:val="center" w:pos="4860"/>
          <w:tab w:val="left" w:pos="6720"/>
        </w:tabs>
        <w:ind w:left="360"/>
        <w:jc w:val="center"/>
        <w:rPr>
          <w:rFonts w:ascii="Arial" w:hAnsi="Arial" w:cs="Arial"/>
          <w:b/>
        </w:rPr>
      </w:pPr>
      <w:r w:rsidRPr="005C74F1">
        <w:rPr>
          <w:sz w:val="28"/>
          <w:szCs w:val="28"/>
          <w:highlight w:val="yellow"/>
        </w:rPr>
        <w:lastRenderedPageBreak/>
        <w:t>201</w:t>
      </w:r>
      <w:r w:rsidR="005C74F1" w:rsidRPr="005C74F1">
        <w:rPr>
          <w:sz w:val="28"/>
          <w:szCs w:val="28"/>
          <w:highlight w:val="yellow"/>
        </w:rPr>
        <w:t>6</w:t>
      </w:r>
      <w:r w:rsidRPr="005C74F1">
        <w:rPr>
          <w:sz w:val="28"/>
          <w:szCs w:val="28"/>
          <w:highlight w:val="yellow"/>
        </w:rPr>
        <w:t xml:space="preserve"> </w:t>
      </w:r>
      <w:r w:rsidR="0016773C" w:rsidRPr="005C74F1">
        <w:rPr>
          <w:sz w:val="28"/>
          <w:szCs w:val="28"/>
          <w:highlight w:val="yellow"/>
        </w:rPr>
        <w:t xml:space="preserve">FALL </w:t>
      </w:r>
      <w:r w:rsidRPr="005C74F1">
        <w:rPr>
          <w:sz w:val="28"/>
          <w:szCs w:val="28"/>
          <w:highlight w:val="yellow"/>
        </w:rPr>
        <w:t>-</w:t>
      </w:r>
      <w:r>
        <w:rPr>
          <w:sz w:val="28"/>
          <w:szCs w:val="28"/>
        </w:rPr>
        <w:t xml:space="preserve"> IECE 460 </w:t>
      </w:r>
      <w:r w:rsidRPr="003A5061">
        <w:rPr>
          <w:sz w:val="28"/>
          <w:szCs w:val="28"/>
        </w:rPr>
        <w:t xml:space="preserve">COURSE SYLLABUS         </w:t>
      </w:r>
    </w:p>
    <w:p w:rsidR="00BB77A7" w:rsidRPr="00052246" w:rsidRDefault="00C95225" w:rsidP="00BB77A7">
      <w:pPr>
        <w:tabs>
          <w:tab w:val="center" w:pos="4860"/>
          <w:tab w:val="left" w:pos="6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7957820</wp:posOffset>
                </wp:positionH>
                <wp:positionV relativeFrom="paragraph">
                  <wp:posOffset>4010660</wp:posOffset>
                </wp:positionV>
                <wp:extent cx="45085" cy="419100"/>
                <wp:effectExtent l="12065" t="6350" r="9525" b="1270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19100"/>
                        </a:xfrm>
                        <a:prstGeom prst="rect">
                          <a:avLst/>
                        </a:prstGeom>
                        <a:solidFill>
                          <a:srgbClr val="FFFFFF"/>
                        </a:solidFill>
                        <a:ln w="9525">
                          <a:solidFill>
                            <a:srgbClr val="000000"/>
                          </a:solidFill>
                          <a:miter lim="800000"/>
                          <a:headEnd/>
                          <a:tailEnd/>
                        </a:ln>
                      </wps:spPr>
                      <wps:txbx>
                        <w:txbxContent>
                          <w:p w:rsidR="00C8345A" w:rsidRDefault="00C8345A" w:rsidP="00BB77A7">
                            <w:pPr>
                              <w:shd w:val="clear" w:color="auto" w:fill="D9D9D9" w:themeFill="background1" w:themeFillShade="D9"/>
                            </w:pPr>
                            <w:r w:rsidRPr="008C61C3">
                              <w:rPr>
                                <w:rFonts w:ascii="Arial" w:hAnsi="Arial" w:cs="Arial"/>
                                <w:b/>
                                <w:bCs/>
                                <w:sz w:val="20"/>
                                <w:szCs w:val="20"/>
                                <w:highlight w:val="cyan"/>
                              </w:rPr>
                              <w:t xml:space="preserve">DUE AS FILE TRANSFER ON TIGER </w:t>
                            </w:r>
                            <w:r w:rsidRPr="003D3B64">
                              <w:rPr>
                                <w:rFonts w:ascii="Arial" w:hAnsi="Arial" w:cs="Arial"/>
                                <w:b/>
                                <w:bCs/>
                                <w:sz w:val="20"/>
                                <w:szCs w:val="20"/>
                                <w:highlight w:val="cyan"/>
                              </w:rPr>
                              <w:t>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626.6pt;margin-top:315.8pt;width:3.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">
                <v:textbox>
                  <w:txbxContent>
                    <w:p w:rsidR="00C8345A" w:rsidRDefault="00C8345A" w:rsidP="00BB77A7">
                      <w:pPr>
                        <w:shd w:val="clear" w:color="auto" w:fill="D9D9D9" w:themeFill="background1" w:themeFillShade="D9"/>
                      </w:pPr>
                      <w:r w:rsidRPr="008C61C3">
                        <w:rPr>
                          <w:rFonts w:ascii="Arial" w:hAnsi="Arial" w:cs="Arial"/>
                          <w:b/>
                          <w:bCs/>
                          <w:sz w:val="20"/>
                          <w:szCs w:val="20"/>
                          <w:highlight w:val="cyan"/>
                        </w:rPr>
                        <w:t xml:space="preserve">DUE AS FILE TRANSFER ON TIGER </w:t>
                      </w:r>
                      <w:r w:rsidRPr="003D3B64">
                        <w:rPr>
                          <w:rFonts w:ascii="Arial" w:hAnsi="Arial" w:cs="Arial"/>
                          <w:b/>
                          <w:bCs/>
                          <w:sz w:val="20"/>
                          <w:szCs w:val="20"/>
                          <w:highlight w:val="cyan"/>
                        </w:rPr>
                        <w:t>NET</w:t>
                      </w:r>
                    </w:p>
                  </w:txbxContent>
                </v:textbox>
              </v:shape>
            </w:pict>
          </mc:Fallback>
        </mc:AlternateContent>
      </w:r>
    </w:p>
    <w:p w:rsidR="00BB77A7" w:rsidRDefault="00BB77A7" w:rsidP="00BB77A7"/>
    <w:p w:rsidR="00D62582" w:rsidRPr="00052246" w:rsidRDefault="00D62582" w:rsidP="00BB77A7">
      <w:pPr>
        <w:pStyle w:val="Subtitle"/>
        <w:rPr>
          <w:rFonts w:ascii="Arial" w:hAnsi="Arial" w:cs="Arial"/>
          <w:sz w:val="20"/>
          <w:szCs w:val="20"/>
        </w:rPr>
      </w:pPr>
    </w:p>
    <w:p w:rsidR="00FE7914" w:rsidRPr="00052246" w:rsidRDefault="00FE7914">
      <w:pPr>
        <w:pStyle w:val="Subtitle"/>
        <w:rPr>
          <w:rFonts w:ascii="Arial" w:hAnsi="Arial" w:cs="Arial"/>
          <w:sz w:val="20"/>
          <w:szCs w:val="20"/>
        </w:rPr>
      </w:pPr>
    </w:p>
    <w:sectPr w:rsidR="00FE7914" w:rsidRPr="00052246" w:rsidSect="00DD5230">
      <w:headerReference w:type="default" r:id="rId20"/>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5A" w:rsidRDefault="00C8345A" w:rsidP="00E14CD1">
      <w:r>
        <w:separator/>
      </w:r>
    </w:p>
  </w:endnote>
  <w:endnote w:type="continuationSeparator" w:id="0">
    <w:p w:rsidR="00C8345A" w:rsidRDefault="00C8345A" w:rsidP="00E1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5A" w:rsidRDefault="00C8345A" w:rsidP="00E14CD1">
      <w:r>
        <w:separator/>
      </w:r>
    </w:p>
  </w:footnote>
  <w:footnote w:type="continuationSeparator" w:id="0">
    <w:p w:rsidR="00C8345A" w:rsidRDefault="00C8345A" w:rsidP="00E1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5A" w:rsidRDefault="00C8345A">
    <w:pPr>
      <w:pStyle w:val="Header"/>
      <w:jc w:val="right"/>
    </w:pPr>
    <w:r>
      <w:fldChar w:fldCharType="begin"/>
    </w:r>
    <w:r>
      <w:instrText xml:space="preserve"> PAGE   \* MERGEFORMAT </w:instrText>
    </w:r>
    <w:r>
      <w:fldChar w:fldCharType="separate"/>
    </w:r>
    <w:r w:rsidR="002E1C2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67"/>
    <w:multiLevelType w:val="hybridMultilevel"/>
    <w:tmpl w:val="61D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31BE1"/>
    <w:multiLevelType w:val="hybridMultilevel"/>
    <w:tmpl w:val="69462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96C9F"/>
    <w:multiLevelType w:val="hybridMultilevel"/>
    <w:tmpl w:val="8FF644DA"/>
    <w:lvl w:ilvl="0" w:tplc="D1181B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0FE4"/>
    <w:multiLevelType w:val="hybridMultilevel"/>
    <w:tmpl w:val="A0CC4C18"/>
    <w:lvl w:ilvl="0" w:tplc="D97E546C">
      <w:start w:val="1"/>
      <w:numFmt w:val="bullet"/>
      <w:lvlText w:val=""/>
      <w:lvlJc w:val="left"/>
      <w:pPr>
        <w:tabs>
          <w:tab w:val="num" w:pos="1728"/>
        </w:tabs>
        <w:ind w:left="1368" w:hanging="64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385319F2"/>
    <w:multiLevelType w:val="hybridMultilevel"/>
    <w:tmpl w:val="CAA846B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076D"/>
    <w:multiLevelType w:val="hybridMultilevel"/>
    <w:tmpl w:val="2A96099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720"/>
        </w:tabs>
        <w:ind w:left="720" w:hanging="360"/>
      </w:pPr>
      <w:rPr>
        <w:b/>
      </w:rPr>
    </w:lvl>
    <w:lvl w:ilvl="2" w:tplc="4008CF26">
      <w:start w:val="1"/>
      <w:numFmt w:val="upperRoman"/>
      <w:lvlText w:val="%3."/>
      <w:lvlJc w:val="left"/>
      <w:pPr>
        <w:tabs>
          <w:tab w:val="num" w:pos="2700"/>
        </w:tabs>
        <w:ind w:left="2700" w:hanging="720"/>
      </w:pPr>
      <w:rPr>
        <w:rFonts w:hint="default"/>
      </w:rPr>
    </w:lvl>
    <w:lvl w:ilvl="3" w:tplc="09CAF6CC">
      <w:start w:val="1"/>
      <w:numFmt w:val="decimal"/>
      <w:lvlText w:val="%4."/>
      <w:lvlJc w:val="left"/>
      <w:pPr>
        <w:tabs>
          <w:tab w:val="num" w:pos="2880"/>
        </w:tabs>
        <w:ind w:left="2880" w:hanging="360"/>
      </w:pPr>
      <w:rPr>
        <w:rFonts w:hint="default"/>
      </w:rPr>
    </w:lvl>
    <w:lvl w:ilvl="4" w:tplc="23C6E7C2">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C38E5"/>
    <w:multiLevelType w:val="hybridMultilevel"/>
    <w:tmpl w:val="B0D0B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C569C"/>
    <w:multiLevelType w:val="hybridMultilevel"/>
    <w:tmpl w:val="0582C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E92F1F"/>
    <w:multiLevelType w:val="hybridMultilevel"/>
    <w:tmpl w:val="0AB2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83CF3"/>
    <w:multiLevelType w:val="hybridMultilevel"/>
    <w:tmpl w:val="F22ADC38"/>
    <w:lvl w:ilvl="0" w:tplc="D1181B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F7440"/>
    <w:multiLevelType w:val="hybridMultilevel"/>
    <w:tmpl w:val="F268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D81CE1"/>
    <w:multiLevelType w:val="multilevel"/>
    <w:tmpl w:val="109E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B004C"/>
    <w:multiLevelType w:val="hybridMultilevel"/>
    <w:tmpl w:val="1DA22070"/>
    <w:lvl w:ilvl="0" w:tplc="70CE0D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14A46"/>
    <w:multiLevelType w:val="hybridMultilevel"/>
    <w:tmpl w:val="40AC8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5" w15:restartNumberingAfterBreak="0">
    <w:nsid w:val="706B0F6D"/>
    <w:multiLevelType w:val="multilevel"/>
    <w:tmpl w:val="DD908B0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upperRoman"/>
      <w:lvlText w:val="%3."/>
      <w:lvlJc w:val="left"/>
      <w:pPr>
        <w:tabs>
          <w:tab w:val="num" w:pos="2700"/>
        </w:tabs>
        <w:ind w:left="2664" w:hanging="1224"/>
      </w:pPr>
      <w:rPr>
        <w:rFonts w:ascii="Times New Roman" w:eastAsia="Times New Roman" w:hAnsi="Times New Roman" w:cs="Times New Roman" w:hint="default"/>
      </w:rPr>
    </w:lvl>
    <w:lvl w:ilvl="3">
      <w:start w:val="1"/>
      <w:numFmt w:val="upperLetter"/>
      <w:lvlText w:val="%4."/>
      <w:lvlJc w:val="left"/>
      <w:pPr>
        <w:tabs>
          <w:tab w:val="num" w:pos="2160"/>
        </w:tabs>
        <w:ind w:left="2160" w:hanging="360"/>
      </w:pPr>
      <w:rPr>
        <w:rFonts w:hint="default"/>
      </w:rPr>
    </w:lvl>
    <w:lvl w:ilvl="4">
      <w:start w:val="1"/>
      <w:numFmt w:val="decimal"/>
      <w:lvlText w:val="%5."/>
      <w:lvlJc w:val="left"/>
      <w:pPr>
        <w:tabs>
          <w:tab w:val="num" w:pos="3060"/>
        </w:tabs>
        <w:ind w:left="306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06E070E"/>
    <w:multiLevelType w:val="hybridMultilevel"/>
    <w:tmpl w:val="AE4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10816"/>
    <w:multiLevelType w:val="hybridMultilevel"/>
    <w:tmpl w:val="AEBC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C61AD"/>
    <w:multiLevelType w:val="hybridMultilevel"/>
    <w:tmpl w:val="E2BCEA1E"/>
    <w:lvl w:ilvl="0" w:tplc="01848F84">
      <w:start w:val="1"/>
      <w:numFmt w:val="decimal"/>
      <w:lvlText w:val="%1."/>
      <w:lvlJc w:val="left"/>
      <w:pPr>
        <w:tabs>
          <w:tab w:val="num" w:pos="360"/>
        </w:tabs>
        <w:ind w:left="360" w:hanging="360"/>
      </w:pPr>
      <w:rPr>
        <w:sz w:val="24"/>
        <w:szCs w:val="24"/>
      </w:rPr>
    </w:lvl>
    <w:lvl w:ilvl="1" w:tplc="04090015">
      <w:start w:val="1"/>
      <w:numFmt w:val="upperLetter"/>
      <w:lvlText w:val="%2."/>
      <w:lvlJc w:val="left"/>
      <w:pPr>
        <w:tabs>
          <w:tab w:val="num" w:pos="720"/>
        </w:tabs>
        <w:ind w:left="720" w:hanging="360"/>
      </w:pPr>
      <w:rPr>
        <w:b/>
      </w:rPr>
    </w:lvl>
    <w:lvl w:ilvl="2" w:tplc="4008CF26">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23C6E7C2">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C6FD9"/>
    <w:multiLevelType w:val="hybridMultilevel"/>
    <w:tmpl w:val="3EF48B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93979"/>
    <w:multiLevelType w:val="hybridMultilevel"/>
    <w:tmpl w:val="41A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13"/>
  </w:num>
  <w:num w:numId="5">
    <w:abstractNumId w:val="3"/>
  </w:num>
  <w:num w:numId="6">
    <w:abstractNumId w:val="0"/>
  </w:num>
  <w:num w:numId="7">
    <w:abstractNumId w:val="17"/>
  </w:num>
  <w:num w:numId="8">
    <w:abstractNumId w:val="1"/>
  </w:num>
  <w:num w:numId="9">
    <w:abstractNumId w:val="15"/>
  </w:num>
  <w:num w:numId="10">
    <w:abstractNumId w:val="16"/>
  </w:num>
  <w:num w:numId="11">
    <w:abstractNumId w:val="20"/>
  </w:num>
  <w:num w:numId="12">
    <w:abstractNumId w:val="5"/>
  </w:num>
  <w:num w:numId="13">
    <w:abstractNumId w:val="12"/>
  </w:num>
  <w:num w:numId="14">
    <w:abstractNumId w:val="2"/>
  </w:num>
  <w:num w:numId="15">
    <w:abstractNumId w:val="9"/>
  </w:num>
  <w:num w:numId="16">
    <w:abstractNumId w:val="10"/>
  </w:num>
  <w:num w:numId="17">
    <w:abstractNumId w:val="11"/>
  </w:num>
  <w:num w:numId="18">
    <w:abstractNumId w:val="7"/>
  </w:num>
  <w:num w:numId="19">
    <w:abstractNumId w:val="14"/>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1459"/>
    <w:rsid w:val="000016D3"/>
    <w:rsid w:val="00003363"/>
    <w:rsid w:val="00005258"/>
    <w:rsid w:val="00005806"/>
    <w:rsid w:val="00011930"/>
    <w:rsid w:val="00012966"/>
    <w:rsid w:val="00015C4E"/>
    <w:rsid w:val="0001638D"/>
    <w:rsid w:val="0002246D"/>
    <w:rsid w:val="00026C02"/>
    <w:rsid w:val="000301CC"/>
    <w:rsid w:val="00032F13"/>
    <w:rsid w:val="000335FA"/>
    <w:rsid w:val="00034090"/>
    <w:rsid w:val="0004071D"/>
    <w:rsid w:val="00046491"/>
    <w:rsid w:val="000516BB"/>
    <w:rsid w:val="00052246"/>
    <w:rsid w:val="00054359"/>
    <w:rsid w:val="000554F6"/>
    <w:rsid w:val="00060567"/>
    <w:rsid w:val="00060CBB"/>
    <w:rsid w:val="00067B03"/>
    <w:rsid w:val="00076467"/>
    <w:rsid w:val="00083DC8"/>
    <w:rsid w:val="000871F4"/>
    <w:rsid w:val="00092C37"/>
    <w:rsid w:val="00094B48"/>
    <w:rsid w:val="00095A3F"/>
    <w:rsid w:val="00095FB2"/>
    <w:rsid w:val="0009721F"/>
    <w:rsid w:val="000A5851"/>
    <w:rsid w:val="000B3C1B"/>
    <w:rsid w:val="000B42C7"/>
    <w:rsid w:val="000C4855"/>
    <w:rsid w:val="000D0996"/>
    <w:rsid w:val="000D2760"/>
    <w:rsid w:val="000D5E81"/>
    <w:rsid w:val="000D6C19"/>
    <w:rsid w:val="000D70F0"/>
    <w:rsid w:val="000E25BC"/>
    <w:rsid w:val="000E4C8B"/>
    <w:rsid w:val="000F0087"/>
    <w:rsid w:val="001035C6"/>
    <w:rsid w:val="00103AF0"/>
    <w:rsid w:val="001072BE"/>
    <w:rsid w:val="00112A69"/>
    <w:rsid w:val="00113584"/>
    <w:rsid w:val="00113EFA"/>
    <w:rsid w:val="00114D69"/>
    <w:rsid w:val="0011643F"/>
    <w:rsid w:val="00116C0C"/>
    <w:rsid w:val="001270FE"/>
    <w:rsid w:val="001277CF"/>
    <w:rsid w:val="00130E26"/>
    <w:rsid w:val="00132B32"/>
    <w:rsid w:val="00135A99"/>
    <w:rsid w:val="00141D8E"/>
    <w:rsid w:val="00143B1E"/>
    <w:rsid w:val="001447AD"/>
    <w:rsid w:val="00152737"/>
    <w:rsid w:val="001544EB"/>
    <w:rsid w:val="00155445"/>
    <w:rsid w:val="00156D75"/>
    <w:rsid w:val="001578B9"/>
    <w:rsid w:val="00162368"/>
    <w:rsid w:val="00165F95"/>
    <w:rsid w:val="001668A3"/>
    <w:rsid w:val="0016773C"/>
    <w:rsid w:val="0017022B"/>
    <w:rsid w:val="00171FD5"/>
    <w:rsid w:val="00172CE4"/>
    <w:rsid w:val="00176E19"/>
    <w:rsid w:val="001771DE"/>
    <w:rsid w:val="0017750E"/>
    <w:rsid w:val="001806B5"/>
    <w:rsid w:val="00182296"/>
    <w:rsid w:val="0018274B"/>
    <w:rsid w:val="00182B38"/>
    <w:rsid w:val="00186175"/>
    <w:rsid w:val="00190F83"/>
    <w:rsid w:val="001958D0"/>
    <w:rsid w:val="001971F2"/>
    <w:rsid w:val="001A3E61"/>
    <w:rsid w:val="001A5B95"/>
    <w:rsid w:val="001A73CB"/>
    <w:rsid w:val="001B10D5"/>
    <w:rsid w:val="001B2022"/>
    <w:rsid w:val="001B65C6"/>
    <w:rsid w:val="001B6ED3"/>
    <w:rsid w:val="001C0FE9"/>
    <w:rsid w:val="001C1EB5"/>
    <w:rsid w:val="001C27BA"/>
    <w:rsid w:val="001C5457"/>
    <w:rsid w:val="001C7999"/>
    <w:rsid w:val="001D1005"/>
    <w:rsid w:val="001D61CF"/>
    <w:rsid w:val="001D62E8"/>
    <w:rsid w:val="001E1FAB"/>
    <w:rsid w:val="001E39DD"/>
    <w:rsid w:val="001F0255"/>
    <w:rsid w:val="001F1892"/>
    <w:rsid w:val="001F2D57"/>
    <w:rsid w:val="001F6A67"/>
    <w:rsid w:val="001F6D83"/>
    <w:rsid w:val="00211818"/>
    <w:rsid w:val="00211BFA"/>
    <w:rsid w:val="00211FE9"/>
    <w:rsid w:val="00215438"/>
    <w:rsid w:val="00215752"/>
    <w:rsid w:val="00216648"/>
    <w:rsid w:val="002244B7"/>
    <w:rsid w:val="00225E24"/>
    <w:rsid w:val="00226EF8"/>
    <w:rsid w:val="002303AA"/>
    <w:rsid w:val="00233880"/>
    <w:rsid w:val="002402FF"/>
    <w:rsid w:val="0024145E"/>
    <w:rsid w:val="00243EF1"/>
    <w:rsid w:val="0024572C"/>
    <w:rsid w:val="002479F3"/>
    <w:rsid w:val="00260068"/>
    <w:rsid w:val="0026165D"/>
    <w:rsid w:val="00273675"/>
    <w:rsid w:val="002745A2"/>
    <w:rsid w:val="002751C6"/>
    <w:rsid w:val="002802B9"/>
    <w:rsid w:val="0028427C"/>
    <w:rsid w:val="00285158"/>
    <w:rsid w:val="00286BFE"/>
    <w:rsid w:val="00286D1F"/>
    <w:rsid w:val="00295B5F"/>
    <w:rsid w:val="002A1889"/>
    <w:rsid w:val="002A2F78"/>
    <w:rsid w:val="002A3BF5"/>
    <w:rsid w:val="002A3EAA"/>
    <w:rsid w:val="002A565F"/>
    <w:rsid w:val="002B6373"/>
    <w:rsid w:val="002C7CFE"/>
    <w:rsid w:val="002D55E0"/>
    <w:rsid w:val="002D597B"/>
    <w:rsid w:val="002D62C9"/>
    <w:rsid w:val="002D70FB"/>
    <w:rsid w:val="002D7423"/>
    <w:rsid w:val="002E1C2A"/>
    <w:rsid w:val="002E4122"/>
    <w:rsid w:val="002E6A49"/>
    <w:rsid w:val="002F2B44"/>
    <w:rsid w:val="002F3840"/>
    <w:rsid w:val="002F4FAB"/>
    <w:rsid w:val="002F5C1A"/>
    <w:rsid w:val="002F75FB"/>
    <w:rsid w:val="00302C4E"/>
    <w:rsid w:val="0030632A"/>
    <w:rsid w:val="00307AB2"/>
    <w:rsid w:val="00311219"/>
    <w:rsid w:val="00312683"/>
    <w:rsid w:val="0031596E"/>
    <w:rsid w:val="00316333"/>
    <w:rsid w:val="00321C46"/>
    <w:rsid w:val="00324526"/>
    <w:rsid w:val="00325BDD"/>
    <w:rsid w:val="003271CB"/>
    <w:rsid w:val="003336B2"/>
    <w:rsid w:val="00334BE5"/>
    <w:rsid w:val="003368A1"/>
    <w:rsid w:val="003431DD"/>
    <w:rsid w:val="003451B1"/>
    <w:rsid w:val="00346517"/>
    <w:rsid w:val="003472B8"/>
    <w:rsid w:val="003515E5"/>
    <w:rsid w:val="003523E7"/>
    <w:rsid w:val="00352574"/>
    <w:rsid w:val="0035514A"/>
    <w:rsid w:val="00357564"/>
    <w:rsid w:val="00361F63"/>
    <w:rsid w:val="00362532"/>
    <w:rsid w:val="00363E14"/>
    <w:rsid w:val="00365766"/>
    <w:rsid w:val="00372E16"/>
    <w:rsid w:val="00374268"/>
    <w:rsid w:val="00375814"/>
    <w:rsid w:val="00377D3B"/>
    <w:rsid w:val="00382FB4"/>
    <w:rsid w:val="00383C88"/>
    <w:rsid w:val="00383FF7"/>
    <w:rsid w:val="003841B8"/>
    <w:rsid w:val="00386CD8"/>
    <w:rsid w:val="00391E43"/>
    <w:rsid w:val="00391F56"/>
    <w:rsid w:val="003A02AA"/>
    <w:rsid w:val="003A0DBC"/>
    <w:rsid w:val="003B005C"/>
    <w:rsid w:val="003B2FAC"/>
    <w:rsid w:val="003B4C27"/>
    <w:rsid w:val="003B4E47"/>
    <w:rsid w:val="003B540E"/>
    <w:rsid w:val="003C436B"/>
    <w:rsid w:val="003C62A8"/>
    <w:rsid w:val="003D0C8F"/>
    <w:rsid w:val="003D2003"/>
    <w:rsid w:val="003D42F6"/>
    <w:rsid w:val="003E0B69"/>
    <w:rsid w:val="003E1F31"/>
    <w:rsid w:val="003F4081"/>
    <w:rsid w:val="003F5F12"/>
    <w:rsid w:val="003F6358"/>
    <w:rsid w:val="004004C0"/>
    <w:rsid w:val="00404DD4"/>
    <w:rsid w:val="00405E97"/>
    <w:rsid w:val="00420384"/>
    <w:rsid w:val="00422F88"/>
    <w:rsid w:val="00426652"/>
    <w:rsid w:val="00426B2A"/>
    <w:rsid w:val="00426D81"/>
    <w:rsid w:val="0043086D"/>
    <w:rsid w:val="00433DF8"/>
    <w:rsid w:val="00444C7B"/>
    <w:rsid w:val="00446BEE"/>
    <w:rsid w:val="004500EA"/>
    <w:rsid w:val="004514F0"/>
    <w:rsid w:val="0045249D"/>
    <w:rsid w:val="00453D25"/>
    <w:rsid w:val="00454C39"/>
    <w:rsid w:val="00455F22"/>
    <w:rsid w:val="004626D3"/>
    <w:rsid w:val="00462A84"/>
    <w:rsid w:val="00467434"/>
    <w:rsid w:val="00472899"/>
    <w:rsid w:val="00475330"/>
    <w:rsid w:val="00482C50"/>
    <w:rsid w:val="00484931"/>
    <w:rsid w:val="00484938"/>
    <w:rsid w:val="00490A28"/>
    <w:rsid w:val="00492AE2"/>
    <w:rsid w:val="004930DE"/>
    <w:rsid w:val="00495934"/>
    <w:rsid w:val="00497B03"/>
    <w:rsid w:val="00497E71"/>
    <w:rsid w:val="004A117E"/>
    <w:rsid w:val="004A22D5"/>
    <w:rsid w:val="004A7B34"/>
    <w:rsid w:val="004B0476"/>
    <w:rsid w:val="004B5F12"/>
    <w:rsid w:val="004C080A"/>
    <w:rsid w:val="004C4A4E"/>
    <w:rsid w:val="004D1F96"/>
    <w:rsid w:val="004E4345"/>
    <w:rsid w:val="004E4890"/>
    <w:rsid w:val="004E4B1F"/>
    <w:rsid w:val="004F4E6D"/>
    <w:rsid w:val="00500777"/>
    <w:rsid w:val="00507225"/>
    <w:rsid w:val="00520A5A"/>
    <w:rsid w:val="00521EBE"/>
    <w:rsid w:val="00522B99"/>
    <w:rsid w:val="00526986"/>
    <w:rsid w:val="005275C1"/>
    <w:rsid w:val="0053286A"/>
    <w:rsid w:val="0054369D"/>
    <w:rsid w:val="00543744"/>
    <w:rsid w:val="00543843"/>
    <w:rsid w:val="005531AC"/>
    <w:rsid w:val="00564662"/>
    <w:rsid w:val="00564741"/>
    <w:rsid w:val="005702CF"/>
    <w:rsid w:val="00571A03"/>
    <w:rsid w:val="005723F2"/>
    <w:rsid w:val="005768B2"/>
    <w:rsid w:val="00577E59"/>
    <w:rsid w:val="00582922"/>
    <w:rsid w:val="0058317A"/>
    <w:rsid w:val="005837B9"/>
    <w:rsid w:val="00587DB0"/>
    <w:rsid w:val="00590783"/>
    <w:rsid w:val="00590DFC"/>
    <w:rsid w:val="00595304"/>
    <w:rsid w:val="00596582"/>
    <w:rsid w:val="005970C6"/>
    <w:rsid w:val="005A1641"/>
    <w:rsid w:val="005A1EDD"/>
    <w:rsid w:val="005A29D5"/>
    <w:rsid w:val="005A2EB6"/>
    <w:rsid w:val="005A600D"/>
    <w:rsid w:val="005A62C8"/>
    <w:rsid w:val="005A6330"/>
    <w:rsid w:val="005B3FC2"/>
    <w:rsid w:val="005B4C8C"/>
    <w:rsid w:val="005B4CBA"/>
    <w:rsid w:val="005C06D6"/>
    <w:rsid w:val="005C2E4C"/>
    <w:rsid w:val="005C65C6"/>
    <w:rsid w:val="005C70FC"/>
    <w:rsid w:val="005C74F1"/>
    <w:rsid w:val="005D0B20"/>
    <w:rsid w:val="005D26F1"/>
    <w:rsid w:val="005E27E2"/>
    <w:rsid w:val="005E5026"/>
    <w:rsid w:val="005F1891"/>
    <w:rsid w:val="005F5089"/>
    <w:rsid w:val="006010A8"/>
    <w:rsid w:val="00611EEE"/>
    <w:rsid w:val="0061662F"/>
    <w:rsid w:val="00623407"/>
    <w:rsid w:val="006272A4"/>
    <w:rsid w:val="00627439"/>
    <w:rsid w:val="00630C49"/>
    <w:rsid w:val="00632B56"/>
    <w:rsid w:val="006331F6"/>
    <w:rsid w:val="0063493D"/>
    <w:rsid w:val="006360C7"/>
    <w:rsid w:val="0063737C"/>
    <w:rsid w:val="006407A9"/>
    <w:rsid w:val="00643E4C"/>
    <w:rsid w:val="0065104B"/>
    <w:rsid w:val="00651094"/>
    <w:rsid w:val="00654A50"/>
    <w:rsid w:val="00655EA0"/>
    <w:rsid w:val="00656F49"/>
    <w:rsid w:val="00661D2A"/>
    <w:rsid w:val="006638AF"/>
    <w:rsid w:val="006668A7"/>
    <w:rsid w:val="00670B7B"/>
    <w:rsid w:val="00673587"/>
    <w:rsid w:val="00675289"/>
    <w:rsid w:val="00675A9E"/>
    <w:rsid w:val="00681B1A"/>
    <w:rsid w:val="006844A9"/>
    <w:rsid w:val="00685773"/>
    <w:rsid w:val="00697B7C"/>
    <w:rsid w:val="006A11DF"/>
    <w:rsid w:val="006A263B"/>
    <w:rsid w:val="006A5E71"/>
    <w:rsid w:val="006B476C"/>
    <w:rsid w:val="006B5D8B"/>
    <w:rsid w:val="006C0EA6"/>
    <w:rsid w:val="006C3281"/>
    <w:rsid w:val="006C3BBC"/>
    <w:rsid w:val="006D2B7E"/>
    <w:rsid w:val="006D4643"/>
    <w:rsid w:val="006D7F9D"/>
    <w:rsid w:val="006E0744"/>
    <w:rsid w:val="006E0826"/>
    <w:rsid w:val="006E1D75"/>
    <w:rsid w:val="006E72C9"/>
    <w:rsid w:val="006F2910"/>
    <w:rsid w:val="006F6028"/>
    <w:rsid w:val="006F6D36"/>
    <w:rsid w:val="006F7AB3"/>
    <w:rsid w:val="00706DED"/>
    <w:rsid w:val="00714937"/>
    <w:rsid w:val="00717881"/>
    <w:rsid w:val="0072220C"/>
    <w:rsid w:val="0072239E"/>
    <w:rsid w:val="00723515"/>
    <w:rsid w:val="007245E5"/>
    <w:rsid w:val="00725A76"/>
    <w:rsid w:val="0072787C"/>
    <w:rsid w:val="00727F3C"/>
    <w:rsid w:val="0074256F"/>
    <w:rsid w:val="007441AF"/>
    <w:rsid w:val="007464C0"/>
    <w:rsid w:val="00750769"/>
    <w:rsid w:val="00753DC7"/>
    <w:rsid w:val="00754115"/>
    <w:rsid w:val="00755DD0"/>
    <w:rsid w:val="007572BE"/>
    <w:rsid w:val="00760C66"/>
    <w:rsid w:val="00764119"/>
    <w:rsid w:val="00765BE4"/>
    <w:rsid w:val="00766CA9"/>
    <w:rsid w:val="00773780"/>
    <w:rsid w:val="007743EC"/>
    <w:rsid w:val="007754EF"/>
    <w:rsid w:val="0078153F"/>
    <w:rsid w:val="0078357E"/>
    <w:rsid w:val="007866A2"/>
    <w:rsid w:val="00787FE4"/>
    <w:rsid w:val="00790199"/>
    <w:rsid w:val="007917EB"/>
    <w:rsid w:val="007923F1"/>
    <w:rsid w:val="00793E86"/>
    <w:rsid w:val="00796D35"/>
    <w:rsid w:val="00797308"/>
    <w:rsid w:val="007A2A50"/>
    <w:rsid w:val="007A2BB6"/>
    <w:rsid w:val="007A2E62"/>
    <w:rsid w:val="007A41A5"/>
    <w:rsid w:val="007B22D9"/>
    <w:rsid w:val="007B394A"/>
    <w:rsid w:val="007B51B2"/>
    <w:rsid w:val="007C0559"/>
    <w:rsid w:val="007C2D23"/>
    <w:rsid w:val="007C4001"/>
    <w:rsid w:val="007C5C41"/>
    <w:rsid w:val="007C6168"/>
    <w:rsid w:val="007C66DA"/>
    <w:rsid w:val="007C7136"/>
    <w:rsid w:val="007C75AA"/>
    <w:rsid w:val="007C7A4D"/>
    <w:rsid w:val="007D092B"/>
    <w:rsid w:val="007D1D0B"/>
    <w:rsid w:val="007D636B"/>
    <w:rsid w:val="007D6A74"/>
    <w:rsid w:val="007E1CB6"/>
    <w:rsid w:val="007E1D81"/>
    <w:rsid w:val="007E4187"/>
    <w:rsid w:val="007E5396"/>
    <w:rsid w:val="007E6F97"/>
    <w:rsid w:val="007E7C53"/>
    <w:rsid w:val="007F0B1D"/>
    <w:rsid w:val="007F0D87"/>
    <w:rsid w:val="007F1024"/>
    <w:rsid w:val="007F2DC5"/>
    <w:rsid w:val="007F7A5A"/>
    <w:rsid w:val="00800989"/>
    <w:rsid w:val="00805F4B"/>
    <w:rsid w:val="00805FA6"/>
    <w:rsid w:val="00807FD0"/>
    <w:rsid w:val="00811233"/>
    <w:rsid w:val="00812708"/>
    <w:rsid w:val="00813582"/>
    <w:rsid w:val="008244D9"/>
    <w:rsid w:val="008261E1"/>
    <w:rsid w:val="00826945"/>
    <w:rsid w:val="00834DCA"/>
    <w:rsid w:val="008371DB"/>
    <w:rsid w:val="00837D28"/>
    <w:rsid w:val="00847161"/>
    <w:rsid w:val="0085039F"/>
    <w:rsid w:val="0085368D"/>
    <w:rsid w:val="008611F0"/>
    <w:rsid w:val="00861646"/>
    <w:rsid w:val="00861D53"/>
    <w:rsid w:val="00861E9F"/>
    <w:rsid w:val="00863363"/>
    <w:rsid w:val="008772D9"/>
    <w:rsid w:val="00882624"/>
    <w:rsid w:val="00882AC5"/>
    <w:rsid w:val="00884007"/>
    <w:rsid w:val="00886F73"/>
    <w:rsid w:val="00892D03"/>
    <w:rsid w:val="008A464D"/>
    <w:rsid w:val="008A6A71"/>
    <w:rsid w:val="008B0631"/>
    <w:rsid w:val="008B0E53"/>
    <w:rsid w:val="008B6A04"/>
    <w:rsid w:val="008B7A7B"/>
    <w:rsid w:val="008B7E2B"/>
    <w:rsid w:val="008C0B7D"/>
    <w:rsid w:val="008C4CE9"/>
    <w:rsid w:val="008C4D24"/>
    <w:rsid w:val="008C500B"/>
    <w:rsid w:val="008C5A0E"/>
    <w:rsid w:val="008C5D8E"/>
    <w:rsid w:val="008C6089"/>
    <w:rsid w:val="008C7333"/>
    <w:rsid w:val="008D3614"/>
    <w:rsid w:val="008D4B3C"/>
    <w:rsid w:val="008E4A44"/>
    <w:rsid w:val="008E6BF7"/>
    <w:rsid w:val="008F2FFB"/>
    <w:rsid w:val="008F36A3"/>
    <w:rsid w:val="008F3F73"/>
    <w:rsid w:val="008F59B9"/>
    <w:rsid w:val="008F61BB"/>
    <w:rsid w:val="008F63F1"/>
    <w:rsid w:val="00903023"/>
    <w:rsid w:val="00907312"/>
    <w:rsid w:val="00910BC6"/>
    <w:rsid w:val="00910C99"/>
    <w:rsid w:val="00915293"/>
    <w:rsid w:val="00920FE6"/>
    <w:rsid w:val="00921662"/>
    <w:rsid w:val="009228E1"/>
    <w:rsid w:val="0092308E"/>
    <w:rsid w:val="009233ED"/>
    <w:rsid w:val="00924BE6"/>
    <w:rsid w:val="00926A09"/>
    <w:rsid w:val="00931E0D"/>
    <w:rsid w:val="009323DF"/>
    <w:rsid w:val="0093533D"/>
    <w:rsid w:val="00936568"/>
    <w:rsid w:val="00937038"/>
    <w:rsid w:val="009373D0"/>
    <w:rsid w:val="00965A09"/>
    <w:rsid w:val="009665CD"/>
    <w:rsid w:val="00971E63"/>
    <w:rsid w:val="009734C7"/>
    <w:rsid w:val="0097439C"/>
    <w:rsid w:val="009750B7"/>
    <w:rsid w:val="009755B4"/>
    <w:rsid w:val="00975CF7"/>
    <w:rsid w:val="00975FE3"/>
    <w:rsid w:val="00977901"/>
    <w:rsid w:val="00977EFC"/>
    <w:rsid w:val="00983A86"/>
    <w:rsid w:val="00987B3E"/>
    <w:rsid w:val="009A527E"/>
    <w:rsid w:val="009A6D4E"/>
    <w:rsid w:val="009A746C"/>
    <w:rsid w:val="009B1749"/>
    <w:rsid w:val="009B5094"/>
    <w:rsid w:val="009C11AD"/>
    <w:rsid w:val="009C3494"/>
    <w:rsid w:val="009C5241"/>
    <w:rsid w:val="009D1276"/>
    <w:rsid w:val="009D2AA8"/>
    <w:rsid w:val="009D45D2"/>
    <w:rsid w:val="009D6BE1"/>
    <w:rsid w:val="009F642B"/>
    <w:rsid w:val="009F66A0"/>
    <w:rsid w:val="00A02437"/>
    <w:rsid w:val="00A03832"/>
    <w:rsid w:val="00A058B9"/>
    <w:rsid w:val="00A06843"/>
    <w:rsid w:val="00A06DE5"/>
    <w:rsid w:val="00A12A15"/>
    <w:rsid w:val="00A165B3"/>
    <w:rsid w:val="00A216ED"/>
    <w:rsid w:val="00A22DE3"/>
    <w:rsid w:val="00A2500C"/>
    <w:rsid w:val="00A30B6C"/>
    <w:rsid w:val="00A31154"/>
    <w:rsid w:val="00A37DDA"/>
    <w:rsid w:val="00A44D1E"/>
    <w:rsid w:val="00A453E7"/>
    <w:rsid w:val="00A47600"/>
    <w:rsid w:val="00A479E0"/>
    <w:rsid w:val="00A52AF9"/>
    <w:rsid w:val="00A5677A"/>
    <w:rsid w:val="00A57B8D"/>
    <w:rsid w:val="00A57F1C"/>
    <w:rsid w:val="00A61913"/>
    <w:rsid w:val="00A65007"/>
    <w:rsid w:val="00A65830"/>
    <w:rsid w:val="00A6747B"/>
    <w:rsid w:val="00A7538A"/>
    <w:rsid w:val="00A75804"/>
    <w:rsid w:val="00A778AD"/>
    <w:rsid w:val="00A80557"/>
    <w:rsid w:val="00A82D82"/>
    <w:rsid w:val="00A83DD4"/>
    <w:rsid w:val="00A865CD"/>
    <w:rsid w:val="00A94897"/>
    <w:rsid w:val="00AA1AB2"/>
    <w:rsid w:val="00AA1B3D"/>
    <w:rsid w:val="00AA1C0D"/>
    <w:rsid w:val="00AA3CED"/>
    <w:rsid w:val="00AB0431"/>
    <w:rsid w:val="00AB335A"/>
    <w:rsid w:val="00AC2223"/>
    <w:rsid w:val="00AC2EF7"/>
    <w:rsid w:val="00AC4257"/>
    <w:rsid w:val="00AC5A91"/>
    <w:rsid w:val="00AD1C10"/>
    <w:rsid w:val="00AD2FD8"/>
    <w:rsid w:val="00AD37AB"/>
    <w:rsid w:val="00AD50E6"/>
    <w:rsid w:val="00AD55EC"/>
    <w:rsid w:val="00AD5A01"/>
    <w:rsid w:val="00AE0B36"/>
    <w:rsid w:val="00AE3FFA"/>
    <w:rsid w:val="00AE478A"/>
    <w:rsid w:val="00B100EC"/>
    <w:rsid w:val="00B1026A"/>
    <w:rsid w:val="00B119B3"/>
    <w:rsid w:val="00B13812"/>
    <w:rsid w:val="00B149AB"/>
    <w:rsid w:val="00B14EB0"/>
    <w:rsid w:val="00B15D82"/>
    <w:rsid w:val="00B17451"/>
    <w:rsid w:val="00B229A5"/>
    <w:rsid w:val="00B22C91"/>
    <w:rsid w:val="00B23786"/>
    <w:rsid w:val="00B23A4C"/>
    <w:rsid w:val="00B24F25"/>
    <w:rsid w:val="00B25043"/>
    <w:rsid w:val="00B25FB3"/>
    <w:rsid w:val="00B336C2"/>
    <w:rsid w:val="00B40DA8"/>
    <w:rsid w:val="00B40DDB"/>
    <w:rsid w:val="00B445BA"/>
    <w:rsid w:val="00B51821"/>
    <w:rsid w:val="00B51B2A"/>
    <w:rsid w:val="00B526BA"/>
    <w:rsid w:val="00B53DDD"/>
    <w:rsid w:val="00B557C2"/>
    <w:rsid w:val="00B56BA2"/>
    <w:rsid w:val="00B60E3B"/>
    <w:rsid w:val="00B6100B"/>
    <w:rsid w:val="00B61BDC"/>
    <w:rsid w:val="00B621C5"/>
    <w:rsid w:val="00B64319"/>
    <w:rsid w:val="00B70A69"/>
    <w:rsid w:val="00B75B20"/>
    <w:rsid w:val="00B809B0"/>
    <w:rsid w:val="00B8224B"/>
    <w:rsid w:val="00B82A65"/>
    <w:rsid w:val="00B86379"/>
    <w:rsid w:val="00B86BD9"/>
    <w:rsid w:val="00B874B0"/>
    <w:rsid w:val="00B87D43"/>
    <w:rsid w:val="00B87D99"/>
    <w:rsid w:val="00B967A5"/>
    <w:rsid w:val="00B97989"/>
    <w:rsid w:val="00B97FAC"/>
    <w:rsid w:val="00BA386F"/>
    <w:rsid w:val="00BA76BF"/>
    <w:rsid w:val="00BB44D4"/>
    <w:rsid w:val="00BB5A56"/>
    <w:rsid w:val="00BB77A7"/>
    <w:rsid w:val="00BC324D"/>
    <w:rsid w:val="00BC534C"/>
    <w:rsid w:val="00BD2129"/>
    <w:rsid w:val="00BD3A06"/>
    <w:rsid w:val="00BD4789"/>
    <w:rsid w:val="00BD4ACB"/>
    <w:rsid w:val="00BE22BE"/>
    <w:rsid w:val="00BE6872"/>
    <w:rsid w:val="00BF6045"/>
    <w:rsid w:val="00C03521"/>
    <w:rsid w:val="00C04951"/>
    <w:rsid w:val="00C05F36"/>
    <w:rsid w:val="00C07B65"/>
    <w:rsid w:val="00C10395"/>
    <w:rsid w:val="00C13FEC"/>
    <w:rsid w:val="00C1664F"/>
    <w:rsid w:val="00C210AB"/>
    <w:rsid w:val="00C22E98"/>
    <w:rsid w:val="00C25FEE"/>
    <w:rsid w:val="00C2617A"/>
    <w:rsid w:val="00C27AAF"/>
    <w:rsid w:val="00C3110C"/>
    <w:rsid w:val="00C31CC5"/>
    <w:rsid w:val="00C320A8"/>
    <w:rsid w:val="00C35E3E"/>
    <w:rsid w:val="00C36846"/>
    <w:rsid w:val="00C4208D"/>
    <w:rsid w:val="00C42417"/>
    <w:rsid w:val="00C448E7"/>
    <w:rsid w:val="00C46374"/>
    <w:rsid w:val="00C50456"/>
    <w:rsid w:val="00C507CE"/>
    <w:rsid w:val="00C50E2D"/>
    <w:rsid w:val="00C52975"/>
    <w:rsid w:val="00C52E8D"/>
    <w:rsid w:val="00C54186"/>
    <w:rsid w:val="00C5448C"/>
    <w:rsid w:val="00C56885"/>
    <w:rsid w:val="00C60D65"/>
    <w:rsid w:val="00C678E8"/>
    <w:rsid w:val="00C70FCB"/>
    <w:rsid w:val="00C74454"/>
    <w:rsid w:val="00C74597"/>
    <w:rsid w:val="00C773FD"/>
    <w:rsid w:val="00C816A9"/>
    <w:rsid w:val="00C8345A"/>
    <w:rsid w:val="00C87C84"/>
    <w:rsid w:val="00C945A1"/>
    <w:rsid w:val="00C94B8E"/>
    <w:rsid w:val="00C95225"/>
    <w:rsid w:val="00CA532C"/>
    <w:rsid w:val="00CB1307"/>
    <w:rsid w:val="00CC0133"/>
    <w:rsid w:val="00CC515F"/>
    <w:rsid w:val="00CD10C2"/>
    <w:rsid w:val="00CD4E39"/>
    <w:rsid w:val="00CD4F35"/>
    <w:rsid w:val="00CE1313"/>
    <w:rsid w:val="00CE67D2"/>
    <w:rsid w:val="00CE694F"/>
    <w:rsid w:val="00CF0134"/>
    <w:rsid w:val="00CF0A48"/>
    <w:rsid w:val="00CF3CFE"/>
    <w:rsid w:val="00CF413D"/>
    <w:rsid w:val="00CF63CD"/>
    <w:rsid w:val="00CF6D99"/>
    <w:rsid w:val="00CF76A1"/>
    <w:rsid w:val="00CF7E07"/>
    <w:rsid w:val="00D04352"/>
    <w:rsid w:val="00D04532"/>
    <w:rsid w:val="00D063F8"/>
    <w:rsid w:val="00D07B8E"/>
    <w:rsid w:val="00D10E6B"/>
    <w:rsid w:val="00D12910"/>
    <w:rsid w:val="00D13B2D"/>
    <w:rsid w:val="00D13BA6"/>
    <w:rsid w:val="00D1675A"/>
    <w:rsid w:val="00D16CA6"/>
    <w:rsid w:val="00D22B06"/>
    <w:rsid w:val="00D23B3B"/>
    <w:rsid w:val="00D24907"/>
    <w:rsid w:val="00D257DB"/>
    <w:rsid w:val="00D2787F"/>
    <w:rsid w:val="00D33057"/>
    <w:rsid w:val="00D3436D"/>
    <w:rsid w:val="00D37F22"/>
    <w:rsid w:val="00D44A3F"/>
    <w:rsid w:val="00D44F7C"/>
    <w:rsid w:val="00D51EBB"/>
    <w:rsid w:val="00D5269B"/>
    <w:rsid w:val="00D533A3"/>
    <w:rsid w:val="00D537AA"/>
    <w:rsid w:val="00D55576"/>
    <w:rsid w:val="00D6010F"/>
    <w:rsid w:val="00D62582"/>
    <w:rsid w:val="00D652CA"/>
    <w:rsid w:val="00D720CE"/>
    <w:rsid w:val="00D76035"/>
    <w:rsid w:val="00D76EC9"/>
    <w:rsid w:val="00D77CEB"/>
    <w:rsid w:val="00D8024F"/>
    <w:rsid w:val="00D81104"/>
    <w:rsid w:val="00D83831"/>
    <w:rsid w:val="00D848F7"/>
    <w:rsid w:val="00D87204"/>
    <w:rsid w:val="00D91D36"/>
    <w:rsid w:val="00D9632B"/>
    <w:rsid w:val="00D9667A"/>
    <w:rsid w:val="00D96BE6"/>
    <w:rsid w:val="00DA22C0"/>
    <w:rsid w:val="00DB0FA5"/>
    <w:rsid w:val="00DB1F52"/>
    <w:rsid w:val="00DB31F4"/>
    <w:rsid w:val="00DB782B"/>
    <w:rsid w:val="00DD050C"/>
    <w:rsid w:val="00DD10FD"/>
    <w:rsid w:val="00DD3D62"/>
    <w:rsid w:val="00DD5230"/>
    <w:rsid w:val="00DE299A"/>
    <w:rsid w:val="00DE2EEC"/>
    <w:rsid w:val="00DE37A0"/>
    <w:rsid w:val="00DE59A7"/>
    <w:rsid w:val="00DF636D"/>
    <w:rsid w:val="00E04E58"/>
    <w:rsid w:val="00E06A4F"/>
    <w:rsid w:val="00E125C5"/>
    <w:rsid w:val="00E134B2"/>
    <w:rsid w:val="00E14CD1"/>
    <w:rsid w:val="00E15426"/>
    <w:rsid w:val="00E17527"/>
    <w:rsid w:val="00E20086"/>
    <w:rsid w:val="00E302DA"/>
    <w:rsid w:val="00E318DD"/>
    <w:rsid w:val="00E325EA"/>
    <w:rsid w:val="00E43740"/>
    <w:rsid w:val="00E55145"/>
    <w:rsid w:val="00E64B0B"/>
    <w:rsid w:val="00E67057"/>
    <w:rsid w:val="00E7164F"/>
    <w:rsid w:val="00E719A9"/>
    <w:rsid w:val="00E7226C"/>
    <w:rsid w:val="00E72AE6"/>
    <w:rsid w:val="00E76540"/>
    <w:rsid w:val="00E801DA"/>
    <w:rsid w:val="00E84673"/>
    <w:rsid w:val="00E84986"/>
    <w:rsid w:val="00E85093"/>
    <w:rsid w:val="00E8548C"/>
    <w:rsid w:val="00E85A3D"/>
    <w:rsid w:val="00EA0721"/>
    <w:rsid w:val="00EA0C9A"/>
    <w:rsid w:val="00EA25DE"/>
    <w:rsid w:val="00EA278E"/>
    <w:rsid w:val="00EA3847"/>
    <w:rsid w:val="00EA3D87"/>
    <w:rsid w:val="00EA62A6"/>
    <w:rsid w:val="00EB0A62"/>
    <w:rsid w:val="00EB1492"/>
    <w:rsid w:val="00EB38B5"/>
    <w:rsid w:val="00EB7BA1"/>
    <w:rsid w:val="00EC4034"/>
    <w:rsid w:val="00EC4E49"/>
    <w:rsid w:val="00EC6DD8"/>
    <w:rsid w:val="00EC760E"/>
    <w:rsid w:val="00ED0193"/>
    <w:rsid w:val="00ED12E7"/>
    <w:rsid w:val="00ED6179"/>
    <w:rsid w:val="00ED6469"/>
    <w:rsid w:val="00ED7FFE"/>
    <w:rsid w:val="00EE207B"/>
    <w:rsid w:val="00EE2356"/>
    <w:rsid w:val="00EE60D7"/>
    <w:rsid w:val="00EE7921"/>
    <w:rsid w:val="00EF1432"/>
    <w:rsid w:val="00EF50A3"/>
    <w:rsid w:val="00EF5AB6"/>
    <w:rsid w:val="00EF5CB3"/>
    <w:rsid w:val="00F01513"/>
    <w:rsid w:val="00F01C08"/>
    <w:rsid w:val="00F03766"/>
    <w:rsid w:val="00F13DE4"/>
    <w:rsid w:val="00F140AF"/>
    <w:rsid w:val="00F14260"/>
    <w:rsid w:val="00F163BE"/>
    <w:rsid w:val="00F2071C"/>
    <w:rsid w:val="00F2273C"/>
    <w:rsid w:val="00F22C78"/>
    <w:rsid w:val="00F23443"/>
    <w:rsid w:val="00F31CA2"/>
    <w:rsid w:val="00F36767"/>
    <w:rsid w:val="00F36C1F"/>
    <w:rsid w:val="00F377FF"/>
    <w:rsid w:val="00F37DA8"/>
    <w:rsid w:val="00F41094"/>
    <w:rsid w:val="00F4457F"/>
    <w:rsid w:val="00F4554F"/>
    <w:rsid w:val="00F469F3"/>
    <w:rsid w:val="00F50F01"/>
    <w:rsid w:val="00F519A8"/>
    <w:rsid w:val="00F525D2"/>
    <w:rsid w:val="00F53878"/>
    <w:rsid w:val="00F548EC"/>
    <w:rsid w:val="00F6725B"/>
    <w:rsid w:val="00F71F1A"/>
    <w:rsid w:val="00F7377F"/>
    <w:rsid w:val="00F755F8"/>
    <w:rsid w:val="00F768A1"/>
    <w:rsid w:val="00F87334"/>
    <w:rsid w:val="00F9179C"/>
    <w:rsid w:val="00FA2308"/>
    <w:rsid w:val="00FA28A0"/>
    <w:rsid w:val="00FB4121"/>
    <w:rsid w:val="00FB4E42"/>
    <w:rsid w:val="00FB4F14"/>
    <w:rsid w:val="00FC323A"/>
    <w:rsid w:val="00FC46C0"/>
    <w:rsid w:val="00FD1C8A"/>
    <w:rsid w:val="00FD2CE6"/>
    <w:rsid w:val="00FD56A5"/>
    <w:rsid w:val="00FD7137"/>
    <w:rsid w:val="00FD7D7E"/>
    <w:rsid w:val="00FE14BD"/>
    <w:rsid w:val="00FE3800"/>
    <w:rsid w:val="00FE7914"/>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83D29-486B-4E7A-91D1-11E91E05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0E"/>
    <w:rPr>
      <w:sz w:val="24"/>
      <w:szCs w:val="24"/>
    </w:rPr>
  </w:style>
  <w:style w:type="paragraph" w:styleId="Heading1">
    <w:name w:val="heading 1"/>
    <w:basedOn w:val="Normal"/>
    <w:next w:val="Normal"/>
    <w:link w:val="Heading1Char"/>
    <w:qFormat/>
    <w:rsid w:val="003B540E"/>
    <w:pPr>
      <w:keepNext/>
      <w:jc w:val="center"/>
      <w:outlineLvl w:val="0"/>
    </w:pPr>
    <w:rPr>
      <w:sz w:val="28"/>
    </w:rPr>
  </w:style>
  <w:style w:type="paragraph" w:styleId="Heading2">
    <w:name w:val="heading 2"/>
    <w:basedOn w:val="Normal"/>
    <w:next w:val="Normal"/>
    <w:link w:val="Heading2Char"/>
    <w:qFormat/>
    <w:rsid w:val="003B540E"/>
    <w:pPr>
      <w:keepNext/>
      <w:ind w:left="720"/>
      <w:outlineLvl w:val="1"/>
    </w:pPr>
    <w:rPr>
      <w:b/>
      <w:bCs/>
      <w:i/>
      <w:iCs/>
      <w:u w:val="single"/>
    </w:rPr>
  </w:style>
  <w:style w:type="paragraph" w:styleId="Heading3">
    <w:name w:val="heading 3"/>
    <w:basedOn w:val="Normal"/>
    <w:next w:val="Normal"/>
    <w:link w:val="Heading3Char"/>
    <w:qFormat/>
    <w:rsid w:val="002A56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A565F"/>
    <w:pPr>
      <w:keepNext/>
      <w:spacing w:before="240" w:after="60"/>
      <w:outlineLvl w:val="3"/>
    </w:pPr>
    <w:rPr>
      <w:b/>
      <w:bCs/>
      <w:sz w:val="28"/>
      <w:szCs w:val="28"/>
    </w:rPr>
  </w:style>
  <w:style w:type="paragraph" w:styleId="Heading5">
    <w:name w:val="heading 5"/>
    <w:basedOn w:val="Normal"/>
    <w:next w:val="Normal"/>
    <w:link w:val="Heading5Char"/>
    <w:qFormat/>
    <w:rsid w:val="002A56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540E"/>
    <w:pPr>
      <w:spacing w:before="100" w:beforeAutospacing="1" w:after="100" w:afterAutospacing="1"/>
    </w:pPr>
  </w:style>
  <w:style w:type="paragraph" w:styleId="BodyText">
    <w:name w:val="Body Text"/>
    <w:basedOn w:val="Normal"/>
    <w:link w:val="BodyTextChar"/>
    <w:rsid w:val="003B540E"/>
    <w:pPr>
      <w:ind w:right="-360"/>
    </w:pPr>
  </w:style>
  <w:style w:type="paragraph" w:styleId="Title">
    <w:name w:val="Title"/>
    <w:basedOn w:val="Normal"/>
    <w:link w:val="TitleChar"/>
    <w:qFormat/>
    <w:rsid w:val="003B540E"/>
    <w:pPr>
      <w:ind w:left="720" w:right="-360" w:hanging="720"/>
      <w:jc w:val="center"/>
    </w:pPr>
    <w:rPr>
      <w:b/>
      <w:bCs/>
      <w:sz w:val="28"/>
    </w:rPr>
  </w:style>
  <w:style w:type="paragraph" w:styleId="Subtitle">
    <w:name w:val="Subtitle"/>
    <w:basedOn w:val="Normal"/>
    <w:link w:val="SubtitleChar"/>
    <w:qFormat/>
    <w:rsid w:val="003B540E"/>
    <w:pPr>
      <w:ind w:right="-360"/>
      <w:jc w:val="center"/>
    </w:pPr>
    <w:rPr>
      <w:b/>
      <w:bCs/>
      <w:sz w:val="28"/>
    </w:rPr>
  </w:style>
  <w:style w:type="character" w:customStyle="1" w:styleId="Heading3Char">
    <w:name w:val="Heading 3 Char"/>
    <w:basedOn w:val="DefaultParagraphFont"/>
    <w:link w:val="Heading3"/>
    <w:rsid w:val="002A565F"/>
    <w:rPr>
      <w:rFonts w:ascii="Arial" w:hAnsi="Arial" w:cs="Arial"/>
      <w:b/>
      <w:bCs/>
      <w:sz w:val="26"/>
      <w:szCs w:val="26"/>
    </w:rPr>
  </w:style>
  <w:style w:type="character" w:customStyle="1" w:styleId="Heading4Char">
    <w:name w:val="Heading 4 Char"/>
    <w:basedOn w:val="DefaultParagraphFont"/>
    <w:link w:val="Heading4"/>
    <w:rsid w:val="002A565F"/>
    <w:rPr>
      <w:b/>
      <w:bCs/>
      <w:sz w:val="28"/>
      <w:szCs w:val="28"/>
    </w:rPr>
  </w:style>
  <w:style w:type="character" w:customStyle="1" w:styleId="Heading5Char">
    <w:name w:val="Heading 5 Char"/>
    <w:basedOn w:val="DefaultParagraphFont"/>
    <w:link w:val="Heading5"/>
    <w:rsid w:val="002A565F"/>
    <w:rPr>
      <w:b/>
      <w:bCs/>
      <w:i/>
      <w:iCs/>
      <w:sz w:val="26"/>
      <w:szCs w:val="26"/>
    </w:rPr>
  </w:style>
  <w:style w:type="paragraph" w:styleId="Header">
    <w:name w:val="header"/>
    <w:basedOn w:val="Normal"/>
    <w:link w:val="HeaderChar"/>
    <w:rsid w:val="002A565F"/>
    <w:pPr>
      <w:tabs>
        <w:tab w:val="center" w:pos="4320"/>
        <w:tab w:val="right" w:pos="8640"/>
      </w:tabs>
    </w:pPr>
  </w:style>
  <w:style w:type="character" w:customStyle="1" w:styleId="HeaderChar">
    <w:name w:val="Header Char"/>
    <w:basedOn w:val="DefaultParagraphFont"/>
    <w:link w:val="Header"/>
    <w:rsid w:val="002A565F"/>
    <w:rPr>
      <w:sz w:val="24"/>
      <w:szCs w:val="24"/>
    </w:rPr>
  </w:style>
  <w:style w:type="paragraph" w:styleId="BodyTextIndent2">
    <w:name w:val="Body Text Indent 2"/>
    <w:basedOn w:val="Normal"/>
    <w:link w:val="BodyTextIndent2Char"/>
    <w:rsid w:val="008B7E2B"/>
    <w:pPr>
      <w:spacing w:after="120" w:line="480" w:lineRule="auto"/>
      <w:ind w:left="360"/>
    </w:pPr>
  </w:style>
  <w:style w:type="character" w:customStyle="1" w:styleId="BodyTextIndent2Char">
    <w:name w:val="Body Text Indent 2 Char"/>
    <w:basedOn w:val="DefaultParagraphFont"/>
    <w:link w:val="BodyTextIndent2"/>
    <w:rsid w:val="008B7E2B"/>
    <w:rPr>
      <w:sz w:val="24"/>
      <w:szCs w:val="24"/>
    </w:rPr>
  </w:style>
  <w:style w:type="character" w:styleId="Hyperlink">
    <w:name w:val="Hyperlink"/>
    <w:basedOn w:val="DefaultParagraphFont"/>
    <w:rsid w:val="000C4855"/>
    <w:rPr>
      <w:color w:val="0000FF"/>
      <w:u w:val="single"/>
    </w:rPr>
  </w:style>
  <w:style w:type="character" w:customStyle="1" w:styleId="BodyTextChar">
    <w:name w:val="Body Text Char"/>
    <w:basedOn w:val="DefaultParagraphFont"/>
    <w:link w:val="BodyText"/>
    <w:rsid w:val="003271CB"/>
    <w:rPr>
      <w:sz w:val="24"/>
      <w:szCs w:val="24"/>
    </w:rPr>
  </w:style>
  <w:style w:type="paragraph" w:styleId="ListParagraph">
    <w:name w:val="List Paragraph"/>
    <w:basedOn w:val="Normal"/>
    <w:uiPriority w:val="34"/>
    <w:qFormat/>
    <w:rsid w:val="00E14CD1"/>
    <w:pPr>
      <w:ind w:left="720"/>
      <w:contextualSpacing/>
    </w:pPr>
  </w:style>
  <w:style w:type="paragraph" w:styleId="Footer">
    <w:name w:val="footer"/>
    <w:basedOn w:val="Normal"/>
    <w:link w:val="FooterChar"/>
    <w:rsid w:val="00E14CD1"/>
    <w:pPr>
      <w:tabs>
        <w:tab w:val="center" w:pos="4680"/>
        <w:tab w:val="right" w:pos="9360"/>
      </w:tabs>
    </w:pPr>
  </w:style>
  <w:style w:type="character" w:customStyle="1" w:styleId="FooterChar">
    <w:name w:val="Footer Char"/>
    <w:basedOn w:val="DefaultParagraphFont"/>
    <w:link w:val="Footer"/>
    <w:rsid w:val="00E14CD1"/>
    <w:rPr>
      <w:sz w:val="24"/>
      <w:szCs w:val="24"/>
    </w:rPr>
  </w:style>
  <w:style w:type="paragraph" w:styleId="BalloonText">
    <w:name w:val="Balloon Text"/>
    <w:basedOn w:val="Normal"/>
    <w:link w:val="BalloonTextChar"/>
    <w:uiPriority w:val="99"/>
    <w:rsid w:val="00E14CD1"/>
    <w:rPr>
      <w:rFonts w:ascii="Tahoma" w:hAnsi="Tahoma" w:cs="Tahoma"/>
      <w:sz w:val="16"/>
      <w:szCs w:val="16"/>
    </w:rPr>
  </w:style>
  <w:style w:type="character" w:customStyle="1" w:styleId="BalloonTextChar">
    <w:name w:val="Balloon Text Char"/>
    <w:basedOn w:val="DefaultParagraphFont"/>
    <w:link w:val="BalloonText"/>
    <w:uiPriority w:val="99"/>
    <w:rsid w:val="00E14CD1"/>
    <w:rPr>
      <w:rFonts w:ascii="Tahoma" w:hAnsi="Tahoma" w:cs="Tahoma"/>
      <w:sz w:val="16"/>
      <w:szCs w:val="16"/>
    </w:rPr>
  </w:style>
  <w:style w:type="character" w:customStyle="1" w:styleId="TitleChar">
    <w:name w:val="Title Char"/>
    <w:basedOn w:val="DefaultParagraphFont"/>
    <w:link w:val="Title"/>
    <w:rsid w:val="0043086D"/>
    <w:rPr>
      <w:b/>
      <w:bCs/>
      <w:sz w:val="28"/>
      <w:szCs w:val="24"/>
    </w:rPr>
  </w:style>
  <w:style w:type="character" w:customStyle="1" w:styleId="SubtitleChar">
    <w:name w:val="Subtitle Char"/>
    <w:basedOn w:val="DefaultParagraphFont"/>
    <w:link w:val="Subtitle"/>
    <w:rsid w:val="0043086D"/>
    <w:rPr>
      <w:b/>
      <w:bCs/>
      <w:sz w:val="28"/>
      <w:szCs w:val="24"/>
    </w:rPr>
  </w:style>
  <w:style w:type="paragraph" w:styleId="CommentText">
    <w:name w:val="annotation text"/>
    <w:basedOn w:val="Normal"/>
    <w:link w:val="CommentTextChar"/>
    <w:rsid w:val="00D24907"/>
    <w:rPr>
      <w:sz w:val="20"/>
      <w:szCs w:val="20"/>
    </w:rPr>
  </w:style>
  <w:style w:type="character" w:customStyle="1" w:styleId="CommentTextChar">
    <w:name w:val="Comment Text Char"/>
    <w:basedOn w:val="DefaultParagraphFont"/>
    <w:link w:val="CommentText"/>
    <w:rsid w:val="00D24907"/>
  </w:style>
  <w:style w:type="paragraph" w:styleId="CommentSubject">
    <w:name w:val="annotation subject"/>
    <w:basedOn w:val="CommentText"/>
    <w:next w:val="CommentText"/>
    <w:link w:val="CommentSubjectChar"/>
    <w:rsid w:val="00D24907"/>
    <w:rPr>
      <w:rFonts w:ascii="Arial Narrow" w:hAnsi="Arial Narrow"/>
      <w:b/>
      <w:bCs/>
    </w:rPr>
  </w:style>
  <w:style w:type="character" w:customStyle="1" w:styleId="CommentSubjectChar">
    <w:name w:val="Comment Subject Char"/>
    <w:basedOn w:val="CommentTextChar"/>
    <w:link w:val="CommentSubject"/>
    <w:rsid w:val="00D24907"/>
    <w:rPr>
      <w:rFonts w:ascii="Arial Narrow" w:hAnsi="Arial Narrow"/>
      <w:b/>
      <w:bCs/>
    </w:rPr>
  </w:style>
  <w:style w:type="character" w:customStyle="1" w:styleId="textrun">
    <w:name w:val="textrun"/>
    <w:basedOn w:val="DefaultParagraphFont"/>
    <w:rsid w:val="00141D8E"/>
  </w:style>
  <w:style w:type="paragraph" w:styleId="BodyTextIndent">
    <w:name w:val="Body Text Indent"/>
    <w:basedOn w:val="Normal"/>
    <w:link w:val="BodyTextIndentChar"/>
    <w:rsid w:val="007D636B"/>
    <w:pPr>
      <w:spacing w:after="120"/>
      <w:ind w:left="360"/>
    </w:pPr>
  </w:style>
  <w:style w:type="character" w:customStyle="1" w:styleId="BodyTextIndentChar">
    <w:name w:val="Body Text Indent Char"/>
    <w:basedOn w:val="DefaultParagraphFont"/>
    <w:link w:val="BodyTextIndent"/>
    <w:rsid w:val="007D636B"/>
    <w:rPr>
      <w:sz w:val="24"/>
      <w:szCs w:val="24"/>
    </w:rPr>
  </w:style>
  <w:style w:type="character" w:customStyle="1" w:styleId="Heading1Char">
    <w:name w:val="Heading 1 Char"/>
    <w:basedOn w:val="DefaultParagraphFont"/>
    <w:link w:val="Heading1"/>
    <w:rsid w:val="00420384"/>
    <w:rPr>
      <w:sz w:val="28"/>
      <w:szCs w:val="24"/>
    </w:rPr>
  </w:style>
  <w:style w:type="paragraph" w:customStyle="1" w:styleId="Default">
    <w:name w:val="Default"/>
    <w:basedOn w:val="Normal"/>
    <w:rsid w:val="00A82D82"/>
    <w:pPr>
      <w:autoSpaceDE w:val="0"/>
      <w:autoSpaceDN w:val="0"/>
    </w:pPr>
    <w:rPr>
      <w:rFonts w:ascii="Calibri" w:eastAsiaTheme="minorHAnsi" w:hAnsi="Calibri"/>
      <w:color w:val="000000"/>
    </w:rPr>
  </w:style>
  <w:style w:type="character" w:styleId="Emphasis">
    <w:name w:val="Emphasis"/>
    <w:basedOn w:val="DefaultParagraphFont"/>
    <w:uiPriority w:val="20"/>
    <w:qFormat/>
    <w:rsid w:val="00F163BE"/>
    <w:rPr>
      <w:i/>
      <w:iCs/>
    </w:rPr>
  </w:style>
  <w:style w:type="character" w:styleId="Strong">
    <w:name w:val="Strong"/>
    <w:basedOn w:val="DefaultParagraphFont"/>
    <w:uiPriority w:val="22"/>
    <w:qFormat/>
    <w:rsid w:val="00D87204"/>
    <w:rPr>
      <w:b/>
      <w:bCs/>
    </w:rPr>
  </w:style>
  <w:style w:type="paragraph" w:styleId="HTMLPreformatted">
    <w:name w:val="HTML Preformatted"/>
    <w:basedOn w:val="Normal"/>
    <w:link w:val="HTMLPreformattedChar"/>
    <w:uiPriority w:val="99"/>
    <w:unhideWhenUsed/>
    <w:rsid w:val="00FB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4121"/>
    <w:rPr>
      <w:rFonts w:ascii="Courier New" w:hAnsi="Courier New" w:cs="Courier New"/>
    </w:rPr>
  </w:style>
  <w:style w:type="paragraph" w:customStyle="1" w:styleId="paragraph">
    <w:name w:val="paragraph"/>
    <w:basedOn w:val="Normal"/>
    <w:rsid w:val="00BF6045"/>
    <w:pPr>
      <w:spacing w:before="100" w:beforeAutospacing="1" w:after="100" w:afterAutospacing="1"/>
    </w:pPr>
  </w:style>
  <w:style w:type="character" w:customStyle="1" w:styleId="apple-converted-space">
    <w:name w:val="apple-converted-space"/>
    <w:basedOn w:val="DefaultParagraphFont"/>
    <w:rsid w:val="004004C0"/>
  </w:style>
  <w:style w:type="character" w:customStyle="1" w:styleId="Heading2Char">
    <w:name w:val="Heading 2 Char"/>
    <w:basedOn w:val="DefaultParagraphFont"/>
    <w:link w:val="Heading2"/>
    <w:rsid w:val="00BB77A7"/>
    <w:rPr>
      <w:b/>
      <w:bCs/>
      <w:i/>
      <w:iCs/>
      <w:sz w:val="24"/>
      <w:szCs w:val="24"/>
      <w:u w:val="single"/>
    </w:rPr>
  </w:style>
  <w:style w:type="table" w:styleId="TableGrid">
    <w:name w:val="Table Grid"/>
    <w:basedOn w:val="TableNormal"/>
    <w:uiPriority w:val="39"/>
    <w:rsid w:val="00C8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0688">
      <w:bodyDiv w:val="1"/>
      <w:marLeft w:val="0"/>
      <w:marRight w:val="0"/>
      <w:marTop w:val="0"/>
      <w:marBottom w:val="0"/>
      <w:divBdr>
        <w:top w:val="none" w:sz="0" w:space="0" w:color="auto"/>
        <w:left w:val="none" w:sz="0" w:space="0" w:color="auto"/>
        <w:bottom w:val="none" w:sz="0" w:space="0" w:color="auto"/>
        <w:right w:val="none" w:sz="0" w:space="0" w:color="auto"/>
      </w:divBdr>
    </w:div>
    <w:div w:id="501311341">
      <w:bodyDiv w:val="1"/>
      <w:marLeft w:val="0"/>
      <w:marRight w:val="0"/>
      <w:marTop w:val="0"/>
      <w:marBottom w:val="0"/>
      <w:divBdr>
        <w:top w:val="none" w:sz="0" w:space="0" w:color="auto"/>
        <w:left w:val="none" w:sz="0" w:space="0" w:color="auto"/>
        <w:bottom w:val="none" w:sz="0" w:space="0" w:color="auto"/>
        <w:right w:val="none" w:sz="0" w:space="0" w:color="auto"/>
      </w:divBdr>
    </w:div>
    <w:div w:id="503981478">
      <w:bodyDiv w:val="1"/>
      <w:marLeft w:val="0"/>
      <w:marRight w:val="0"/>
      <w:marTop w:val="0"/>
      <w:marBottom w:val="0"/>
      <w:divBdr>
        <w:top w:val="none" w:sz="0" w:space="0" w:color="auto"/>
        <w:left w:val="none" w:sz="0" w:space="0" w:color="auto"/>
        <w:bottom w:val="none" w:sz="0" w:space="0" w:color="auto"/>
        <w:right w:val="none" w:sz="0" w:space="0" w:color="auto"/>
      </w:divBdr>
    </w:div>
    <w:div w:id="878665216">
      <w:bodyDiv w:val="1"/>
      <w:marLeft w:val="0"/>
      <w:marRight w:val="0"/>
      <w:marTop w:val="0"/>
      <w:marBottom w:val="0"/>
      <w:divBdr>
        <w:top w:val="none" w:sz="0" w:space="0" w:color="auto"/>
        <w:left w:val="none" w:sz="0" w:space="0" w:color="auto"/>
        <w:bottom w:val="none" w:sz="0" w:space="0" w:color="auto"/>
        <w:right w:val="none" w:sz="0" w:space="0" w:color="auto"/>
      </w:divBdr>
    </w:div>
    <w:div w:id="1044210115">
      <w:bodyDiv w:val="1"/>
      <w:marLeft w:val="0"/>
      <w:marRight w:val="0"/>
      <w:marTop w:val="0"/>
      <w:marBottom w:val="0"/>
      <w:divBdr>
        <w:top w:val="none" w:sz="0" w:space="0" w:color="auto"/>
        <w:left w:val="none" w:sz="0" w:space="0" w:color="auto"/>
        <w:bottom w:val="none" w:sz="0" w:space="0" w:color="auto"/>
        <w:right w:val="none" w:sz="0" w:space="0" w:color="auto"/>
      </w:divBdr>
    </w:div>
    <w:div w:id="1084570670">
      <w:bodyDiv w:val="1"/>
      <w:marLeft w:val="0"/>
      <w:marRight w:val="0"/>
      <w:marTop w:val="0"/>
      <w:marBottom w:val="0"/>
      <w:divBdr>
        <w:top w:val="none" w:sz="0" w:space="0" w:color="auto"/>
        <w:left w:val="none" w:sz="0" w:space="0" w:color="auto"/>
        <w:bottom w:val="none" w:sz="0" w:space="0" w:color="auto"/>
        <w:right w:val="none" w:sz="0" w:space="0" w:color="auto"/>
      </w:divBdr>
    </w:div>
    <w:div w:id="1241015703">
      <w:bodyDiv w:val="1"/>
      <w:marLeft w:val="0"/>
      <w:marRight w:val="0"/>
      <w:marTop w:val="0"/>
      <w:marBottom w:val="0"/>
      <w:divBdr>
        <w:top w:val="none" w:sz="0" w:space="0" w:color="auto"/>
        <w:left w:val="none" w:sz="0" w:space="0" w:color="auto"/>
        <w:bottom w:val="none" w:sz="0" w:space="0" w:color="auto"/>
        <w:right w:val="none" w:sz="0" w:space="0" w:color="auto"/>
      </w:divBdr>
    </w:div>
    <w:div w:id="1789156839">
      <w:bodyDiv w:val="1"/>
      <w:marLeft w:val="0"/>
      <w:marRight w:val="0"/>
      <w:marTop w:val="0"/>
      <w:marBottom w:val="0"/>
      <w:divBdr>
        <w:top w:val="none" w:sz="0" w:space="0" w:color="auto"/>
        <w:left w:val="none" w:sz="0" w:space="0" w:color="auto"/>
        <w:bottom w:val="none" w:sz="0" w:space="0" w:color="auto"/>
        <w:right w:val="none" w:sz="0" w:space="0" w:color="auto"/>
      </w:divBdr>
    </w:div>
    <w:div w:id="1832090790">
      <w:bodyDiv w:val="1"/>
      <w:marLeft w:val="0"/>
      <w:marRight w:val="0"/>
      <w:marTop w:val="0"/>
      <w:marBottom w:val="0"/>
      <w:divBdr>
        <w:top w:val="none" w:sz="0" w:space="0" w:color="auto"/>
        <w:left w:val="none" w:sz="0" w:space="0" w:color="auto"/>
        <w:bottom w:val="none" w:sz="0" w:space="0" w:color="auto"/>
        <w:right w:val="none" w:sz="0" w:space="0" w:color="auto"/>
      </w:divBdr>
    </w:div>
    <w:div w:id="1878200165">
      <w:bodyDiv w:val="1"/>
      <w:marLeft w:val="0"/>
      <w:marRight w:val="0"/>
      <w:marTop w:val="0"/>
      <w:marBottom w:val="0"/>
      <w:divBdr>
        <w:top w:val="none" w:sz="0" w:space="0" w:color="auto"/>
        <w:left w:val="none" w:sz="0" w:space="0" w:color="auto"/>
        <w:bottom w:val="none" w:sz="0" w:space="0" w:color="auto"/>
        <w:right w:val="none" w:sz="0" w:space="0" w:color="auto"/>
      </w:divBdr>
    </w:div>
    <w:div w:id="1896233451">
      <w:bodyDiv w:val="1"/>
      <w:marLeft w:val="0"/>
      <w:marRight w:val="0"/>
      <w:marTop w:val="0"/>
      <w:marBottom w:val="0"/>
      <w:divBdr>
        <w:top w:val="none" w:sz="0" w:space="0" w:color="auto"/>
        <w:left w:val="none" w:sz="0" w:space="0" w:color="auto"/>
        <w:bottom w:val="none" w:sz="0" w:space="0" w:color="auto"/>
        <w:right w:val="none" w:sz="0" w:space="0" w:color="auto"/>
      </w:divBdr>
    </w:div>
    <w:div w:id="19991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pbellsville.edu" TargetMode="External"/><Relationship Id="rId18" Type="http://schemas.openxmlformats.org/officeDocument/2006/relationships/hyperlink" Target="mailto:ncmccormick@campbellsvill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pbellsville.edu/titleIX" TargetMode="External"/><Relationship Id="rId17" Type="http://schemas.openxmlformats.org/officeDocument/2006/relationships/hyperlink" Target="mailto:earlychildhood@campbellsville.edu" TargetMode="External"/><Relationship Id="rId2" Type="http://schemas.openxmlformats.org/officeDocument/2006/relationships/numbering" Target="numbering.xml"/><Relationship Id="rId16" Type="http://schemas.openxmlformats.org/officeDocument/2006/relationships/hyperlink" Target="mailto:slhundley@campbellsville.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vanmeter@campbellsville.edu" TargetMode="External"/><Relationship Id="rId5" Type="http://schemas.openxmlformats.org/officeDocument/2006/relationships/webSettings" Target="webSettings.xml"/><Relationship Id="rId15" Type="http://schemas.openxmlformats.org/officeDocument/2006/relationships/hyperlink" Target="http://www.kctcs.edu/SNAP" TargetMode="External"/><Relationship Id="rId10" Type="http://schemas.openxmlformats.org/officeDocument/2006/relationships/hyperlink" Target="http://education.ky.gov/teachers/PGES/Pages/PGES.aspx" TargetMode="External"/><Relationship Id="rId19" Type="http://schemas.openxmlformats.org/officeDocument/2006/relationships/hyperlink" Target="mailto:ncmccormick@campbellsville.edu" TargetMode="External"/><Relationship Id="rId4" Type="http://schemas.openxmlformats.org/officeDocument/2006/relationships/settings" Target="settings.xml"/><Relationship Id="rId9" Type="http://schemas.openxmlformats.org/officeDocument/2006/relationships/hyperlink" Target="mailto:ncmccormick@campbellsville.edu" TargetMode="External"/><Relationship Id="rId14" Type="http://schemas.openxmlformats.org/officeDocument/2006/relationships/hyperlink" Target="http://www.facebook/ElizabethtownCT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4D01-D6CA-4677-8D62-079002B1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5287</Words>
  <Characters>34857</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ECE460</vt:lpstr>
    </vt:vector>
  </TitlesOfParts>
  <Company>Hewlett-Packard</Company>
  <LinksUpToDate>false</LinksUpToDate>
  <CharactersWithSpaces>40064</CharactersWithSpaces>
  <SharedDoc>false</SharedDoc>
  <HLinks>
    <vt:vector size="24" baseType="variant">
      <vt:variant>
        <vt:i4>1900569</vt:i4>
      </vt:variant>
      <vt:variant>
        <vt:i4>6</vt:i4>
      </vt:variant>
      <vt:variant>
        <vt:i4>0</vt:i4>
      </vt:variant>
      <vt:variant>
        <vt:i4>5</vt:i4>
      </vt:variant>
      <vt:variant>
        <vt:lpwstr>https://mail.campbellsville.edu/owa/redir.aspx?C=3dd2ed9efacb445180945606aedbb086&amp;URL=mailto%3agmsampson%40campbellsville.edu</vt:lpwstr>
      </vt:variant>
      <vt:variant>
        <vt:lpwstr/>
      </vt:variant>
      <vt:variant>
        <vt:i4>7209048</vt:i4>
      </vt:variant>
      <vt:variant>
        <vt:i4>3</vt:i4>
      </vt:variant>
      <vt:variant>
        <vt:i4>0</vt:i4>
      </vt:variant>
      <vt:variant>
        <vt:i4>5</vt:i4>
      </vt:variant>
      <vt:variant>
        <vt:lpwstr>mailto:gmsampson@campellsville.edu</vt:lpwstr>
      </vt:variant>
      <vt:variant>
        <vt:lpwstr/>
      </vt:variant>
      <vt:variant>
        <vt:i4>1703990</vt:i4>
      </vt:variant>
      <vt:variant>
        <vt:i4>0</vt:i4>
      </vt:variant>
      <vt:variant>
        <vt:i4>0</vt:i4>
      </vt:variant>
      <vt:variant>
        <vt:i4>5</vt:i4>
      </vt:variant>
      <vt:variant>
        <vt:lpwstr>mailto:javery@scrtc.com</vt:lpwstr>
      </vt:variant>
      <vt:variant>
        <vt:lpwstr/>
      </vt:variant>
      <vt:variant>
        <vt:i4>1703990</vt:i4>
      </vt:variant>
      <vt:variant>
        <vt:i4>3</vt:i4>
      </vt:variant>
      <vt:variant>
        <vt:i4>0</vt:i4>
      </vt:variant>
      <vt:variant>
        <vt:i4>5</vt:i4>
      </vt:variant>
      <vt:variant>
        <vt:lpwstr>mailto:javery@scrtc.com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ECE460</dc:title>
  <dc:creator>Donna</dc:creator>
  <cp:lastModifiedBy>Allen,  Lisa</cp:lastModifiedBy>
  <cp:revision>2</cp:revision>
  <cp:lastPrinted>2015-08-17T16:22:00Z</cp:lastPrinted>
  <dcterms:created xsi:type="dcterms:W3CDTF">2017-08-31T17:06:00Z</dcterms:created>
  <dcterms:modified xsi:type="dcterms:W3CDTF">2017-08-31T17:06:00Z</dcterms:modified>
</cp:coreProperties>
</file>