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ED50C3">
            <w:rPr>
              <w:b/>
            </w:rPr>
            <w:t>Middle School - Social Studies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1F6254"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1F6254" w:rsidP="00495CA1">
      <w:pPr>
        <w:spacing w:after="0"/>
      </w:pPr>
      <w:sdt>
        <w:sdtPr>
          <w:id w:val="7794201"/>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1F6254"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1F6254"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1F6254" w:rsidP="00495CA1">
      <w:pPr>
        <w:spacing w:after="0"/>
        <w:ind w:right="-720"/>
      </w:pPr>
      <w:sdt>
        <w:sdtPr>
          <w:id w:val="-2044202954"/>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1F6254"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544A24">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w:t>
      </w:r>
      <w:r w:rsidR="000C1580">
        <w:t>Dr. Beverly Ennis</w:t>
      </w:r>
      <w:r>
        <w:t>____________</w:t>
      </w:r>
      <w:r w:rsidR="00C6562A">
        <w:tab/>
      </w:r>
      <w:r w:rsidR="00C6562A">
        <w:tab/>
        <w:t>Name ___________________________</w:t>
      </w:r>
    </w:p>
    <w:p w:rsidR="00C6562A" w:rsidRDefault="002630EC" w:rsidP="00C6562A">
      <w:pPr>
        <w:pStyle w:val="ListParagraph"/>
        <w:ind w:left="0"/>
      </w:pPr>
      <w:r>
        <w:t>Phone ___</w:t>
      </w:r>
      <w:r w:rsidR="000C1580">
        <w:t>270-789-5344</w:t>
      </w:r>
      <w:r>
        <w:t>____________</w:t>
      </w:r>
      <w:r w:rsidR="00C6562A">
        <w:tab/>
      </w:r>
      <w:r w:rsidR="00C6562A">
        <w:tab/>
        <w:t>Phone ___________________________</w:t>
      </w:r>
    </w:p>
    <w:p w:rsidR="00C6562A" w:rsidRDefault="002630EC" w:rsidP="00C6562A">
      <w:pPr>
        <w:pStyle w:val="ListParagraph"/>
        <w:ind w:left="0"/>
      </w:pPr>
      <w:r>
        <w:t>Email ___</w:t>
      </w:r>
      <w:r w:rsidR="000C1580">
        <w:t>bcennis</w:t>
      </w:r>
      <w:r w:rsidR="00544A24">
        <w:t>@campbellsville.edu</w:t>
      </w:r>
      <w:r>
        <w:t>___</w:t>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E44E8" w:rsidRPr="00202B02" w:rsidRDefault="001E44E8" w:rsidP="00A701F2">
            <w:pPr>
              <w:pStyle w:val="ListParagraph"/>
              <w:numPr>
                <w:ilvl w:val="0"/>
                <w:numId w:val="6"/>
              </w:numPr>
              <w:rPr>
                <w:rFonts w:cstheme="minorHAnsi"/>
              </w:rPr>
            </w:pPr>
            <w:r w:rsidRPr="00202B02">
              <w:rPr>
                <w:rFonts w:cstheme="minorHAnsi"/>
              </w:rPr>
              <w:t>Candidates develop a Praxis Preparation Plan that includes study sessions and PPD seminars conducted by education faculty.</w:t>
            </w:r>
          </w:p>
          <w:p w:rsidR="001E44E8" w:rsidRPr="00202B02" w:rsidRDefault="001E44E8" w:rsidP="00A701F2">
            <w:pPr>
              <w:pStyle w:val="ListParagraph"/>
              <w:numPr>
                <w:ilvl w:val="0"/>
                <w:numId w:val="6"/>
              </w:numPr>
              <w:rPr>
                <w:rFonts w:cstheme="minorHAnsi"/>
              </w:rPr>
            </w:pPr>
            <w:r w:rsidRPr="00202B02">
              <w:rPr>
                <w:rFonts w:cstheme="minorHAnsi"/>
              </w:rPr>
              <w:t>Candidates have opportunity to participate in the School of Education’s Paired Clinical program which is a co-teaching opportunity during student teaching in participating districts.</w:t>
            </w:r>
          </w:p>
          <w:p w:rsidR="001E44E8" w:rsidRPr="00202B02" w:rsidRDefault="001E44E8" w:rsidP="00A701F2">
            <w:pPr>
              <w:pStyle w:val="ListParagraph"/>
              <w:numPr>
                <w:ilvl w:val="0"/>
                <w:numId w:val="6"/>
              </w:numPr>
              <w:rPr>
                <w:rFonts w:cstheme="minorHAnsi"/>
              </w:rPr>
            </w:pPr>
            <w:r w:rsidRPr="00202B02">
              <w:rPr>
                <w:rFonts w:cstheme="minorHAnsi"/>
              </w:rPr>
              <w:t>Candidates have opportunities to travel internationally more, with annual spring break trips to Belize. Other travel has been to Italy. In summer of 2017, a group is going to Ireland. Domestic trips the last two years have been taken to Washington, D. C. Travel experiences so far have involved engagement with students in schools.</w:t>
            </w:r>
          </w:p>
          <w:p w:rsidR="001E44E8" w:rsidRPr="00202B02" w:rsidRDefault="001E44E8" w:rsidP="00A701F2">
            <w:pPr>
              <w:pStyle w:val="ListParagraph"/>
              <w:numPr>
                <w:ilvl w:val="0"/>
                <w:numId w:val="6"/>
              </w:numPr>
              <w:rPr>
                <w:rFonts w:cstheme="minorHAnsi"/>
              </w:rPr>
            </w:pPr>
            <w:r w:rsidRPr="00202B02">
              <w:rPr>
                <w:rFonts w:cstheme="minorHAnsi"/>
              </w:rPr>
              <w:t xml:space="preserve">For the literacy mandate, ED 351 and ED 361 have been revamped to more closely meet ILA standards. </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Default="000C1580" w:rsidP="003A15E8">
            <w:r>
              <w:t>The EPP</w:t>
            </w:r>
            <w:r w:rsidR="000B50D3" w:rsidRPr="000C1580">
              <w:t xml:space="preserve"> use</w:t>
            </w:r>
            <w:r>
              <w:t>s</w:t>
            </w:r>
            <w:r w:rsidR="000B50D3" w:rsidRPr="000C1580">
              <w:t xml:space="preserve"> the curriculum guides as the primary method to communicate program details with each student and candidate.  Please see our attached guides in the addendum.</w:t>
            </w:r>
            <w:r w:rsidR="00974D4E" w:rsidRPr="000C1580">
              <w:t xml:space="preserve"> </w:t>
            </w:r>
          </w:p>
          <w:p w:rsidR="001E44E8" w:rsidRPr="000C1580" w:rsidRDefault="001E44E8" w:rsidP="003A15E8"/>
          <w:p w:rsidR="003A15E8" w:rsidRDefault="000C1580" w:rsidP="000B50D3">
            <w:pPr>
              <w:rPr>
                <w:b/>
                <w:i/>
              </w:rPr>
            </w:pPr>
            <w:r>
              <w:rPr>
                <w:b/>
                <w:i/>
              </w:rPr>
              <w:t>*</w:t>
            </w:r>
            <w:r w:rsidRPr="000C1580">
              <w:rPr>
                <w:b/>
                <w:i/>
              </w:rPr>
              <w:t>Please see the</w:t>
            </w:r>
            <w:r w:rsidR="00871E24" w:rsidRPr="000C1580">
              <w:rPr>
                <w:b/>
                <w:i/>
              </w:rPr>
              <w:t xml:space="preserve"> </w:t>
            </w:r>
            <w:hyperlink w:anchor="A" w:history="1">
              <w:r w:rsidRPr="008F7B77">
                <w:rPr>
                  <w:rStyle w:val="Hyperlink"/>
                  <w:b/>
                  <w:i/>
                </w:rPr>
                <w:t xml:space="preserve">5-9 </w:t>
              </w:r>
              <w:r w:rsidR="00E64691" w:rsidRPr="008F7B77">
                <w:rPr>
                  <w:rStyle w:val="Hyperlink"/>
                  <w:b/>
                  <w:i/>
                </w:rPr>
                <w:t>Social Studies</w:t>
              </w:r>
              <w:r w:rsidRPr="008F7B77">
                <w:rPr>
                  <w:rStyle w:val="Hyperlink"/>
                  <w:b/>
                  <w:i/>
                </w:rPr>
                <w:t xml:space="preserve"> </w:t>
              </w:r>
              <w:r w:rsidR="00871E24" w:rsidRPr="008F7B77">
                <w:rPr>
                  <w:rStyle w:val="Hyperlink"/>
                  <w:b/>
                  <w:i/>
                </w:rPr>
                <w:t>Curriculum Guide</w:t>
              </w:r>
            </w:hyperlink>
            <w:r w:rsidR="00115195" w:rsidRPr="00E64691">
              <w:rPr>
                <w:b/>
                <w:i/>
              </w:rPr>
              <w:t xml:space="preserve"> </w:t>
            </w:r>
            <w:r w:rsidR="00572C72" w:rsidRPr="000C1580">
              <w:rPr>
                <w:b/>
                <w:i/>
              </w:rPr>
              <w:t>addendum</w:t>
            </w:r>
            <w:r w:rsidR="003A15E8" w:rsidRPr="000C1580">
              <w:rPr>
                <w:b/>
                <w:i/>
              </w:rPr>
              <w:t>.</w:t>
            </w:r>
          </w:p>
          <w:p w:rsidR="001E44E8" w:rsidRPr="000C1580" w:rsidRDefault="001E44E8" w:rsidP="000B50D3">
            <w:pPr>
              <w:rPr>
                <w:b/>
                <w:i/>
                <w:color w:val="00B050"/>
              </w:rPr>
            </w:pP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544A24" w:rsidRDefault="00544A24" w:rsidP="00544A24">
            <w:pPr>
              <w:pStyle w:val="ListParagraph"/>
              <w:rPr>
                <w:b/>
                <w:i/>
              </w:rPr>
            </w:pPr>
            <w:r w:rsidRPr="000C1580">
              <w:rPr>
                <w:b/>
                <w:i/>
              </w:rPr>
              <w:t xml:space="preserve">Attached in </w:t>
            </w:r>
            <w:hyperlink w:anchor="B" w:history="1">
              <w:r w:rsidRPr="0081543B">
                <w:rPr>
                  <w:rStyle w:val="Hyperlink"/>
                  <w:b/>
                  <w:i/>
                </w:rPr>
                <w:t>A</w:t>
              </w:r>
              <w:r w:rsidR="00115195" w:rsidRPr="0081543B">
                <w:rPr>
                  <w:rStyle w:val="Hyperlink"/>
                  <w:b/>
                  <w:i/>
                </w:rPr>
                <w:t xml:space="preserve">ddendum </w:t>
              </w:r>
              <w:r w:rsidRPr="0081543B">
                <w:rPr>
                  <w:rStyle w:val="Hyperlink"/>
                  <w:b/>
                  <w:i/>
                </w:rPr>
                <w:t>B</w:t>
              </w:r>
            </w:hyperlink>
            <w:r w:rsidRPr="000C1580">
              <w:rPr>
                <w:b/>
                <w:i/>
              </w:rPr>
              <w:t xml:space="preserve"> is our CAP 2,</w:t>
            </w:r>
            <w:r w:rsidR="000C1580">
              <w:rPr>
                <w:b/>
                <w:i/>
              </w:rPr>
              <w:t xml:space="preserve"> Admission to Teacher Education Application</w:t>
            </w:r>
          </w:p>
          <w:p w:rsidR="000C1580" w:rsidRPr="000C1580" w:rsidRDefault="000C1580" w:rsidP="00544A24">
            <w:pPr>
              <w:pStyle w:val="ListParagraph"/>
              <w:rPr>
                <w:b/>
                <w:i/>
              </w:rPr>
            </w:pPr>
          </w:p>
          <w:p w:rsidR="00544A24" w:rsidRPr="000C1580" w:rsidRDefault="00544A24" w:rsidP="00A701F2">
            <w:pPr>
              <w:pStyle w:val="ListParagraph"/>
              <w:numPr>
                <w:ilvl w:val="0"/>
                <w:numId w:val="4"/>
              </w:numPr>
            </w:pPr>
            <w:r w:rsidRPr="000C1580">
              <w:t>2.75 gpa or 3.0 on last 30 hours</w:t>
            </w:r>
          </w:p>
          <w:p w:rsidR="00544A24" w:rsidRPr="000C1580" w:rsidRDefault="00544A24" w:rsidP="00A701F2">
            <w:pPr>
              <w:pStyle w:val="ListParagraph"/>
              <w:numPr>
                <w:ilvl w:val="0"/>
                <w:numId w:val="4"/>
              </w:numPr>
            </w:pPr>
            <w:r w:rsidRPr="000C1580">
              <w:t>Completed ED 102 and ED 210 or ED220</w:t>
            </w:r>
          </w:p>
          <w:p w:rsidR="00544A24" w:rsidRPr="000C1580" w:rsidRDefault="00544A24" w:rsidP="00A701F2">
            <w:pPr>
              <w:pStyle w:val="ListParagraph"/>
              <w:numPr>
                <w:ilvl w:val="0"/>
                <w:numId w:val="4"/>
              </w:numPr>
            </w:pPr>
            <w:r w:rsidRPr="000C1580">
              <w:t>Passing scores on the CASE</w:t>
            </w:r>
          </w:p>
          <w:p w:rsidR="00544A24" w:rsidRPr="000C1580" w:rsidRDefault="00544A24" w:rsidP="00A701F2">
            <w:pPr>
              <w:pStyle w:val="ListParagraph"/>
              <w:numPr>
                <w:ilvl w:val="0"/>
                <w:numId w:val="4"/>
              </w:numPr>
            </w:pPr>
            <w:r w:rsidRPr="000C1580">
              <w:t>Oral and Written Communication (ENG 111, 112 and MAC 120 or MAC 140)*</w:t>
            </w:r>
          </w:p>
          <w:p w:rsidR="00544A24" w:rsidRPr="000C1580" w:rsidRDefault="00544A24" w:rsidP="00A701F2">
            <w:pPr>
              <w:pStyle w:val="ListParagraph"/>
              <w:numPr>
                <w:ilvl w:val="0"/>
                <w:numId w:val="4"/>
              </w:numPr>
            </w:pPr>
            <w:r w:rsidRPr="000C1580">
              <w:t xml:space="preserve">Dispositions </w:t>
            </w:r>
          </w:p>
          <w:p w:rsidR="00544A24" w:rsidRPr="000C1580" w:rsidRDefault="00544A24" w:rsidP="00A701F2">
            <w:pPr>
              <w:pStyle w:val="ListParagraph"/>
              <w:numPr>
                <w:ilvl w:val="0"/>
                <w:numId w:val="4"/>
              </w:numPr>
            </w:pPr>
            <w:r w:rsidRPr="000C1580">
              <w:t>Recommendation from department</w:t>
            </w:r>
          </w:p>
          <w:p w:rsidR="00544A24" w:rsidRPr="000C1580" w:rsidRDefault="00544A24" w:rsidP="00A701F2">
            <w:pPr>
              <w:pStyle w:val="ListParagraph"/>
              <w:numPr>
                <w:ilvl w:val="0"/>
                <w:numId w:val="4"/>
              </w:numPr>
            </w:pPr>
            <w:r w:rsidRPr="000C1580">
              <w:t>Autobiography</w:t>
            </w:r>
          </w:p>
          <w:p w:rsidR="00544A24" w:rsidRPr="000C1580" w:rsidRDefault="00544A24" w:rsidP="00A701F2">
            <w:pPr>
              <w:pStyle w:val="ListParagraph"/>
              <w:numPr>
                <w:ilvl w:val="0"/>
                <w:numId w:val="4"/>
              </w:numPr>
            </w:pPr>
            <w:r w:rsidRPr="000C1580">
              <w:t>CAP 2 Pre-Professional Growth Plan</w:t>
            </w:r>
          </w:p>
          <w:p w:rsidR="00544A24" w:rsidRPr="000C1580" w:rsidRDefault="00544A24" w:rsidP="00A701F2">
            <w:pPr>
              <w:pStyle w:val="ListParagraph"/>
              <w:numPr>
                <w:ilvl w:val="0"/>
                <w:numId w:val="4"/>
              </w:numPr>
            </w:pPr>
            <w:r w:rsidRPr="000C1580">
              <w:t>Creativity Self-Assessment*</w:t>
            </w:r>
          </w:p>
          <w:p w:rsidR="00544A24" w:rsidRPr="000C1580" w:rsidRDefault="003750C0" w:rsidP="00A701F2">
            <w:pPr>
              <w:pStyle w:val="ListParagraph"/>
              <w:numPr>
                <w:ilvl w:val="0"/>
                <w:numId w:val="4"/>
              </w:numPr>
            </w:pPr>
            <w:r w:rsidRPr="000C1580">
              <w:lastRenderedPageBreak/>
              <w:t>Candidate i</w:t>
            </w:r>
            <w:r w:rsidR="00544A24" w:rsidRPr="000C1580">
              <w:t>nterview</w:t>
            </w:r>
            <w:r w:rsidRPr="000C1580">
              <w:t xml:space="preserve"> or Video Demonstration</w:t>
            </w:r>
            <w:r w:rsidR="00544A24" w:rsidRPr="000C1580">
              <w:t>*</w:t>
            </w:r>
          </w:p>
          <w:p w:rsidR="00544A24" w:rsidRPr="000C1580" w:rsidRDefault="00544A24" w:rsidP="00A701F2">
            <w:pPr>
              <w:pStyle w:val="ListParagraph"/>
              <w:numPr>
                <w:ilvl w:val="0"/>
                <w:numId w:val="4"/>
              </w:numPr>
            </w:pPr>
            <w:r w:rsidRPr="000C1580">
              <w:t>Commitment to Code of Ethics/Character &amp; Fitness Review</w:t>
            </w:r>
          </w:p>
          <w:p w:rsidR="00544A24" w:rsidRPr="000C1580" w:rsidRDefault="00544A24" w:rsidP="00A701F2">
            <w:pPr>
              <w:pStyle w:val="ListParagraph"/>
              <w:numPr>
                <w:ilvl w:val="0"/>
                <w:numId w:val="4"/>
              </w:numPr>
            </w:pPr>
            <w:r w:rsidRPr="000C1580">
              <w:t>4C’s assessments</w:t>
            </w: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A701F2">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A701F2">
      <w:pPr>
        <w:pStyle w:val="ListParagraph"/>
        <w:numPr>
          <w:ilvl w:val="0"/>
          <w:numId w:val="3"/>
        </w:numPr>
      </w:pPr>
      <w:r>
        <w:t>Observation in schools and related agencies, including:</w:t>
      </w:r>
      <w:r>
        <w:br/>
        <w:t>1. Family Resource Centers; or</w:t>
      </w:r>
      <w:r>
        <w:br/>
        <w:t>2. Youth Service Centers;</w:t>
      </w:r>
    </w:p>
    <w:p w:rsidR="0075586C" w:rsidRDefault="0075586C" w:rsidP="00A701F2">
      <w:pPr>
        <w:pStyle w:val="ListParagraph"/>
        <w:numPr>
          <w:ilvl w:val="0"/>
          <w:numId w:val="3"/>
        </w:numPr>
      </w:pPr>
      <w:r>
        <w:t>Student tutoring;</w:t>
      </w:r>
    </w:p>
    <w:p w:rsidR="0075586C" w:rsidRDefault="0075586C" w:rsidP="00A701F2">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ED50C3">
        <w:tc>
          <w:tcPr>
            <w:tcW w:w="9810" w:type="dxa"/>
          </w:tcPr>
          <w:p w:rsidR="00E96B12" w:rsidRDefault="000C1580" w:rsidP="00E96B12">
            <w:pPr>
              <w:ind w:left="-18"/>
            </w:pPr>
            <w:r>
              <w:t xml:space="preserve">The EPP </w:t>
            </w:r>
            <w:r w:rsidR="003750C0" w:rsidRPr="000C1580">
              <w:t>h</w:t>
            </w:r>
            <w:r>
              <w:t>as a field/clinical matrix that</w:t>
            </w:r>
            <w:r w:rsidR="003750C0" w:rsidRPr="000C1580">
              <w:t xml:space="preserve"> outlines all clinical experiences, including types and diversity of requirements.  Each syllabus contains specific criteria for clinical hours and expectations for student interactions with diverse populations and in a variety of settings.</w:t>
            </w:r>
          </w:p>
          <w:p w:rsidR="00182AB5" w:rsidRDefault="00182AB5" w:rsidP="00E96B12">
            <w:pPr>
              <w:ind w:left="-18"/>
            </w:pPr>
          </w:p>
          <w:p w:rsidR="00182AB5" w:rsidRPr="00182AB5" w:rsidRDefault="00182AB5" w:rsidP="00E96B12">
            <w:pPr>
              <w:ind w:left="-18"/>
              <w:rPr>
                <w:b/>
                <w:i/>
              </w:rPr>
            </w:pPr>
            <w:r w:rsidRPr="00182AB5">
              <w:rPr>
                <w:b/>
                <w:i/>
              </w:rPr>
              <w:t xml:space="preserve">*Please see the </w:t>
            </w:r>
            <w:hyperlink r:id="rId10" w:history="1">
              <w:r w:rsidRPr="000E667D">
                <w:rPr>
                  <w:rStyle w:val="Hyperlink"/>
                  <w:b/>
                  <w:i/>
                </w:rPr>
                <w:t>Teacher Education handbook</w:t>
              </w:r>
            </w:hyperlink>
            <w:r w:rsidRPr="00182AB5">
              <w:rPr>
                <w:b/>
                <w:i/>
              </w:rPr>
              <w:t xml:space="preserve"> and the </w:t>
            </w:r>
            <w:hyperlink w:anchor="C" w:history="1">
              <w:r w:rsidRPr="00E64691">
                <w:rPr>
                  <w:rStyle w:val="Hyperlink"/>
                  <w:b/>
                  <w:i/>
                </w:rPr>
                <w:t>EPSB form</w:t>
              </w:r>
            </w:hyperlink>
            <w:r w:rsidRPr="00182AB5">
              <w:rPr>
                <w:b/>
                <w:i/>
              </w:rPr>
              <w:t xml:space="preserve"> created to document these required pre-student teaching experiences.</w:t>
            </w:r>
          </w:p>
          <w:p w:rsidR="00182AB5" w:rsidRPr="000C1580" w:rsidRDefault="00182AB5" w:rsidP="00E96B12">
            <w:pPr>
              <w:ind w:left="-18"/>
              <w:rPr>
                <w:color w:val="FF0000"/>
              </w:rPr>
            </w:pP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E96B12" w:rsidRDefault="003750C0" w:rsidP="003750C0">
            <w:pPr>
              <w:rPr>
                <w:szCs w:val="28"/>
              </w:rPr>
            </w:pPr>
            <w:r w:rsidRPr="00182AB5">
              <w:rPr>
                <w:szCs w:val="28"/>
              </w:rPr>
              <w:t xml:space="preserve">Clinical experiences include planned, intentional field based experiences in all pedagogy courses prior to and during student teaching. A field matrix detailing these experiences is in </w:t>
            </w:r>
            <w:hyperlink w:anchor="D" w:history="1">
              <w:r w:rsidRPr="00E64691">
                <w:rPr>
                  <w:rStyle w:val="Hyperlink"/>
                  <w:szCs w:val="28"/>
                </w:rPr>
                <w:t xml:space="preserve">Appendix </w:t>
              </w:r>
              <w:r w:rsidR="00E64691" w:rsidRPr="00E64691">
                <w:rPr>
                  <w:rStyle w:val="Hyperlink"/>
                  <w:szCs w:val="28"/>
                </w:rPr>
                <w:t>D</w:t>
              </w:r>
            </w:hyperlink>
            <w:r w:rsidR="00E64691">
              <w:rPr>
                <w:szCs w:val="28"/>
              </w:rPr>
              <w:t xml:space="preserve"> </w:t>
            </w:r>
            <w:r w:rsidRPr="00182AB5">
              <w:rPr>
                <w:szCs w:val="28"/>
              </w:rPr>
              <w:t xml:space="preserve">and the </w:t>
            </w:r>
            <w:hyperlink r:id="rId11" w:history="1">
              <w:r w:rsidRPr="000E667D">
                <w:rPr>
                  <w:rStyle w:val="Hyperlink"/>
                  <w:szCs w:val="28"/>
                </w:rPr>
                <w:t>syllabus for ED 450</w:t>
              </w:r>
            </w:hyperlink>
            <w:r w:rsidRPr="00182AB5">
              <w:rPr>
                <w:szCs w:val="28"/>
              </w:rPr>
              <w:t xml:space="preserve"> is available via the link.</w:t>
            </w:r>
          </w:p>
          <w:p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t>During student teaching, candidates are placed for 16 weeks with two cooperating teachers. They are required to complete an EPSB form documenting all of the required KAR clinical experiences. If their placements do not provide the experiences required, then they are permitted to seek other classrooms in which to get these experiences. The supervising teachers monitor the experiences.</w:t>
            </w:r>
          </w:p>
          <w:p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t xml:space="preserve">Student teaching is 16 </w:t>
            </w:r>
            <w:r>
              <w:rPr>
                <w:rFonts w:eastAsia="Times New Roman" w:cstheme="minorHAnsi"/>
              </w:rPr>
              <w:t>weeks in duration.</w:t>
            </w:r>
          </w:p>
          <w:p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lastRenderedPageBreak/>
              <w:t xml:space="preserve">Before we recommend any completing candidate for licensure or certification, they must have demonstrated a high standard of content knowledge in their fields and positive impacts on P-12 student learning through the regular clinical observations and the CAP 4 requirements, that include the portfolio and an exit lesson taught before an exit team consisting of a K-12 practitioner and an education faculty member. </w:t>
            </w:r>
          </w:p>
          <w:p w:rsidR="00182AB5" w:rsidRPr="00202B02" w:rsidRDefault="00182AB5" w:rsidP="00182AB5">
            <w:pPr>
              <w:shd w:val="clear" w:color="auto" w:fill="F2F2F2" w:themeFill="background1" w:themeFillShade="F2"/>
              <w:spacing w:before="100" w:beforeAutospacing="1"/>
              <w:rPr>
                <w:rFonts w:eastAsia="Times New Roman" w:cstheme="minorHAnsi"/>
              </w:rPr>
            </w:pPr>
            <w:r w:rsidRPr="00202B02">
              <w:rPr>
                <w:rFonts w:eastAsia="Times New Roman" w:cstheme="minorHAnsi"/>
              </w:rPr>
              <w:t>The CAP 4 portfolio includes a copy of the candidates’ personal education philosophy and a classroom management plan that documents they understand the expectations of the profession. It is also aligned with the Kentucky Teacher Standards and other professional standards.The CAP 4 application requires documentation of re-commitment to the KY Code of Ethics for educators. The form has a section on the back that requires a signature re-confirming such a commitment.</w:t>
            </w:r>
          </w:p>
          <w:p w:rsidR="00182AB5" w:rsidRPr="00202B02" w:rsidRDefault="00182AB5" w:rsidP="00182AB5">
            <w:pPr>
              <w:spacing w:before="100" w:beforeAutospacing="1"/>
              <w:jc w:val="both"/>
              <w:rPr>
                <w:rFonts w:eastAsia="Times New Roman" w:cstheme="minorHAnsi"/>
                <w:b/>
                <w:i/>
                <w:color w:val="FF0000"/>
                <w:shd w:val="clear" w:color="auto" w:fill="F2F2F2" w:themeFill="background1" w:themeFillShade="F2"/>
              </w:rPr>
            </w:pPr>
            <w:r w:rsidRPr="00182AB5">
              <w:rPr>
                <w:rFonts w:eastAsia="Times New Roman" w:cstheme="minorHAnsi"/>
                <w:b/>
                <w:i/>
                <w:shd w:val="clear" w:color="auto" w:fill="F2F2F2" w:themeFill="background1" w:themeFillShade="F2"/>
              </w:rPr>
              <w:t xml:space="preserve">*Please see the </w:t>
            </w:r>
            <w:hyperlink r:id="rId12" w:history="1">
              <w:r w:rsidRPr="000E667D">
                <w:rPr>
                  <w:rStyle w:val="Hyperlink"/>
                  <w:rFonts w:eastAsia="Times New Roman" w:cstheme="minorHAnsi"/>
                  <w:b/>
                  <w:i/>
                  <w:shd w:val="clear" w:color="auto" w:fill="F2F2F2" w:themeFill="background1" w:themeFillShade="F2"/>
                </w:rPr>
                <w:t>Student Teaching Handbook</w:t>
              </w:r>
            </w:hyperlink>
            <w:r w:rsidRPr="00182AB5">
              <w:rPr>
                <w:rFonts w:eastAsia="Times New Roman" w:cstheme="minorHAnsi"/>
                <w:b/>
                <w:i/>
                <w:shd w:val="clear" w:color="auto" w:fill="F2F2F2" w:themeFill="background1" w:themeFillShade="F2"/>
              </w:rPr>
              <w:t xml:space="preserve"> for more specific details about these requirements.</w:t>
            </w:r>
          </w:p>
          <w:p w:rsidR="00182AB5" w:rsidRDefault="00182AB5" w:rsidP="003750C0">
            <w:pPr>
              <w:rPr>
                <w:szCs w:val="28"/>
              </w:rPr>
            </w:pPr>
          </w:p>
          <w:p w:rsidR="00182AB5" w:rsidRPr="00182AB5" w:rsidRDefault="00182AB5" w:rsidP="003750C0">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141BA1" w:rsidRPr="00182AB5" w:rsidRDefault="00141BA1" w:rsidP="00A701F2">
            <w:pPr>
              <w:pStyle w:val="ListParagraph"/>
              <w:numPr>
                <w:ilvl w:val="0"/>
                <w:numId w:val="5"/>
              </w:numPr>
            </w:pPr>
            <w:r w:rsidRPr="00182AB5">
              <w:t>Overall GPA of 2.75</w:t>
            </w:r>
            <w:r w:rsidR="00182AB5">
              <w:t xml:space="preserve"> or 3.0 on the last 60 hours.</w:t>
            </w:r>
          </w:p>
          <w:p w:rsidR="00141BA1" w:rsidRPr="00182AB5" w:rsidRDefault="00141BA1" w:rsidP="00A701F2">
            <w:pPr>
              <w:pStyle w:val="ListParagraph"/>
              <w:numPr>
                <w:ilvl w:val="0"/>
                <w:numId w:val="5"/>
              </w:numPr>
            </w:pPr>
            <w:r w:rsidRPr="00182AB5">
              <w:t>Praxis Subject Assessments taken</w:t>
            </w:r>
          </w:p>
          <w:p w:rsidR="00141BA1" w:rsidRPr="00182AB5" w:rsidRDefault="00141BA1" w:rsidP="00A701F2">
            <w:pPr>
              <w:pStyle w:val="ListParagraph"/>
              <w:numPr>
                <w:ilvl w:val="0"/>
                <w:numId w:val="5"/>
              </w:numPr>
            </w:pPr>
            <w:r w:rsidRPr="00182AB5">
              <w:t>Passing Grade for Student Teaching.</w:t>
            </w:r>
          </w:p>
          <w:p w:rsidR="00141BA1" w:rsidRPr="00182AB5" w:rsidRDefault="00141BA1" w:rsidP="00A701F2">
            <w:pPr>
              <w:pStyle w:val="ListParagraph"/>
              <w:numPr>
                <w:ilvl w:val="1"/>
                <w:numId w:val="5"/>
              </w:numPr>
            </w:pPr>
            <w:r w:rsidRPr="00182AB5">
              <w:t>Portfolio based on KTS</w:t>
            </w:r>
          </w:p>
          <w:p w:rsidR="00141BA1" w:rsidRPr="00182AB5" w:rsidRDefault="00141BA1" w:rsidP="00A701F2">
            <w:pPr>
              <w:pStyle w:val="ListParagraph"/>
              <w:numPr>
                <w:ilvl w:val="1"/>
                <w:numId w:val="5"/>
              </w:numPr>
            </w:pPr>
            <w:r w:rsidRPr="00182AB5">
              <w:t>Journal</w:t>
            </w:r>
          </w:p>
          <w:p w:rsidR="00141BA1" w:rsidRPr="00182AB5" w:rsidRDefault="00141BA1" w:rsidP="00A701F2">
            <w:pPr>
              <w:pStyle w:val="ListParagraph"/>
              <w:numPr>
                <w:ilvl w:val="1"/>
                <w:numId w:val="5"/>
              </w:numPr>
            </w:pPr>
            <w:r w:rsidRPr="00182AB5">
              <w:t>Observations</w:t>
            </w:r>
          </w:p>
          <w:p w:rsidR="00141BA1" w:rsidRPr="00182AB5" w:rsidRDefault="00141BA1" w:rsidP="00A701F2">
            <w:pPr>
              <w:pStyle w:val="ListParagraph"/>
              <w:numPr>
                <w:ilvl w:val="1"/>
                <w:numId w:val="5"/>
              </w:numPr>
            </w:pPr>
            <w:r w:rsidRPr="00182AB5">
              <w:t>Video</w:t>
            </w:r>
          </w:p>
          <w:p w:rsidR="00141BA1" w:rsidRPr="00182AB5" w:rsidRDefault="00141BA1" w:rsidP="00A701F2">
            <w:pPr>
              <w:pStyle w:val="ListParagraph"/>
              <w:numPr>
                <w:ilvl w:val="1"/>
                <w:numId w:val="5"/>
              </w:numPr>
            </w:pPr>
            <w:r w:rsidRPr="00182AB5">
              <w:t>Dispositions</w:t>
            </w:r>
          </w:p>
          <w:p w:rsidR="00141BA1" w:rsidRPr="00182AB5" w:rsidRDefault="00141BA1" w:rsidP="00A701F2">
            <w:pPr>
              <w:pStyle w:val="ListParagraph"/>
              <w:numPr>
                <w:ilvl w:val="1"/>
                <w:numId w:val="5"/>
              </w:numPr>
            </w:pPr>
            <w:r w:rsidRPr="00182AB5">
              <w:t>Attendance at seminars</w:t>
            </w:r>
          </w:p>
          <w:p w:rsidR="00141BA1" w:rsidRPr="00182AB5" w:rsidRDefault="00141BA1" w:rsidP="00A701F2">
            <w:pPr>
              <w:pStyle w:val="ListParagraph"/>
              <w:numPr>
                <w:ilvl w:val="1"/>
                <w:numId w:val="5"/>
              </w:numPr>
            </w:pPr>
            <w:r w:rsidRPr="00182AB5">
              <w:t>Exit interview/demonstration</w:t>
            </w:r>
          </w:p>
          <w:p w:rsidR="00141BA1" w:rsidRDefault="00141BA1" w:rsidP="00A701F2">
            <w:pPr>
              <w:pStyle w:val="ListParagraph"/>
              <w:numPr>
                <w:ilvl w:val="0"/>
                <w:numId w:val="5"/>
              </w:numPr>
            </w:pPr>
            <w:r w:rsidRPr="00182AB5">
              <w:t>Check of EPSB requirements during student teaching</w:t>
            </w:r>
          </w:p>
          <w:p w:rsidR="00182AB5" w:rsidRDefault="00182AB5" w:rsidP="00182AB5"/>
          <w:p w:rsidR="00182AB5" w:rsidRPr="00476228" w:rsidRDefault="00182AB5" w:rsidP="00182AB5">
            <w:r w:rsidRPr="00476228">
              <w:rPr>
                <w:rFonts w:cstheme="minorHAnsi"/>
                <w:b/>
                <w:i/>
              </w:rPr>
              <w:t xml:space="preserve">*Please see the </w:t>
            </w:r>
            <w:hyperlink w:anchor="E" w:history="1">
              <w:r w:rsidRPr="008F7B77">
                <w:rPr>
                  <w:rStyle w:val="Hyperlink"/>
                  <w:rFonts w:cstheme="minorHAnsi"/>
                  <w:b/>
                  <w:i/>
                </w:rPr>
                <w:t>CAP 4 application</w:t>
              </w:r>
            </w:hyperlink>
            <w:r w:rsidRPr="00476228">
              <w:rPr>
                <w:rFonts w:cstheme="minorHAnsi"/>
                <w:b/>
                <w:i/>
              </w:rPr>
              <w:t xml:space="preserve"> for more details regarding the exit requirements.</w:t>
            </w:r>
          </w:p>
          <w:p w:rsidR="00232AA6" w:rsidRPr="00F131F7" w:rsidRDefault="00232AA6" w:rsidP="00D233E9">
            <w:pPr>
              <w:rPr>
                <w:color w:val="00B050"/>
              </w:rPr>
            </w:pPr>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3"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0A7BFC" w:rsidRPr="00182AB5" w:rsidRDefault="00DC0769" w:rsidP="000A7BFC">
            <w:r w:rsidRPr="00182AB5">
              <w:t xml:space="preserve">Lesson plans are developed and include references to specific academic standards </w:t>
            </w:r>
            <w:r w:rsidR="005A492E" w:rsidRPr="00182AB5">
              <w:t>in objectives.  In early course work the emphasis is on introduction to and including KAS in lesson plans.  Courses later in the program require lessons be taught.  The lesson plans are evaluated to assure correct KAS are being used at the appropriate developmental level and instructional practices and student activities match standards.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lastRenderedPageBreak/>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ED50C3">
        <w:tc>
          <w:tcPr>
            <w:tcW w:w="9810" w:type="dxa"/>
            <w:vAlign w:val="center"/>
          </w:tcPr>
          <w:p w:rsidR="0078148F" w:rsidRPr="00182AB5" w:rsidRDefault="00F432E9" w:rsidP="00ED50C3">
            <w:pPr>
              <w:spacing w:after="120"/>
            </w:pPr>
            <w:r w:rsidRPr="00182AB5">
              <w:t>Candidates in all education courses learn to use the Sources of Evidence currently being used by  KTIP. They are required to base their lessons and units on the KAS. Each course, after the initial courses, requires either a lesson or unit that is taught in the P-12 setting, that incorporates the KAS. In the assessment class, candidates learn about KY’s Assessment System (K-PREP).</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ED50C3">
        <w:tc>
          <w:tcPr>
            <w:tcW w:w="9810" w:type="dxa"/>
          </w:tcPr>
          <w:p w:rsidR="0078148F" w:rsidRDefault="00F432E9" w:rsidP="00DC0769">
            <w:pPr>
              <w:spacing w:after="120"/>
              <w:rPr>
                <w:noProof/>
              </w:rPr>
            </w:pPr>
            <w:r w:rsidRPr="00182AB5">
              <w:rPr>
                <w:noProof/>
              </w:rPr>
              <w:t xml:space="preserve">Lesson plans are required in methods courses and utilize the KTIP document formats.  These include lesson plans and </w:t>
            </w:r>
            <w:r w:rsidR="00DC0769" w:rsidRPr="00182AB5">
              <w:rPr>
                <w:noProof/>
              </w:rPr>
              <w:t>reflections of taught lessons.  A unit is required for the CAP 3 portfolio and includes student created assessments, as well as samples of student work.  The CAP 4 exit portfolio requires multiple lessons using the KTIP forms and evaluations by univesity supervisor and cooperating teacher using a rubric around the ten Kentucky Teacher Standards are included.</w:t>
            </w:r>
          </w:p>
          <w:p w:rsidR="00182AB5" w:rsidRPr="00182AB5" w:rsidRDefault="00182AB5" w:rsidP="00DC0769">
            <w:pPr>
              <w:spacing w:after="120"/>
              <w:rPr>
                <w:b/>
                <w:i/>
                <w:noProof/>
              </w:rPr>
            </w:pPr>
            <w:r w:rsidRPr="00476228">
              <w:rPr>
                <w:b/>
                <w:i/>
                <w:noProof/>
              </w:rPr>
              <w:t xml:space="preserve">*Please see the </w:t>
            </w:r>
            <w:hyperlink w:anchor="F" w:history="1">
              <w:r w:rsidRPr="008F7B77">
                <w:rPr>
                  <w:rStyle w:val="Hyperlink"/>
                  <w:b/>
                  <w:i/>
                  <w:noProof/>
                </w:rPr>
                <w:t>Sources of Evidence ‘At a Glance’</w:t>
              </w:r>
            </w:hyperlink>
            <w:r w:rsidRPr="00476228">
              <w:rPr>
                <w:b/>
                <w:i/>
                <w:noProof/>
              </w:rPr>
              <w:t xml:space="preserve">. </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ED50C3">
        <w:tc>
          <w:tcPr>
            <w:tcW w:w="9810" w:type="dxa"/>
          </w:tcPr>
          <w:p w:rsidR="007470B9" w:rsidRDefault="007470B9" w:rsidP="00F432E9">
            <w:pPr>
              <w:pStyle w:val="ListParagraph"/>
            </w:pPr>
          </w:p>
          <w:p w:rsidR="0078148F" w:rsidRDefault="00DC0769" w:rsidP="007470B9">
            <w:r w:rsidRPr="007470B9">
              <w:t>Candidates in all education courses learn to use the Sources of Evidence currently being used by  KTIP to create formative and summative assessments.  They are required to base their lessons and units on the KAS. Each course, after the initial courses, requires either a lesson or unit that is taught in the P-12 setting, that incorporates the KAS. In the assessment class, candidates learn about KY’s Assessment System (K-PREP).  Cand</w:t>
            </w:r>
            <w:r w:rsidR="007470B9">
              <w:t>id</w:t>
            </w:r>
            <w:r w:rsidRPr="007470B9">
              <w:t>ates are required to include examples of assessments in their CAP 3 and CAP 4 portfolios, including samples of student data analysis from the assessments.  The assessment course includes discussion and analysis of school K-Prep and EOC results from data made available on the KDE website.</w:t>
            </w:r>
          </w:p>
          <w:p w:rsidR="007470B9" w:rsidRDefault="007470B9" w:rsidP="007470B9"/>
          <w:p w:rsidR="007470B9" w:rsidRPr="00202B02" w:rsidRDefault="007470B9" w:rsidP="007470B9">
            <w:pPr>
              <w:spacing w:after="120"/>
              <w:rPr>
                <w:rFonts w:cstheme="minorHAnsi"/>
                <w:noProof/>
              </w:rPr>
            </w:pPr>
            <w:r w:rsidRPr="00202B02">
              <w:rPr>
                <w:rFonts w:cstheme="minorHAnsi"/>
                <w:noProof/>
              </w:rPr>
              <w:t xml:space="preserve">Candidates </w:t>
            </w:r>
            <w:r>
              <w:rPr>
                <w:rFonts w:cstheme="minorHAnsi"/>
                <w:noProof/>
              </w:rPr>
              <w:t xml:space="preserve">in the 5-9 </w:t>
            </w:r>
            <w:r w:rsidR="00476228">
              <w:rPr>
                <w:rFonts w:cstheme="minorHAnsi"/>
                <w:noProof/>
              </w:rPr>
              <w:t>Social Studies</w:t>
            </w:r>
            <w:r w:rsidRPr="00202B02">
              <w:rPr>
                <w:rFonts w:cstheme="minorHAnsi"/>
                <w:noProof/>
              </w:rPr>
              <w:t xml:space="preserve"> program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 For the portfolio, KTS 5, Assessment, requires candidates to present evidence of ability to develop formative and summative assessments, including those used for self assessment and incorporation of technology into assessment.KTS 7, Reflection, requires candidates to reflect on student learning as a result of the lesson and/or unit.</w:t>
            </w:r>
          </w:p>
          <w:p w:rsidR="007470B9" w:rsidRDefault="007470B9" w:rsidP="007470B9"/>
          <w:p w:rsidR="007470B9" w:rsidRPr="007470B9" w:rsidRDefault="007470B9" w:rsidP="00F432E9">
            <w:pPr>
              <w:pStyle w:val="ListParagraph"/>
              <w:rPr>
                <w:noProof/>
              </w:rPr>
            </w:pP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8D4025" w:rsidTr="00972FAB">
        <w:trPr>
          <w:trHeight w:val="405"/>
        </w:trPr>
        <w:tc>
          <w:tcPr>
            <w:tcW w:w="5000" w:type="pct"/>
            <w:shd w:val="clear" w:color="auto" w:fill="BFBFBF" w:themeFill="background1" w:themeFillShade="BF"/>
          </w:tcPr>
          <w:p w:rsidR="0034086A" w:rsidRPr="00197437" w:rsidRDefault="00197437" w:rsidP="00972FAB">
            <w:pPr>
              <w:shd w:val="clear" w:color="auto" w:fill="BFBFBF" w:themeFill="background1" w:themeFillShade="BF"/>
              <w:rPr>
                <w:b/>
              </w:rPr>
            </w:pPr>
            <w:r w:rsidRPr="00197437">
              <w:rPr>
                <w:b/>
              </w:rPr>
              <w:t>Assessment Title:</w:t>
            </w:r>
          </w:p>
          <w:p w:rsidR="0034086A" w:rsidRPr="00972FAB" w:rsidRDefault="004C7BDA" w:rsidP="00972FAB">
            <w:pPr>
              <w:shd w:val="clear" w:color="auto" w:fill="BFBFBF" w:themeFill="background1" w:themeFillShade="BF"/>
            </w:pPr>
            <w:r w:rsidRPr="00972FAB">
              <w:t xml:space="preserve">#1 Content Assessment – ETS – Praxis Subject Assessment </w:t>
            </w:r>
            <w:r w:rsidR="007470B9" w:rsidRPr="00972FAB">
              <w:t xml:space="preserve">Middle Grades </w:t>
            </w:r>
            <w:r w:rsidRPr="00972FAB">
              <w:t>English Language Arts</w:t>
            </w:r>
          </w:p>
          <w:p w:rsidR="007470B9" w:rsidRPr="007470B9" w:rsidRDefault="007470B9" w:rsidP="007470B9">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1531C5" w:rsidRDefault="000E1439" w:rsidP="001531C5">
            <w:r w:rsidRPr="007470B9">
              <w:t>The Praxis</w:t>
            </w:r>
            <w:r w:rsidR="007470B9" w:rsidRPr="007470B9">
              <w:t xml:space="preserve"> subject assessment </w:t>
            </w:r>
            <w:r w:rsidRPr="007470B9">
              <w:t xml:space="preserve">is </w:t>
            </w:r>
            <w:r w:rsidR="00902183" w:rsidRPr="007470B9">
              <w:t>the state mandated assessment for content knowledge in this program</w:t>
            </w:r>
            <w:r w:rsidR="007470B9" w:rsidRPr="007470B9">
              <w:t xml:space="preserve">. The Praxis </w:t>
            </w:r>
            <w:r w:rsidR="00B84C59" w:rsidRPr="007470B9">
              <w:t xml:space="preserve">tests are used to assess candidates’ content knowledge.  </w:t>
            </w:r>
          </w:p>
          <w:p w:rsidR="00476228" w:rsidRDefault="00476228" w:rsidP="001531C5"/>
          <w:p w:rsidR="00476228" w:rsidRDefault="00476228" w:rsidP="00476228">
            <w:r w:rsidRPr="007470B9">
              <w:t>The Praxis subject assessment</w:t>
            </w:r>
            <w:r>
              <w:t xml:space="preserve">, Middle Grades Social Studies, Code 5089, </w:t>
            </w:r>
            <w:r w:rsidRPr="007470B9">
              <w:t xml:space="preserve"> is the state mandated ass</w:t>
            </w:r>
            <w:r>
              <w:t>essment for content knowledge for</w:t>
            </w:r>
            <w:r w:rsidRPr="007470B9">
              <w:t xml:space="preserve"> this program. The Praxis tests are used </w:t>
            </w:r>
            <w:r>
              <w:t xml:space="preserve">as a major tool </w:t>
            </w:r>
            <w:r w:rsidRPr="007470B9">
              <w:t xml:space="preserve">to assess candidates’ content knowledge.  </w:t>
            </w:r>
          </w:p>
          <w:p w:rsidR="00476228" w:rsidRDefault="00476228" w:rsidP="00476228"/>
          <w:p w:rsidR="00476228" w:rsidRDefault="00476228" w:rsidP="00476228">
            <w:r>
              <w:t>Praxis 5089 is a two hour exam, consisting of 90 selected-response questions and three constructed response short-answer essays.</w:t>
            </w:r>
          </w:p>
          <w:p w:rsidR="00476228" w:rsidRDefault="00476228" w:rsidP="00476228"/>
          <w:p w:rsidR="00476228" w:rsidRDefault="00476228" w:rsidP="00476228">
            <w:r>
              <w:t>The selected response section accounts for 75% of the total test score and include single selection multiple-choice questions with four choices and the constructed response 25% of the score.</w:t>
            </w:r>
          </w:p>
          <w:p w:rsidR="00476228" w:rsidRDefault="00476228" w:rsidP="00476228"/>
          <w:p w:rsidR="00476228" w:rsidRDefault="00476228" w:rsidP="00476228">
            <w:r>
              <w:t xml:space="preserve">The 5089 exam measures examinees’ skills and knowledge of concepts relevant to five content categories: </w:t>
            </w:r>
          </w:p>
          <w:p w:rsidR="00476228" w:rsidRDefault="00476228" w:rsidP="00476228">
            <w:pPr>
              <w:pStyle w:val="ListParagraph"/>
              <w:numPr>
                <w:ilvl w:val="0"/>
                <w:numId w:val="17"/>
              </w:numPr>
            </w:pPr>
            <w:r>
              <w:t>U.S. History (19% of the exam)</w:t>
            </w:r>
          </w:p>
          <w:p w:rsidR="00476228" w:rsidRDefault="00476228" w:rsidP="00476228">
            <w:pPr>
              <w:pStyle w:val="ListParagraph"/>
              <w:numPr>
                <w:ilvl w:val="0"/>
                <w:numId w:val="17"/>
              </w:numPr>
            </w:pPr>
            <w:r>
              <w:t>World History (15% of the exam)</w:t>
            </w:r>
          </w:p>
          <w:p w:rsidR="00476228" w:rsidRDefault="00476228" w:rsidP="00476228">
            <w:pPr>
              <w:pStyle w:val="ListParagraph"/>
              <w:numPr>
                <w:ilvl w:val="0"/>
                <w:numId w:val="17"/>
              </w:numPr>
            </w:pPr>
            <w:r>
              <w:t>Government/Civics (14% of the exam)</w:t>
            </w:r>
          </w:p>
          <w:p w:rsidR="00476228" w:rsidRDefault="00476228" w:rsidP="00476228">
            <w:pPr>
              <w:pStyle w:val="ListParagraph"/>
              <w:numPr>
                <w:ilvl w:val="0"/>
                <w:numId w:val="17"/>
              </w:numPr>
            </w:pPr>
            <w:r>
              <w:t>Geography (14% of the exam)</w:t>
            </w:r>
          </w:p>
          <w:p w:rsidR="00476228" w:rsidRDefault="00476228" w:rsidP="00476228">
            <w:pPr>
              <w:pStyle w:val="ListParagraph"/>
              <w:numPr>
                <w:ilvl w:val="0"/>
                <w:numId w:val="17"/>
              </w:numPr>
            </w:pPr>
            <w:r>
              <w:t>Economics (13% of the exam)</w:t>
            </w:r>
          </w:p>
          <w:p w:rsidR="00476228" w:rsidRDefault="00476228" w:rsidP="00476228">
            <w:pPr>
              <w:pStyle w:val="ListParagraph"/>
              <w:numPr>
                <w:ilvl w:val="0"/>
                <w:numId w:val="17"/>
              </w:numPr>
            </w:pPr>
            <w:r>
              <w:t>Short Content Essays (25% of the exam)</w:t>
            </w:r>
          </w:p>
          <w:p w:rsidR="00476228" w:rsidRPr="007470B9" w:rsidRDefault="00476228" w:rsidP="001531C5"/>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7470B9" w:rsidRDefault="007470B9" w:rsidP="00C85736"/>
          <w:p w:rsidR="00C55595" w:rsidRDefault="00C55595" w:rsidP="00C55595">
            <w:pPr>
              <w:rPr>
                <w:noProof/>
              </w:rPr>
            </w:pPr>
            <w:r w:rsidRPr="007470B9">
              <w:rPr>
                <w:noProof/>
              </w:rPr>
              <w:t>This is a mandated, external assessment</w:t>
            </w:r>
            <w:r>
              <w:rPr>
                <w:noProof/>
              </w:rPr>
              <w:t xml:space="preserve">, that </w:t>
            </w:r>
            <w:r w:rsidRPr="007470B9">
              <w:rPr>
                <w:noProof/>
              </w:rPr>
              <w:t>supports the criteria in the</w:t>
            </w:r>
            <w:r>
              <w:rPr>
                <w:noProof/>
              </w:rPr>
              <w:t xml:space="preserve"> respective SPA as noted in the previous section. The test specifications address the KTS as noted below:</w:t>
            </w:r>
          </w:p>
          <w:p w:rsidR="00C55595" w:rsidRDefault="00C55595" w:rsidP="004C7BDA">
            <w:pPr>
              <w:rPr>
                <w:noProof/>
              </w:rPr>
            </w:pPr>
          </w:p>
          <w:p w:rsidR="00C55595" w:rsidRDefault="00C55595" w:rsidP="00C55595">
            <w:pPr>
              <w:rPr>
                <w:b/>
                <w:noProof/>
              </w:rPr>
            </w:pPr>
            <w:r>
              <w:rPr>
                <w:b/>
                <w:noProof/>
              </w:rPr>
              <w:t xml:space="preserve">Candidates will demonstrate mastery of the following content to plan </w:t>
            </w:r>
            <w:r w:rsidR="008427C0">
              <w:rPr>
                <w:b/>
                <w:noProof/>
              </w:rPr>
              <w:t xml:space="preserve">and implement lessons, </w:t>
            </w:r>
            <w:r>
              <w:rPr>
                <w:b/>
                <w:noProof/>
              </w:rPr>
              <w:t xml:space="preserve">units </w:t>
            </w:r>
            <w:r w:rsidR="008427C0">
              <w:rPr>
                <w:b/>
                <w:noProof/>
              </w:rPr>
              <w:t xml:space="preserve">including assessments, </w:t>
            </w:r>
            <w:r>
              <w:rPr>
                <w:b/>
                <w:noProof/>
              </w:rPr>
              <w:t>during clinical hours and for the captsone CAP 3 and exit portfolios.</w:t>
            </w:r>
          </w:p>
          <w:p w:rsidR="00C55595" w:rsidRDefault="00C55595" w:rsidP="00C55595">
            <w:pPr>
              <w:rPr>
                <w:b/>
                <w:noProof/>
              </w:rPr>
            </w:pPr>
          </w:p>
          <w:p w:rsidR="00C55595" w:rsidRDefault="00C55595" w:rsidP="00C55595">
            <w:pPr>
              <w:rPr>
                <w:b/>
              </w:rPr>
            </w:pPr>
            <w:r w:rsidRPr="00C55595">
              <w:rPr>
                <w:b/>
              </w:rPr>
              <w:lastRenderedPageBreak/>
              <w:t>Category 1: U.S. History (KTS 1, 2</w:t>
            </w:r>
            <w:r w:rsidR="008427C0">
              <w:rPr>
                <w:b/>
              </w:rPr>
              <w:t>, 4, 5, 6, 7</w:t>
            </w:r>
            <w:r w:rsidRPr="00C55595">
              <w:rPr>
                <w:b/>
              </w:rPr>
              <w:t>)</w:t>
            </w:r>
          </w:p>
          <w:p w:rsidR="00C55595" w:rsidRPr="00C55595" w:rsidRDefault="00C55595" w:rsidP="00C55595">
            <w:pPr>
              <w:pStyle w:val="ListParagraph"/>
              <w:numPr>
                <w:ilvl w:val="0"/>
                <w:numId w:val="19"/>
              </w:numPr>
              <w:rPr>
                <w:b/>
              </w:rPr>
            </w:pPr>
            <w:r w:rsidRPr="00C55595">
              <w:rPr>
                <w:b/>
              </w:rPr>
              <w:t>Chronological developments including</w:t>
            </w:r>
            <w:r>
              <w:t xml:space="preserve"> geography, colonies and colonial period, Constitution, Bill of Rights, territorial expansion, Civil War and reconstruction, late 19th and 20</w:t>
            </w:r>
            <w:r w:rsidRPr="00C55595">
              <w:rPr>
                <w:vertAlign w:val="superscript"/>
              </w:rPr>
              <w:t>th</w:t>
            </w:r>
            <w:r>
              <w:t xml:space="preserve"> century, Progressive Era through New Deal, World War I and II, Cold War, Civil Rights movement, 20</w:t>
            </w:r>
            <w:r w:rsidRPr="00C55595">
              <w:rPr>
                <w:vertAlign w:val="superscript"/>
              </w:rPr>
              <w:t>th</w:t>
            </w:r>
            <w:r>
              <w:t xml:space="preserve"> century globalization and information age; </w:t>
            </w:r>
          </w:p>
          <w:p w:rsidR="00C55595" w:rsidRPr="00C55595" w:rsidRDefault="00C55595" w:rsidP="00C55595">
            <w:pPr>
              <w:pStyle w:val="ListParagraph"/>
              <w:numPr>
                <w:ilvl w:val="0"/>
                <w:numId w:val="19"/>
              </w:numPr>
              <w:rPr>
                <w:b/>
              </w:rPr>
            </w:pPr>
            <w:r w:rsidRPr="00C55595">
              <w:rPr>
                <w:b/>
              </w:rPr>
              <w:t>Major themes in U.S. history</w:t>
            </w:r>
            <w:r>
              <w:t xml:space="preserve"> such as racial, gender and ethnic divisions; political process, emergence as a world power, major economic transformation, immigration and struggles and achievements by individuals and groups for greater politicial and civil rights.</w:t>
            </w:r>
          </w:p>
          <w:p w:rsidR="00C55595" w:rsidRPr="00C55595" w:rsidRDefault="00C55595" w:rsidP="00C55595">
            <w:pPr>
              <w:rPr>
                <w:b/>
              </w:rPr>
            </w:pPr>
            <w:r w:rsidRPr="00C55595">
              <w:rPr>
                <w:b/>
              </w:rPr>
              <w:t>Cateogry 2: World History (KTS 1, 2</w:t>
            </w:r>
            <w:r w:rsidR="005F78D2">
              <w:rPr>
                <w:b/>
              </w:rPr>
              <w:t>, 4, 5, 6, 7</w:t>
            </w:r>
            <w:r w:rsidRPr="00C55595">
              <w:rPr>
                <w:b/>
              </w:rPr>
              <w:t>)</w:t>
            </w:r>
          </w:p>
          <w:p w:rsidR="00C55595" w:rsidRPr="005F78D2" w:rsidRDefault="00C55595" w:rsidP="00C55595">
            <w:pPr>
              <w:pStyle w:val="ListParagraph"/>
              <w:numPr>
                <w:ilvl w:val="0"/>
                <w:numId w:val="19"/>
              </w:numPr>
              <w:rPr>
                <w:b/>
              </w:rPr>
            </w:pPr>
            <w:r>
              <w:rPr>
                <w:b/>
              </w:rPr>
              <w:t xml:space="preserve">Chronological developments in world history </w:t>
            </w:r>
            <w:r>
              <w:t>such as early civilizations in Africa, Europe and Asia and in the Americas, civilizations of Greece, Rome, Persia, India and China, spread of Islam and Christianity, Rsaissance, Reformation, Englishtenment, growning global interactions, major ideological, economic and political causes and effects of the first and second World Wars and the cold War, major developments of the post-Cold War world</w:t>
            </w:r>
          </w:p>
          <w:p w:rsidR="005F78D2" w:rsidRPr="00C55595" w:rsidRDefault="005F78D2" w:rsidP="00C55595">
            <w:pPr>
              <w:pStyle w:val="ListParagraph"/>
              <w:numPr>
                <w:ilvl w:val="0"/>
                <w:numId w:val="19"/>
              </w:numPr>
              <w:rPr>
                <w:b/>
              </w:rPr>
            </w:pPr>
            <w:r>
              <w:rPr>
                <w:b/>
              </w:rPr>
              <w:t xml:space="preserve">Major themes in World History, </w:t>
            </w:r>
            <w:r>
              <w:t>such as scientific, inquiry, technological and adaptations that shaped world societies, role of major world religions , role of trade and other forms of economic exchange, major political ideologies, major economic transformatins, conflict and cooperation, major demographic trends, exploration , struggles for human rights.</w:t>
            </w:r>
          </w:p>
          <w:p w:rsidR="00C55595" w:rsidRDefault="00C55595" w:rsidP="00C55595">
            <w:pPr>
              <w:rPr>
                <w:b/>
              </w:rPr>
            </w:pPr>
            <w:r w:rsidRPr="00C55595">
              <w:rPr>
                <w:b/>
              </w:rPr>
              <w:t>Category 3: Government/Civics (KTS 1, 2</w:t>
            </w:r>
            <w:r w:rsidR="005F78D2">
              <w:rPr>
                <w:b/>
              </w:rPr>
              <w:t>, 4, 5, 6, 7</w:t>
            </w:r>
            <w:r w:rsidRPr="00C55595">
              <w:rPr>
                <w:b/>
              </w:rPr>
              <w:t>)</w:t>
            </w:r>
          </w:p>
          <w:p w:rsidR="00C55595" w:rsidRPr="005F78D2" w:rsidRDefault="005F78D2" w:rsidP="00C55595">
            <w:pPr>
              <w:pStyle w:val="ListParagraph"/>
              <w:numPr>
                <w:ilvl w:val="0"/>
                <w:numId w:val="20"/>
              </w:numPr>
              <w:rPr>
                <w:b/>
              </w:rPr>
            </w:pPr>
            <w:r>
              <w:rPr>
                <w:b/>
              </w:rPr>
              <w:t xml:space="preserve">U. S. Government and Civics, </w:t>
            </w:r>
            <w:r>
              <w:t>including U. S. government, federalism and basic relationship between the states and the national government, origins, development, of the U. S. Constitution, civil rights and civil liberties in the U. S., poltical parties, interest groups and the media, rights, responsibilities and duties of citizens.</w:t>
            </w:r>
          </w:p>
          <w:p w:rsidR="005F78D2" w:rsidRPr="005F78D2" w:rsidRDefault="005F78D2" w:rsidP="00C55595">
            <w:pPr>
              <w:pStyle w:val="ListParagraph"/>
              <w:numPr>
                <w:ilvl w:val="0"/>
                <w:numId w:val="20"/>
              </w:numPr>
              <w:rPr>
                <w:b/>
              </w:rPr>
            </w:pPr>
            <w:r>
              <w:rPr>
                <w:b/>
              </w:rPr>
              <w:t xml:space="preserve">Comparative Government and International Relations, </w:t>
            </w:r>
            <w:r>
              <w:t>such as major characteristics of different political syistems, relationship between political systems and economic conditions.</w:t>
            </w:r>
          </w:p>
          <w:p w:rsidR="00C55595" w:rsidRDefault="00C55595" w:rsidP="00C55595">
            <w:pPr>
              <w:rPr>
                <w:b/>
              </w:rPr>
            </w:pPr>
            <w:r w:rsidRPr="00C55595">
              <w:rPr>
                <w:b/>
              </w:rPr>
              <w:t>Cateogry 4: Geography (KTS 1, 2</w:t>
            </w:r>
            <w:r w:rsidR="005F78D2">
              <w:rPr>
                <w:b/>
              </w:rPr>
              <w:t>, 4, 5, 6, 7</w:t>
            </w:r>
            <w:r w:rsidRPr="00C55595">
              <w:rPr>
                <w:b/>
              </w:rPr>
              <w:t>)</w:t>
            </w:r>
          </w:p>
          <w:p w:rsidR="005F78D2" w:rsidRPr="005F78D2" w:rsidRDefault="005F78D2" w:rsidP="005F78D2">
            <w:pPr>
              <w:pStyle w:val="ListParagraph"/>
              <w:numPr>
                <w:ilvl w:val="0"/>
                <w:numId w:val="20"/>
              </w:numPr>
              <w:rPr>
                <w:b/>
              </w:rPr>
            </w:pPr>
            <w:r>
              <w:rPr>
                <w:b/>
              </w:rPr>
              <w:t xml:space="preserve">Geographic Literacy: </w:t>
            </w:r>
            <w:r w:rsidRPr="005F78D2">
              <w:t>relative location, place, identification of regions.</w:t>
            </w:r>
          </w:p>
          <w:p w:rsidR="005F78D2" w:rsidRPr="005F78D2" w:rsidRDefault="005F78D2" w:rsidP="005F78D2">
            <w:pPr>
              <w:pStyle w:val="ListParagraph"/>
              <w:numPr>
                <w:ilvl w:val="0"/>
                <w:numId w:val="20"/>
              </w:numPr>
              <w:rPr>
                <w:b/>
              </w:rPr>
            </w:pPr>
            <w:r>
              <w:rPr>
                <w:b/>
              </w:rPr>
              <w:t xml:space="preserve">Map Skills: </w:t>
            </w:r>
            <w:r>
              <w:t>types of maps, latitude, longitude, special patterns, technological sources of geographic information.</w:t>
            </w:r>
          </w:p>
          <w:p w:rsidR="005F78D2" w:rsidRPr="005F78D2" w:rsidRDefault="005F78D2" w:rsidP="005F78D2">
            <w:pPr>
              <w:pStyle w:val="ListParagraph"/>
              <w:numPr>
                <w:ilvl w:val="0"/>
                <w:numId w:val="20"/>
              </w:numPr>
              <w:rPr>
                <w:b/>
              </w:rPr>
            </w:pPr>
            <w:r>
              <w:rPr>
                <w:b/>
              </w:rPr>
              <w:t xml:space="preserve">Physical Geography: </w:t>
            </w:r>
            <w:r>
              <w:t>earth’s surface, environment and human activity, formation of geographic features, climate, ecosystems and natural resources.</w:t>
            </w:r>
          </w:p>
          <w:p w:rsidR="00C55595" w:rsidRPr="005F78D2" w:rsidRDefault="005F78D2" w:rsidP="00C55595">
            <w:pPr>
              <w:pStyle w:val="ListParagraph"/>
              <w:numPr>
                <w:ilvl w:val="0"/>
                <w:numId w:val="20"/>
              </w:numPr>
              <w:rPr>
                <w:b/>
              </w:rPr>
            </w:pPr>
            <w:r>
              <w:rPr>
                <w:b/>
              </w:rPr>
              <w:t xml:space="preserve">Human Geography: </w:t>
            </w:r>
            <w:r>
              <w:t>spatial patterns of culture and economic activities, population patterns, land use, migration, trade and diffusion of ideas, political geography, the effect of culture, change, human adaptation and diversity on human behavior</w:t>
            </w:r>
          </w:p>
          <w:p w:rsidR="00C55595" w:rsidRDefault="00C55595" w:rsidP="00C55595">
            <w:pPr>
              <w:rPr>
                <w:b/>
              </w:rPr>
            </w:pPr>
            <w:r w:rsidRPr="00C55595">
              <w:rPr>
                <w:b/>
              </w:rPr>
              <w:t>Cateogry 5: Economics (KTS 1, 2</w:t>
            </w:r>
            <w:r w:rsidR="008427C0">
              <w:rPr>
                <w:b/>
              </w:rPr>
              <w:t>, 4, 5, 6, 7</w:t>
            </w:r>
            <w:r w:rsidRPr="00C55595">
              <w:rPr>
                <w:b/>
              </w:rPr>
              <w:t>)</w:t>
            </w:r>
          </w:p>
          <w:p w:rsidR="008A623A" w:rsidRPr="008427C0" w:rsidRDefault="008A623A" w:rsidP="008A623A">
            <w:pPr>
              <w:pStyle w:val="ListParagraph"/>
              <w:numPr>
                <w:ilvl w:val="0"/>
                <w:numId w:val="21"/>
              </w:numPr>
              <w:rPr>
                <w:b/>
              </w:rPr>
            </w:pPr>
            <w:r>
              <w:rPr>
                <w:b/>
              </w:rPr>
              <w:t>Microeconomics</w:t>
            </w:r>
            <w:r w:rsidR="008427C0">
              <w:rPr>
                <w:b/>
              </w:rPr>
              <w:t xml:space="preserve"> I</w:t>
            </w:r>
            <w:r>
              <w:rPr>
                <w:b/>
              </w:rPr>
              <w:t xml:space="preserve">: </w:t>
            </w:r>
            <w:r w:rsidR="008427C0">
              <w:t>scarcity, choice and opportunity costs, maket, command and mixed economics.</w:t>
            </w:r>
          </w:p>
          <w:p w:rsidR="008427C0" w:rsidRPr="008427C0" w:rsidRDefault="008427C0" w:rsidP="008A623A">
            <w:pPr>
              <w:pStyle w:val="ListParagraph"/>
              <w:numPr>
                <w:ilvl w:val="0"/>
                <w:numId w:val="21"/>
              </w:numPr>
              <w:rPr>
                <w:b/>
              </w:rPr>
            </w:pPr>
            <w:r>
              <w:rPr>
                <w:b/>
              </w:rPr>
              <w:t xml:space="preserve">Microeconomics II: </w:t>
            </w:r>
            <w:r>
              <w:t>types of market structure, firms in competitition, monopolies, oligopoly and monopolistic competition, income distribution, production</w:t>
            </w:r>
          </w:p>
          <w:p w:rsidR="008427C0" w:rsidRPr="008A623A" w:rsidRDefault="008427C0" w:rsidP="008A623A">
            <w:pPr>
              <w:pStyle w:val="ListParagraph"/>
              <w:numPr>
                <w:ilvl w:val="0"/>
                <w:numId w:val="21"/>
              </w:numPr>
              <w:rPr>
                <w:b/>
              </w:rPr>
            </w:pPr>
            <w:r>
              <w:rPr>
                <w:b/>
              </w:rPr>
              <w:t xml:space="preserve">Macroeconomics: </w:t>
            </w:r>
            <w:r>
              <w:t>gross domestic product, unemployment, supply and demand, government intervention and public policies, consumer choices, personal finance, profuction, economic performance, money and its circulation, interdependence of the global economy.</w:t>
            </w:r>
          </w:p>
          <w:p w:rsidR="000444CC" w:rsidRDefault="000444CC" w:rsidP="000444CC"/>
        </w:tc>
      </w:tr>
      <w:tr w:rsidR="002B065A" w:rsidTr="00DF695F">
        <w:tc>
          <w:tcPr>
            <w:tcW w:w="5000" w:type="pct"/>
          </w:tcPr>
          <w:p w:rsidR="00BF23C8" w:rsidRDefault="002B065A" w:rsidP="002B065A">
            <w:r w:rsidRPr="008427C0">
              <w:rPr>
                <w:b/>
                <w:highlight w:val="yellow"/>
              </w:rPr>
              <w:lastRenderedPageBreak/>
              <w:t>Discuss the data analysis for this assessment:</w:t>
            </w:r>
            <w:r w:rsidR="008624A9" w:rsidRPr="008427C0">
              <w:rPr>
                <w:b/>
                <w:highlight w:val="yellow"/>
              </w:rPr>
              <w:t xml:space="preserve">  </w:t>
            </w:r>
            <w:r w:rsidR="008624A9" w:rsidRPr="008427C0">
              <w:rPr>
                <w:highlight w:val="yellow"/>
              </w:rPr>
              <w:t xml:space="preserve">Explain how </w:t>
            </w:r>
            <w:r w:rsidR="00BF23C8" w:rsidRPr="008427C0">
              <w:rPr>
                <w:highlight w:val="yellow"/>
              </w:rPr>
              <w:t>the assessment data supports/validates a candidate</w:t>
            </w:r>
            <w:r w:rsidR="000444CC" w:rsidRPr="008427C0">
              <w:rPr>
                <w:highlight w:val="yellow"/>
              </w:rPr>
              <w:t>’</w:t>
            </w:r>
            <w:r w:rsidR="00BF23C8" w:rsidRPr="008427C0">
              <w:rPr>
                <w:highlight w:val="yellow"/>
              </w:rPr>
              <w:t>s ability through the progressions of this program</w:t>
            </w:r>
            <w:r w:rsidR="00BF23C8">
              <w:t>:</w:t>
            </w:r>
          </w:p>
          <w:p w:rsidR="007470B9" w:rsidRDefault="007470B9" w:rsidP="002B065A"/>
          <w:p w:rsidR="00BF260C" w:rsidRPr="00BF260C" w:rsidRDefault="00BF260C" w:rsidP="00BF260C">
            <w:pPr>
              <w:rPr>
                <w:highlight w:val="yellow"/>
              </w:rPr>
            </w:pPr>
            <w:r w:rsidRPr="00BF260C">
              <w:rPr>
                <w:highlight w:val="yellow"/>
              </w:rPr>
              <w:t>For this subject assessment, due to low numbers of 5-9 English candidates annually, data for nine completers over the past five years have been analyzed, as follows:</w:t>
            </w:r>
          </w:p>
          <w:p w:rsidR="00BF260C" w:rsidRPr="00BF260C" w:rsidRDefault="00BF260C" w:rsidP="00BF260C">
            <w:pPr>
              <w:pStyle w:val="ListParagraph"/>
              <w:numPr>
                <w:ilvl w:val="0"/>
                <w:numId w:val="22"/>
              </w:numPr>
              <w:rPr>
                <w:highlight w:val="yellow"/>
              </w:rPr>
            </w:pPr>
            <w:r w:rsidRPr="00BF260C">
              <w:rPr>
                <w:highlight w:val="yellow"/>
              </w:rPr>
              <w:t xml:space="preserve">2015-16  0 </w:t>
            </w:r>
          </w:p>
          <w:p w:rsidR="00BF260C" w:rsidRPr="00BF260C" w:rsidRDefault="00BF260C" w:rsidP="00BF260C">
            <w:pPr>
              <w:pStyle w:val="ListParagraph"/>
              <w:numPr>
                <w:ilvl w:val="0"/>
                <w:numId w:val="22"/>
              </w:numPr>
              <w:rPr>
                <w:highlight w:val="yellow"/>
              </w:rPr>
            </w:pPr>
            <w:r w:rsidRPr="00BF260C">
              <w:rPr>
                <w:highlight w:val="yellow"/>
              </w:rPr>
              <w:t>2014-15  2</w:t>
            </w:r>
          </w:p>
          <w:p w:rsidR="00BF260C" w:rsidRPr="00BF260C" w:rsidRDefault="00BF260C" w:rsidP="00BF260C">
            <w:pPr>
              <w:pStyle w:val="ListParagraph"/>
              <w:numPr>
                <w:ilvl w:val="0"/>
                <w:numId w:val="22"/>
              </w:numPr>
              <w:rPr>
                <w:highlight w:val="yellow"/>
              </w:rPr>
            </w:pPr>
            <w:r w:rsidRPr="00BF260C">
              <w:rPr>
                <w:highlight w:val="yellow"/>
              </w:rPr>
              <w:lastRenderedPageBreak/>
              <w:t>2013-14  1</w:t>
            </w:r>
          </w:p>
          <w:p w:rsidR="00BF260C" w:rsidRPr="00BF260C" w:rsidRDefault="00BF260C" w:rsidP="00BF260C">
            <w:pPr>
              <w:pStyle w:val="ListParagraph"/>
              <w:numPr>
                <w:ilvl w:val="0"/>
                <w:numId w:val="22"/>
              </w:numPr>
              <w:rPr>
                <w:highlight w:val="yellow"/>
              </w:rPr>
            </w:pPr>
            <w:r w:rsidRPr="00BF260C">
              <w:rPr>
                <w:highlight w:val="yellow"/>
              </w:rPr>
              <w:t>2012-13  3</w:t>
            </w:r>
          </w:p>
          <w:p w:rsidR="00BF260C" w:rsidRPr="00BF260C" w:rsidRDefault="00BF260C" w:rsidP="00BF260C">
            <w:pPr>
              <w:pStyle w:val="ListParagraph"/>
              <w:numPr>
                <w:ilvl w:val="0"/>
                <w:numId w:val="22"/>
              </w:numPr>
              <w:rPr>
                <w:highlight w:val="yellow"/>
              </w:rPr>
            </w:pPr>
            <w:r w:rsidRPr="00BF260C">
              <w:rPr>
                <w:highlight w:val="yellow"/>
              </w:rPr>
              <w:t>2011-12  3</w:t>
            </w:r>
          </w:p>
          <w:p w:rsidR="00BF260C" w:rsidRPr="00BF260C" w:rsidRDefault="00BF260C" w:rsidP="00BF260C">
            <w:pPr>
              <w:rPr>
                <w:highlight w:val="yellow"/>
              </w:rPr>
            </w:pPr>
          </w:p>
          <w:p w:rsidR="00BF260C" w:rsidRPr="00BF260C" w:rsidRDefault="00BF260C" w:rsidP="00BF260C">
            <w:pPr>
              <w:rPr>
                <w:highlight w:val="yellow"/>
              </w:rPr>
            </w:pPr>
            <w:r w:rsidRPr="00BF260C">
              <w:rPr>
                <w:highlight w:val="yellow"/>
              </w:rPr>
              <w:t xml:space="preserve">All nine of the 5-9 English Language Arts completers passed their exams for this field. During the four years represented by these data, there were different forms of the exam taken. </w:t>
            </w:r>
          </w:p>
          <w:p w:rsidR="00BF260C" w:rsidRPr="00BF260C" w:rsidRDefault="00BF260C" w:rsidP="00BF260C">
            <w:pPr>
              <w:rPr>
                <w:highlight w:val="yellow"/>
              </w:rPr>
            </w:pPr>
          </w:p>
          <w:p w:rsidR="00BF260C" w:rsidRPr="00BF260C" w:rsidRDefault="00BF260C" w:rsidP="00BF260C">
            <w:pPr>
              <w:rPr>
                <w:highlight w:val="yellow"/>
              </w:rPr>
            </w:pPr>
            <w:r w:rsidRPr="00BF260C">
              <w:rPr>
                <w:highlight w:val="yellow"/>
              </w:rPr>
              <w:t xml:space="preserve">Praxis 5047 was taken in both 1516 and 1415 years while 0040 was taken during the other years. </w:t>
            </w:r>
          </w:p>
          <w:p w:rsidR="00BF260C" w:rsidRPr="00BF260C" w:rsidRDefault="00BF260C" w:rsidP="00BF260C">
            <w:pPr>
              <w:rPr>
                <w:highlight w:val="yellow"/>
              </w:rPr>
            </w:pPr>
            <w:r w:rsidRPr="00BF260C">
              <w:rPr>
                <w:highlight w:val="yellow"/>
              </w:rPr>
              <w:t>The ETS national medians and average performance range varied slightly among forms:</w:t>
            </w:r>
          </w:p>
          <w:p w:rsidR="00BF260C" w:rsidRPr="00BF260C" w:rsidRDefault="00BF260C" w:rsidP="00BF260C">
            <w:pPr>
              <w:pStyle w:val="ListParagraph"/>
              <w:numPr>
                <w:ilvl w:val="0"/>
                <w:numId w:val="22"/>
              </w:numPr>
              <w:rPr>
                <w:highlight w:val="yellow"/>
              </w:rPr>
            </w:pPr>
            <w:r w:rsidRPr="00BF260C">
              <w:rPr>
                <w:highlight w:val="yellow"/>
              </w:rPr>
              <w:t>2014-15  5047 -a median of 163 and a range of 153-173</w:t>
            </w:r>
          </w:p>
          <w:p w:rsidR="00BF260C" w:rsidRPr="00BF260C" w:rsidRDefault="00BF260C" w:rsidP="00BF260C">
            <w:pPr>
              <w:pStyle w:val="ListParagraph"/>
              <w:numPr>
                <w:ilvl w:val="0"/>
                <w:numId w:val="22"/>
              </w:numPr>
              <w:rPr>
                <w:highlight w:val="yellow"/>
              </w:rPr>
            </w:pPr>
            <w:r w:rsidRPr="00BF260C">
              <w:rPr>
                <w:highlight w:val="yellow"/>
              </w:rPr>
              <w:t>2013-14  0049 -a median of 175 and a range of 163-185.</w:t>
            </w:r>
          </w:p>
          <w:p w:rsidR="00BF260C" w:rsidRPr="00BF260C" w:rsidRDefault="00BF260C" w:rsidP="00BF260C">
            <w:pPr>
              <w:pStyle w:val="ListParagraph"/>
              <w:numPr>
                <w:ilvl w:val="0"/>
                <w:numId w:val="22"/>
              </w:numPr>
              <w:rPr>
                <w:highlight w:val="yellow"/>
              </w:rPr>
            </w:pPr>
            <w:r w:rsidRPr="00BF260C">
              <w:rPr>
                <w:highlight w:val="yellow"/>
              </w:rPr>
              <w:t>2012-13  0049 - a median of 175 and a range of 163-185.</w:t>
            </w:r>
          </w:p>
          <w:p w:rsidR="00BF260C" w:rsidRPr="00BF260C" w:rsidRDefault="00BF260C" w:rsidP="00BF260C">
            <w:pPr>
              <w:pStyle w:val="ListParagraph"/>
              <w:numPr>
                <w:ilvl w:val="0"/>
                <w:numId w:val="22"/>
              </w:numPr>
              <w:rPr>
                <w:highlight w:val="yellow"/>
              </w:rPr>
            </w:pPr>
            <w:r w:rsidRPr="00BF260C">
              <w:rPr>
                <w:highlight w:val="yellow"/>
              </w:rPr>
              <w:t>2011-12  0049 - a median of 174 and a range of 163-185.</w:t>
            </w:r>
          </w:p>
          <w:p w:rsidR="00BF260C" w:rsidRPr="00BF260C" w:rsidRDefault="00BF260C" w:rsidP="00BF260C">
            <w:pPr>
              <w:rPr>
                <w:highlight w:val="yellow"/>
              </w:rPr>
            </w:pPr>
          </w:p>
          <w:p w:rsidR="00BF260C" w:rsidRPr="00BF260C" w:rsidRDefault="00BF260C" w:rsidP="00BF260C">
            <w:pPr>
              <w:rPr>
                <w:highlight w:val="yellow"/>
              </w:rPr>
            </w:pPr>
            <w:r w:rsidRPr="00BF260C">
              <w:rPr>
                <w:highlight w:val="yellow"/>
              </w:rPr>
              <w:t>According to the data for these nine students, compared to the medians and average performance ranges, five of the candidates scored in the 3</w:t>
            </w:r>
            <w:r w:rsidRPr="00BF260C">
              <w:rPr>
                <w:highlight w:val="yellow"/>
                <w:vertAlign w:val="superscript"/>
              </w:rPr>
              <w:t>rd</w:t>
            </w:r>
            <w:r w:rsidRPr="00BF260C">
              <w:rPr>
                <w:highlight w:val="yellow"/>
              </w:rPr>
              <w:t xml:space="preserve"> quartile and four in the 2</w:t>
            </w:r>
            <w:r w:rsidRPr="00BF260C">
              <w:rPr>
                <w:highlight w:val="yellow"/>
                <w:vertAlign w:val="superscript"/>
              </w:rPr>
              <w:t>nd</w:t>
            </w:r>
            <w:r w:rsidRPr="00BF260C">
              <w:rPr>
                <w:highlight w:val="yellow"/>
              </w:rPr>
              <w:t xml:space="preserve"> quartile.</w:t>
            </w:r>
          </w:p>
          <w:p w:rsidR="00BF260C" w:rsidRPr="00BF260C" w:rsidRDefault="00BF260C" w:rsidP="00BF260C">
            <w:pPr>
              <w:rPr>
                <w:highlight w:val="yellow"/>
              </w:rPr>
            </w:pPr>
          </w:p>
          <w:p w:rsidR="00BF260C" w:rsidRPr="00DC2DAB" w:rsidRDefault="00BF260C" w:rsidP="00BF260C">
            <w:r w:rsidRPr="00BF260C">
              <w:rPr>
                <w:highlight w:val="yellow"/>
              </w:rPr>
              <w:t>With all nine of the candidates passing their subject assesments for this field, the data support and validate their ability through the progressions of this program. They demonstrate the content necessary to teach the middle grades English field. With over half of them scoring in the upper levels of the 3</w:t>
            </w:r>
            <w:r w:rsidRPr="00BF260C">
              <w:rPr>
                <w:highlight w:val="yellow"/>
                <w:vertAlign w:val="superscript"/>
              </w:rPr>
              <w:t>rd</w:t>
            </w:r>
            <w:r w:rsidRPr="00BF260C">
              <w:rPr>
                <w:highlight w:val="yellow"/>
              </w:rPr>
              <w:t xml:space="preserve"> quartile, those data offer further support of this interpretation.</w:t>
            </w:r>
          </w:p>
          <w:p w:rsidR="00BF260C" w:rsidRDefault="00BF260C" w:rsidP="00BF260C">
            <w:pPr>
              <w:rPr>
                <w:rFonts w:cstheme="minorHAnsi"/>
                <w:b/>
                <w:i/>
                <w:color w:val="FF0000"/>
              </w:rPr>
            </w:pPr>
          </w:p>
          <w:p w:rsidR="00BF260C" w:rsidRDefault="00BF260C" w:rsidP="00BF260C">
            <w:pPr>
              <w:rPr>
                <w:rFonts w:cstheme="minorHAnsi"/>
                <w:b/>
                <w:i/>
                <w:color w:val="FF0000"/>
              </w:rPr>
            </w:pPr>
          </w:p>
          <w:p w:rsidR="00BF260C" w:rsidRPr="00DC2DAB" w:rsidRDefault="00BF260C" w:rsidP="00BF260C">
            <w:pPr>
              <w:rPr>
                <w:rFonts w:cstheme="minorHAnsi"/>
                <w:b/>
                <w:i/>
                <w:color w:val="000000" w:themeColor="text1"/>
              </w:rPr>
            </w:pPr>
            <w:r w:rsidRPr="00DC2DAB">
              <w:rPr>
                <w:rFonts w:cstheme="minorHAnsi"/>
                <w:b/>
                <w:i/>
                <w:color w:val="000000" w:themeColor="text1"/>
              </w:rPr>
              <w:t xml:space="preserve">*The medians and average performance ranges are computed on the basis of everyone who took the exams </w:t>
            </w:r>
            <w:r>
              <w:rPr>
                <w:rFonts w:cstheme="minorHAnsi"/>
                <w:b/>
                <w:i/>
                <w:color w:val="000000" w:themeColor="text1"/>
              </w:rPr>
              <w:t>nationwide from a three year period</w:t>
            </w:r>
            <w:r w:rsidRPr="00DC2DAB">
              <w:rPr>
                <w:rFonts w:cstheme="minorHAnsi"/>
                <w:b/>
                <w:i/>
                <w:color w:val="000000" w:themeColor="text1"/>
              </w:rPr>
              <w:t xml:space="preserve"> and are available in the Understanding Your Praxis Scores document</w:t>
            </w:r>
            <w:r>
              <w:rPr>
                <w:rFonts w:cstheme="minorHAnsi"/>
                <w:b/>
                <w:i/>
                <w:color w:val="000000" w:themeColor="text1"/>
              </w:rPr>
              <w:t>s</w:t>
            </w:r>
            <w:r w:rsidRPr="00DC2DAB">
              <w:rPr>
                <w:rFonts w:cstheme="minorHAnsi"/>
                <w:b/>
                <w:i/>
                <w:color w:val="000000" w:themeColor="text1"/>
              </w:rPr>
              <w:t xml:space="preserve"> published through ETS</w:t>
            </w:r>
            <w:r>
              <w:rPr>
                <w:rFonts w:cstheme="minorHAnsi"/>
                <w:b/>
                <w:i/>
                <w:color w:val="000000" w:themeColor="text1"/>
              </w:rPr>
              <w:t>.</w:t>
            </w:r>
          </w:p>
          <w:p w:rsidR="000444CC" w:rsidRPr="0058263D" w:rsidRDefault="000444CC" w:rsidP="00BF260C">
            <w:pPr>
              <w:rPr>
                <w:b/>
              </w:rPr>
            </w:pPr>
          </w:p>
        </w:tc>
      </w:tr>
      <w:tr w:rsidR="006B6F1E" w:rsidTr="00DF695F">
        <w:tc>
          <w:tcPr>
            <w:tcW w:w="5000" w:type="pct"/>
          </w:tcPr>
          <w:p w:rsidR="008D4025" w:rsidRDefault="00F336AC" w:rsidP="000E1439">
            <w:r w:rsidRPr="0058263D">
              <w:rPr>
                <w:b/>
              </w:rPr>
              <w:lastRenderedPageBreak/>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4086A" w:rsidRDefault="0034086A" w:rsidP="0034086A">
            <w:pPr>
              <w:rPr>
                <w:color w:val="FF0000"/>
              </w:rPr>
            </w:pPr>
            <w:r w:rsidRPr="004C7BDA">
              <w:rPr>
                <w:color w:val="FF0000"/>
              </w:rPr>
              <w:t xml:space="preserve">No rubric attached, the passing scores are determined by </w:t>
            </w:r>
            <w:r w:rsidR="0078148F" w:rsidRPr="004C7BDA">
              <w:rPr>
                <w:color w:val="FF0000"/>
              </w:rPr>
              <w:t>EPSB.</w:t>
            </w:r>
          </w:p>
          <w:p w:rsidR="004C7BDA" w:rsidRPr="004C7BDA" w:rsidRDefault="001F6254" w:rsidP="0034086A">
            <w:pPr>
              <w:rPr>
                <w:color w:val="FF0000"/>
              </w:rPr>
            </w:pPr>
            <w:hyperlink r:id="rId14" w:history="1">
              <w:r w:rsidR="004C7BDA" w:rsidRPr="00E30409">
                <w:rPr>
                  <w:rStyle w:val="Hyperlink"/>
                </w:rPr>
                <w:t>http://www.ets.org/praxis/ky/requirements</w:t>
              </w:r>
            </w:hyperlink>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 xml:space="preserve">supported. </w:t>
            </w:r>
            <w:r>
              <w:rPr>
                <w:b/>
              </w:rPr>
              <w:t xml:space="preserve"> </w:t>
            </w:r>
          </w:p>
          <w:p w:rsidR="00972FAB" w:rsidRPr="00202B02" w:rsidRDefault="00972FAB" w:rsidP="00972FAB">
            <w:pPr>
              <w:rPr>
                <w:rFonts w:cstheme="minorHAnsi"/>
              </w:rPr>
            </w:pPr>
          </w:p>
          <w:p w:rsidR="00972FAB" w:rsidRPr="00202B02" w:rsidRDefault="00972FAB" w:rsidP="00972FAB">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972FAB" w:rsidRPr="00202B02" w:rsidRDefault="00972FAB" w:rsidP="00972FAB">
            <w:pPr>
              <w:rPr>
                <w:rFonts w:cstheme="minorHAnsi"/>
              </w:rPr>
            </w:pPr>
          </w:p>
          <w:p w:rsidR="00BC3BDA" w:rsidRPr="00972FAB" w:rsidRDefault="001F6254" w:rsidP="0034086A">
            <w:pPr>
              <w:rPr>
                <w:rFonts w:cstheme="minorHAnsi"/>
                <w:b/>
              </w:rPr>
            </w:pPr>
            <w:hyperlink r:id="rId15" w:history="1">
              <w:r w:rsidR="00972FAB" w:rsidRPr="00202B02">
                <w:rPr>
                  <w:rStyle w:val="Hyperlink"/>
                  <w:rFonts w:eastAsiaTheme="minorHAnsi" w:cstheme="minorHAnsi"/>
                </w:rPr>
                <w:t>https://www.ets.org/s/praxis/pdf/technical_manual.pdf</w:t>
              </w:r>
            </w:hyperlink>
            <w:r w:rsidR="00972FAB" w:rsidRPr="00202B02">
              <w:rPr>
                <w:rFonts w:eastAsiaTheme="minorHAnsi" w:cstheme="minorHAnsi"/>
                <w:color w:val="1F497D"/>
              </w:rPr>
              <w:t xml:space="preserve"> </w:t>
            </w:r>
          </w:p>
          <w:p w:rsidR="0034086A" w:rsidRPr="0058263D" w:rsidRDefault="0034086A" w:rsidP="001F1E79">
            <w:pPr>
              <w:rPr>
                <w:b/>
                <w:i/>
                <w:color w:val="00B050"/>
                <w:sz w:val="20"/>
                <w:szCs w:val="20"/>
              </w:rPr>
            </w:pPr>
          </w:p>
        </w:tc>
      </w:tr>
      <w:tr w:rsidR="00BF260C" w:rsidTr="00DF695F">
        <w:tc>
          <w:tcPr>
            <w:tcW w:w="5000" w:type="pct"/>
          </w:tcPr>
          <w:p w:rsidR="00BF260C" w:rsidRDefault="00BF260C" w:rsidP="00BF260C">
            <w:pPr>
              <w:rPr>
                <w:b/>
              </w:rPr>
            </w:pPr>
            <w:r w:rsidRPr="008B0A9B">
              <w:rPr>
                <w:b/>
                <w:highlight w:val="yellow"/>
              </w:rPr>
              <w:t>Describe how the data from this assessment are used for the continuous improvement of this program.</w:t>
            </w:r>
          </w:p>
          <w:p w:rsidR="001F6254" w:rsidRDefault="001F6254" w:rsidP="001F6254">
            <w:pPr>
              <w:rPr>
                <w:b/>
              </w:rPr>
            </w:pPr>
            <w:r>
              <w:rPr>
                <w:rFonts w:cstheme="minorHAnsi"/>
              </w:rPr>
              <w:t>The data from the Praxis Middle School Social Studies subject assessment for the Middle School program are monitored throughout the testing cycles each year as candidates take the assessments as a requirement for CAP 3 Student Teaching Approval. The data are used to meet at least two key objectives. The first is to provide assistance to students who do not pass by examining their category scores and providing suggestions for additional review. The second objective is to monitor program effectiveness and develop annual Student Learning Objectives. The data over time also provide insight into program effectiveness.</w:t>
            </w:r>
          </w:p>
          <w:p w:rsidR="001F6254" w:rsidRDefault="001F6254" w:rsidP="001F6254">
            <w:pPr>
              <w:rPr>
                <w:b/>
              </w:rPr>
            </w:pPr>
          </w:p>
          <w:p w:rsidR="001F6254" w:rsidRDefault="001F6254" w:rsidP="001F6254">
            <w:pPr>
              <w:rPr>
                <w:b/>
              </w:rPr>
            </w:pPr>
            <w:r>
              <w:rPr>
                <w:rFonts w:cstheme="minorHAnsi"/>
              </w:rPr>
              <w:t>When necessary, the EPP meets with social studies professors on campus to discuss any concerns. Also, one of the social studies professors provides regular study sessions for any students who need them.</w:t>
            </w:r>
          </w:p>
          <w:p w:rsidR="001F6254" w:rsidRDefault="001F6254" w:rsidP="001F6254">
            <w:pPr>
              <w:rPr>
                <w:b/>
              </w:rPr>
            </w:pPr>
          </w:p>
          <w:p w:rsidR="00BF260C" w:rsidRDefault="00BF260C" w:rsidP="001F1E79">
            <w:pPr>
              <w:rPr>
                <w:b/>
              </w:rPr>
            </w:pPr>
          </w:p>
          <w:p w:rsidR="00BF260C" w:rsidRDefault="00BF260C" w:rsidP="001F1E79">
            <w:pPr>
              <w:rPr>
                <w:b/>
              </w:rPr>
            </w:pPr>
          </w:p>
          <w:p w:rsidR="00BF260C" w:rsidRDefault="00BF260C" w:rsidP="001F1E79">
            <w:pPr>
              <w:rPr>
                <w:b/>
              </w:rPr>
            </w:pPr>
          </w:p>
        </w:tc>
      </w:tr>
      <w:tr w:rsidR="004C7BDA" w:rsidRPr="000E1439" w:rsidTr="00972FAB">
        <w:trPr>
          <w:trHeight w:val="405"/>
        </w:trPr>
        <w:tc>
          <w:tcPr>
            <w:tcW w:w="5000" w:type="pct"/>
            <w:shd w:val="clear" w:color="auto" w:fill="BFBFBF" w:themeFill="background1" w:themeFillShade="BF"/>
          </w:tcPr>
          <w:p w:rsidR="00972FAB" w:rsidRPr="00202B02" w:rsidRDefault="00972FAB" w:rsidP="00972FAB">
            <w:pPr>
              <w:shd w:val="clear" w:color="auto" w:fill="BFBFBF" w:themeFill="background1" w:themeFillShade="BF"/>
              <w:rPr>
                <w:rFonts w:cstheme="minorHAnsi"/>
                <w:b/>
              </w:rPr>
            </w:pPr>
            <w:r w:rsidRPr="00202B02">
              <w:rPr>
                <w:rFonts w:cstheme="minorHAnsi"/>
                <w:b/>
              </w:rPr>
              <w:lastRenderedPageBreak/>
              <w:t>Assessment #2:  Other Assessment of Content Knowledge</w:t>
            </w:r>
          </w:p>
          <w:p w:rsidR="00972FAB" w:rsidRPr="00202B02" w:rsidRDefault="00972FAB" w:rsidP="00972FAB">
            <w:pPr>
              <w:shd w:val="clear" w:color="auto" w:fill="BFBFBF" w:themeFill="background1" w:themeFillShade="BF"/>
              <w:rPr>
                <w:rFonts w:cstheme="minorHAnsi"/>
                <w:b/>
              </w:rPr>
            </w:pPr>
            <w:r w:rsidRPr="00202B02">
              <w:rPr>
                <w:rFonts w:cstheme="minorHAnsi"/>
                <w:b/>
              </w:rPr>
              <w:t xml:space="preserve">Title: </w:t>
            </w:r>
            <w:r w:rsidRPr="00202B02">
              <w:rPr>
                <w:rFonts w:cstheme="minorHAnsi"/>
                <w:b/>
                <w:highlight w:val="lightGray"/>
              </w:rPr>
              <w:t>CAP 4 GPA</w:t>
            </w:r>
          </w:p>
          <w:p w:rsidR="004C7BDA" w:rsidRPr="000E1439" w:rsidRDefault="004C7BDA" w:rsidP="00ED50C3">
            <w:pPr>
              <w:rPr>
                <w:color w:val="00B050"/>
              </w:rPr>
            </w:pPr>
          </w:p>
        </w:tc>
      </w:tr>
      <w:tr w:rsidR="00972FAB" w:rsidTr="00ED50C3">
        <w:trPr>
          <w:trHeight w:val="405"/>
        </w:trPr>
        <w:tc>
          <w:tcPr>
            <w:tcW w:w="5000" w:type="pct"/>
            <w:shd w:val="clear" w:color="auto" w:fill="auto"/>
          </w:tcPr>
          <w:p w:rsidR="00972FAB" w:rsidRPr="00202B02" w:rsidRDefault="00972FAB" w:rsidP="00972FAB">
            <w:pPr>
              <w:rPr>
                <w:rFonts w:cstheme="minorHAnsi"/>
                <w:b/>
                <w:bCs/>
              </w:rPr>
            </w:pPr>
            <w:r w:rsidRPr="00202B02">
              <w:rPr>
                <w:rFonts w:cstheme="minorHAnsi"/>
                <w:b/>
                <w:bCs/>
              </w:rPr>
              <w:t>Assessment description:</w:t>
            </w:r>
          </w:p>
          <w:p w:rsidR="00972FAB" w:rsidRPr="00202B02" w:rsidRDefault="00972FAB" w:rsidP="00972FAB">
            <w:pPr>
              <w:rPr>
                <w:rFonts w:cstheme="minorHAnsi"/>
                <w:b/>
                <w:bCs/>
              </w:rPr>
            </w:pPr>
          </w:p>
          <w:p w:rsidR="00972FAB" w:rsidRPr="00202B02" w:rsidRDefault="00972FAB" w:rsidP="00972FAB">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972FAB" w:rsidRPr="00202B02" w:rsidRDefault="00972FAB" w:rsidP="00972FAB">
            <w:pPr>
              <w:rPr>
                <w:rFonts w:cstheme="minorHAnsi"/>
              </w:rPr>
            </w:pPr>
          </w:p>
          <w:p w:rsidR="00972FAB" w:rsidRPr="00202B02" w:rsidRDefault="00972FAB" w:rsidP="00972FAB">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972FAB" w:rsidRPr="00202B02" w:rsidRDefault="00972FAB" w:rsidP="00972FAB">
            <w:pPr>
              <w:rPr>
                <w:rFonts w:cstheme="minorHAnsi"/>
              </w:rPr>
            </w:pPr>
          </w:p>
          <w:p w:rsidR="00972FAB" w:rsidRPr="00202B02" w:rsidRDefault="00972FAB" w:rsidP="00972FAB">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972FAB" w:rsidRPr="00202B02" w:rsidRDefault="00972FAB" w:rsidP="00972FAB">
            <w:pPr>
              <w:rPr>
                <w:rFonts w:cstheme="minorHAnsi"/>
              </w:rPr>
            </w:pPr>
          </w:p>
          <w:p w:rsidR="00972FAB" w:rsidRPr="00202B02" w:rsidRDefault="00972FAB" w:rsidP="00972FAB">
            <w:pPr>
              <w:shd w:val="clear" w:color="auto" w:fill="D9D9D9" w:themeFill="background1" w:themeFillShade="D9"/>
              <w:rPr>
                <w:rFonts w:cstheme="minorHAnsi"/>
                <w:b/>
              </w:rPr>
            </w:pPr>
            <w:r w:rsidRPr="00202B02">
              <w:rPr>
                <w:rFonts w:cstheme="minorHAnsi"/>
                <w:b/>
              </w:rPr>
              <w:t>References</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972FAB" w:rsidRPr="00202B02" w:rsidRDefault="00972FAB" w:rsidP="00972FAB">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972FAB" w:rsidRPr="00202B02" w:rsidRDefault="00972FAB" w:rsidP="00972FAB">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972FAB" w:rsidRPr="00202B02" w:rsidRDefault="00972FAB" w:rsidP="00972FAB">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972FAB" w:rsidRPr="00202B02" w:rsidRDefault="00972FAB" w:rsidP="00972FAB">
            <w:pPr>
              <w:shd w:val="clear" w:color="auto" w:fill="D9D9D9" w:themeFill="background1" w:themeFillShade="D9"/>
              <w:rPr>
                <w:rFonts w:cstheme="minorHAnsi"/>
              </w:rPr>
            </w:pPr>
            <w:r w:rsidRPr="00202B02">
              <w:rPr>
                <w:rFonts w:cstheme="minorHAnsi"/>
              </w:rPr>
              <w:t>      18-40.</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      </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972FAB" w:rsidRPr="00202B02" w:rsidRDefault="00972FAB" w:rsidP="00972FAB">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972FAB" w:rsidRPr="00202B02" w:rsidRDefault="00972FAB" w:rsidP="00972FAB">
            <w:pPr>
              <w:rPr>
                <w:rFonts w:cstheme="minorHAnsi"/>
                <w:b/>
              </w:rPr>
            </w:pPr>
            <w:r w:rsidRPr="00202B02">
              <w:rPr>
                <w:rFonts w:cstheme="minorHAnsi"/>
                <w:b/>
              </w:rPr>
              <w:t>---------------------------------------------------------------------------------------------------------------------------------</w:t>
            </w:r>
          </w:p>
          <w:p w:rsidR="00972FAB" w:rsidRPr="00202B02" w:rsidRDefault="00972FAB" w:rsidP="00972FAB">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972FAB" w:rsidRPr="00202B02" w:rsidRDefault="00972FAB" w:rsidP="00972FAB">
            <w:pPr>
              <w:rPr>
                <w:rFonts w:cstheme="minorHAnsi"/>
                <w:color w:val="00B050"/>
              </w:rPr>
            </w:pPr>
          </w:p>
        </w:tc>
      </w:tr>
      <w:tr w:rsidR="00972FAB" w:rsidTr="00ED50C3">
        <w:tc>
          <w:tcPr>
            <w:tcW w:w="5000" w:type="pct"/>
          </w:tcPr>
          <w:p w:rsidR="00972FAB" w:rsidRPr="00202B02" w:rsidRDefault="00972FAB" w:rsidP="00972FAB">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972FAB" w:rsidRPr="00202B02" w:rsidRDefault="00972FAB" w:rsidP="00972FAB">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972FAB" w:rsidRPr="00202B02" w:rsidRDefault="00972FAB" w:rsidP="00972FAB">
            <w:pPr>
              <w:rPr>
                <w:rFonts w:cstheme="minorHAnsi"/>
              </w:rPr>
            </w:pPr>
          </w:p>
          <w:p w:rsidR="00972FAB" w:rsidRPr="00202B02" w:rsidRDefault="00972FAB" w:rsidP="00972FAB">
            <w:pPr>
              <w:rPr>
                <w:rFonts w:cstheme="minorHAnsi"/>
              </w:rPr>
            </w:pPr>
            <w:r w:rsidRPr="00202B02">
              <w:rPr>
                <w:rFonts w:cstheme="minorHAnsi"/>
              </w:rPr>
              <w:t xml:space="preserve">Each of the </w:t>
            </w:r>
            <w:r w:rsidRPr="00202B02">
              <w:rPr>
                <w:rFonts w:cstheme="minorHAnsi"/>
                <w:i/>
                <w:iCs/>
              </w:rPr>
              <w:t xml:space="preserve">Kentucky Teacher Standards and indicators </w:t>
            </w:r>
            <w:r w:rsidRPr="00202B02">
              <w:rPr>
                <w:rFonts w:cstheme="minorHAnsi"/>
              </w:rPr>
              <w:t xml:space="preserve">is assessed in this program formatively and summatively through a variety of course assignments as listed in each syllabus. These include, but are </w:t>
            </w:r>
            <w:r w:rsidRPr="00202B02">
              <w:rPr>
                <w:rFonts w:cstheme="minorHAnsi"/>
              </w:rPr>
              <w:lastRenderedPageBreak/>
              <w:t>not limited to, lessons, units, field/clinical experience reflections, exams, presentations, papers, projects and portfolios before and after student teaching. Rubrics consisting of all of the indicators are used to evaluate the portfolios at CAP 3 and CAP 4. A final grade for student teaching, for instance, consists of points accumulated from all student teaching assignments.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rsidR="00972FAB" w:rsidRPr="00202B02" w:rsidRDefault="00972FAB" w:rsidP="00972FAB">
            <w:pPr>
              <w:rPr>
                <w:rFonts w:cstheme="minorHAnsi"/>
              </w:rPr>
            </w:pPr>
          </w:p>
          <w:p w:rsidR="00972FAB" w:rsidRPr="00202B02" w:rsidRDefault="00972FAB" w:rsidP="00972FAB">
            <w:pPr>
              <w:rPr>
                <w:rFonts w:cstheme="minorHAnsi"/>
                <w:b/>
                <w:bCs/>
              </w:rPr>
            </w:pPr>
            <w:r w:rsidRPr="00202B02">
              <w:rPr>
                <w:rFonts w:cstheme="minorHAnsi"/>
              </w:rPr>
              <w:t>Grades in each education cou</w:t>
            </w:r>
            <w:r>
              <w:rPr>
                <w:rFonts w:cstheme="minorHAnsi"/>
              </w:rPr>
              <w:t xml:space="preserve">rse required for 5-9 English program </w:t>
            </w:r>
            <w:r w:rsidRPr="00202B02">
              <w:rPr>
                <w:rFonts w:cstheme="minorHAnsi"/>
              </w:rPr>
              <w:t>are based on specific assignments aligned with the standards. Each syllabus includes alignment matrices that display the respective standards  addressed in each course and assignment.</w:t>
            </w:r>
          </w:p>
          <w:p w:rsidR="00972FAB" w:rsidRPr="00202B02" w:rsidRDefault="00972FAB" w:rsidP="00972FAB">
            <w:pPr>
              <w:rPr>
                <w:rFonts w:cstheme="minorHAnsi"/>
              </w:rPr>
            </w:pPr>
          </w:p>
        </w:tc>
      </w:tr>
      <w:tr w:rsidR="00972FAB" w:rsidRPr="0058263D" w:rsidTr="00ED50C3">
        <w:tc>
          <w:tcPr>
            <w:tcW w:w="5000" w:type="pct"/>
          </w:tcPr>
          <w:p w:rsidR="00972FAB" w:rsidRDefault="00972FAB" w:rsidP="00972FAB">
            <w:r w:rsidRPr="005C793B">
              <w:rPr>
                <w:b/>
                <w:highlight w:val="yellow"/>
              </w:rPr>
              <w:lastRenderedPageBreak/>
              <w:t xml:space="preserve">Discuss the data analysis for this assessment:  </w:t>
            </w:r>
            <w:r w:rsidRPr="005C793B">
              <w:rPr>
                <w:highlight w:val="yellow"/>
              </w:rPr>
              <w:t>Explain how the assessment data supports/validates a candidate’s ability through the progressions of this program:</w:t>
            </w:r>
          </w:p>
          <w:p w:rsidR="00972FAB" w:rsidRDefault="00972FAB" w:rsidP="00972FAB"/>
          <w:p w:rsidR="00972FAB" w:rsidRPr="005C793B" w:rsidRDefault="00972FAB" w:rsidP="00972FAB">
            <w:pPr>
              <w:rPr>
                <w:rFonts w:cstheme="minorHAnsi"/>
                <w:highlight w:val="yellow"/>
              </w:rPr>
            </w:pPr>
            <w:r w:rsidRPr="005C793B">
              <w:rPr>
                <w:rFonts w:cstheme="minorHAnsi"/>
                <w:highlight w:val="yellow"/>
              </w:rPr>
              <w:t xml:space="preserve">The </w:t>
            </w:r>
            <w:r w:rsidR="005C793B" w:rsidRPr="005C793B">
              <w:rPr>
                <w:rFonts w:cstheme="minorHAnsi"/>
                <w:highlight w:val="yellow"/>
              </w:rPr>
              <w:t>5-9 Social Studies</w:t>
            </w:r>
            <w:r w:rsidRPr="005C793B">
              <w:rPr>
                <w:rFonts w:cstheme="minorHAnsi"/>
                <w:highlight w:val="yellow"/>
              </w:rPr>
              <w:t xml:space="preserve"> CAP 4 GPA for the last three years show that the ------- completers had the following mean GPAs. </w:t>
            </w:r>
          </w:p>
          <w:p w:rsidR="00972FAB" w:rsidRPr="005C793B" w:rsidRDefault="00972FAB" w:rsidP="00972FAB">
            <w:pPr>
              <w:rPr>
                <w:rFonts w:cstheme="minorHAnsi"/>
                <w:highlight w:val="yellow"/>
              </w:rPr>
            </w:pPr>
          </w:p>
          <w:p w:rsidR="00972FAB" w:rsidRPr="005C793B" w:rsidRDefault="00972FAB" w:rsidP="00A701F2">
            <w:pPr>
              <w:pStyle w:val="ListParagraph"/>
              <w:numPr>
                <w:ilvl w:val="0"/>
                <w:numId w:val="7"/>
              </w:numPr>
              <w:rPr>
                <w:rFonts w:cstheme="minorHAnsi"/>
                <w:highlight w:val="yellow"/>
              </w:rPr>
            </w:pPr>
            <w:r w:rsidRPr="005C793B">
              <w:rPr>
                <w:rFonts w:cstheme="minorHAnsi"/>
                <w:highlight w:val="yellow"/>
              </w:rPr>
              <w:t>2016: ----- for spring and ----- for fall</w:t>
            </w:r>
          </w:p>
          <w:p w:rsidR="00972FAB" w:rsidRPr="005C793B" w:rsidRDefault="00972FAB" w:rsidP="00A701F2">
            <w:pPr>
              <w:pStyle w:val="ListParagraph"/>
              <w:numPr>
                <w:ilvl w:val="0"/>
                <w:numId w:val="7"/>
              </w:numPr>
              <w:rPr>
                <w:rFonts w:cstheme="minorHAnsi"/>
                <w:highlight w:val="yellow"/>
              </w:rPr>
            </w:pPr>
            <w:r w:rsidRPr="005C793B">
              <w:rPr>
                <w:rFonts w:cstheme="minorHAnsi"/>
                <w:highlight w:val="yellow"/>
              </w:rPr>
              <w:t>2015: ---- for spring and -----for fall</w:t>
            </w:r>
          </w:p>
          <w:p w:rsidR="00972FAB" w:rsidRPr="005C793B" w:rsidRDefault="00972FAB" w:rsidP="00A701F2">
            <w:pPr>
              <w:pStyle w:val="ListParagraph"/>
              <w:numPr>
                <w:ilvl w:val="0"/>
                <w:numId w:val="7"/>
              </w:numPr>
              <w:rPr>
                <w:rFonts w:cstheme="minorHAnsi"/>
                <w:highlight w:val="yellow"/>
              </w:rPr>
            </w:pPr>
            <w:r w:rsidRPr="005C793B">
              <w:rPr>
                <w:rFonts w:cstheme="minorHAnsi"/>
                <w:highlight w:val="yellow"/>
              </w:rPr>
              <w:t>2014: === for spring and ---- for fall</w:t>
            </w:r>
          </w:p>
          <w:p w:rsidR="00972FAB" w:rsidRPr="005C793B" w:rsidRDefault="00972FAB" w:rsidP="00A701F2">
            <w:pPr>
              <w:pStyle w:val="ListParagraph"/>
              <w:numPr>
                <w:ilvl w:val="0"/>
                <w:numId w:val="7"/>
              </w:numPr>
              <w:rPr>
                <w:rFonts w:cstheme="minorHAnsi"/>
                <w:highlight w:val="yellow"/>
              </w:rPr>
            </w:pPr>
            <w:r w:rsidRPr="005C793B">
              <w:rPr>
                <w:rFonts w:cstheme="minorHAnsi"/>
                <w:highlight w:val="yellow"/>
              </w:rPr>
              <w:t>Overall mean for three years: -----</w:t>
            </w:r>
          </w:p>
          <w:p w:rsidR="00972FAB" w:rsidRPr="005C793B" w:rsidRDefault="00972FAB" w:rsidP="00972FAB">
            <w:pPr>
              <w:rPr>
                <w:rFonts w:cstheme="minorHAnsi"/>
                <w:highlight w:val="yellow"/>
              </w:rPr>
            </w:pPr>
          </w:p>
          <w:p w:rsidR="00972FAB" w:rsidRPr="00972FAB" w:rsidRDefault="005C793B" w:rsidP="00972FAB">
            <w:pPr>
              <w:rPr>
                <w:rFonts w:cstheme="minorHAnsi"/>
              </w:rPr>
            </w:pPr>
            <w:r w:rsidRPr="005C793B">
              <w:rPr>
                <w:rFonts w:cstheme="minorHAnsi"/>
                <w:highlight w:val="yellow"/>
              </w:rPr>
              <w:t xml:space="preserve">All CAP 4 </w:t>
            </w:r>
            <w:r w:rsidR="00972FAB" w:rsidRPr="005C793B">
              <w:rPr>
                <w:rFonts w:cstheme="minorHAnsi"/>
                <w:highlight w:val="yellow"/>
              </w:rPr>
              <w:t xml:space="preserve"> GPAs were well above the 2.75 state requirement for program completion. They were comparable to the 3.45 overall GPA for all CU CAP 4 candidates over the three years.</w:t>
            </w:r>
          </w:p>
          <w:p w:rsidR="00972FAB" w:rsidRPr="0058263D" w:rsidRDefault="00972FAB" w:rsidP="00972FAB">
            <w:pPr>
              <w:rPr>
                <w:b/>
              </w:rPr>
            </w:pPr>
          </w:p>
        </w:tc>
      </w:tr>
      <w:tr w:rsidR="00972FAB" w:rsidTr="00ED50C3">
        <w:tc>
          <w:tcPr>
            <w:tcW w:w="5000" w:type="pct"/>
          </w:tcPr>
          <w:p w:rsidR="00972FAB" w:rsidRDefault="00972FAB" w:rsidP="00972FAB">
            <w:r w:rsidRPr="0058263D">
              <w:rPr>
                <w:b/>
              </w:rPr>
              <w:t>Provide a link to the assessment scoring guide or rubric</w:t>
            </w:r>
            <w:r>
              <w:rPr>
                <w:b/>
              </w:rPr>
              <w:t xml:space="preserve">. </w:t>
            </w:r>
          </w:p>
          <w:p w:rsidR="00972FAB" w:rsidRDefault="00972FAB" w:rsidP="00972FAB"/>
          <w:p w:rsidR="00972FAB" w:rsidRPr="00202B02" w:rsidRDefault="00972FAB" w:rsidP="00972FAB">
            <w:pPr>
              <w:rPr>
                <w:rFonts w:cstheme="minorHAnsi"/>
              </w:rPr>
            </w:pPr>
            <w:r w:rsidRPr="00202B02">
              <w:rPr>
                <w:rFonts w:cstheme="minorHAnsi"/>
              </w:rPr>
              <w:t>Below is a list of education cours</w:t>
            </w:r>
            <w:r>
              <w:rPr>
                <w:rFonts w:cstheme="minorHAnsi"/>
              </w:rPr>
              <w:t xml:space="preserve">es required for the 5-9 English </w:t>
            </w:r>
            <w:r w:rsidRPr="00202B02">
              <w:rPr>
                <w:rFonts w:cstheme="minorHAnsi"/>
              </w:rPr>
              <w:t>program and their respective grading scales. Grades in each course are based on specific assignments aligned with the standards.</w:t>
            </w:r>
          </w:p>
          <w:p w:rsidR="00972FAB" w:rsidRPr="00202B02" w:rsidRDefault="00972FAB" w:rsidP="00972FAB">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5C793B" w:rsidRPr="00202B02" w:rsidTr="00115195">
              <w:trPr>
                <w:trHeight w:val="288"/>
              </w:trPr>
              <w:tc>
                <w:tcPr>
                  <w:tcW w:w="148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5C793B" w:rsidRPr="00202B02" w:rsidTr="00115195">
              <w:trPr>
                <w:trHeight w:val="288"/>
              </w:trPr>
              <w:tc>
                <w:tcPr>
                  <w:tcW w:w="148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color w:val="000000"/>
                    </w:rPr>
                  </w:pPr>
                  <w:r w:rsidRPr="00202B02">
                    <w:rPr>
                      <w:rFonts w:eastAsia="Times New Roman" w:cstheme="minorHAnsi"/>
                      <w:color w:val="000000"/>
                    </w:rPr>
                    <w:t>ED 220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65</w:t>
                  </w:r>
                </w:p>
              </w:tc>
            </w:tr>
            <w:tr w:rsidR="005C793B" w:rsidRPr="00C75119" w:rsidTr="00115195">
              <w:trPr>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bCs/>
                      <w:color w:val="000000"/>
                    </w:rPr>
                  </w:pPr>
                  <w:r w:rsidRPr="00C75119">
                    <w:rPr>
                      <w:rFonts w:eastAsia="Times New Roman" w:cstheme="minorHAnsi"/>
                      <w:bCs/>
                      <w:color w:val="000000"/>
                    </w:rPr>
                    <w:t>ED 300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90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80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70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5C793B" w:rsidRPr="00C75119" w:rsidTr="00115195">
              <w:trPr>
                <w:gridAfter w:val="1"/>
                <w:wAfter w:w="960" w:type="dxa"/>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color w:val="000000"/>
                    </w:rPr>
                  </w:pPr>
                  <w:r w:rsidRPr="00C75119">
                    <w:rPr>
                      <w:rFonts w:eastAsia="Times New Roman" w:cstheme="minorHAnsi"/>
                      <w:color w:val="000000"/>
                    </w:rPr>
                    <w:t>ED 310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color w:val="000000"/>
                    </w:rPr>
                  </w:pPr>
                  <w:r w:rsidRPr="00C75119">
                    <w:rPr>
                      <w:rFonts w:eastAsia="Times New Roman" w:cstheme="minorHAnsi"/>
                      <w:color w:val="000000"/>
                    </w:rPr>
                    <w:t xml:space="preserve">          90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rPr>
                  </w:pPr>
                  <w:r w:rsidRPr="00C75119">
                    <w:rPr>
                      <w:rFonts w:eastAsia="Times New Roman" w:cstheme="minorHAnsi"/>
                    </w:rPr>
                    <w:t xml:space="preserve">          80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rPr>
                  </w:pPr>
                  <w:r w:rsidRPr="00C75119">
                    <w:rPr>
                      <w:rFonts w:eastAsia="Times New Roman" w:cstheme="minorHAnsi"/>
                    </w:rPr>
                    <w:t xml:space="preserve">          70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rPr>
                  </w:pPr>
                  <w:r w:rsidRPr="00C75119">
                    <w:rPr>
                      <w:rFonts w:eastAsia="Times New Roman" w:cstheme="minorHAnsi"/>
                    </w:rPr>
                    <w:t xml:space="preserve">          65       </w:t>
                  </w:r>
                </w:p>
              </w:tc>
            </w:tr>
            <w:tr w:rsidR="005C793B" w:rsidRPr="00C75119" w:rsidTr="00115195">
              <w:trPr>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bCs/>
                      <w:color w:val="000000"/>
                    </w:rPr>
                  </w:pPr>
                  <w:r w:rsidRPr="00C75119">
                    <w:rPr>
                      <w:rFonts w:eastAsia="Times New Roman" w:cstheme="minorHAnsi"/>
                      <w:bCs/>
                      <w:color w:val="000000"/>
                    </w:rPr>
                    <w:t>ED 325</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93</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83</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73</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60</w:t>
                  </w:r>
                </w:p>
              </w:tc>
            </w:tr>
            <w:tr w:rsidR="005C793B" w:rsidRPr="00C75119" w:rsidTr="00115195">
              <w:trPr>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color w:val="000000"/>
                    </w:rPr>
                  </w:pPr>
                  <w:r w:rsidRPr="00C75119">
                    <w:rPr>
                      <w:rFonts w:eastAsia="Times New Roman" w:cstheme="minorHAnsi"/>
                      <w:color w:val="000000"/>
                    </w:rPr>
                    <w:t>ED 351</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82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72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62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62</w:t>
                  </w:r>
                </w:p>
              </w:tc>
            </w:tr>
            <w:tr w:rsidR="005C793B" w:rsidRPr="00C75119" w:rsidTr="00115195">
              <w:trPr>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bCs/>
                      <w:color w:val="000000"/>
                    </w:rPr>
                  </w:pPr>
                  <w:r w:rsidRPr="00C75119">
                    <w:rPr>
                      <w:rFonts w:eastAsia="Times New Roman" w:cstheme="minorHAnsi"/>
                      <w:bCs/>
                      <w:color w:val="000000"/>
                    </w:rPr>
                    <w:t>ED 361</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82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72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5C793B" w:rsidRPr="00C75119" w:rsidTr="00115195">
              <w:trPr>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color w:val="000000"/>
                    </w:rPr>
                  </w:pPr>
                  <w:r w:rsidRPr="00C75119">
                    <w:rPr>
                      <w:rFonts w:eastAsia="Times New Roman" w:cstheme="minorHAnsi"/>
                      <w:color w:val="000000"/>
                    </w:rPr>
                    <w:t>ED 390</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92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84</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74</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65</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color w:val="000000"/>
                    </w:rPr>
                  </w:pPr>
                  <w:r w:rsidRPr="00C75119">
                    <w:rPr>
                      <w:rFonts w:eastAsia="Times New Roman" w:cstheme="minorHAnsi"/>
                      <w:color w:val="000000"/>
                    </w:rPr>
                    <w:t>65</w:t>
                  </w:r>
                </w:p>
              </w:tc>
            </w:tr>
            <w:tr w:rsidR="005C793B" w:rsidRPr="00C75119" w:rsidTr="00115195">
              <w:trPr>
                <w:trHeight w:val="288"/>
              </w:trPr>
              <w:tc>
                <w:tcPr>
                  <w:tcW w:w="148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rPr>
                      <w:rFonts w:eastAsia="Times New Roman" w:cstheme="minorHAnsi"/>
                      <w:bCs/>
                      <w:color w:val="000000"/>
                    </w:rPr>
                  </w:pPr>
                  <w:r w:rsidRPr="00C75119">
                    <w:rPr>
                      <w:rFonts w:eastAsia="Times New Roman" w:cstheme="minorHAnsi"/>
                      <w:bCs/>
                      <w:color w:val="000000"/>
                    </w:rPr>
                    <w:t>ED 414</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92</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84</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74</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65</w:t>
                  </w:r>
                </w:p>
              </w:tc>
              <w:tc>
                <w:tcPr>
                  <w:tcW w:w="960" w:type="dxa"/>
                  <w:tcBorders>
                    <w:top w:val="nil"/>
                    <w:left w:val="nil"/>
                    <w:bottom w:val="nil"/>
                    <w:right w:val="nil"/>
                  </w:tcBorders>
                  <w:shd w:val="clear" w:color="auto" w:fill="auto"/>
                  <w:noWrap/>
                  <w:vAlign w:val="bottom"/>
                  <w:hideMark/>
                </w:tcPr>
                <w:p w:rsidR="005C793B" w:rsidRPr="00C75119" w:rsidRDefault="005C793B" w:rsidP="005C793B">
                  <w:pPr>
                    <w:spacing w:after="0" w:line="240" w:lineRule="auto"/>
                    <w:jc w:val="right"/>
                    <w:rPr>
                      <w:rFonts w:eastAsia="Times New Roman" w:cstheme="minorHAnsi"/>
                      <w:bCs/>
                      <w:color w:val="000000"/>
                    </w:rPr>
                  </w:pPr>
                  <w:r w:rsidRPr="00C75119">
                    <w:rPr>
                      <w:rFonts w:eastAsia="Times New Roman" w:cstheme="minorHAnsi"/>
                      <w:bCs/>
                      <w:color w:val="000000"/>
                    </w:rPr>
                    <w:t>65</w:t>
                  </w:r>
                </w:p>
              </w:tc>
            </w:tr>
            <w:tr w:rsidR="005C793B" w:rsidRPr="00202B02" w:rsidTr="00115195">
              <w:trPr>
                <w:trHeight w:val="288"/>
              </w:trPr>
              <w:tc>
                <w:tcPr>
                  <w:tcW w:w="148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rPr>
                      <w:rFonts w:eastAsia="Times New Roman" w:cstheme="minorHAnsi"/>
                      <w:color w:val="000000"/>
                    </w:rPr>
                  </w:pPr>
                  <w:r w:rsidRPr="00202B02">
                    <w:rPr>
                      <w:rFonts w:eastAsia="Times New Roman" w:cstheme="minorHAnsi"/>
                      <w:color w:val="000000"/>
                    </w:rPr>
                    <w:t>ED 450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90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80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70</w:t>
                  </w: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p>
              </w:tc>
              <w:tc>
                <w:tcPr>
                  <w:tcW w:w="960" w:type="dxa"/>
                  <w:tcBorders>
                    <w:top w:val="nil"/>
                    <w:left w:val="nil"/>
                    <w:bottom w:val="nil"/>
                    <w:right w:val="nil"/>
                  </w:tcBorders>
                  <w:shd w:val="clear" w:color="auto" w:fill="auto"/>
                  <w:noWrap/>
                  <w:vAlign w:val="bottom"/>
                  <w:hideMark/>
                </w:tcPr>
                <w:p w:rsidR="005C793B" w:rsidRPr="00202B02" w:rsidRDefault="005C793B" w:rsidP="005C793B">
                  <w:pPr>
                    <w:spacing w:after="0" w:line="240" w:lineRule="auto"/>
                    <w:jc w:val="right"/>
                    <w:rPr>
                      <w:rFonts w:eastAsia="Times New Roman" w:cstheme="minorHAnsi"/>
                      <w:color w:val="000000"/>
                    </w:rPr>
                  </w:pPr>
                  <w:r w:rsidRPr="00202B02">
                    <w:rPr>
                      <w:rFonts w:eastAsia="Times New Roman" w:cstheme="minorHAnsi"/>
                      <w:color w:val="000000"/>
                    </w:rPr>
                    <w:t>70</w:t>
                  </w:r>
                </w:p>
              </w:tc>
            </w:tr>
            <w:tr w:rsidR="005C793B" w:rsidRPr="00D44629" w:rsidTr="00115195">
              <w:trPr>
                <w:trHeight w:val="288"/>
              </w:trPr>
              <w:tc>
                <w:tcPr>
                  <w:tcW w:w="1480" w:type="dxa"/>
                  <w:tcBorders>
                    <w:top w:val="nil"/>
                    <w:left w:val="nil"/>
                    <w:bottom w:val="nil"/>
                    <w:right w:val="nil"/>
                  </w:tcBorders>
                  <w:shd w:val="clear" w:color="auto" w:fill="BFBFBF" w:themeFill="background1" w:themeFillShade="BF"/>
                  <w:noWrap/>
                  <w:vAlign w:val="bottom"/>
                  <w:hideMark/>
                </w:tcPr>
                <w:p w:rsidR="005C793B" w:rsidRPr="00D44629" w:rsidRDefault="005C793B" w:rsidP="005C793B">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5C793B" w:rsidRPr="00D44629" w:rsidRDefault="005C793B" w:rsidP="005C793B">
                  <w:pPr>
                    <w:spacing w:after="0" w:line="240" w:lineRule="auto"/>
                    <w:jc w:val="right"/>
                    <w:rPr>
                      <w:rFonts w:eastAsia="Times New Roman" w:cstheme="minorHAnsi"/>
                      <w:b/>
                      <w:bCs/>
                      <w:color w:val="000000"/>
                    </w:rPr>
                  </w:pPr>
                  <w:r>
                    <w:rPr>
                      <w:rFonts w:ascii="Calibri" w:hAnsi="Calibri" w:cs="Calibri"/>
                      <w:b/>
                      <w:bCs/>
                      <w:color w:val="000000"/>
                    </w:rPr>
                    <w:t>91.22</w:t>
                  </w:r>
                </w:p>
              </w:tc>
              <w:tc>
                <w:tcPr>
                  <w:tcW w:w="960" w:type="dxa"/>
                  <w:tcBorders>
                    <w:top w:val="nil"/>
                    <w:left w:val="nil"/>
                    <w:bottom w:val="nil"/>
                    <w:right w:val="nil"/>
                  </w:tcBorders>
                  <w:shd w:val="clear" w:color="auto" w:fill="BFBFBF" w:themeFill="background1" w:themeFillShade="BF"/>
                  <w:noWrap/>
                  <w:vAlign w:val="bottom"/>
                  <w:hideMark/>
                </w:tcPr>
                <w:p w:rsidR="005C793B" w:rsidRPr="00D44629" w:rsidRDefault="005C793B" w:rsidP="005C793B">
                  <w:pPr>
                    <w:spacing w:after="0" w:line="240" w:lineRule="auto"/>
                    <w:jc w:val="right"/>
                    <w:rPr>
                      <w:rFonts w:eastAsia="Times New Roman" w:cstheme="minorHAnsi"/>
                      <w:b/>
                      <w:bCs/>
                      <w:color w:val="000000"/>
                    </w:rPr>
                  </w:pPr>
                  <w:r>
                    <w:rPr>
                      <w:rFonts w:ascii="Calibri" w:hAnsi="Calibri" w:cs="Calibri"/>
                      <w:b/>
                      <w:bCs/>
                      <w:color w:val="000000"/>
                    </w:rPr>
                    <w:t>81.67</w:t>
                  </w:r>
                </w:p>
              </w:tc>
              <w:tc>
                <w:tcPr>
                  <w:tcW w:w="960" w:type="dxa"/>
                  <w:tcBorders>
                    <w:top w:val="nil"/>
                    <w:left w:val="nil"/>
                    <w:bottom w:val="nil"/>
                    <w:right w:val="nil"/>
                  </w:tcBorders>
                  <w:shd w:val="clear" w:color="auto" w:fill="BFBFBF" w:themeFill="background1" w:themeFillShade="BF"/>
                  <w:noWrap/>
                  <w:vAlign w:val="bottom"/>
                  <w:hideMark/>
                </w:tcPr>
                <w:p w:rsidR="005C793B" w:rsidRPr="00D44629" w:rsidRDefault="005C793B" w:rsidP="005C793B">
                  <w:pPr>
                    <w:spacing w:after="0" w:line="240" w:lineRule="auto"/>
                    <w:jc w:val="right"/>
                    <w:rPr>
                      <w:rFonts w:eastAsia="Times New Roman" w:cstheme="minorHAnsi"/>
                      <w:b/>
                      <w:bCs/>
                      <w:color w:val="000000"/>
                    </w:rPr>
                  </w:pPr>
                  <w:r>
                    <w:rPr>
                      <w:rFonts w:ascii="Calibri" w:hAnsi="Calibri" w:cs="Calibri"/>
                      <w:b/>
                      <w:bCs/>
                      <w:color w:val="000000"/>
                    </w:rPr>
                    <w:t>71.67</w:t>
                  </w:r>
                </w:p>
              </w:tc>
              <w:tc>
                <w:tcPr>
                  <w:tcW w:w="960" w:type="dxa"/>
                  <w:tcBorders>
                    <w:top w:val="nil"/>
                    <w:left w:val="nil"/>
                    <w:bottom w:val="nil"/>
                    <w:right w:val="nil"/>
                  </w:tcBorders>
                  <w:shd w:val="clear" w:color="auto" w:fill="BFBFBF" w:themeFill="background1" w:themeFillShade="BF"/>
                  <w:noWrap/>
                  <w:vAlign w:val="bottom"/>
                  <w:hideMark/>
                </w:tcPr>
                <w:p w:rsidR="005C793B" w:rsidRPr="00D44629" w:rsidRDefault="005C793B" w:rsidP="005C793B">
                  <w:pPr>
                    <w:spacing w:after="0" w:line="240" w:lineRule="auto"/>
                    <w:jc w:val="right"/>
                    <w:rPr>
                      <w:rFonts w:eastAsia="Times New Roman" w:cstheme="minorHAnsi"/>
                      <w:b/>
                      <w:bCs/>
                      <w:color w:val="000000"/>
                    </w:rPr>
                  </w:pPr>
                  <w:r>
                    <w:rPr>
                      <w:rFonts w:ascii="Calibri" w:hAnsi="Calibri" w:cs="Calibri"/>
                      <w:b/>
                      <w:bCs/>
                      <w:color w:val="000000"/>
                    </w:rPr>
                    <w:t>64.00</w:t>
                  </w:r>
                </w:p>
              </w:tc>
              <w:tc>
                <w:tcPr>
                  <w:tcW w:w="960" w:type="dxa"/>
                  <w:tcBorders>
                    <w:top w:val="nil"/>
                    <w:left w:val="nil"/>
                    <w:bottom w:val="nil"/>
                    <w:right w:val="nil"/>
                  </w:tcBorders>
                  <w:shd w:val="clear" w:color="auto" w:fill="BFBFBF" w:themeFill="background1" w:themeFillShade="BF"/>
                  <w:noWrap/>
                  <w:vAlign w:val="bottom"/>
                  <w:hideMark/>
                </w:tcPr>
                <w:p w:rsidR="005C793B" w:rsidRPr="00D44629" w:rsidRDefault="005C793B" w:rsidP="005C793B">
                  <w:pPr>
                    <w:spacing w:after="0" w:line="240" w:lineRule="auto"/>
                    <w:jc w:val="right"/>
                    <w:rPr>
                      <w:rFonts w:eastAsia="Times New Roman" w:cstheme="minorHAnsi"/>
                      <w:b/>
                      <w:bCs/>
                      <w:color w:val="000000"/>
                    </w:rPr>
                  </w:pPr>
                  <w:r>
                    <w:rPr>
                      <w:rFonts w:ascii="Calibri" w:hAnsi="Calibri" w:cs="Calibri"/>
                      <w:b/>
                      <w:bCs/>
                      <w:color w:val="000000"/>
                    </w:rPr>
                    <w:t>64.63</w:t>
                  </w:r>
                </w:p>
              </w:tc>
            </w:tr>
          </w:tbl>
          <w:p w:rsidR="00972FAB" w:rsidRPr="00202B02" w:rsidRDefault="00972FAB" w:rsidP="00972FAB">
            <w:pPr>
              <w:rPr>
                <w:rFonts w:cstheme="minorHAnsi"/>
                <w:b/>
              </w:rPr>
            </w:pPr>
          </w:p>
          <w:p w:rsidR="00972FAB" w:rsidRPr="00202B02" w:rsidRDefault="00972FAB" w:rsidP="00972FAB">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rsidR="00972FAB" w:rsidRDefault="00972FAB" w:rsidP="00972FAB"/>
        </w:tc>
      </w:tr>
      <w:tr w:rsidR="00972FAB" w:rsidRPr="0058263D" w:rsidTr="00ED50C3">
        <w:tc>
          <w:tcPr>
            <w:tcW w:w="5000" w:type="pct"/>
          </w:tcPr>
          <w:p w:rsidR="00972FAB" w:rsidRDefault="00972FAB" w:rsidP="00972FAB">
            <w:pPr>
              <w:rPr>
                <w:b/>
              </w:rPr>
            </w:pPr>
            <w:r>
              <w:rPr>
                <w:b/>
              </w:rPr>
              <w:t xml:space="preserve">Discuss how the reliability and validity of this assessment has been established and supported.  </w:t>
            </w:r>
          </w:p>
          <w:p w:rsidR="00972FAB" w:rsidRPr="00202B02" w:rsidRDefault="00972FAB" w:rsidP="00972FAB">
            <w:pPr>
              <w:rPr>
                <w:rFonts w:cstheme="minorHAnsi"/>
              </w:rPr>
            </w:pPr>
            <w:r w:rsidRPr="00202B02">
              <w:rPr>
                <w:rFonts w:cstheme="minorHAnsi"/>
              </w:rPr>
              <w:lastRenderedPageBreak/>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972FAB" w:rsidRPr="00202B02" w:rsidRDefault="00972FAB" w:rsidP="00972FAB">
            <w:pPr>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References:</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972FAB" w:rsidRPr="00202B02" w:rsidRDefault="00972FAB" w:rsidP="00972FAB">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972FAB" w:rsidRPr="00202B02" w:rsidRDefault="00972FAB" w:rsidP="00972FAB">
            <w:pPr>
              <w:shd w:val="clear" w:color="auto" w:fill="D9D9D9" w:themeFill="background1" w:themeFillShade="D9"/>
              <w:rPr>
                <w:rFonts w:cstheme="minorHAnsi"/>
              </w:rPr>
            </w:pPr>
            <w:r w:rsidRPr="00202B02">
              <w:rPr>
                <w:rFonts w:cstheme="minorHAnsi"/>
              </w:rPr>
              <w:t>     28, 1-8.</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972FAB" w:rsidRPr="00202B02" w:rsidRDefault="00972FAB" w:rsidP="00972FAB">
            <w:pPr>
              <w:shd w:val="clear" w:color="auto" w:fill="D9D9D9" w:themeFill="background1" w:themeFillShade="D9"/>
              <w:rPr>
                <w:rFonts w:cstheme="minorHAnsi"/>
              </w:rPr>
            </w:pPr>
            <w:r w:rsidRPr="00202B02">
              <w:rPr>
                <w:rFonts w:cstheme="minorHAnsi"/>
              </w:rPr>
              <w:t xml:space="preserve">     Retrieved from: </w:t>
            </w:r>
            <w:hyperlink r:id="rId16" w:history="1">
              <w:r w:rsidRPr="00202B02">
                <w:rPr>
                  <w:rStyle w:val="Hyperlink"/>
                  <w:rFonts w:cstheme="minorHAnsi"/>
                </w:rPr>
                <w:t>https://www.nea.org/assets/docs/Indicators_of_Success-BGH_ac5-final.pdf</w:t>
              </w:r>
            </w:hyperlink>
            <w:r w:rsidRPr="00202B02">
              <w:rPr>
                <w:rFonts w:cstheme="minorHAnsi"/>
              </w:rPr>
              <w:t>.</w:t>
            </w:r>
          </w:p>
          <w:p w:rsidR="00972FAB" w:rsidRPr="00202B02" w:rsidRDefault="00972FAB" w:rsidP="00972FAB">
            <w:pPr>
              <w:shd w:val="clear" w:color="auto" w:fill="D9D9D9" w:themeFill="background1" w:themeFillShade="D9"/>
              <w:rPr>
                <w:rFonts w:cstheme="minorHAnsi"/>
              </w:rPr>
            </w:pPr>
          </w:p>
          <w:p w:rsidR="00972FAB" w:rsidRPr="00202B02" w:rsidRDefault="00972FAB" w:rsidP="00972FAB">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972FAB" w:rsidRDefault="00972FAB" w:rsidP="00972FAB">
            <w:pPr>
              <w:rPr>
                <w:color w:val="00B050"/>
              </w:rPr>
            </w:pPr>
            <w:r w:rsidRPr="00202B02">
              <w:rPr>
                <w:rFonts w:cstheme="minorHAnsi"/>
              </w:rPr>
              <w:t xml:space="preserve">      From:   </w:t>
            </w:r>
            <w:hyperlink r:id="rId17" w:history="1">
              <w:r w:rsidRPr="00202B02">
                <w:rPr>
                  <w:rStyle w:val="Hyperlink"/>
                  <w:rFonts w:cstheme="minorHAnsi"/>
                  <w:i/>
                  <w:iCs/>
                  <w:lang w:val="en"/>
                </w:rPr>
                <w:t>www.state.nj.us/education/sboe/meetings/2007/.../GPA%20research%20discussion.doc</w:t>
              </w:r>
            </w:hyperlink>
          </w:p>
          <w:p w:rsidR="00972FAB" w:rsidRPr="00BC3BDA" w:rsidRDefault="00972FAB" w:rsidP="00972FAB">
            <w:pPr>
              <w:rPr>
                <w:color w:val="00B050"/>
              </w:rPr>
            </w:pPr>
          </w:p>
          <w:p w:rsidR="00972FAB" w:rsidRPr="0058263D" w:rsidRDefault="00972FAB" w:rsidP="00972FAB">
            <w:pPr>
              <w:rPr>
                <w:b/>
                <w:i/>
                <w:color w:val="00B050"/>
                <w:sz w:val="20"/>
                <w:szCs w:val="20"/>
              </w:rPr>
            </w:pPr>
          </w:p>
        </w:tc>
      </w:tr>
      <w:tr w:rsidR="005C793B" w:rsidRPr="0058263D" w:rsidTr="00ED50C3">
        <w:tc>
          <w:tcPr>
            <w:tcW w:w="5000" w:type="pct"/>
          </w:tcPr>
          <w:p w:rsidR="005C793B" w:rsidRDefault="005C793B" w:rsidP="005C793B">
            <w:pPr>
              <w:rPr>
                <w:b/>
              </w:rPr>
            </w:pPr>
            <w:r w:rsidRPr="008B0A9B">
              <w:rPr>
                <w:b/>
                <w:highlight w:val="yellow"/>
              </w:rPr>
              <w:lastRenderedPageBreak/>
              <w:t>Describe how the data from this assessment are used for the continuous improvement of this program.</w:t>
            </w:r>
          </w:p>
          <w:p w:rsidR="005C793B" w:rsidRDefault="005C793B" w:rsidP="00972FAB">
            <w:pPr>
              <w:rPr>
                <w:b/>
              </w:rPr>
            </w:pPr>
          </w:p>
          <w:p w:rsidR="001F6254" w:rsidRDefault="001F6254" w:rsidP="001F6254">
            <w:pPr>
              <w:rPr>
                <w:b/>
              </w:rPr>
            </w:pPr>
            <w:r>
              <w:rPr>
                <w:rFonts w:cstheme="minorHAnsi"/>
              </w:rPr>
              <w:t xml:space="preserve">The data from the GPAs for the Middle School Social Studies program are monitored at each CAP before candidates are considered for approval. Candidates must meet the minimum GPA for program entry and exit to be approved at each CAP. The data are also used to meet two key objectives. The first is to provide assistance to students who display some issues with meeting the required GPA. The second objective is to monitor program effectiveness and develop annual Student Learning Objectives. The data over time also provide insight into program effectiveness. </w:t>
            </w:r>
          </w:p>
          <w:p w:rsidR="005C793B" w:rsidRDefault="005C793B" w:rsidP="00972FAB">
            <w:pPr>
              <w:rPr>
                <w:b/>
              </w:rPr>
            </w:pPr>
            <w:bookmarkStart w:id="0" w:name="_GoBack"/>
            <w:bookmarkEnd w:id="0"/>
          </w:p>
          <w:p w:rsidR="005C793B" w:rsidRDefault="005C793B" w:rsidP="00972FAB">
            <w:pPr>
              <w:rPr>
                <w:b/>
              </w:rPr>
            </w:pPr>
          </w:p>
          <w:p w:rsidR="005C793B" w:rsidRDefault="005C793B" w:rsidP="00972FAB">
            <w:pPr>
              <w:rPr>
                <w:b/>
              </w:rPr>
            </w:pPr>
          </w:p>
        </w:tc>
      </w:tr>
      <w:tr w:rsidR="00972FAB" w:rsidRPr="000E1439" w:rsidTr="00972FAB">
        <w:trPr>
          <w:trHeight w:val="405"/>
        </w:trPr>
        <w:tc>
          <w:tcPr>
            <w:tcW w:w="5000" w:type="pct"/>
            <w:shd w:val="clear" w:color="auto" w:fill="D9D9D9" w:themeFill="background1" w:themeFillShade="D9"/>
          </w:tcPr>
          <w:p w:rsidR="00972FAB" w:rsidRPr="00202B02" w:rsidRDefault="00972FAB" w:rsidP="00972FAB">
            <w:pPr>
              <w:shd w:val="clear" w:color="auto" w:fill="D9D9D9" w:themeFill="background1" w:themeFillShade="D9"/>
              <w:rPr>
                <w:rFonts w:cstheme="minorHAnsi"/>
                <w:b/>
                <w:sz w:val="24"/>
                <w:szCs w:val="24"/>
              </w:rPr>
            </w:pPr>
            <w:r w:rsidRPr="00202B02">
              <w:rPr>
                <w:rFonts w:cstheme="minorHAnsi"/>
                <w:b/>
                <w:sz w:val="24"/>
                <w:szCs w:val="24"/>
              </w:rPr>
              <w:t xml:space="preserve">Assessment #3: </w:t>
            </w:r>
            <w:r w:rsidRPr="00202B02">
              <w:rPr>
                <w:rFonts w:cstheme="minorHAnsi"/>
                <w:b/>
                <w:color w:val="000000"/>
                <w:sz w:val="24"/>
                <w:szCs w:val="24"/>
              </w:rPr>
              <w:t xml:space="preserve">Assessment of Professional Capabilities </w:t>
            </w:r>
          </w:p>
          <w:p w:rsidR="00972FAB" w:rsidRDefault="00972FAB" w:rsidP="00972FAB">
            <w:pPr>
              <w:shd w:val="clear" w:color="auto" w:fill="D9D9D9" w:themeFill="background1" w:themeFillShade="D9"/>
              <w:rPr>
                <w:rFonts w:cstheme="minorHAnsi"/>
                <w:b/>
                <w:sz w:val="24"/>
                <w:szCs w:val="24"/>
              </w:rPr>
            </w:pPr>
            <w:r w:rsidRPr="00202B02">
              <w:rPr>
                <w:rFonts w:cstheme="minorHAnsi"/>
                <w:b/>
                <w:sz w:val="24"/>
                <w:szCs w:val="24"/>
              </w:rPr>
              <w:t>Title: Praxis PLT Exam</w:t>
            </w:r>
          </w:p>
          <w:p w:rsidR="00972FAB" w:rsidRDefault="00972FAB" w:rsidP="00972FAB">
            <w:pPr>
              <w:shd w:val="clear" w:color="auto" w:fill="D9D9D9" w:themeFill="background1" w:themeFillShade="D9"/>
              <w:rPr>
                <w:rFonts w:cstheme="minorHAnsi"/>
                <w:b/>
                <w:sz w:val="24"/>
                <w:szCs w:val="24"/>
              </w:rPr>
            </w:pPr>
          </w:p>
          <w:p w:rsidR="00972FAB" w:rsidRPr="00202B02" w:rsidRDefault="00972FAB" w:rsidP="00972FAB">
            <w:pPr>
              <w:rPr>
                <w:rFonts w:cstheme="minorHAnsi"/>
              </w:rPr>
            </w:pPr>
            <w:r>
              <w:rPr>
                <w:rFonts w:cstheme="minorHAnsi"/>
              </w:rPr>
              <w:t>Middle grades</w:t>
            </w:r>
            <w:r w:rsidRPr="00202B02">
              <w:rPr>
                <w:rFonts w:cstheme="minorHAnsi"/>
              </w:rPr>
              <w:t xml:space="preserve"> majors take the Principles of L</w:t>
            </w:r>
            <w:r>
              <w:rPr>
                <w:rFonts w:cstheme="minorHAnsi"/>
              </w:rPr>
              <w:t>earning and Teaching: Grades 5-9  Code 5623</w:t>
            </w:r>
            <w:r w:rsidRPr="00202B02">
              <w:rPr>
                <w:rFonts w:cstheme="minorHAnsi"/>
              </w:rPr>
              <w:t xml:space="preserve"> and must achieve a passing score of 160. During the last three cycles of data, the code changed fro</w:t>
            </w:r>
            <w:r>
              <w:rPr>
                <w:rFonts w:cstheme="minorHAnsi"/>
              </w:rPr>
              <w:t>m the paper based exam with 0623</w:t>
            </w:r>
            <w:r w:rsidRPr="00202B02">
              <w:rPr>
                <w:rFonts w:cstheme="minorHAnsi"/>
              </w:rPr>
              <w:t xml:space="preserve"> to the computer</w:t>
            </w:r>
            <w:r>
              <w:rPr>
                <w:rFonts w:cstheme="minorHAnsi"/>
              </w:rPr>
              <w:t xml:space="preserve"> based exam with a code of 5623 but the content has not changed but the set score is now 160 compared to 161 for the previous edition.</w:t>
            </w:r>
          </w:p>
          <w:p w:rsidR="00972FAB" w:rsidRPr="00202B02" w:rsidRDefault="00972FAB" w:rsidP="00972FAB">
            <w:pPr>
              <w:shd w:val="clear" w:color="auto" w:fill="D9D9D9" w:themeFill="background1" w:themeFillShade="D9"/>
              <w:rPr>
                <w:rFonts w:cstheme="minorHAnsi"/>
                <w:b/>
                <w:sz w:val="24"/>
                <w:szCs w:val="24"/>
              </w:rPr>
            </w:pPr>
          </w:p>
          <w:p w:rsidR="00972FAB" w:rsidRPr="000E1439" w:rsidRDefault="00972FAB" w:rsidP="00972FAB">
            <w:pPr>
              <w:rPr>
                <w:color w:val="00B050"/>
              </w:rPr>
            </w:pPr>
          </w:p>
        </w:tc>
      </w:tr>
      <w:tr w:rsidR="00972FAB" w:rsidTr="00ED50C3">
        <w:trPr>
          <w:trHeight w:val="405"/>
        </w:trPr>
        <w:tc>
          <w:tcPr>
            <w:tcW w:w="5000" w:type="pct"/>
            <w:shd w:val="clear" w:color="auto" w:fill="auto"/>
          </w:tcPr>
          <w:p w:rsidR="00972FAB" w:rsidRDefault="00972FAB" w:rsidP="00972FAB">
            <w:pPr>
              <w:rPr>
                <w:b/>
              </w:rPr>
            </w:pPr>
            <w:r w:rsidRPr="00197437">
              <w:rPr>
                <w:b/>
              </w:rPr>
              <w:lastRenderedPageBreak/>
              <w:t>Assessment description:</w:t>
            </w:r>
          </w:p>
          <w:p w:rsidR="00972FAB" w:rsidRDefault="00972FAB" w:rsidP="00972FAB">
            <w:pPr>
              <w:rPr>
                <w:b/>
              </w:rPr>
            </w:pPr>
          </w:p>
          <w:p w:rsidR="00972FAB" w:rsidRPr="00202B02" w:rsidRDefault="00972FAB" w:rsidP="00972FAB">
            <w:pPr>
              <w:rPr>
                <w:rFonts w:cstheme="minorHAnsi"/>
              </w:rPr>
            </w:pPr>
            <w:r w:rsidRPr="00202B02">
              <w:rPr>
                <w:rFonts w:cstheme="minorHAnsi"/>
              </w:rPr>
              <w:t xml:space="preserve">The Praxis subject assessment, Principles of </w:t>
            </w:r>
            <w:r w:rsidR="00A54D5D">
              <w:rPr>
                <w:rFonts w:cstheme="minorHAnsi"/>
              </w:rPr>
              <w:t>Learning and Teaching Grades 5-9 (5623</w:t>
            </w:r>
            <w:r w:rsidRPr="00202B02">
              <w:rPr>
                <w:rFonts w:cstheme="minorHAnsi"/>
              </w:rPr>
              <w:t>)  is the state mandated assessme</w:t>
            </w:r>
            <w:r>
              <w:rPr>
                <w:rFonts w:cstheme="minorHAnsi"/>
              </w:rPr>
              <w:t>nt for pedagogical</w:t>
            </w:r>
            <w:r w:rsidRPr="00202B02">
              <w:rPr>
                <w:rFonts w:cstheme="minorHAnsi"/>
              </w:rPr>
              <w:t xml:space="preserve"> knowledge in the P-5 program. It is a two hour exam with 70 selected response questions and four constructed response questions.</w:t>
            </w:r>
          </w:p>
          <w:p w:rsidR="00972FAB" w:rsidRPr="00202B02" w:rsidRDefault="00972FAB" w:rsidP="00972FAB">
            <w:pPr>
              <w:rPr>
                <w:rFonts w:cstheme="minorHAnsi"/>
              </w:rPr>
            </w:pPr>
          </w:p>
          <w:p w:rsidR="00972FAB" w:rsidRPr="00202B02" w:rsidRDefault="00972FAB" w:rsidP="00972FAB">
            <w:pPr>
              <w:rPr>
                <w:rFonts w:cstheme="minorHAnsi"/>
                <w:b/>
              </w:rPr>
            </w:pPr>
            <w:r>
              <w:rPr>
                <w:rFonts w:cstheme="minorHAnsi"/>
                <w:b/>
                <w:highlight w:val="lightGray"/>
              </w:rPr>
              <w:t>The exam has five</w:t>
            </w:r>
            <w:r w:rsidRPr="00202B02">
              <w:rPr>
                <w:rFonts w:cstheme="minorHAnsi"/>
                <w:b/>
                <w:highlight w:val="lightGray"/>
              </w:rPr>
              <w:t xml:space="preserve"> categories:</w:t>
            </w:r>
          </w:p>
          <w:p w:rsidR="00972FAB" w:rsidRPr="00202B02" w:rsidRDefault="00972FAB" w:rsidP="00A701F2">
            <w:pPr>
              <w:pStyle w:val="ListParagraph"/>
              <w:numPr>
                <w:ilvl w:val="0"/>
                <w:numId w:val="8"/>
              </w:numPr>
              <w:rPr>
                <w:rFonts w:cstheme="minorHAnsi"/>
              </w:rPr>
            </w:pPr>
            <w:r w:rsidRPr="00202B02">
              <w:rPr>
                <w:rFonts w:cstheme="minorHAnsi"/>
              </w:rPr>
              <w:t>Students as Learners (22.5%)</w:t>
            </w:r>
          </w:p>
          <w:p w:rsidR="00972FAB" w:rsidRPr="00202B02" w:rsidRDefault="00972FAB" w:rsidP="00A701F2">
            <w:pPr>
              <w:pStyle w:val="ListParagraph"/>
              <w:numPr>
                <w:ilvl w:val="0"/>
                <w:numId w:val="8"/>
              </w:numPr>
              <w:rPr>
                <w:rFonts w:cstheme="minorHAnsi"/>
              </w:rPr>
            </w:pPr>
            <w:r w:rsidRPr="00202B02">
              <w:rPr>
                <w:rFonts w:cstheme="minorHAnsi"/>
              </w:rPr>
              <w:t>Instructional Process (22.5%)</w:t>
            </w:r>
          </w:p>
          <w:p w:rsidR="00972FAB" w:rsidRPr="00202B02" w:rsidRDefault="00972FAB" w:rsidP="00A701F2">
            <w:pPr>
              <w:pStyle w:val="ListParagraph"/>
              <w:numPr>
                <w:ilvl w:val="0"/>
                <w:numId w:val="8"/>
              </w:numPr>
              <w:rPr>
                <w:rFonts w:cstheme="minorHAnsi"/>
              </w:rPr>
            </w:pPr>
            <w:r w:rsidRPr="00202B02">
              <w:rPr>
                <w:rFonts w:cstheme="minorHAnsi"/>
              </w:rPr>
              <w:t>Assessment (15%)</w:t>
            </w:r>
          </w:p>
          <w:p w:rsidR="00972FAB" w:rsidRPr="00202B02" w:rsidRDefault="00972FAB" w:rsidP="00A701F2">
            <w:pPr>
              <w:pStyle w:val="ListParagraph"/>
              <w:numPr>
                <w:ilvl w:val="0"/>
                <w:numId w:val="8"/>
              </w:numPr>
              <w:rPr>
                <w:rFonts w:cstheme="minorHAnsi"/>
              </w:rPr>
            </w:pPr>
            <w:r w:rsidRPr="00202B02">
              <w:rPr>
                <w:rFonts w:cstheme="minorHAnsi"/>
              </w:rPr>
              <w:t>Professional Development, Leadership and Community (15%)</w:t>
            </w:r>
          </w:p>
          <w:p w:rsidR="00972FAB" w:rsidRPr="00202B02" w:rsidRDefault="00972FAB" w:rsidP="00A701F2">
            <w:pPr>
              <w:pStyle w:val="ListParagraph"/>
              <w:numPr>
                <w:ilvl w:val="0"/>
                <w:numId w:val="8"/>
              </w:numPr>
              <w:rPr>
                <w:rFonts w:cstheme="minorHAnsi"/>
              </w:rPr>
            </w:pPr>
            <w:r w:rsidRPr="00202B02">
              <w:rPr>
                <w:rFonts w:cstheme="minorHAnsi"/>
              </w:rPr>
              <w:t>Analysis of Instructional Scenarios (25%)</w:t>
            </w:r>
          </w:p>
          <w:p w:rsidR="00972FAB" w:rsidRPr="00202B02" w:rsidRDefault="00972FAB" w:rsidP="00A701F2">
            <w:pPr>
              <w:pStyle w:val="ListParagraph"/>
              <w:numPr>
                <w:ilvl w:val="1"/>
                <w:numId w:val="8"/>
              </w:numPr>
              <w:rPr>
                <w:rFonts w:cstheme="minorHAnsi"/>
              </w:rPr>
            </w:pPr>
            <w:r w:rsidRPr="00202B02">
              <w:rPr>
                <w:rFonts w:cstheme="minorHAnsi"/>
              </w:rPr>
              <w:t>Students as Learners</w:t>
            </w:r>
          </w:p>
          <w:p w:rsidR="00972FAB" w:rsidRPr="00202B02" w:rsidRDefault="00972FAB" w:rsidP="00A701F2">
            <w:pPr>
              <w:pStyle w:val="ListParagraph"/>
              <w:numPr>
                <w:ilvl w:val="1"/>
                <w:numId w:val="8"/>
              </w:numPr>
              <w:rPr>
                <w:rFonts w:cstheme="minorHAnsi"/>
              </w:rPr>
            </w:pPr>
            <w:r w:rsidRPr="00202B02">
              <w:rPr>
                <w:rFonts w:cstheme="minorHAnsi"/>
              </w:rPr>
              <w:t>Instructional Process</w:t>
            </w:r>
          </w:p>
          <w:p w:rsidR="00972FAB" w:rsidRPr="00202B02" w:rsidRDefault="00972FAB" w:rsidP="00A701F2">
            <w:pPr>
              <w:pStyle w:val="ListParagraph"/>
              <w:numPr>
                <w:ilvl w:val="1"/>
                <w:numId w:val="8"/>
              </w:numPr>
              <w:rPr>
                <w:rFonts w:cstheme="minorHAnsi"/>
              </w:rPr>
            </w:pPr>
            <w:r w:rsidRPr="00202B02">
              <w:rPr>
                <w:rFonts w:cstheme="minorHAnsi"/>
              </w:rPr>
              <w:t>Assessment</w:t>
            </w:r>
          </w:p>
          <w:p w:rsidR="00972FAB" w:rsidRPr="00202B02" w:rsidRDefault="00972FAB" w:rsidP="00A701F2">
            <w:pPr>
              <w:pStyle w:val="ListParagraph"/>
              <w:numPr>
                <w:ilvl w:val="1"/>
                <w:numId w:val="8"/>
              </w:numPr>
              <w:rPr>
                <w:rFonts w:cstheme="minorHAnsi"/>
              </w:rPr>
            </w:pPr>
            <w:r w:rsidRPr="00202B02">
              <w:rPr>
                <w:rFonts w:cstheme="minorHAnsi"/>
              </w:rPr>
              <w:t>Profesional Development, Leadership and Community</w:t>
            </w:r>
          </w:p>
          <w:p w:rsidR="00972FAB" w:rsidRPr="00202B02" w:rsidRDefault="00972FAB" w:rsidP="00972FAB">
            <w:pPr>
              <w:rPr>
                <w:rFonts w:cstheme="minorHAnsi"/>
              </w:rPr>
            </w:pPr>
          </w:p>
          <w:p w:rsidR="00972FAB" w:rsidRPr="00202B02" w:rsidRDefault="00972FAB" w:rsidP="00972FAB">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972FAB" w:rsidRPr="00202B02" w:rsidRDefault="00972FAB" w:rsidP="00A701F2">
            <w:pPr>
              <w:pStyle w:val="ListParagraph"/>
              <w:numPr>
                <w:ilvl w:val="0"/>
                <w:numId w:val="9"/>
              </w:numPr>
              <w:rPr>
                <w:rFonts w:cstheme="minorHAnsi"/>
              </w:rPr>
            </w:pPr>
            <w:r w:rsidRPr="00202B02">
              <w:rPr>
                <w:rFonts w:cstheme="minorHAnsi"/>
                <w:b/>
              </w:rPr>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972FAB" w:rsidRPr="00202B02" w:rsidRDefault="00972FAB" w:rsidP="00A701F2">
            <w:pPr>
              <w:pStyle w:val="ListParagraph"/>
              <w:numPr>
                <w:ilvl w:val="0"/>
                <w:numId w:val="9"/>
              </w:numPr>
              <w:rPr>
                <w:rFonts w:cstheme="minorHAnsi"/>
              </w:rPr>
            </w:pPr>
            <w:r w:rsidRPr="00202B02">
              <w:rPr>
                <w:rFonts w:cstheme="minorHAnsi"/>
                <w:b/>
              </w:rPr>
              <w:t>Students as diverse learners,</w:t>
            </w:r>
            <w:r w:rsidRPr="00202B02">
              <w:rPr>
                <w:rFonts w:cstheme="minorHAnsi"/>
              </w:rPr>
              <w:t xml:space="preserve"> such as varfiables that affect how students learn and perform, areas of exceptionality, legislation related to students with exceptionalities, traits,behaviors and needs of gifted students, process of English language acquisition, accommodating students with exceptionalities.</w:t>
            </w:r>
          </w:p>
          <w:p w:rsidR="00972FAB" w:rsidRPr="00202B02" w:rsidRDefault="00972FAB" w:rsidP="00A701F2">
            <w:pPr>
              <w:pStyle w:val="ListParagraph"/>
              <w:numPr>
                <w:ilvl w:val="0"/>
                <w:numId w:val="9"/>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972FAB" w:rsidRPr="00202B02" w:rsidRDefault="00972FAB" w:rsidP="00972FAB">
            <w:pPr>
              <w:pStyle w:val="ListParagraph"/>
              <w:rPr>
                <w:rFonts w:cstheme="minorHAnsi"/>
              </w:rPr>
            </w:pPr>
          </w:p>
          <w:p w:rsidR="00972FAB" w:rsidRPr="00202B02" w:rsidRDefault="00972FAB" w:rsidP="00972FAB">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972FAB" w:rsidRPr="00202B02" w:rsidRDefault="00972FAB" w:rsidP="00A701F2">
            <w:pPr>
              <w:pStyle w:val="ListParagraph"/>
              <w:numPr>
                <w:ilvl w:val="0"/>
                <w:numId w:val="10"/>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972FAB" w:rsidRPr="00202B02" w:rsidRDefault="00972FAB" w:rsidP="00A701F2">
            <w:pPr>
              <w:pStyle w:val="ListParagraph"/>
              <w:numPr>
                <w:ilvl w:val="0"/>
                <w:numId w:val="10"/>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972FAB" w:rsidRPr="00202B02" w:rsidRDefault="00972FAB" w:rsidP="00A701F2">
            <w:pPr>
              <w:pStyle w:val="ListParagraph"/>
              <w:numPr>
                <w:ilvl w:val="0"/>
                <w:numId w:val="10"/>
              </w:numPr>
              <w:rPr>
                <w:rFonts w:cstheme="minorHAnsi"/>
              </w:rPr>
            </w:pPr>
            <w:r w:rsidRPr="00202B02">
              <w:rPr>
                <w:rFonts w:cstheme="minorHAnsi"/>
                <w:b/>
              </w:rPr>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972FAB" w:rsidRPr="00202B02" w:rsidRDefault="00972FAB" w:rsidP="00A701F2">
            <w:pPr>
              <w:pStyle w:val="ListParagraph"/>
              <w:numPr>
                <w:ilvl w:val="0"/>
                <w:numId w:val="10"/>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972FAB" w:rsidRPr="00202B02" w:rsidRDefault="00972FAB" w:rsidP="00972FAB">
            <w:pPr>
              <w:pStyle w:val="ListParagraph"/>
              <w:rPr>
                <w:rFonts w:cstheme="minorHAnsi"/>
              </w:rPr>
            </w:pPr>
          </w:p>
          <w:p w:rsidR="00972FAB" w:rsidRPr="00202B02" w:rsidRDefault="00972FAB" w:rsidP="00972FAB">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972FAB" w:rsidRPr="00202B02" w:rsidRDefault="00972FAB" w:rsidP="00A701F2">
            <w:pPr>
              <w:pStyle w:val="ListParagraph"/>
              <w:numPr>
                <w:ilvl w:val="0"/>
                <w:numId w:val="11"/>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rsidR="00972FAB" w:rsidRPr="00202B02" w:rsidRDefault="00972FAB" w:rsidP="00A701F2">
            <w:pPr>
              <w:pStyle w:val="ListParagraph"/>
              <w:numPr>
                <w:ilvl w:val="0"/>
                <w:numId w:val="11"/>
              </w:numPr>
              <w:rPr>
                <w:rFonts w:cstheme="minorHAnsi"/>
              </w:rPr>
            </w:pPr>
            <w:r w:rsidRPr="00202B02">
              <w:rPr>
                <w:rFonts w:cstheme="minorHAnsi"/>
                <w:b/>
              </w:rPr>
              <w:lastRenderedPageBreak/>
              <w:t>Assessment tools,</w:t>
            </w:r>
            <w:r w:rsidRPr="00202B02">
              <w:rPr>
                <w:rFonts w:cstheme="minorHAnsi"/>
              </w:rPr>
              <w:t xml:space="preserve"> such as standardized texts, norm and criterion referenced tests, terminology and holistic and analytic scoring</w:t>
            </w:r>
          </w:p>
          <w:p w:rsidR="00972FAB" w:rsidRPr="00202B02" w:rsidRDefault="00972FAB" w:rsidP="00972FAB">
            <w:pPr>
              <w:pStyle w:val="ListParagraph"/>
              <w:rPr>
                <w:rFonts w:cstheme="minorHAnsi"/>
              </w:rPr>
            </w:pPr>
          </w:p>
          <w:p w:rsidR="00972FAB" w:rsidRPr="00202B02" w:rsidRDefault="00972FAB" w:rsidP="00972FAB">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972FAB" w:rsidRPr="00202B02" w:rsidRDefault="00972FAB" w:rsidP="00A701F2">
            <w:pPr>
              <w:pStyle w:val="ListParagraph"/>
              <w:numPr>
                <w:ilvl w:val="0"/>
                <w:numId w:val="12"/>
              </w:numPr>
              <w:rPr>
                <w:rFonts w:cstheme="minorHAnsi"/>
              </w:rPr>
            </w:pPr>
            <w:r w:rsidRPr="00202B02">
              <w:rPr>
                <w:rFonts w:cstheme="minorHAnsi"/>
              </w:rPr>
              <w:t>Awareness of various professional development practices and resources</w:t>
            </w:r>
          </w:p>
          <w:p w:rsidR="00972FAB" w:rsidRPr="00202B02" w:rsidRDefault="00972FAB" w:rsidP="00A701F2">
            <w:pPr>
              <w:pStyle w:val="ListParagraph"/>
              <w:numPr>
                <w:ilvl w:val="0"/>
                <w:numId w:val="12"/>
              </w:numPr>
              <w:rPr>
                <w:rFonts w:cstheme="minorHAnsi"/>
              </w:rPr>
            </w:pPr>
            <w:r w:rsidRPr="00202B02">
              <w:rPr>
                <w:rFonts w:cstheme="minorHAnsi"/>
              </w:rPr>
              <w:t>Implications of research, views, ideas and debates on teaching practices</w:t>
            </w:r>
          </w:p>
          <w:p w:rsidR="00972FAB" w:rsidRPr="00202B02" w:rsidRDefault="00972FAB" w:rsidP="00A701F2">
            <w:pPr>
              <w:pStyle w:val="ListParagraph"/>
              <w:numPr>
                <w:ilvl w:val="0"/>
                <w:numId w:val="12"/>
              </w:numPr>
              <w:rPr>
                <w:rFonts w:cstheme="minorHAnsi"/>
              </w:rPr>
            </w:pPr>
            <w:r w:rsidRPr="00202B02">
              <w:rPr>
                <w:rFonts w:cstheme="minorHAnsi"/>
              </w:rPr>
              <w:t>Role of reflective practice for professional growth</w:t>
            </w:r>
          </w:p>
          <w:p w:rsidR="00972FAB" w:rsidRPr="00202B02" w:rsidRDefault="00972FAB" w:rsidP="00A701F2">
            <w:pPr>
              <w:pStyle w:val="ListParagraph"/>
              <w:numPr>
                <w:ilvl w:val="0"/>
                <w:numId w:val="12"/>
              </w:numPr>
              <w:rPr>
                <w:rFonts w:cstheme="minorHAnsi"/>
              </w:rPr>
            </w:pPr>
            <w:r w:rsidRPr="00202B02">
              <w:rPr>
                <w:rFonts w:cstheme="minorHAnsi"/>
              </w:rPr>
              <w:t>School support personnel who assist students, teacher and families</w:t>
            </w:r>
          </w:p>
          <w:p w:rsidR="00972FAB" w:rsidRPr="00202B02" w:rsidRDefault="00972FAB" w:rsidP="00A701F2">
            <w:pPr>
              <w:pStyle w:val="ListParagraph"/>
              <w:numPr>
                <w:ilvl w:val="0"/>
                <w:numId w:val="12"/>
              </w:numPr>
              <w:rPr>
                <w:rFonts w:cstheme="minorHAnsi"/>
              </w:rPr>
            </w:pPr>
            <w:r w:rsidRPr="00202B02">
              <w:rPr>
                <w:rFonts w:cstheme="minorHAnsi"/>
              </w:rPr>
              <w:t>Role of teachers and schools as educational leaders in the greater community</w:t>
            </w:r>
          </w:p>
          <w:p w:rsidR="00972FAB" w:rsidRPr="00202B02" w:rsidRDefault="00972FAB" w:rsidP="00A701F2">
            <w:pPr>
              <w:pStyle w:val="ListParagraph"/>
              <w:numPr>
                <w:ilvl w:val="0"/>
                <w:numId w:val="12"/>
              </w:numPr>
              <w:rPr>
                <w:rFonts w:cstheme="minorHAnsi"/>
              </w:rPr>
            </w:pPr>
            <w:r w:rsidRPr="00202B02">
              <w:rPr>
                <w:rFonts w:cstheme="minorHAnsi"/>
              </w:rPr>
              <w:t>Basic strategies for developing collaborative relationships</w:t>
            </w:r>
          </w:p>
          <w:p w:rsidR="00972FAB" w:rsidRPr="00202B02" w:rsidRDefault="00972FAB" w:rsidP="00A701F2">
            <w:pPr>
              <w:pStyle w:val="ListParagraph"/>
              <w:numPr>
                <w:ilvl w:val="0"/>
                <w:numId w:val="12"/>
              </w:numPr>
              <w:rPr>
                <w:rFonts w:cstheme="minorHAnsi"/>
              </w:rPr>
            </w:pPr>
            <w:r w:rsidRPr="00202B02">
              <w:rPr>
                <w:rFonts w:cstheme="minorHAnsi"/>
              </w:rPr>
              <w:t>Implications of major legislation and court decisions relating to students and teachers.</w:t>
            </w:r>
          </w:p>
          <w:p w:rsidR="00972FAB" w:rsidRPr="00197437" w:rsidRDefault="00972FAB" w:rsidP="00972FAB">
            <w:pPr>
              <w:rPr>
                <w:b/>
              </w:rPr>
            </w:pPr>
          </w:p>
          <w:p w:rsidR="00972FAB" w:rsidRDefault="00972FAB" w:rsidP="00972FAB">
            <w:pPr>
              <w:rPr>
                <w:color w:val="00B050"/>
              </w:rPr>
            </w:pPr>
          </w:p>
        </w:tc>
      </w:tr>
      <w:tr w:rsidR="00972FAB" w:rsidTr="00ED50C3">
        <w:tc>
          <w:tcPr>
            <w:tcW w:w="5000" w:type="pct"/>
          </w:tcPr>
          <w:p w:rsidR="00972FAB" w:rsidRDefault="00972FAB" w:rsidP="00972FA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972FAB" w:rsidRDefault="00972FAB" w:rsidP="00972FAB">
            <w:r>
              <w:t xml:space="preserve">Explain how the aligned standard is met at the indicator level. This section should be a narrative on the measures in the assessment and how these meet the standards. Cite standards by number, title, and/or standard wording.  </w:t>
            </w:r>
          </w:p>
          <w:p w:rsidR="00A54D5D" w:rsidRDefault="00A54D5D" w:rsidP="00972FAB"/>
          <w:p w:rsidR="00A54D5D" w:rsidRPr="00824FF4" w:rsidRDefault="00A54D5D" w:rsidP="00A54D5D">
            <w:r w:rsidRPr="00824FF4">
              <w:rPr>
                <w:b/>
              </w:rPr>
              <w:t xml:space="preserve">The Praxis Principles of Learning and Teaching exam for </w:t>
            </w:r>
            <w:r>
              <w:rPr>
                <w:b/>
              </w:rPr>
              <w:t>P-5 certification, Exam 5623</w:t>
            </w:r>
            <w:r w:rsidRPr="00824FF4">
              <w:rPr>
                <w:b/>
              </w:rPr>
              <w:t xml:space="preserve">, </w:t>
            </w:r>
            <w:r w:rsidRPr="00824FF4">
              <w:t xml:space="preserve"> has five categories of questions:</w:t>
            </w:r>
          </w:p>
          <w:p w:rsidR="00A54D5D" w:rsidRPr="00824FF4" w:rsidRDefault="00A54D5D" w:rsidP="00A701F2">
            <w:pPr>
              <w:pStyle w:val="ListParagraph"/>
              <w:numPr>
                <w:ilvl w:val="0"/>
                <w:numId w:val="13"/>
              </w:numPr>
            </w:pPr>
            <w:r w:rsidRPr="00824FF4">
              <w:t xml:space="preserve">Category I, Students as Learners, is 22.5% of the exam and score. </w:t>
            </w:r>
          </w:p>
          <w:p w:rsidR="00A54D5D" w:rsidRPr="00824FF4" w:rsidRDefault="00A54D5D" w:rsidP="00A701F2">
            <w:pPr>
              <w:pStyle w:val="ListParagraph"/>
              <w:numPr>
                <w:ilvl w:val="0"/>
                <w:numId w:val="13"/>
              </w:numPr>
            </w:pPr>
            <w:r w:rsidRPr="00824FF4">
              <w:t xml:space="preserve">Category II, Instructional Process, is 22.5% of the exam and score. </w:t>
            </w:r>
          </w:p>
          <w:p w:rsidR="00A54D5D" w:rsidRPr="00824FF4" w:rsidRDefault="00A54D5D" w:rsidP="00A701F2">
            <w:pPr>
              <w:pStyle w:val="ListParagraph"/>
              <w:numPr>
                <w:ilvl w:val="0"/>
                <w:numId w:val="13"/>
              </w:numPr>
            </w:pPr>
            <w:r w:rsidRPr="00824FF4">
              <w:t xml:space="preserve">Category III, Assessment is 15% of the exam and score and </w:t>
            </w:r>
          </w:p>
          <w:p w:rsidR="00A54D5D" w:rsidRPr="00824FF4" w:rsidRDefault="00A54D5D" w:rsidP="00A701F2">
            <w:pPr>
              <w:pStyle w:val="ListParagraph"/>
              <w:numPr>
                <w:ilvl w:val="0"/>
                <w:numId w:val="13"/>
              </w:numPr>
            </w:pPr>
            <w:r w:rsidRPr="00824FF4">
              <w:t xml:space="preserve">Category IV is Professional Development, leadership and Community is 15% of the exam and score. </w:t>
            </w:r>
          </w:p>
          <w:p w:rsidR="00A54D5D" w:rsidRPr="00824FF4" w:rsidRDefault="00A54D5D" w:rsidP="00A701F2">
            <w:pPr>
              <w:pStyle w:val="ListParagraph"/>
              <w:numPr>
                <w:ilvl w:val="0"/>
                <w:numId w:val="13"/>
              </w:numPr>
            </w:pPr>
            <w:r w:rsidRPr="00824FF4">
              <w:t>Category V is analysis of Instruction and 25% of the exam and score.</w:t>
            </w:r>
          </w:p>
          <w:p w:rsidR="00A54D5D" w:rsidRPr="00824FF4" w:rsidRDefault="00A54D5D" w:rsidP="00A54D5D"/>
          <w:p w:rsidR="00A54D5D" w:rsidRPr="00824FF4" w:rsidRDefault="00A54D5D" w:rsidP="00A54D5D">
            <w:r w:rsidRPr="00824FF4">
              <w:t>All of these categories holistically meet the following KTS standards and indicators:</w:t>
            </w:r>
          </w:p>
          <w:p w:rsidR="00A54D5D" w:rsidRPr="00824FF4" w:rsidRDefault="00A54D5D" w:rsidP="00A54D5D">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A54D5D" w:rsidRPr="00824FF4" w:rsidRDefault="00A54D5D" w:rsidP="00A54D5D">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A54D5D" w:rsidRPr="00824FF4" w:rsidRDefault="00A54D5D" w:rsidP="00A54D5D">
            <w:r w:rsidRPr="00824FF4">
              <w:rPr>
                <w:b/>
              </w:rPr>
              <w:t>KTS 3 Climate:  3.1, 3.2, 3.3, 3.4, 3.5</w:t>
            </w:r>
            <w:r w:rsidRPr="00824FF4">
              <w:t xml:space="preserve"> are met when candidates implement instruction for peer lessons, clinical lessons and student teachers and in Praxis PLT Categories I, II, III, V.</w:t>
            </w:r>
          </w:p>
          <w:p w:rsidR="00A54D5D" w:rsidRPr="00824FF4" w:rsidRDefault="00A54D5D" w:rsidP="00A54D5D">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A54D5D" w:rsidRPr="00824FF4" w:rsidRDefault="00A54D5D" w:rsidP="00A54D5D">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rsidR="00A54D5D" w:rsidRPr="00824FF4" w:rsidRDefault="00A54D5D" w:rsidP="00A54D5D">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A54D5D" w:rsidRPr="00824FF4" w:rsidRDefault="00A54D5D" w:rsidP="00A54D5D">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A54D5D" w:rsidRPr="00824FF4" w:rsidRDefault="00A54D5D" w:rsidP="00A54D5D">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A54D5D" w:rsidRPr="00824FF4" w:rsidRDefault="00A54D5D" w:rsidP="00A54D5D">
            <w:r w:rsidRPr="00824FF4">
              <w:rPr>
                <w:b/>
              </w:rPr>
              <w:lastRenderedPageBreak/>
              <w:t>KTS 9 Professional Development: Indicators 9.1, 9.2, 9.3, 9.4</w:t>
            </w:r>
            <w:r w:rsidRPr="00824FF4">
              <w:t xml:space="preserve"> are infused in Praxis PLT Category IV and are met when students complete their PPGP (Pre-Professional Development Plans) at CAP 2 and 4.</w:t>
            </w:r>
          </w:p>
          <w:p w:rsidR="00A54D5D" w:rsidRDefault="00A54D5D" w:rsidP="00A54D5D">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972FAB" w:rsidRDefault="00972FAB" w:rsidP="00972FAB"/>
        </w:tc>
      </w:tr>
      <w:tr w:rsidR="00972FAB" w:rsidRPr="0058263D" w:rsidTr="00ED50C3">
        <w:tc>
          <w:tcPr>
            <w:tcW w:w="5000" w:type="pct"/>
          </w:tcPr>
          <w:p w:rsidR="00972FAB" w:rsidRDefault="00972FAB" w:rsidP="00972FAB">
            <w:r w:rsidRPr="00A54D5D">
              <w:rPr>
                <w:b/>
                <w:highlight w:val="yellow"/>
              </w:rPr>
              <w:lastRenderedPageBreak/>
              <w:t xml:space="preserve">Discuss the data analysis for this assessment:  </w:t>
            </w:r>
            <w:r w:rsidRPr="00A54D5D">
              <w:rPr>
                <w:highlight w:val="yellow"/>
              </w:rPr>
              <w:t>Explain how the assessment data supports/validates a candidate’s ability through the progressions of this program:</w:t>
            </w:r>
          </w:p>
          <w:p w:rsidR="009A1258" w:rsidRDefault="009A1258" w:rsidP="00972FAB"/>
          <w:p w:rsidR="009A1258" w:rsidRDefault="009A1258" w:rsidP="009A1258">
            <w:r>
              <w:t xml:space="preserve">During the three years of data for this program, all but one of the students took the 5623 edition of the PLT while one from 2013-14 took the previous format of the exam-0623. The required passing score is 160 for both formats, however. </w:t>
            </w:r>
          </w:p>
          <w:p w:rsidR="009A1258" w:rsidRDefault="009A1258" w:rsidP="009A1258"/>
          <w:p w:rsidR="009A1258" w:rsidRDefault="009A1258" w:rsidP="009A1258">
            <w:r>
              <w:t xml:space="preserve">The national median for 5623 and 0623 for all three years was 174 with a range of 167-181 for all of the years but 1314 when the range was 166-180. </w:t>
            </w:r>
          </w:p>
          <w:p w:rsidR="009A1258" w:rsidRDefault="009A1258" w:rsidP="009A1258"/>
          <w:p w:rsidR="009A1258" w:rsidRDefault="009A1258" w:rsidP="009A1258">
            <w:r>
              <w:t>In comparison to the national medians and ranges, one of the Middle School social studies majors scored in the 4</w:t>
            </w:r>
            <w:r w:rsidRPr="00A847CD">
              <w:rPr>
                <w:vertAlign w:val="superscript"/>
              </w:rPr>
              <w:t>th</w:t>
            </w:r>
            <w:r>
              <w:t xml:space="preserve"> quartile and the other five scored in the 3</w:t>
            </w:r>
            <w:r w:rsidRPr="00A847CD">
              <w:rPr>
                <w:vertAlign w:val="superscript"/>
              </w:rPr>
              <w:t>rd</w:t>
            </w:r>
            <w:r>
              <w:t xml:space="preserve"> quartile, one lacking only one point to move into the 4</w:t>
            </w:r>
            <w:r w:rsidRPr="00A847CD">
              <w:rPr>
                <w:vertAlign w:val="superscript"/>
              </w:rPr>
              <w:t>th</w:t>
            </w:r>
            <w:r>
              <w:t xml:space="preserve"> quartile.</w:t>
            </w:r>
          </w:p>
          <w:p w:rsidR="00972FAB" w:rsidRPr="0058263D" w:rsidRDefault="00972FAB" w:rsidP="00972FAB">
            <w:pPr>
              <w:rPr>
                <w:b/>
              </w:rPr>
            </w:pPr>
          </w:p>
        </w:tc>
      </w:tr>
      <w:tr w:rsidR="00972FAB" w:rsidTr="00ED50C3">
        <w:tc>
          <w:tcPr>
            <w:tcW w:w="5000" w:type="pct"/>
          </w:tcPr>
          <w:p w:rsidR="00972FAB" w:rsidRDefault="00972FAB" w:rsidP="00972FAB">
            <w:r w:rsidRPr="0058263D">
              <w:rPr>
                <w:b/>
              </w:rPr>
              <w:t>Provide a link to the assessment scoring guide or rubric</w:t>
            </w:r>
            <w:r>
              <w:rPr>
                <w:b/>
              </w:rPr>
              <w:t xml:space="preserve">. </w:t>
            </w:r>
          </w:p>
          <w:p w:rsidR="00A54D5D" w:rsidRDefault="00A54D5D" w:rsidP="00972FAB"/>
          <w:p w:rsidR="00A54D5D" w:rsidRPr="00202B02" w:rsidRDefault="00A54D5D" w:rsidP="00A54D5D">
            <w:pPr>
              <w:rPr>
                <w:rFonts w:cstheme="minorHAnsi"/>
              </w:rPr>
            </w:pPr>
            <w:r w:rsidRPr="00202B02">
              <w:rPr>
                <w:rFonts w:cstheme="minorHAnsi"/>
              </w:rPr>
              <w:t>Not applicable for Praxis exams. The passing scores are determined by the EPSB.</w:t>
            </w:r>
          </w:p>
          <w:p w:rsidR="00972FAB" w:rsidRDefault="00972FAB" w:rsidP="00972FAB"/>
        </w:tc>
      </w:tr>
      <w:tr w:rsidR="00972FAB" w:rsidRPr="0058263D" w:rsidTr="00ED50C3">
        <w:tc>
          <w:tcPr>
            <w:tcW w:w="5000" w:type="pct"/>
          </w:tcPr>
          <w:p w:rsidR="00972FAB" w:rsidRDefault="00972FAB" w:rsidP="00972FAB">
            <w:pPr>
              <w:rPr>
                <w:b/>
              </w:rPr>
            </w:pPr>
            <w:r>
              <w:rPr>
                <w:b/>
              </w:rPr>
              <w:t xml:space="preserve">Discuss how the reliability and validity of this assessment has been established and supported.  </w:t>
            </w:r>
          </w:p>
          <w:p w:rsidR="00A54D5D" w:rsidRPr="00202B02" w:rsidRDefault="00A54D5D" w:rsidP="00A54D5D">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A54D5D" w:rsidRPr="00202B02" w:rsidRDefault="00A54D5D" w:rsidP="00A54D5D">
            <w:pPr>
              <w:rPr>
                <w:rFonts w:cstheme="minorHAnsi"/>
              </w:rPr>
            </w:pPr>
          </w:p>
          <w:p w:rsidR="00972FAB" w:rsidRPr="00A54D5D" w:rsidRDefault="001F6254" w:rsidP="00972FAB">
            <w:pPr>
              <w:rPr>
                <w:rFonts w:cstheme="minorHAnsi"/>
                <w:b/>
              </w:rPr>
            </w:pPr>
            <w:hyperlink r:id="rId18" w:history="1">
              <w:r w:rsidR="00A54D5D" w:rsidRPr="00202B02">
                <w:rPr>
                  <w:rStyle w:val="Hyperlink"/>
                  <w:rFonts w:eastAsiaTheme="minorHAnsi" w:cstheme="minorHAnsi"/>
                </w:rPr>
                <w:t>https://www.ets.org/s/praxis/pdf/technical_manual.pdf</w:t>
              </w:r>
            </w:hyperlink>
            <w:r w:rsidR="00A54D5D" w:rsidRPr="00202B02">
              <w:rPr>
                <w:rFonts w:eastAsiaTheme="minorHAnsi" w:cstheme="minorHAnsi"/>
                <w:color w:val="1F497D"/>
              </w:rPr>
              <w:t xml:space="preserve"> </w:t>
            </w:r>
          </w:p>
          <w:p w:rsidR="00972FAB" w:rsidRPr="0058263D" w:rsidRDefault="00972FAB" w:rsidP="00972FAB">
            <w:pPr>
              <w:rPr>
                <w:b/>
                <w:i/>
                <w:color w:val="00B050"/>
                <w:sz w:val="20"/>
                <w:szCs w:val="20"/>
              </w:rPr>
            </w:pPr>
          </w:p>
        </w:tc>
      </w:tr>
      <w:tr w:rsidR="00075D06" w:rsidRPr="0058263D" w:rsidTr="00ED50C3">
        <w:tc>
          <w:tcPr>
            <w:tcW w:w="5000" w:type="pct"/>
          </w:tcPr>
          <w:p w:rsidR="00075D06" w:rsidRDefault="00075D06" w:rsidP="00075D06">
            <w:pPr>
              <w:rPr>
                <w:b/>
              </w:rPr>
            </w:pPr>
            <w:r w:rsidRPr="008B0A9B">
              <w:rPr>
                <w:b/>
                <w:highlight w:val="yellow"/>
              </w:rPr>
              <w:t>Describe how the data from this assessment are used for the continuous improvement of this program.</w:t>
            </w:r>
          </w:p>
          <w:p w:rsidR="009A1258" w:rsidRDefault="009A1258" w:rsidP="00075D06">
            <w:pPr>
              <w:rPr>
                <w:b/>
              </w:rPr>
            </w:pPr>
          </w:p>
          <w:p w:rsidR="009A1258" w:rsidRDefault="009A1258" w:rsidP="00075D06">
            <w:pPr>
              <w:rPr>
                <w:b/>
              </w:rPr>
            </w:pPr>
            <w:r>
              <w:rPr>
                <w:rFonts w:cstheme="minorHAnsi"/>
              </w:rPr>
              <w:t>The data from the Praxis Principles of Learning and Teaching (PLT) for the Middle School Social Studies  program are monitored throughout the testing cycles each year as candidates are required to take the assessments as a requirement for CAP 3 Student Teaching Approval and finally, for consideration for certification. The data are used to meet at least two key objectives. The first is to assist students who do not pass by examining the category scores and providing suggestions for additional review. The second objective is to monitor program effectiveness and develop annual Student Learning Objectives with action plans. The data over time also provide insight into program effectiveness</w:t>
            </w:r>
          </w:p>
          <w:p w:rsidR="00075D06" w:rsidRDefault="00075D06" w:rsidP="00972FAB">
            <w:pPr>
              <w:rPr>
                <w:b/>
              </w:rPr>
            </w:pPr>
          </w:p>
          <w:p w:rsidR="00075D06" w:rsidRDefault="00075D06" w:rsidP="00972FAB">
            <w:pPr>
              <w:rPr>
                <w:b/>
              </w:rPr>
            </w:pPr>
          </w:p>
        </w:tc>
      </w:tr>
      <w:tr w:rsidR="00972FAB" w:rsidRPr="000E1439" w:rsidTr="00A54D5D">
        <w:trPr>
          <w:trHeight w:val="405"/>
        </w:trPr>
        <w:tc>
          <w:tcPr>
            <w:tcW w:w="5000" w:type="pct"/>
            <w:shd w:val="clear" w:color="auto" w:fill="D9D9D9" w:themeFill="background1" w:themeFillShade="D9"/>
          </w:tcPr>
          <w:p w:rsidR="00A54D5D" w:rsidRPr="00202B02" w:rsidRDefault="00A54D5D" w:rsidP="00A54D5D">
            <w:pPr>
              <w:shd w:val="clear" w:color="auto" w:fill="D9D9D9" w:themeFill="background1" w:themeFillShade="D9"/>
              <w:rPr>
                <w:rFonts w:cstheme="minorHAnsi"/>
                <w:b/>
              </w:rPr>
            </w:pPr>
            <w:r w:rsidRPr="00202B02">
              <w:rPr>
                <w:rFonts w:cstheme="minorHAnsi"/>
                <w:b/>
              </w:rPr>
              <w:t xml:space="preserve">Assessment #4:  </w:t>
            </w:r>
            <w:r w:rsidRPr="00202B02">
              <w:rPr>
                <w:rFonts w:cstheme="minorHAnsi"/>
                <w:b/>
                <w:color w:val="000000"/>
              </w:rPr>
              <w:t>Clinical Experiences Measure of Teaching Proficiency</w:t>
            </w:r>
          </w:p>
          <w:p w:rsidR="00A54D5D" w:rsidRPr="00202B02" w:rsidRDefault="00A54D5D" w:rsidP="00A54D5D">
            <w:pPr>
              <w:shd w:val="clear" w:color="auto" w:fill="D9D9D9" w:themeFill="background1" w:themeFillShade="D9"/>
              <w:rPr>
                <w:rFonts w:cstheme="minorHAnsi"/>
                <w:b/>
              </w:rPr>
            </w:pPr>
            <w:r w:rsidRPr="00202B02">
              <w:rPr>
                <w:rFonts w:cstheme="minorHAnsi"/>
                <w:b/>
              </w:rPr>
              <w:t xml:space="preserve">Title: CAP 4 </w:t>
            </w:r>
            <w:r>
              <w:rPr>
                <w:rFonts w:cstheme="minorHAnsi"/>
                <w:b/>
              </w:rPr>
              <w:t>Summative Form C</w:t>
            </w:r>
          </w:p>
          <w:p w:rsidR="00972FAB" w:rsidRDefault="00972FAB" w:rsidP="00972FAB">
            <w:pPr>
              <w:rPr>
                <w:color w:val="00B050"/>
              </w:rPr>
            </w:pPr>
          </w:p>
          <w:p w:rsidR="00F05134" w:rsidRPr="00824FF4" w:rsidRDefault="00F05134" w:rsidP="00F05134">
            <w:r w:rsidRPr="00824FF4">
              <w:t xml:space="preserve">Form C is a summative document completed by the cooperating teacher and supervising teacher during a final meeting. </w:t>
            </w:r>
          </w:p>
          <w:p w:rsidR="00F05134" w:rsidRPr="000E1439" w:rsidRDefault="00F05134" w:rsidP="00972FAB">
            <w:pPr>
              <w:rPr>
                <w:color w:val="00B050"/>
              </w:rPr>
            </w:pPr>
          </w:p>
        </w:tc>
      </w:tr>
      <w:tr w:rsidR="00972FAB" w:rsidTr="00ED50C3">
        <w:trPr>
          <w:trHeight w:val="405"/>
        </w:trPr>
        <w:tc>
          <w:tcPr>
            <w:tcW w:w="5000" w:type="pct"/>
            <w:shd w:val="clear" w:color="auto" w:fill="auto"/>
          </w:tcPr>
          <w:p w:rsidR="00972FAB" w:rsidRPr="00197437" w:rsidRDefault="00972FAB" w:rsidP="00972FAB">
            <w:pPr>
              <w:rPr>
                <w:b/>
              </w:rPr>
            </w:pPr>
            <w:r w:rsidRPr="00197437">
              <w:rPr>
                <w:b/>
              </w:rPr>
              <w:t>Assessment description:</w:t>
            </w:r>
          </w:p>
          <w:p w:rsidR="00F05134" w:rsidRPr="00824FF4" w:rsidRDefault="00F05134" w:rsidP="00F05134">
            <w:r w:rsidRPr="00824FF4">
              <w:t>Teacher Candidate Summative Evaluation Form C</w:t>
            </w:r>
            <w:r w:rsidRPr="00824FF4">
              <w:rPr>
                <w:b/>
              </w:rPr>
              <w:t xml:space="preserve"> </w:t>
            </w:r>
            <w:r w:rsidRPr="00824FF4">
              <w:t>requires a holistic score of 3, 2, or 1 on each of the Kentucky Teacher Standards, resulting in a possible score of 30 points.</w:t>
            </w:r>
            <w:r>
              <w:t xml:space="preserve"> The cooperating teacher and </w:t>
            </w:r>
            <w:r>
              <w:lastRenderedPageBreak/>
              <w:t>supervising teacher collaboratively complete the form based on their observations and the cooperating teachers’ daily interactions with the student teacher.</w:t>
            </w:r>
          </w:p>
          <w:p w:rsidR="00972FAB" w:rsidRDefault="00972FAB" w:rsidP="00972FAB">
            <w:pPr>
              <w:rPr>
                <w:color w:val="00B050"/>
              </w:rPr>
            </w:pPr>
          </w:p>
        </w:tc>
      </w:tr>
      <w:tr w:rsidR="00972FAB" w:rsidTr="00ED50C3">
        <w:tc>
          <w:tcPr>
            <w:tcW w:w="5000" w:type="pct"/>
          </w:tcPr>
          <w:p w:rsidR="00972FAB" w:rsidRDefault="00972FAB" w:rsidP="00972FAB">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972FAB" w:rsidRDefault="00972FAB" w:rsidP="00972FAB">
            <w:r>
              <w:t xml:space="preserve">Explain how the aligned standard is met at the indicator level. This section should be a narrative on the measures in the assessment and how these meet the standards. Cite standards by number, title, and/or standard wording.  </w:t>
            </w:r>
          </w:p>
          <w:p w:rsidR="00F05134" w:rsidRDefault="00F05134" w:rsidP="00972FAB"/>
          <w:p w:rsidR="00F05134" w:rsidRPr="00052C0A" w:rsidRDefault="00F05134" w:rsidP="00F05134">
            <w:r w:rsidRPr="00052C0A">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rsidR="00F05134" w:rsidRPr="00052C0A" w:rsidRDefault="00F05134" w:rsidP="00F05134"/>
          <w:p w:rsidR="00972FAB" w:rsidRDefault="00F05134" w:rsidP="00972FAB">
            <w:r w:rsidRPr="00052C0A">
              <w:t>The cooperating teacher and the supervising teacher determine the holistic scores based on the KTS  indicator scores on the other assessments. Therefore, all of the KTS indicators feed i</w:t>
            </w:r>
            <w:r>
              <w:t xml:space="preserve">nto these final Form C scores. </w:t>
            </w:r>
          </w:p>
          <w:p w:rsidR="00972FAB" w:rsidRDefault="00972FAB" w:rsidP="00972FAB"/>
        </w:tc>
      </w:tr>
      <w:tr w:rsidR="00972FAB" w:rsidRPr="0058263D" w:rsidTr="00ED50C3">
        <w:tc>
          <w:tcPr>
            <w:tcW w:w="5000" w:type="pct"/>
          </w:tcPr>
          <w:p w:rsidR="00972FAB" w:rsidRDefault="00972FAB" w:rsidP="00972FAB">
            <w:r w:rsidRPr="00F05134">
              <w:rPr>
                <w:b/>
                <w:highlight w:val="yellow"/>
              </w:rPr>
              <w:t xml:space="preserve">Discuss the data analysis for this assessment:  </w:t>
            </w:r>
            <w:r w:rsidRPr="00F05134">
              <w:rPr>
                <w:highlight w:val="yellow"/>
              </w:rPr>
              <w:t>Explain how the assessment data supports/validates a candidate’s ability through the progressions of this program:</w:t>
            </w:r>
          </w:p>
          <w:p w:rsidR="009A1258" w:rsidRDefault="009A1258" w:rsidP="00972FAB"/>
          <w:p w:rsidR="009A1258" w:rsidRDefault="009A1258" w:rsidP="009A1258">
            <w:r w:rsidRPr="00C86B00">
              <w:t xml:space="preserve">For the six </w:t>
            </w:r>
            <w:r>
              <w:t xml:space="preserve">Middle School Social Studies candidates, the mean for this assessment was 28.20. </w:t>
            </w:r>
          </w:p>
          <w:p w:rsidR="009A1258" w:rsidRDefault="009A1258" w:rsidP="009A1258"/>
          <w:p w:rsidR="009A1258" w:rsidRPr="00C86B00" w:rsidRDefault="009A1258" w:rsidP="009A1258">
            <w:r>
              <w:t xml:space="preserve">All of the students had a 3 on each of the KTS, except for two students, one who had a 2 for KTS 3 and one who had a 2 for KTS 2 and KTS 4. </w:t>
            </w:r>
          </w:p>
          <w:p w:rsidR="009A1258" w:rsidRDefault="009A1258" w:rsidP="00972FAB"/>
          <w:p w:rsidR="00972FAB" w:rsidRDefault="00972FAB" w:rsidP="00972FAB">
            <w:pPr>
              <w:rPr>
                <w:b/>
              </w:rPr>
            </w:pPr>
          </w:p>
          <w:p w:rsidR="00972FAB" w:rsidRPr="0058263D" w:rsidRDefault="00972FAB" w:rsidP="00972FAB">
            <w:pPr>
              <w:rPr>
                <w:b/>
              </w:rPr>
            </w:pPr>
          </w:p>
        </w:tc>
      </w:tr>
      <w:tr w:rsidR="00972FAB" w:rsidTr="00ED50C3">
        <w:tc>
          <w:tcPr>
            <w:tcW w:w="5000" w:type="pct"/>
          </w:tcPr>
          <w:p w:rsidR="00972FAB" w:rsidRDefault="00972FAB" w:rsidP="00972FAB">
            <w:r w:rsidRPr="0058263D">
              <w:rPr>
                <w:b/>
              </w:rPr>
              <w:t>Provide a link to the assessment scoring guide or rubric</w:t>
            </w:r>
            <w:r>
              <w:rPr>
                <w:b/>
              </w:rPr>
              <w:t xml:space="preserve">. </w:t>
            </w:r>
            <w:r w:rsidRPr="000E1439">
              <w:t>(Not required for Praxis</w:t>
            </w:r>
            <w:r>
              <w:t xml:space="preserve"> II</w:t>
            </w:r>
            <w:r w:rsidRPr="000E1439">
              <w:t>)</w:t>
            </w:r>
          </w:p>
          <w:p w:rsidR="00972FAB" w:rsidRDefault="00972FAB" w:rsidP="00F05134"/>
          <w:p w:rsidR="00F05134" w:rsidRPr="00BB3CFE" w:rsidRDefault="00F05134" w:rsidP="00F05134">
            <w:pPr>
              <w:rPr>
                <w:rFonts w:cstheme="minorHAnsi"/>
                <w:i/>
                <w:color w:val="FF0000"/>
              </w:rPr>
            </w:pPr>
            <w:r w:rsidRPr="00075D06">
              <w:rPr>
                <w:rFonts w:cstheme="minorHAnsi"/>
                <w:b/>
                <w:i/>
              </w:rPr>
              <w:t xml:space="preserve">*Please see the attached </w:t>
            </w:r>
            <w:hyperlink w:anchor="G" w:history="1">
              <w:r w:rsidRPr="009A1258">
                <w:rPr>
                  <w:rStyle w:val="Hyperlink"/>
                  <w:rFonts w:cstheme="minorHAnsi"/>
                  <w:b/>
                  <w:i/>
                </w:rPr>
                <w:t>Summative Form C</w:t>
              </w:r>
            </w:hyperlink>
            <w:r w:rsidRPr="00075D06">
              <w:rPr>
                <w:rFonts w:cstheme="minorHAnsi"/>
                <w:b/>
                <w:i/>
              </w:rPr>
              <w:t xml:space="preserve"> and the </w:t>
            </w:r>
            <w:hyperlink w:anchor="H" w:history="1">
              <w:r w:rsidRPr="009A1258">
                <w:rPr>
                  <w:rStyle w:val="Hyperlink"/>
                  <w:rFonts w:cstheme="minorHAnsi"/>
                  <w:b/>
                  <w:i/>
                </w:rPr>
                <w:t>Student Teaching Observation Form A</w:t>
              </w:r>
            </w:hyperlink>
            <w:r w:rsidRPr="00075D06">
              <w:rPr>
                <w:rFonts w:cstheme="minorHAnsi"/>
                <w:b/>
                <w:i/>
              </w:rPr>
              <w:t>.</w:t>
            </w:r>
          </w:p>
          <w:p w:rsidR="00F05134" w:rsidRDefault="00F05134" w:rsidP="00F05134"/>
          <w:p w:rsidR="00F05134" w:rsidRDefault="00F05134" w:rsidP="00F05134"/>
        </w:tc>
      </w:tr>
      <w:tr w:rsidR="00972FAB" w:rsidRPr="0058263D" w:rsidTr="00ED50C3">
        <w:tc>
          <w:tcPr>
            <w:tcW w:w="5000" w:type="pct"/>
          </w:tcPr>
          <w:p w:rsidR="00972FAB" w:rsidRDefault="00972FAB" w:rsidP="00972FAB">
            <w:pPr>
              <w:rPr>
                <w:b/>
              </w:rPr>
            </w:pPr>
            <w:r>
              <w:rPr>
                <w:b/>
              </w:rPr>
              <w:t xml:space="preserve">Discuss how the reliability and validity of this assessment has been established and supported.  </w:t>
            </w:r>
          </w:p>
          <w:p w:rsidR="00F05134" w:rsidRDefault="00F05134" w:rsidP="00F05134">
            <w:pPr>
              <w:rPr>
                <w:rFonts w:cstheme="minorHAnsi"/>
              </w:rPr>
            </w:pPr>
          </w:p>
          <w:p w:rsidR="00F05134" w:rsidRPr="00BB3CFE" w:rsidRDefault="00F05134" w:rsidP="00F05134">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Pr>
                <w:rFonts w:cstheme="minorHAnsi"/>
              </w:rPr>
              <w:t xml:space="preserve"> It is being replaced with a Final Summative form based on the InTASC standards soon.</w:t>
            </w:r>
          </w:p>
          <w:p w:rsidR="00972FAB" w:rsidRPr="00BC3BDA" w:rsidRDefault="00972FAB" w:rsidP="00972FAB">
            <w:pPr>
              <w:rPr>
                <w:color w:val="00B050"/>
              </w:rPr>
            </w:pPr>
          </w:p>
          <w:p w:rsidR="00972FAB" w:rsidRPr="0058263D" w:rsidRDefault="00972FAB" w:rsidP="00972FAB">
            <w:pPr>
              <w:rPr>
                <w:b/>
                <w:i/>
                <w:color w:val="00B050"/>
                <w:sz w:val="20"/>
                <w:szCs w:val="20"/>
              </w:rPr>
            </w:pPr>
          </w:p>
        </w:tc>
      </w:tr>
      <w:tr w:rsidR="00075D06" w:rsidRPr="0058263D" w:rsidTr="00ED50C3">
        <w:tc>
          <w:tcPr>
            <w:tcW w:w="5000" w:type="pct"/>
          </w:tcPr>
          <w:p w:rsidR="00075D06" w:rsidRDefault="00075D06" w:rsidP="00075D06">
            <w:pPr>
              <w:rPr>
                <w:b/>
              </w:rPr>
            </w:pPr>
            <w:r w:rsidRPr="008B0A9B">
              <w:rPr>
                <w:b/>
                <w:highlight w:val="yellow"/>
              </w:rPr>
              <w:t>Describe how the data from this assessment are used for the continuous improvement of this program.</w:t>
            </w:r>
          </w:p>
          <w:p w:rsidR="009A1258" w:rsidRDefault="009A1258" w:rsidP="009A1258">
            <w:pPr>
              <w:rPr>
                <w:b/>
              </w:rPr>
            </w:pPr>
            <w:r>
              <w:rPr>
                <w:rFonts w:cstheme="minorHAnsi"/>
              </w:rPr>
              <w:t>The data from the final Summative Form C completed at the end of the placement during student teaching for the Middle School Social Studies program are monitored each year as candidates are considered for exit from the program. The data are used to meet two key objectives. The first is to provide feedback to students because the ratings are discussed openly among the student teacher, cooperating teacher and supervising teacher. The second objective is to monitor program effectiveness and develop annual Student Learning Objectives. The data over time also provide insight into program effectiveness.</w:t>
            </w:r>
          </w:p>
          <w:p w:rsidR="00075D06" w:rsidRDefault="00075D06" w:rsidP="00972FAB">
            <w:pPr>
              <w:rPr>
                <w:b/>
              </w:rPr>
            </w:pPr>
          </w:p>
          <w:p w:rsidR="00075D06" w:rsidRDefault="00075D06" w:rsidP="00972FAB">
            <w:pPr>
              <w:rPr>
                <w:b/>
              </w:rPr>
            </w:pPr>
          </w:p>
        </w:tc>
      </w:tr>
      <w:tr w:rsidR="00972FAB" w:rsidRPr="000E1439" w:rsidTr="00A20DEE">
        <w:trPr>
          <w:trHeight w:val="405"/>
        </w:trPr>
        <w:tc>
          <w:tcPr>
            <w:tcW w:w="5000" w:type="pct"/>
            <w:shd w:val="clear" w:color="auto" w:fill="D9D9D9" w:themeFill="background1" w:themeFillShade="D9"/>
          </w:tcPr>
          <w:p w:rsidR="00A20DEE" w:rsidRPr="00202B02" w:rsidRDefault="00A20DEE" w:rsidP="00A20DEE">
            <w:pPr>
              <w:rPr>
                <w:rFonts w:cstheme="minorHAnsi"/>
                <w:b/>
              </w:rPr>
            </w:pPr>
            <w:r w:rsidRPr="00202B02">
              <w:rPr>
                <w:rFonts w:cstheme="minorHAnsi"/>
                <w:b/>
                <w:shd w:val="clear" w:color="auto" w:fill="D9D9D9" w:themeFill="background1" w:themeFillShade="D9"/>
              </w:rPr>
              <w:lastRenderedPageBreak/>
              <w:t xml:space="preserve">Assessment #5 </w:t>
            </w:r>
            <w:r w:rsidRPr="00202B02">
              <w:rPr>
                <w:rFonts w:cstheme="minorHAnsi"/>
                <w:b/>
                <w:color w:val="000000"/>
                <w:shd w:val="clear" w:color="auto" w:fill="D9D9D9" w:themeFill="background1" w:themeFillShade="D9"/>
              </w:rPr>
              <w:t>Measure of Candidate Assessment Proficiencies</w:t>
            </w:r>
          </w:p>
          <w:p w:rsidR="00A20DEE" w:rsidRPr="00202B02" w:rsidRDefault="00A20DEE" w:rsidP="00A20DEE">
            <w:pPr>
              <w:shd w:val="clear" w:color="auto" w:fill="D9D9D9" w:themeFill="background1" w:themeFillShade="D9"/>
              <w:rPr>
                <w:rFonts w:cstheme="minorHAnsi"/>
                <w:b/>
              </w:rPr>
            </w:pPr>
          </w:p>
          <w:p w:rsidR="00A20DEE" w:rsidRPr="009D77F5" w:rsidRDefault="00A20DEE" w:rsidP="00A20DEE">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972FAB" w:rsidRPr="000E1439" w:rsidRDefault="00972FAB" w:rsidP="00972FAB">
            <w:pPr>
              <w:rPr>
                <w:color w:val="00B050"/>
              </w:rPr>
            </w:pPr>
          </w:p>
        </w:tc>
      </w:tr>
      <w:tr w:rsidR="00972FAB" w:rsidTr="00ED50C3">
        <w:trPr>
          <w:trHeight w:val="405"/>
        </w:trPr>
        <w:tc>
          <w:tcPr>
            <w:tcW w:w="5000" w:type="pct"/>
            <w:shd w:val="clear" w:color="auto" w:fill="auto"/>
          </w:tcPr>
          <w:p w:rsidR="00972FAB" w:rsidRDefault="00972FAB" w:rsidP="00972FAB">
            <w:pPr>
              <w:rPr>
                <w:b/>
              </w:rPr>
            </w:pPr>
            <w:r w:rsidRPr="00197437">
              <w:rPr>
                <w:b/>
              </w:rPr>
              <w:t>Assessment description:</w:t>
            </w:r>
          </w:p>
          <w:p w:rsidR="00A20DEE" w:rsidRPr="00197437" w:rsidRDefault="00A20DEE" w:rsidP="00972FAB">
            <w:pPr>
              <w:rPr>
                <w:b/>
              </w:rPr>
            </w:pPr>
          </w:p>
          <w:p w:rsidR="00A20DEE" w:rsidRDefault="00A20DEE" w:rsidP="00A20DEE">
            <w:r>
              <w:t>The exit portfolio includes KTS 5, Assessment</w:t>
            </w:r>
            <w:r w:rsidRPr="008B042A">
              <w:t xml:space="preserve"> </w:t>
            </w:r>
            <w:r>
              <w:t xml:space="preserve">that </w:t>
            </w:r>
            <w:r w:rsidRPr="008B042A">
              <w:t>require</w:t>
            </w:r>
            <w:r>
              <w:t>s</w:t>
            </w:r>
            <w:r w:rsidRPr="008B042A">
              <w:t xml:space="preserve"> student teachers to include a minimum of </w:t>
            </w:r>
            <w:r>
              <w:t xml:space="preserve">five different forms of formative and summative,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rsidR="00A20DEE" w:rsidRDefault="00A20DEE" w:rsidP="00A20DEE"/>
          <w:p w:rsidR="00A20DEE" w:rsidRPr="008B042A" w:rsidRDefault="00A20DEE" w:rsidP="00A20DEE">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972FAB" w:rsidRDefault="00972FAB" w:rsidP="00972FAB">
            <w:pPr>
              <w:rPr>
                <w:color w:val="00B050"/>
              </w:rPr>
            </w:pPr>
          </w:p>
        </w:tc>
      </w:tr>
      <w:tr w:rsidR="00972FAB" w:rsidTr="00ED50C3">
        <w:tc>
          <w:tcPr>
            <w:tcW w:w="5000" w:type="pct"/>
          </w:tcPr>
          <w:p w:rsidR="00972FAB" w:rsidRDefault="00972FAB" w:rsidP="00972FAB">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972FAB" w:rsidRDefault="00972FAB" w:rsidP="00972FAB">
            <w:r>
              <w:t xml:space="preserve">Explain how the aligned standard is met at the indicator level. This section should be a narrative on the measures in the assessment and how these meet the standards. Cite standards by number, title, and/or standard wording.  </w:t>
            </w:r>
          </w:p>
          <w:p w:rsidR="00A20DEE" w:rsidRPr="00A679F4" w:rsidRDefault="00A20DEE" w:rsidP="00A20DEE"/>
          <w:p w:rsidR="00972FAB" w:rsidRDefault="00A20DEE" w:rsidP="00972FAB">
            <w:r w:rsidRPr="00A679F4">
              <w:t>The rubric used to evaluate KTS 5, Assessment and KT</w:t>
            </w:r>
            <w:r>
              <w:t>S 7, Reflection, includes all indicators for all 10 KTS.</w:t>
            </w:r>
          </w:p>
          <w:p w:rsidR="00972FAB" w:rsidRDefault="00972FAB" w:rsidP="00972FAB"/>
        </w:tc>
      </w:tr>
      <w:tr w:rsidR="00972FAB" w:rsidRPr="0058263D" w:rsidTr="00ED50C3">
        <w:tc>
          <w:tcPr>
            <w:tcW w:w="5000" w:type="pct"/>
          </w:tcPr>
          <w:p w:rsidR="00972FAB" w:rsidRDefault="00972FAB" w:rsidP="00972FAB">
            <w:r w:rsidRPr="00075D06">
              <w:rPr>
                <w:b/>
                <w:highlight w:val="yellow"/>
              </w:rPr>
              <w:t xml:space="preserve">Discuss the data analysis for this assessment:  </w:t>
            </w:r>
            <w:r w:rsidRPr="00075D06">
              <w:rPr>
                <w:highlight w:val="yellow"/>
              </w:rPr>
              <w:t>Explain how the assessment data supports/validates a candidate’s ability through the progressions of this program:</w:t>
            </w:r>
          </w:p>
          <w:p w:rsidR="009A1258" w:rsidRDefault="009A1258" w:rsidP="009A1258">
            <w:pPr>
              <w:rPr>
                <w:rFonts w:cstheme="minorHAnsi"/>
              </w:rPr>
            </w:pPr>
            <w:r>
              <w:rPr>
                <w:rFonts w:cstheme="minorHAnsi"/>
              </w:rPr>
              <w:t xml:space="preserve">Using a three point scale, the overall means for </w:t>
            </w:r>
          </w:p>
          <w:p w:rsidR="009A1258" w:rsidRDefault="009A1258" w:rsidP="009A1258">
            <w:pPr>
              <w:pStyle w:val="ListParagraph"/>
              <w:numPr>
                <w:ilvl w:val="0"/>
                <w:numId w:val="25"/>
              </w:numPr>
              <w:rPr>
                <w:rFonts w:cstheme="minorHAnsi"/>
              </w:rPr>
            </w:pPr>
            <w:r w:rsidRPr="00F03B13">
              <w:rPr>
                <w:rFonts w:cstheme="minorHAnsi"/>
              </w:rPr>
              <w:t xml:space="preserve">KTS 5 </w:t>
            </w:r>
            <w:r>
              <w:rPr>
                <w:rFonts w:cstheme="minorHAnsi"/>
              </w:rPr>
              <w:t>was 2.67</w:t>
            </w:r>
            <w:r w:rsidRPr="00F03B13">
              <w:rPr>
                <w:rFonts w:cstheme="minorHAnsi"/>
              </w:rPr>
              <w:t xml:space="preserve"> </w:t>
            </w:r>
            <w:r>
              <w:rPr>
                <w:rFonts w:cstheme="minorHAnsi"/>
              </w:rPr>
              <w:t>with 4 students scoring 3 and two scoring 2;</w:t>
            </w:r>
          </w:p>
          <w:p w:rsidR="009A1258" w:rsidRDefault="009A1258" w:rsidP="009A1258">
            <w:pPr>
              <w:pStyle w:val="ListParagraph"/>
              <w:numPr>
                <w:ilvl w:val="0"/>
                <w:numId w:val="25"/>
              </w:numPr>
              <w:rPr>
                <w:rFonts w:cstheme="minorHAnsi"/>
              </w:rPr>
            </w:pPr>
            <w:r w:rsidRPr="00F03B13">
              <w:rPr>
                <w:rFonts w:cstheme="minorHAnsi"/>
              </w:rPr>
              <w:t xml:space="preserve">KTS 7 </w:t>
            </w:r>
            <w:r>
              <w:rPr>
                <w:rFonts w:cstheme="minorHAnsi"/>
              </w:rPr>
              <w:t>was 2.50 with three students scoring 3 and three scoring 2</w:t>
            </w:r>
            <w:r w:rsidRPr="00F03B13">
              <w:rPr>
                <w:rFonts w:cstheme="minorHAnsi"/>
              </w:rPr>
              <w:t xml:space="preserve"> </w:t>
            </w:r>
          </w:p>
          <w:p w:rsidR="009A1258" w:rsidRDefault="009A1258" w:rsidP="009A1258">
            <w:pPr>
              <w:pStyle w:val="ListParagraph"/>
              <w:rPr>
                <w:rFonts w:cstheme="minorHAnsi"/>
              </w:rPr>
            </w:pPr>
          </w:p>
          <w:p w:rsidR="009A1258" w:rsidRPr="00F03B13" w:rsidRDefault="009A1258" w:rsidP="009A1258">
            <w:pPr>
              <w:rPr>
                <w:rFonts w:cstheme="minorHAnsi"/>
              </w:rPr>
            </w:pPr>
            <w:r w:rsidRPr="00F03B13">
              <w:rPr>
                <w:rFonts w:cstheme="minorHAnsi"/>
              </w:rPr>
              <w:t xml:space="preserve">Scores </w:t>
            </w:r>
            <w:r>
              <w:rPr>
                <w:rFonts w:cstheme="minorHAnsi"/>
              </w:rPr>
              <w:t xml:space="preserve">of 3 and 2 are satisfactory for the exit portfolio evaluations. The scores </w:t>
            </w:r>
            <w:r w:rsidRPr="00F03B13">
              <w:rPr>
                <w:rFonts w:cstheme="minorHAnsi"/>
              </w:rPr>
              <w:t xml:space="preserve">for both KTS </w:t>
            </w:r>
            <w:r>
              <w:rPr>
                <w:rFonts w:cstheme="minorHAnsi"/>
              </w:rPr>
              <w:t>5 Assessment and KTS 7 Reflection indicate that candidates demonstrate</w:t>
            </w:r>
            <w:r w:rsidRPr="00F03B13">
              <w:rPr>
                <w:rFonts w:cstheme="minorHAnsi"/>
              </w:rPr>
              <w:t xml:space="preserve"> the </w:t>
            </w:r>
            <w:r>
              <w:rPr>
                <w:rFonts w:cstheme="minorHAnsi"/>
              </w:rPr>
              <w:t xml:space="preserve">assessment proficiencies, including the </w:t>
            </w:r>
            <w:r w:rsidRPr="00F03B13">
              <w:rPr>
                <w:rFonts w:cstheme="minorHAnsi"/>
              </w:rPr>
              <w:t>ability to assess and reflect on student learning.</w:t>
            </w:r>
            <w:r>
              <w:rPr>
                <w:rFonts w:cstheme="minorHAnsi"/>
              </w:rPr>
              <w:t xml:space="preserve"> They have demonstrated during the capstone clinical experience the ability to use pre-assessments, design and use a variety of formative and summative assessments, analyze and describe student performance data, communicate learning results to parents and students and provide opportunities for students to self-assess. They have also demonstrated the indicators of KTS 7 Reflection, through their use of data to reflect on student learning, to reflect on their instructional practice and to identify areas for professional growth.</w:t>
            </w:r>
          </w:p>
          <w:p w:rsidR="00972FAB" w:rsidRDefault="00972FAB" w:rsidP="00972FAB">
            <w:pPr>
              <w:rPr>
                <w:b/>
              </w:rPr>
            </w:pPr>
          </w:p>
          <w:p w:rsidR="00972FAB" w:rsidRPr="0058263D" w:rsidRDefault="00972FAB" w:rsidP="00972FAB">
            <w:pPr>
              <w:rPr>
                <w:b/>
              </w:rPr>
            </w:pPr>
          </w:p>
        </w:tc>
      </w:tr>
      <w:tr w:rsidR="00972FAB" w:rsidTr="00ED50C3">
        <w:tc>
          <w:tcPr>
            <w:tcW w:w="5000" w:type="pct"/>
          </w:tcPr>
          <w:p w:rsidR="00972FAB" w:rsidRDefault="00972FAB" w:rsidP="00972FAB">
            <w:r w:rsidRPr="0058263D">
              <w:rPr>
                <w:b/>
              </w:rPr>
              <w:t>Provide a link to the assessment scoring guide or rubric</w:t>
            </w:r>
            <w:r>
              <w:rPr>
                <w:b/>
              </w:rPr>
              <w:t xml:space="preserve">. </w:t>
            </w:r>
          </w:p>
          <w:p w:rsidR="00A20DEE" w:rsidRDefault="00A20DEE" w:rsidP="00972FAB"/>
          <w:p w:rsidR="00972FAB" w:rsidRPr="00A20DEE" w:rsidRDefault="00A20DEE" w:rsidP="00972FAB">
            <w:pPr>
              <w:rPr>
                <w:b/>
                <w:i/>
                <w:color w:val="FF0000"/>
              </w:rPr>
            </w:pPr>
            <w:r>
              <w:rPr>
                <w:b/>
                <w:i/>
                <w:color w:val="FF0000"/>
              </w:rPr>
              <w:t>*</w:t>
            </w:r>
            <w:r w:rsidRPr="00075D06">
              <w:rPr>
                <w:b/>
                <w:i/>
              </w:rPr>
              <w:t xml:space="preserve">Please see the </w:t>
            </w:r>
            <w:hyperlink w:anchor="I" w:history="1">
              <w:r w:rsidRPr="00F07339">
                <w:rPr>
                  <w:rStyle w:val="Hyperlink"/>
                  <w:b/>
                  <w:i/>
                </w:rPr>
                <w:t>KTS Portfolio rubric</w:t>
              </w:r>
            </w:hyperlink>
            <w:r w:rsidRPr="00075D06">
              <w:rPr>
                <w:b/>
                <w:i/>
              </w:rPr>
              <w:t>.</w:t>
            </w:r>
          </w:p>
          <w:p w:rsidR="00972FAB" w:rsidRDefault="00972FAB" w:rsidP="00972FAB"/>
        </w:tc>
      </w:tr>
      <w:tr w:rsidR="00972FAB" w:rsidRPr="0058263D" w:rsidTr="00ED50C3">
        <w:tc>
          <w:tcPr>
            <w:tcW w:w="5000" w:type="pct"/>
          </w:tcPr>
          <w:p w:rsidR="00972FAB" w:rsidRDefault="00972FAB" w:rsidP="00972FAB">
            <w:pPr>
              <w:rPr>
                <w:b/>
              </w:rPr>
            </w:pPr>
            <w:r>
              <w:rPr>
                <w:b/>
              </w:rPr>
              <w:t xml:space="preserve">Discuss how the reliability and validity of this assessment has been established and supported.  </w:t>
            </w:r>
          </w:p>
          <w:p w:rsidR="00A20DEE" w:rsidRDefault="00A20DEE" w:rsidP="00A20DEE">
            <w:pPr>
              <w:rPr>
                <w:rFonts w:cstheme="minorHAnsi"/>
              </w:rPr>
            </w:pPr>
          </w:p>
          <w:p w:rsidR="00972FAB" w:rsidRPr="00A20DEE" w:rsidRDefault="00A20DEE" w:rsidP="00972FAB">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However, the reliability is being further ensured through use of inter-rater reliability. </w:t>
            </w:r>
          </w:p>
          <w:p w:rsidR="00972FAB" w:rsidRPr="0058263D" w:rsidRDefault="00972FAB" w:rsidP="00972FAB">
            <w:pPr>
              <w:rPr>
                <w:b/>
                <w:i/>
                <w:color w:val="00B050"/>
                <w:sz w:val="20"/>
                <w:szCs w:val="20"/>
              </w:rPr>
            </w:pPr>
          </w:p>
        </w:tc>
      </w:tr>
      <w:tr w:rsidR="00075D06" w:rsidRPr="0058263D" w:rsidTr="00ED50C3">
        <w:tc>
          <w:tcPr>
            <w:tcW w:w="5000" w:type="pct"/>
          </w:tcPr>
          <w:p w:rsidR="00075D06" w:rsidRDefault="00075D06" w:rsidP="00075D06">
            <w:pPr>
              <w:rPr>
                <w:b/>
              </w:rPr>
            </w:pPr>
            <w:r w:rsidRPr="008B0A9B">
              <w:rPr>
                <w:b/>
                <w:highlight w:val="yellow"/>
              </w:rPr>
              <w:t>Describe how the data from this assessment are used for the continuous improvement of this program.</w:t>
            </w:r>
          </w:p>
          <w:p w:rsidR="00075D06" w:rsidRDefault="00075D06" w:rsidP="00972FAB">
            <w:pPr>
              <w:rPr>
                <w:b/>
              </w:rPr>
            </w:pPr>
          </w:p>
          <w:p w:rsidR="00075D06" w:rsidRDefault="00F07339" w:rsidP="00972FAB">
            <w:pPr>
              <w:rPr>
                <w:b/>
              </w:rPr>
            </w:pPr>
            <w:r>
              <w:rPr>
                <w:rFonts w:cstheme="minorHAnsi"/>
              </w:rPr>
              <w:t>The data from the CAP 4 or exit Portfolio, specifically from KTS 5, Assessment, and KTS 7 Reflection are analyzed during each assessment cycle, either the May retreat or the fall or December assessment sessions. The data are additionally used to meet several objectives. The first is to provide feedback to students. The second objective is to monitor program effectiveness and develop annual Student Learning Objectives. The data over time also provide insight into program effectiveness. Although the scores for both KTS 5 and 7 were satisfactory, the score for reflection KTS 7 was 2.50 which is lower than most of the other KTS.</w:t>
            </w:r>
          </w:p>
          <w:p w:rsidR="00075D06" w:rsidRDefault="00075D06" w:rsidP="00972FAB">
            <w:pPr>
              <w:rPr>
                <w:b/>
              </w:rPr>
            </w:pPr>
          </w:p>
        </w:tc>
      </w:tr>
      <w:tr w:rsidR="00972FAB" w:rsidRPr="000E1439" w:rsidTr="00A20DEE">
        <w:trPr>
          <w:trHeight w:val="405"/>
        </w:trPr>
        <w:tc>
          <w:tcPr>
            <w:tcW w:w="5000" w:type="pct"/>
            <w:shd w:val="clear" w:color="auto" w:fill="D9D9D9" w:themeFill="background1" w:themeFillShade="D9"/>
          </w:tcPr>
          <w:p w:rsidR="00A20DEE" w:rsidRPr="00202B02" w:rsidRDefault="00A20DEE" w:rsidP="00A20DEE">
            <w:pPr>
              <w:shd w:val="clear" w:color="auto" w:fill="D9D9D9" w:themeFill="background1" w:themeFillShade="D9"/>
              <w:rPr>
                <w:rFonts w:cstheme="minorHAnsi"/>
                <w:b/>
              </w:rPr>
            </w:pPr>
            <w:r w:rsidRPr="00202B02">
              <w:rPr>
                <w:rFonts w:cstheme="minorHAnsi"/>
                <w:b/>
              </w:rPr>
              <w:lastRenderedPageBreak/>
              <w:t xml:space="preserve">Assessment #6:  </w:t>
            </w:r>
            <w:r w:rsidRPr="00202B02">
              <w:rPr>
                <w:rFonts w:cstheme="minorHAnsi"/>
                <w:b/>
                <w:color w:val="000000"/>
              </w:rPr>
              <w:t>Ability to identify/evaluate &amp; stipulate personalized Student Learning</w:t>
            </w:r>
          </w:p>
          <w:p w:rsidR="00A20DEE" w:rsidRPr="00202B02" w:rsidRDefault="00A20DEE" w:rsidP="00A20DEE">
            <w:pPr>
              <w:rPr>
                <w:rFonts w:cstheme="minorHAnsi"/>
                <w:b/>
              </w:rPr>
            </w:pPr>
          </w:p>
          <w:p w:rsidR="00A20DEE" w:rsidRPr="00202B02" w:rsidRDefault="00A20DEE" w:rsidP="00A20DEE">
            <w:pPr>
              <w:shd w:val="clear" w:color="auto" w:fill="D9D9D9" w:themeFill="background1" w:themeFillShade="D9"/>
              <w:rPr>
                <w:rFonts w:cstheme="minorHAnsi"/>
                <w:b/>
              </w:rPr>
            </w:pPr>
            <w:r>
              <w:rPr>
                <w:rFonts w:cstheme="minorHAnsi"/>
                <w:b/>
              </w:rPr>
              <w:t xml:space="preserve">CAP 4 Teacher Performance Assessment (TPA) </w:t>
            </w:r>
            <w:r w:rsidRPr="00202B02">
              <w:rPr>
                <w:rFonts w:cstheme="minorHAnsi"/>
                <w:b/>
              </w:rPr>
              <w:t xml:space="preserve"> in </w:t>
            </w:r>
            <w:r>
              <w:rPr>
                <w:rFonts w:cstheme="minorHAnsi"/>
                <w:b/>
              </w:rPr>
              <w:t xml:space="preserve">the Exit Portfolio </w:t>
            </w:r>
            <w:r w:rsidRPr="00202B02">
              <w:rPr>
                <w:rFonts w:cstheme="minorHAnsi"/>
                <w:b/>
              </w:rPr>
              <w:t>Portfolio</w:t>
            </w:r>
          </w:p>
          <w:p w:rsidR="00972FAB" w:rsidRPr="000E1439" w:rsidRDefault="00972FAB" w:rsidP="00972FAB">
            <w:pPr>
              <w:rPr>
                <w:color w:val="00B050"/>
              </w:rPr>
            </w:pPr>
          </w:p>
        </w:tc>
      </w:tr>
      <w:tr w:rsidR="00972FAB" w:rsidTr="00ED50C3">
        <w:trPr>
          <w:trHeight w:val="405"/>
        </w:trPr>
        <w:tc>
          <w:tcPr>
            <w:tcW w:w="5000" w:type="pct"/>
            <w:shd w:val="clear" w:color="auto" w:fill="auto"/>
          </w:tcPr>
          <w:p w:rsidR="00972FAB" w:rsidRPr="00197437" w:rsidRDefault="00972FAB" w:rsidP="00972FAB">
            <w:pPr>
              <w:rPr>
                <w:b/>
              </w:rPr>
            </w:pPr>
            <w:r w:rsidRPr="00197437">
              <w:rPr>
                <w:b/>
              </w:rPr>
              <w:t>Assessment description:</w:t>
            </w:r>
          </w:p>
          <w:p w:rsidR="00A20DEE" w:rsidRPr="00202B02" w:rsidRDefault="00A20DEE" w:rsidP="00A20DEE">
            <w:pPr>
              <w:rPr>
                <w:rFonts w:cstheme="minorHAnsi"/>
                <w:b/>
              </w:rPr>
            </w:pPr>
          </w:p>
          <w:p w:rsidR="00A20DEE" w:rsidRDefault="00A20DEE" w:rsidP="00A20DEE">
            <w:pPr>
              <w:rPr>
                <w:rFonts w:cstheme="minorHAnsi"/>
              </w:rPr>
            </w:pPr>
            <w:r w:rsidRPr="00AD245A">
              <w:rPr>
                <w:rFonts w:cstheme="minorHAnsi"/>
              </w:rPr>
              <w:t>The TPA in the exit portfolio involves KTS 1, 2, 4, 6 and 7. It is an instructional unit taught during the capstone clinical experience of student teaching.</w:t>
            </w:r>
            <w:r>
              <w:rPr>
                <w:rFonts w:cstheme="minorHAnsi"/>
              </w:rPr>
              <w:t xml:space="preserve"> Candidates must follow the unit guidelines as required in the unit Sources of Evidence. The TPA unit is composed of the following Sources of Evidence and must contain a minimum of three lesson plans:</w:t>
            </w:r>
          </w:p>
          <w:p w:rsidR="00A20DEE" w:rsidRDefault="00A20DEE" w:rsidP="00A20DEE">
            <w:pPr>
              <w:rPr>
                <w:rFonts w:cstheme="minorHAnsi"/>
              </w:rPr>
            </w:pPr>
          </w:p>
          <w:p w:rsidR="00A20DEE" w:rsidRDefault="00A20DEE" w:rsidP="00A20DEE">
            <w:pPr>
              <w:rPr>
                <w:rFonts w:cstheme="minorHAnsi"/>
              </w:rPr>
            </w:pPr>
            <w:r>
              <w:rPr>
                <w:rFonts w:cstheme="minorHAnsi"/>
              </w:rPr>
              <w:t>Source of Evidence 1.1: Unit Guidelines</w:t>
            </w:r>
          </w:p>
          <w:p w:rsidR="00A20DEE" w:rsidRDefault="00A20DEE" w:rsidP="00A20DEE">
            <w:pPr>
              <w:rPr>
                <w:rFonts w:cstheme="minorHAnsi"/>
              </w:rPr>
            </w:pPr>
            <w:r>
              <w:rPr>
                <w:rFonts w:cstheme="minorHAnsi"/>
              </w:rPr>
              <w:t>Source of Evidence 1.2: Unit Assessment Plan with a pre test, analysis of pre and post tests</w:t>
            </w:r>
          </w:p>
          <w:p w:rsidR="00A20DEE" w:rsidRDefault="00A20DEE" w:rsidP="00A20DEE">
            <w:pPr>
              <w:rPr>
                <w:rFonts w:cstheme="minorHAnsi"/>
              </w:rPr>
            </w:pPr>
            <w:r>
              <w:rPr>
                <w:rFonts w:cstheme="minorHAnsi"/>
              </w:rPr>
              <w:t>Source of Evidence 1.3: Design of Instructional Activities</w:t>
            </w:r>
          </w:p>
          <w:p w:rsidR="00A20DEE" w:rsidRDefault="00A20DEE" w:rsidP="00A20DEE">
            <w:pPr>
              <w:rPr>
                <w:rFonts w:cstheme="minorHAnsi"/>
              </w:rPr>
            </w:pPr>
            <w:r>
              <w:rPr>
                <w:rFonts w:cstheme="minorHAnsi"/>
              </w:rPr>
              <w:t>Source of Evidence 2: Lesson Plans</w:t>
            </w:r>
          </w:p>
          <w:p w:rsidR="00A20DEE" w:rsidRDefault="00A20DEE" w:rsidP="00A20DEE">
            <w:pPr>
              <w:rPr>
                <w:rFonts w:cstheme="minorHAnsi"/>
              </w:rPr>
            </w:pPr>
            <w:r>
              <w:rPr>
                <w:rFonts w:cstheme="minorHAnsi"/>
              </w:rPr>
              <w:t>Source of Evidence 4: Post Observation Reflections for lessons taught</w:t>
            </w:r>
          </w:p>
          <w:p w:rsidR="00A20DEE" w:rsidRDefault="00A20DEE" w:rsidP="00A20DEE">
            <w:pPr>
              <w:rPr>
                <w:rFonts w:cstheme="minorHAnsi"/>
              </w:rPr>
            </w:pPr>
            <w:r>
              <w:rPr>
                <w:rFonts w:cstheme="minorHAnsi"/>
              </w:rPr>
              <w:t>Source of Evidence 1.4 Organizing/Analyzing Results for Unit</w:t>
            </w:r>
          </w:p>
          <w:p w:rsidR="00A20DEE" w:rsidRDefault="00A20DEE" w:rsidP="00A20DEE">
            <w:pPr>
              <w:rPr>
                <w:rFonts w:cstheme="minorHAnsi"/>
              </w:rPr>
            </w:pPr>
            <w:r>
              <w:rPr>
                <w:rFonts w:cstheme="minorHAnsi"/>
              </w:rPr>
              <w:t>Source of Evidence 6: Records and Communication</w:t>
            </w:r>
          </w:p>
          <w:p w:rsidR="00A20DEE" w:rsidRPr="00AD245A" w:rsidRDefault="00A20DEE" w:rsidP="00A20DEE">
            <w:pPr>
              <w:rPr>
                <w:rFonts w:cstheme="minorHAnsi"/>
              </w:rPr>
            </w:pPr>
            <w:r>
              <w:rPr>
                <w:rFonts w:cstheme="minorHAnsi"/>
              </w:rPr>
              <w:t>Source of Evidence 9: Student Voice</w:t>
            </w:r>
          </w:p>
          <w:p w:rsidR="00972FAB" w:rsidRDefault="00972FAB" w:rsidP="00972FAB">
            <w:pPr>
              <w:rPr>
                <w:color w:val="00B050"/>
              </w:rPr>
            </w:pPr>
          </w:p>
        </w:tc>
      </w:tr>
      <w:tr w:rsidR="00A20DEE" w:rsidTr="00ED50C3">
        <w:tc>
          <w:tcPr>
            <w:tcW w:w="5000" w:type="pct"/>
          </w:tcPr>
          <w:p w:rsidR="00A20DEE" w:rsidRPr="00202B02" w:rsidRDefault="00A20DEE" w:rsidP="00A20DEE">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A20DEE" w:rsidRDefault="00A20DEE" w:rsidP="00A20DEE">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A20DEE" w:rsidRDefault="00A20DEE" w:rsidP="00A20DEE">
            <w:pPr>
              <w:rPr>
                <w:rFonts w:cstheme="minorHAnsi"/>
              </w:rPr>
            </w:pPr>
          </w:p>
          <w:p w:rsidR="00A20DEE" w:rsidRPr="00202B02" w:rsidRDefault="00A20DEE" w:rsidP="00A20DEE">
            <w:pPr>
              <w:rPr>
                <w:rFonts w:cstheme="minorHAnsi"/>
              </w:rPr>
            </w:pPr>
            <w:r>
              <w:rPr>
                <w:rFonts w:cstheme="minorHAnsi"/>
              </w:rPr>
              <w:t>The rubric used to evaluate the TPA is a KTIP document based on the KTS so all of the indicators for KTS 1, 2, 4, 6 and 7 are evaluated as a result of these TPA artifacts in the exit portfolio.</w:t>
            </w:r>
          </w:p>
          <w:p w:rsidR="00A20DEE" w:rsidRPr="00202B02" w:rsidRDefault="00A20DEE" w:rsidP="00A20DEE">
            <w:pPr>
              <w:rPr>
                <w:rFonts w:cstheme="minorHAnsi"/>
              </w:rPr>
            </w:pPr>
          </w:p>
          <w:p w:rsidR="00A20DEE" w:rsidRPr="00202B02" w:rsidRDefault="00A20DEE" w:rsidP="00A20DEE">
            <w:pPr>
              <w:rPr>
                <w:rFonts w:cstheme="minorHAnsi"/>
              </w:rPr>
            </w:pPr>
          </w:p>
        </w:tc>
      </w:tr>
      <w:tr w:rsidR="00A20DEE" w:rsidRPr="0058263D" w:rsidTr="00ED50C3">
        <w:tc>
          <w:tcPr>
            <w:tcW w:w="5000" w:type="pct"/>
          </w:tcPr>
          <w:p w:rsidR="00A20DEE" w:rsidRPr="00075D06" w:rsidRDefault="00A20DEE" w:rsidP="00A20DEE">
            <w:pPr>
              <w:rPr>
                <w:rFonts w:cstheme="minorHAnsi"/>
                <w:highlight w:val="yellow"/>
              </w:rPr>
            </w:pPr>
            <w:r w:rsidRPr="00075D06">
              <w:rPr>
                <w:rFonts w:cstheme="minorHAnsi"/>
                <w:b/>
                <w:highlight w:val="yellow"/>
              </w:rPr>
              <w:t xml:space="preserve">Discuss the data analysis for this assessment:  </w:t>
            </w:r>
            <w:r w:rsidRPr="00075D06">
              <w:rPr>
                <w:rFonts w:cstheme="minorHAnsi"/>
                <w:highlight w:val="yellow"/>
              </w:rPr>
              <w:t>Explain how the assessment data supports/validates a candidate’s ability through the progressions of this program:</w:t>
            </w:r>
          </w:p>
          <w:p w:rsidR="00A20DEE" w:rsidRPr="00075D06" w:rsidRDefault="00A20DEE" w:rsidP="00A20DEE">
            <w:pPr>
              <w:rPr>
                <w:rFonts w:cstheme="minorHAnsi"/>
                <w:highlight w:val="yellow"/>
              </w:rPr>
            </w:pPr>
          </w:p>
          <w:p w:rsidR="00F07339" w:rsidRDefault="00F07339" w:rsidP="00F07339">
            <w:pPr>
              <w:rPr>
                <w:rFonts w:cstheme="minorHAnsi"/>
              </w:rPr>
            </w:pPr>
            <w:r w:rsidRPr="002D4E3C">
              <w:rPr>
                <w:rFonts w:cstheme="minorHAnsi"/>
              </w:rPr>
              <w:t xml:space="preserve">The overall means for all three years of data </w:t>
            </w:r>
            <w:r>
              <w:rPr>
                <w:rFonts w:cstheme="minorHAnsi"/>
              </w:rPr>
              <w:t xml:space="preserve">was a </w:t>
            </w:r>
            <w:r w:rsidRPr="00F24D01">
              <w:rPr>
                <w:rFonts w:cstheme="minorHAnsi"/>
                <w:b/>
              </w:rPr>
              <w:t>2.63 out of 3.00</w:t>
            </w:r>
            <w:r>
              <w:rPr>
                <w:rFonts w:cstheme="minorHAnsi"/>
              </w:rPr>
              <w:t xml:space="preserve">. </w:t>
            </w:r>
          </w:p>
          <w:p w:rsidR="00F07339" w:rsidRDefault="00F07339" w:rsidP="00F07339">
            <w:pPr>
              <w:rPr>
                <w:rFonts w:cstheme="minorHAnsi"/>
              </w:rPr>
            </w:pPr>
          </w:p>
          <w:p w:rsidR="00F07339" w:rsidRPr="002D4E3C" w:rsidRDefault="00F07339" w:rsidP="00F07339">
            <w:pPr>
              <w:rPr>
                <w:rFonts w:cstheme="minorHAnsi"/>
              </w:rPr>
            </w:pPr>
            <w:r>
              <w:rPr>
                <w:rFonts w:cstheme="minorHAnsi"/>
              </w:rPr>
              <w:t xml:space="preserve">The scores </w:t>
            </w:r>
            <w:r w:rsidRPr="002D4E3C">
              <w:rPr>
                <w:rFonts w:cstheme="minorHAnsi"/>
              </w:rPr>
              <w:t xml:space="preserve">ranged from </w:t>
            </w:r>
            <w:r>
              <w:rPr>
                <w:rFonts w:cstheme="minorHAnsi"/>
              </w:rPr>
              <w:t>2.5 to 2.83</w:t>
            </w:r>
            <w:r w:rsidRPr="002D4E3C">
              <w:rPr>
                <w:rFonts w:cstheme="minorHAnsi"/>
              </w:rPr>
              <w:t xml:space="preserve">. </w:t>
            </w:r>
          </w:p>
          <w:p w:rsidR="00F07339" w:rsidRPr="002D4E3C" w:rsidRDefault="00F07339" w:rsidP="00F07339">
            <w:pPr>
              <w:rPr>
                <w:rFonts w:cstheme="minorHAnsi"/>
                <w:b/>
              </w:rPr>
            </w:pPr>
            <w:r w:rsidRPr="002D4E3C">
              <w:rPr>
                <w:rFonts w:cstheme="minorHAnsi"/>
              </w:rPr>
              <w:t xml:space="preserve">                      </w:t>
            </w:r>
            <w:r w:rsidRPr="002D4E3C">
              <w:rPr>
                <w:rFonts w:cstheme="minorHAnsi"/>
                <w:b/>
              </w:rPr>
              <w:t>KTS 1              KTS 2           KTS 4        KTS 6       KTS 7</w:t>
            </w:r>
          </w:p>
          <w:p w:rsidR="00F07339" w:rsidRDefault="00F07339" w:rsidP="00F07339">
            <w:pPr>
              <w:rPr>
                <w:rFonts w:cstheme="minorHAnsi"/>
                <w:b/>
              </w:rPr>
            </w:pPr>
            <w:r w:rsidRPr="002D4E3C">
              <w:rPr>
                <w:rFonts w:cstheme="minorHAnsi"/>
                <w:b/>
              </w:rPr>
              <w:t xml:space="preserve">                      2.67                2.50             2.67          2.83         2.50</w:t>
            </w:r>
          </w:p>
          <w:p w:rsidR="00F07339" w:rsidRPr="002D4E3C" w:rsidRDefault="00F07339" w:rsidP="00F07339">
            <w:pPr>
              <w:rPr>
                <w:rFonts w:cstheme="minorHAnsi"/>
                <w:b/>
              </w:rPr>
            </w:pPr>
          </w:p>
          <w:p w:rsidR="00F07339" w:rsidRPr="002F08F2" w:rsidRDefault="00F07339" w:rsidP="00F07339">
            <w:pPr>
              <w:rPr>
                <w:rFonts w:cstheme="minorHAnsi"/>
              </w:rPr>
            </w:pPr>
            <w:r w:rsidRPr="002D4E3C">
              <w:rPr>
                <w:rFonts w:cstheme="minorHAnsi"/>
              </w:rPr>
              <w:t>KTS 1 Content, KTS 2 Planning, KTS 4 Implementing, KTS 6 Technology and KTS 7 Reflection data all show the candidates pe</w:t>
            </w:r>
            <w:r>
              <w:rPr>
                <w:rFonts w:cstheme="minorHAnsi"/>
              </w:rPr>
              <w:t>rforming at a solid</w:t>
            </w:r>
            <w:r w:rsidRPr="002D4E3C">
              <w:rPr>
                <w:rFonts w:cstheme="minorHAnsi"/>
              </w:rPr>
              <w:t xml:space="preserve"> level, as demonstrated by their TPA during student teaching.</w:t>
            </w:r>
          </w:p>
          <w:p w:rsidR="00A20DEE" w:rsidRPr="002F08F2" w:rsidRDefault="00A20DEE" w:rsidP="00A20DEE">
            <w:pPr>
              <w:rPr>
                <w:rFonts w:cstheme="minorHAnsi"/>
              </w:rPr>
            </w:pPr>
          </w:p>
          <w:p w:rsidR="00A20DEE" w:rsidRPr="00202B02" w:rsidRDefault="00A20DEE" w:rsidP="00A20DEE">
            <w:pPr>
              <w:rPr>
                <w:rFonts w:cstheme="minorHAnsi"/>
                <w:b/>
              </w:rPr>
            </w:pPr>
          </w:p>
        </w:tc>
      </w:tr>
      <w:tr w:rsidR="00A20DEE" w:rsidTr="00ED50C3">
        <w:tc>
          <w:tcPr>
            <w:tcW w:w="5000" w:type="pct"/>
          </w:tcPr>
          <w:p w:rsidR="00A20DEE" w:rsidRDefault="00A20DEE" w:rsidP="00A20DEE">
            <w:r w:rsidRPr="0058263D">
              <w:rPr>
                <w:b/>
              </w:rPr>
              <w:lastRenderedPageBreak/>
              <w:t>Provide a link to the assessment scoring guide or rubric</w:t>
            </w:r>
            <w:r>
              <w:rPr>
                <w:b/>
              </w:rPr>
              <w:t xml:space="preserve">. </w:t>
            </w:r>
          </w:p>
          <w:p w:rsidR="00A20DEE" w:rsidRDefault="00A20DEE" w:rsidP="00A20DEE"/>
          <w:p w:rsidR="00A20DEE" w:rsidRPr="002F08F2" w:rsidRDefault="00A20DEE" w:rsidP="00A20DEE">
            <w:pPr>
              <w:rPr>
                <w:rFonts w:cstheme="minorHAnsi"/>
                <w:b/>
                <w:i/>
                <w:color w:val="FF0000"/>
              </w:rPr>
            </w:pPr>
            <w:r>
              <w:rPr>
                <w:rFonts w:cstheme="minorHAnsi"/>
                <w:b/>
                <w:i/>
                <w:color w:val="FF0000"/>
              </w:rPr>
              <w:t>*</w:t>
            </w:r>
            <w:r w:rsidRPr="002F08F2">
              <w:rPr>
                <w:rFonts w:cstheme="minorHAnsi"/>
                <w:b/>
                <w:i/>
                <w:color w:val="FF0000"/>
              </w:rPr>
              <w:t xml:space="preserve">Please see the </w:t>
            </w:r>
            <w:hyperlink w:anchor="I" w:history="1">
              <w:r w:rsidRPr="00F07339">
                <w:rPr>
                  <w:rStyle w:val="Hyperlink"/>
                  <w:rFonts w:cstheme="minorHAnsi"/>
                  <w:b/>
                  <w:i/>
                </w:rPr>
                <w:t>KTS rubric</w:t>
              </w:r>
            </w:hyperlink>
            <w:r w:rsidRPr="002F08F2">
              <w:rPr>
                <w:rFonts w:cstheme="minorHAnsi"/>
                <w:b/>
                <w:i/>
                <w:color w:val="FF0000"/>
              </w:rPr>
              <w:t>.</w:t>
            </w:r>
          </w:p>
          <w:p w:rsidR="00A20DEE" w:rsidRDefault="00A20DEE" w:rsidP="00A20DEE"/>
        </w:tc>
      </w:tr>
      <w:tr w:rsidR="00A20DEE" w:rsidRPr="0058263D" w:rsidTr="00ED50C3">
        <w:tc>
          <w:tcPr>
            <w:tcW w:w="5000" w:type="pct"/>
          </w:tcPr>
          <w:p w:rsidR="00A20DEE" w:rsidRDefault="00A20DEE" w:rsidP="00A20DEE">
            <w:pPr>
              <w:rPr>
                <w:b/>
              </w:rPr>
            </w:pPr>
            <w:r>
              <w:rPr>
                <w:b/>
              </w:rPr>
              <w:t xml:space="preserve">Discuss how the reliability and validity of this assessment has been established and supported.  </w:t>
            </w:r>
          </w:p>
          <w:p w:rsidR="00A20DEE" w:rsidRDefault="00A20DEE" w:rsidP="00A20DEE">
            <w:pPr>
              <w:rPr>
                <w:rFonts w:cstheme="minorHAnsi"/>
              </w:rPr>
            </w:pPr>
          </w:p>
          <w:p w:rsidR="00A20DEE" w:rsidRPr="00A20DEE" w:rsidRDefault="00A20DEE" w:rsidP="00A20DEE">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rsidR="00A20DEE" w:rsidRPr="0058263D" w:rsidRDefault="00A20DEE" w:rsidP="00A20DEE">
            <w:pPr>
              <w:rPr>
                <w:b/>
                <w:i/>
                <w:color w:val="00B050"/>
                <w:sz w:val="20"/>
                <w:szCs w:val="20"/>
              </w:rPr>
            </w:pPr>
          </w:p>
        </w:tc>
      </w:tr>
      <w:tr w:rsidR="00075D06" w:rsidRPr="0058263D" w:rsidTr="00ED50C3">
        <w:tc>
          <w:tcPr>
            <w:tcW w:w="5000" w:type="pct"/>
          </w:tcPr>
          <w:p w:rsidR="00075D06" w:rsidRDefault="00075D06" w:rsidP="00075D06">
            <w:pPr>
              <w:rPr>
                <w:b/>
              </w:rPr>
            </w:pPr>
            <w:r w:rsidRPr="008B0A9B">
              <w:rPr>
                <w:b/>
                <w:highlight w:val="yellow"/>
              </w:rPr>
              <w:t>Describe how the data from this assessment are used for the continuous improvement of this program.</w:t>
            </w:r>
          </w:p>
          <w:p w:rsidR="00075D06" w:rsidRDefault="00075D06" w:rsidP="00A20DEE">
            <w:pPr>
              <w:rPr>
                <w:b/>
              </w:rPr>
            </w:pPr>
          </w:p>
          <w:p w:rsidR="00F07339" w:rsidRDefault="00F07339" w:rsidP="00F07339">
            <w:pPr>
              <w:rPr>
                <w:rFonts w:cstheme="minorHAnsi"/>
              </w:rPr>
            </w:pPr>
            <w:r>
              <w:rPr>
                <w:rFonts w:cstheme="minorHAnsi"/>
              </w:rPr>
              <w:t>The data from the CAP 4,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p>
          <w:p w:rsidR="00F07339" w:rsidRDefault="00F07339" w:rsidP="00F07339">
            <w:pPr>
              <w:rPr>
                <w:rFonts w:cstheme="minorHAnsi"/>
              </w:rPr>
            </w:pPr>
          </w:p>
          <w:p w:rsidR="00F07339" w:rsidRDefault="00F07339" w:rsidP="00F07339">
            <w:pPr>
              <w:rPr>
                <w:rFonts w:cstheme="minorHAnsi"/>
              </w:rPr>
            </w:pPr>
            <w:r>
              <w:rPr>
                <w:rFonts w:cstheme="minorHAnsi"/>
              </w:rPr>
              <w:t>The highest mean reflects use of technology in the TPA while the lowest were KTS 7 reflection and KTS 2, Planning.</w:t>
            </w:r>
          </w:p>
          <w:p w:rsidR="00075D06" w:rsidRDefault="00075D06" w:rsidP="00A20DEE">
            <w:pPr>
              <w:rPr>
                <w:b/>
              </w:rPr>
            </w:pPr>
          </w:p>
          <w:p w:rsidR="00075D06" w:rsidRDefault="00075D06" w:rsidP="00A20DEE">
            <w:pPr>
              <w:rPr>
                <w:b/>
              </w:rPr>
            </w:pPr>
          </w:p>
        </w:tc>
      </w:tr>
      <w:tr w:rsidR="00A20DEE" w:rsidRPr="000E1439" w:rsidTr="00A20DEE">
        <w:trPr>
          <w:trHeight w:val="405"/>
        </w:trPr>
        <w:tc>
          <w:tcPr>
            <w:tcW w:w="5000" w:type="pct"/>
            <w:shd w:val="clear" w:color="auto" w:fill="D9D9D9" w:themeFill="background1" w:themeFillShade="D9"/>
          </w:tcPr>
          <w:p w:rsidR="00A20DEE" w:rsidRPr="00202B02" w:rsidRDefault="00A20DEE" w:rsidP="00A20DEE">
            <w:pPr>
              <w:shd w:val="clear" w:color="auto" w:fill="D9D9D9" w:themeFill="background1" w:themeFillShade="D9"/>
              <w:rPr>
                <w:rFonts w:cstheme="minorHAnsi"/>
                <w:b/>
              </w:rPr>
            </w:pPr>
            <w:r w:rsidRPr="00202B02">
              <w:rPr>
                <w:rFonts w:cstheme="minorHAnsi"/>
                <w:b/>
              </w:rPr>
              <w:t xml:space="preserve">Assessment #7: </w:t>
            </w:r>
            <w:r w:rsidRPr="00202B02">
              <w:rPr>
                <w:rFonts w:cstheme="minorHAnsi"/>
                <w:b/>
                <w:color w:val="000000"/>
              </w:rPr>
              <w:t>Application of Content Knowledge and Pedagogical Skills (Instructional Practice)</w:t>
            </w:r>
          </w:p>
          <w:p w:rsidR="00A20DEE" w:rsidRPr="00202B02" w:rsidRDefault="00A20DEE" w:rsidP="00A20DEE">
            <w:pPr>
              <w:shd w:val="clear" w:color="auto" w:fill="D9D9D9" w:themeFill="background1" w:themeFillShade="D9"/>
              <w:rPr>
                <w:rFonts w:cstheme="minorHAnsi"/>
                <w:b/>
              </w:rPr>
            </w:pPr>
            <w:r w:rsidRPr="00202B02">
              <w:rPr>
                <w:rFonts w:cstheme="minorHAnsi"/>
                <w:b/>
              </w:rPr>
              <w:t xml:space="preserve">Title: </w:t>
            </w:r>
            <w:r>
              <w:rPr>
                <w:rFonts w:cstheme="minorHAnsi"/>
                <w:b/>
              </w:rPr>
              <w:t>CAP 4 Exit Portfolio TPA</w:t>
            </w:r>
          </w:p>
          <w:p w:rsidR="00A20DEE" w:rsidRDefault="00A20DEE" w:rsidP="00A20DEE">
            <w:pPr>
              <w:rPr>
                <w:rFonts w:cstheme="minorHAnsi"/>
              </w:rPr>
            </w:pPr>
          </w:p>
          <w:p w:rsidR="00A20DEE" w:rsidRPr="00A20DEE" w:rsidRDefault="00A20DEE" w:rsidP="00A20DEE">
            <w:pPr>
              <w:rPr>
                <w:rFonts w:cstheme="minorHAnsi"/>
                <w:b/>
              </w:rPr>
            </w:pPr>
            <w:r w:rsidRPr="00A20DEE">
              <w:rPr>
                <w:rFonts w:cstheme="minorHAnsi"/>
                <w:b/>
              </w:rPr>
              <w:t>See assessment category #6.</w:t>
            </w:r>
          </w:p>
          <w:p w:rsidR="00A20DEE" w:rsidRPr="000E1439" w:rsidRDefault="00A20DEE" w:rsidP="00A20DEE">
            <w:pPr>
              <w:rPr>
                <w:color w:val="00B050"/>
              </w:rPr>
            </w:pPr>
          </w:p>
        </w:tc>
      </w:tr>
      <w:tr w:rsidR="00A20DEE" w:rsidTr="00ED50C3">
        <w:trPr>
          <w:trHeight w:val="405"/>
        </w:trPr>
        <w:tc>
          <w:tcPr>
            <w:tcW w:w="5000" w:type="pct"/>
            <w:shd w:val="clear" w:color="auto" w:fill="auto"/>
          </w:tcPr>
          <w:p w:rsidR="00A20DEE" w:rsidRPr="00197437" w:rsidRDefault="00A20DEE" w:rsidP="00A20DEE">
            <w:pPr>
              <w:rPr>
                <w:b/>
              </w:rPr>
            </w:pPr>
            <w:r w:rsidRPr="00197437">
              <w:rPr>
                <w:b/>
              </w:rPr>
              <w:t>Assessment description:</w:t>
            </w:r>
          </w:p>
          <w:p w:rsidR="00A20DEE" w:rsidRPr="00075D06" w:rsidRDefault="00075D06" w:rsidP="00A20DEE">
            <w:r w:rsidRPr="00075D06">
              <w:t>See assessment category #6.</w:t>
            </w:r>
          </w:p>
          <w:p w:rsidR="00A20DEE" w:rsidRDefault="00A20DEE" w:rsidP="00A20DEE">
            <w:pPr>
              <w:rPr>
                <w:color w:val="00B050"/>
              </w:rPr>
            </w:pPr>
          </w:p>
        </w:tc>
      </w:tr>
      <w:tr w:rsidR="00A20DEE" w:rsidTr="00ED50C3">
        <w:tc>
          <w:tcPr>
            <w:tcW w:w="5000" w:type="pct"/>
          </w:tcPr>
          <w:p w:rsidR="00A20DEE" w:rsidRDefault="00A20DEE" w:rsidP="00A20DE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20DEE" w:rsidRDefault="00A20DEE" w:rsidP="00A20DEE">
            <w:r>
              <w:t xml:space="preserve">Explain how the aligned standard is met at the indicator level. This section should be a narrative on the measures in the assessment and how these meet the standards. Cite standards by number, title, and/or standard wording.  </w:t>
            </w:r>
          </w:p>
          <w:p w:rsidR="00A20DEE" w:rsidRDefault="00A20DEE" w:rsidP="00A20DEE"/>
          <w:p w:rsidR="00A20DEE" w:rsidRPr="005D64D0" w:rsidRDefault="00A20DEE" w:rsidP="00A20DEE">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rsidR="00A20DEE" w:rsidRDefault="00A20DEE" w:rsidP="00A20DEE"/>
        </w:tc>
      </w:tr>
      <w:tr w:rsidR="00A20DEE" w:rsidRPr="0058263D" w:rsidTr="00ED50C3">
        <w:tc>
          <w:tcPr>
            <w:tcW w:w="5000" w:type="pct"/>
          </w:tcPr>
          <w:p w:rsidR="00A20DEE" w:rsidRDefault="00A20DEE" w:rsidP="00A20DEE">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A20DEE" w:rsidRDefault="00A20DEE" w:rsidP="00A20DEE"/>
          <w:p w:rsidR="00A20DEE" w:rsidRPr="00A20DEE" w:rsidRDefault="00A20DEE" w:rsidP="00A20DEE">
            <w:pPr>
              <w:rPr>
                <w:rFonts w:cstheme="minorHAnsi"/>
              </w:rPr>
            </w:pPr>
            <w:r w:rsidRPr="005D64D0">
              <w:rPr>
                <w:rFonts w:cstheme="minorHAnsi"/>
              </w:rPr>
              <w:t xml:space="preserve">See assessment </w:t>
            </w:r>
            <w:r>
              <w:rPr>
                <w:rFonts w:cstheme="minorHAnsi"/>
              </w:rPr>
              <w:t>category #6</w:t>
            </w:r>
          </w:p>
          <w:p w:rsidR="00A20DEE" w:rsidRDefault="00A20DEE" w:rsidP="00A20DEE">
            <w:pPr>
              <w:rPr>
                <w:b/>
              </w:rPr>
            </w:pPr>
          </w:p>
          <w:p w:rsidR="00A20DEE" w:rsidRPr="0058263D" w:rsidRDefault="00A20DEE" w:rsidP="00A20DEE">
            <w:pPr>
              <w:rPr>
                <w:b/>
              </w:rPr>
            </w:pPr>
          </w:p>
        </w:tc>
      </w:tr>
      <w:tr w:rsidR="00A20DEE" w:rsidTr="00ED50C3">
        <w:tc>
          <w:tcPr>
            <w:tcW w:w="5000" w:type="pct"/>
          </w:tcPr>
          <w:p w:rsidR="00A20DEE" w:rsidRDefault="00A20DEE" w:rsidP="00A20DEE">
            <w:r w:rsidRPr="0058263D">
              <w:rPr>
                <w:b/>
              </w:rPr>
              <w:t>Provide a link to the assessment scoring guide or rubric</w:t>
            </w:r>
            <w:r>
              <w:rPr>
                <w:b/>
              </w:rPr>
              <w:t xml:space="preserve">. </w:t>
            </w:r>
            <w:r w:rsidRPr="000E1439">
              <w:t>(Not required for Praxis</w:t>
            </w:r>
            <w:r>
              <w:t xml:space="preserve"> II</w:t>
            </w:r>
            <w:r w:rsidRPr="000E1439">
              <w:t>)</w:t>
            </w:r>
          </w:p>
          <w:p w:rsidR="00A20DEE" w:rsidRPr="005D64D0" w:rsidRDefault="00A20DEE" w:rsidP="00A20DEE">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rsidR="00A20DEE" w:rsidRDefault="00A20DEE" w:rsidP="00A20DEE"/>
        </w:tc>
      </w:tr>
      <w:tr w:rsidR="00A20DEE" w:rsidRPr="0058263D" w:rsidTr="00ED50C3">
        <w:tc>
          <w:tcPr>
            <w:tcW w:w="5000" w:type="pct"/>
          </w:tcPr>
          <w:p w:rsidR="00A20DEE" w:rsidRPr="00A20DEE" w:rsidRDefault="00A20DEE" w:rsidP="00A20DEE">
            <w:pPr>
              <w:rPr>
                <w:b/>
              </w:rPr>
            </w:pPr>
            <w:r>
              <w:rPr>
                <w:b/>
              </w:rPr>
              <w:t xml:space="preserve">Discuss how the reliability and validity of this assessment has been established and supported.  </w:t>
            </w:r>
          </w:p>
          <w:p w:rsidR="00A20DEE" w:rsidRPr="00A20DEE" w:rsidRDefault="00A20DEE" w:rsidP="00A20DEE">
            <w:pPr>
              <w:rPr>
                <w:rFonts w:cstheme="minorHAnsi"/>
              </w:rPr>
            </w:pPr>
            <w:r w:rsidRPr="005D64D0">
              <w:rPr>
                <w:rFonts w:cstheme="minorHAnsi"/>
              </w:rPr>
              <w:t xml:space="preserve">See assessment </w:t>
            </w:r>
            <w:r>
              <w:rPr>
                <w:rFonts w:cstheme="minorHAnsi"/>
              </w:rPr>
              <w:t xml:space="preserve">category </w:t>
            </w:r>
            <w:r w:rsidRPr="005D64D0">
              <w:rPr>
                <w:rFonts w:cstheme="minorHAnsi"/>
              </w:rPr>
              <w:t>#6.</w:t>
            </w:r>
          </w:p>
          <w:p w:rsidR="00A20DEE" w:rsidRPr="0058263D" w:rsidRDefault="00A20DEE" w:rsidP="00A20DEE">
            <w:pPr>
              <w:rPr>
                <w:b/>
                <w:i/>
                <w:color w:val="00B050"/>
                <w:sz w:val="20"/>
                <w:szCs w:val="20"/>
              </w:rPr>
            </w:pPr>
          </w:p>
        </w:tc>
      </w:tr>
      <w:tr w:rsidR="00075D06" w:rsidRPr="0058263D" w:rsidTr="00ED50C3">
        <w:tc>
          <w:tcPr>
            <w:tcW w:w="5000" w:type="pct"/>
          </w:tcPr>
          <w:p w:rsidR="00075D06" w:rsidRDefault="00075D06" w:rsidP="00075D06">
            <w:pPr>
              <w:rPr>
                <w:b/>
              </w:rPr>
            </w:pPr>
            <w:r w:rsidRPr="00075D06">
              <w:rPr>
                <w:b/>
              </w:rPr>
              <w:t>Describe how the data from this assessment are used for the continuous improvement of this program.</w:t>
            </w:r>
          </w:p>
          <w:p w:rsidR="00075D06" w:rsidRDefault="00075D06" w:rsidP="00075D06">
            <w:pPr>
              <w:rPr>
                <w:b/>
              </w:rPr>
            </w:pPr>
          </w:p>
          <w:p w:rsidR="00075D06" w:rsidRPr="00075D06" w:rsidRDefault="00075D06" w:rsidP="00075D06">
            <w:r w:rsidRPr="00075D06">
              <w:t>See assessment category #6.</w:t>
            </w:r>
          </w:p>
          <w:p w:rsidR="00075D06" w:rsidRDefault="00075D06" w:rsidP="00A20DEE">
            <w:pPr>
              <w:rPr>
                <w:b/>
              </w:rPr>
            </w:pPr>
          </w:p>
        </w:tc>
      </w:tr>
      <w:tr w:rsidR="00A20DEE" w:rsidRPr="000E1439" w:rsidTr="00A20DEE">
        <w:trPr>
          <w:trHeight w:val="405"/>
        </w:trPr>
        <w:tc>
          <w:tcPr>
            <w:tcW w:w="5000" w:type="pct"/>
            <w:shd w:val="clear" w:color="auto" w:fill="D9D9D9" w:themeFill="background1" w:themeFillShade="D9"/>
          </w:tcPr>
          <w:p w:rsidR="00A20DEE" w:rsidRPr="00202B02" w:rsidRDefault="00A20DEE" w:rsidP="00A20DEE">
            <w:pPr>
              <w:shd w:val="clear" w:color="auto" w:fill="D9D9D9" w:themeFill="background1" w:themeFillShade="D9"/>
              <w:rPr>
                <w:rFonts w:cstheme="minorHAnsi"/>
                <w:b/>
              </w:rPr>
            </w:pPr>
            <w:r w:rsidRPr="00202B02">
              <w:rPr>
                <w:rFonts w:cstheme="minorHAnsi"/>
                <w:b/>
              </w:rPr>
              <w:lastRenderedPageBreak/>
              <w:t>Assessment #8: Assessment of Literacy Outcomes</w:t>
            </w:r>
          </w:p>
          <w:p w:rsidR="00A20DEE" w:rsidRPr="00202B02" w:rsidRDefault="00A20DEE" w:rsidP="00A20DEE">
            <w:pPr>
              <w:shd w:val="clear" w:color="auto" w:fill="D9D9D9" w:themeFill="background1" w:themeFillShade="D9"/>
              <w:rPr>
                <w:rFonts w:cstheme="minorHAnsi"/>
                <w:b/>
              </w:rPr>
            </w:pPr>
          </w:p>
          <w:p w:rsidR="00A20DEE" w:rsidRPr="00A20DEE" w:rsidRDefault="00A20DEE" w:rsidP="00A20DEE">
            <w:pPr>
              <w:rPr>
                <w:b/>
                <w:color w:val="00B050"/>
              </w:rPr>
            </w:pPr>
            <w:r w:rsidRPr="00A20DEE">
              <w:rPr>
                <w:rFonts w:cstheme="minorHAnsi"/>
                <w:b/>
              </w:rPr>
              <w:t>Final grades in  ED 351 Reading and ED 361 Language Arts, the two courses included in the literacy plan</w:t>
            </w:r>
            <w:r w:rsidRPr="00A20DEE">
              <w:rPr>
                <w:b/>
                <w:color w:val="00B050"/>
              </w:rPr>
              <w:t xml:space="preserve"> </w:t>
            </w:r>
          </w:p>
        </w:tc>
      </w:tr>
      <w:tr w:rsidR="00A20DEE" w:rsidTr="00ED50C3">
        <w:trPr>
          <w:trHeight w:val="405"/>
        </w:trPr>
        <w:tc>
          <w:tcPr>
            <w:tcW w:w="5000" w:type="pct"/>
            <w:shd w:val="clear" w:color="auto" w:fill="auto"/>
          </w:tcPr>
          <w:p w:rsidR="00A20DEE" w:rsidRPr="00197437" w:rsidRDefault="00A20DEE" w:rsidP="00A20DEE">
            <w:pPr>
              <w:rPr>
                <w:b/>
              </w:rPr>
            </w:pPr>
            <w:r w:rsidRPr="00197437">
              <w:rPr>
                <w:b/>
              </w:rPr>
              <w:t>Assessment description:</w:t>
            </w:r>
          </w:p>
          <w:p w:rsidR="00CA4C95" w:rsidRPr="00073E45" w:rsidRDefault="00CA4C95" w:rsidP="00CA4C95">
            <w:pPr>
              <w:rPr>
                <w:rFonts w:cstheme="minorHAnsi"/>
              </w:rPr>
            </w:pPr>
            <w:r>
              <w:rPr>
                <w:rFonts w:cstheme="minorHAnsi"/>
              </w:rPr>
              <w:t xml:space="preserve">Two courses, ED 351 Reading P-9 and ED 361 Language Arts P-9 have been identified as demonstration of  the literacy outcomes. ED 351 is focused more on basic reading skills whereas ED 361 is focused on language arts in general plus an additional focus on content literacy. All assignments in the courses are identified as demonstration of the literacy outcomes. </w:t>
            </w:r>
          </w:p>
          <w:p w:rsidR="00A20DEE" w:rsidRDefault="00A20DEE" w:rsidP="00A20DEE">
            <w:pPr>
              <w:rPr>
                <w:color w:val="00B050"/>
              </w:rPr>
            </w:pPr>
          </w:p>
        </w:tc>
      </w:tr>
      <w:tr w:rsidR="00A20DEE" w:rsidTr="00ED50C3">
        <w:tc>
          <w:tcPr>
            <w:tcW w:w="5000" w:type="pct"/>
          </w:tcPr>
          <w:p w:rsidR="00A20DEE" w:rsidRDefault="00A20DEE" w:rsidP="00A20DEE">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20DEE" w:rsidRDefault="00A20DEE" w:rsidP="00A20DEE">
            <w:r>
              <w:t xml:space="preserve">Explain how the aligned standard is met at the indicator level. This section should be a narrative on the measures in the assessment and how these meet the standards. Cite standards by number, title, and/or standard wording.  </w:t>
            </w:r>
          </w:p>
          <w:p w:rsidR="00CA4C95" w:rsidRDefault="00CA4C95" w:rsidP="00A20DEE"/>
          <w:p w:rsidR="00A20DEE" w:rsidRDefault="00CA4C95" w:rsidP="00A20DEE">
            <w:pPr>
              <w:rPr>
                <w:rFonts w:cstheme="minorHAnsi"/>
              </w:rPr>
            </w:pPr>
            <w:r>
              <w:rPr>
                <w:rFonts w:cstheme="minorHAnsi"/>
              </w:rPr>
              <w:t xml:space="preserve">The syllabi for ED 351 and ED 361 have alignment matrices for the Kentucky Teacher Standards and the International Literacy Standards. </w:t>
            </w:r>
          </w:p>
          <w:p w:rsidR="00CA4C95" w:rsidRDefault="00CA4C95" w:rsidP="00A20DEE">
            <w:pPr>
              <w:rPr>
                <w:rFonts w:cstheme="minorHAnsi"/>
              </w:rPr>
            </w:pPr>
          </w:p>
          <w:p w:rsidR="00CA4C95" w:rsidRDefault="00CA4C95" w:rsidP="00CA4C95">
            <w:pPr>
              <w:rPr>
                <w:rFonts w:cstheme="minorHAnsi"/>
              </w:rPr>
            </w:pPr>
            <w:r w:rsidRPr="009962A3">
              <w:rPr>
                <w:rFonts w:cstheme="minorHAnsi"/>
                <w:b/>
              </w:rPr>
              <w:t>ED 351 Reading P-9</w:t>
            </w:r>
            <w:r>
              <w:rPr>
                <w:rFonts w:cstheme="minorHAnsi"/>
              </w:rPr>
              <w:t xml:space="preserve"> has the following assignments listed in the syllabus. Please see the syllabus for specific information on the assignments and the points assigned.</w:t>
            </w:r>
          </w:p>
          <w:p w:rsidR="00CA4C95" w:rsidRDefault="00CA4C95" w:rsidP="00A701F2">
            <w:pPr>
              <w:pStyle w:val="ListParagraph"/>
              <w:numPr>
                <w:ilvl w:val="0"/>
                <w:numId w:val="14"/>
              </w:numPr>
              <w:rPr>
                <w:rFonts w:cstheme="minorHAnsi"/>
              </w:rPr>
            </w:pPr>
            <w:r>
              <w:rPr>
                <w:rFonts w:cstheme="minorHAnsi"/>
              </w:rPr>
              <w:t>Exams</w:t>
            </w:r>
          </w:p>
          <w:p w:rsidR="00CA4C95" w:rsidRDefault="00CA4C95" w:rsidP="00A701F2">
            <w:pPr>
              <w:pStyle w:val="ListParagraph"/>
              <w:numPr>
                <w:ilvl w:val="0"/>
                <w:numId w:val="14"/>
              </w:numPr>
              <w:rPr>
                <w:rFonts w:cstheme="minorHAnsi"/>
              </w:rPr>
            </w:pPr>
            <w:r>
              <w:rPr>
                <w:rFonts w:cstheme="minorHAnsi"/>
              </w:rPr>
              <w:t>Learning Log Article Critiques</w:t>
            </w:r>
          </w:p>
          <w:p w:rsidR="00CA4C95" w:rsidRDefault="00CA4C95" w:rsidP="00A701F2">
            <w:pPr>
              <w:pStyle w:val="ListParagraph"/>
              <w:numPr>
                <w:ilvl w:val="0"/>
                <w:numId w:val="14"/>
              </w:numPr>
              <w:rPr>
                <w:rFonts w:cstheme="minorHAnsi"/>
              </w:rPr>
            </w:pPr>
            <w:r>
              <w:rPr>
                <w:rFonts w:cstheme="minorHAnsi"/>
              </w:rPr>
              <w:t>Read Aloud</w:t>
            </w:r>
          </w:p>
          <w:p w:rsidR="00CA4C95" w:rsidRDefault="00CA4C95" w:rsidP="00A701F2">
            <w:pPr>
              <w:pStyle w:val="ListParagraph"/>
              <w:numPr>
                <w:ilvl w:val="0"/>
                <w:numId w:val="14"/>
              </w:numPr>
              <w:rPr>
                <w:rFonts w:cstheme="minorHAnsi"/>
              </w:rPr>
            </w:pPr>
            <w:r>
              <w:rPr>
                <w:rFonts w:cstheme="minorHAnsi"/>
              </w:rPr>
              <w:t>Daily 5 Article Critique</w:t>
            </w:r>
          </w:p>
          <w:p w:rsidR="00CA4C95" w:rsidRDefault="00CA4C95" w:rsidP="00A701F2">
            <w:pPr>
              <w:pStyle w:val="ListParagraph"/>
              <w:numPr>
                <w:ilvl w:val="0"/>
                <w:numId w:val="14"/>
              </w:numPr>
              <w:rPr>
                <w:rFonts w:cstheme="minorHAnsi"/>
              </w:rPr>
            </w:pPr>
            <w:r>
              <w:rPr>
                <w:rFonts w:cstheme="minorHAnsi"/>
              </w:rPr>
              <w:t>Field/PPD experiences</w:t>
            </w:r>
          </w:p>
          <w:p w:rsidR="00CA4C95" w:rsidRDefault="00CA4C95" w:rsidP="00A701F2">
            <w:pPr>
              <w:pStyle w:val="ListParagraph"/>
              <w:numPr>
                <w:ilvl w:val="0"/>
                <w:numId w:val="14"/>
              </w:numPr>
              <w:rPr>
                <w:rFonts w:cstheme="minorHAnsi"/>
              </w:rPr>
            </w:pPr>
            <w:r>
              <w:rPr>
                <w:rFonts w:cstheme="minorHAnsi"/>
              </w:rPr>
              <w:t>Children’s Story</w:t>
            </w:r>
          </w:p>
          <w:p w:rsidR="00CA4C95" w:rsidRDefault="00CA4C95" w:rsidP="00A701F2">
            <w:pPr>
              <w:pStyle w:val="ListParagraph"/>
              <w:numPr>
                <w:ilvl w:val="0"/>
                <w:numId w:val="14"/>
              </w:numPr>
              <w:rPr>
                <w:rFonts w:cstheme="minorHAnsi"/>
              </w:rPr>
            </w:pPr>
            <w:r>
              <w:rPr>
                <w:rFonts w:cstheme="minorHAnsi"/>
              </w:rPr>
              <w:t>Unit</w:t>
            </w:r>
          </w:p>
          <w:p w:rsidR="00CA4C95" w:rsidRDefault="00CA4C95" w:rsidP="00CA4C95">
            <w:pPr>
              <w:rPr>
                <w:rFonts w:cstheme="minorHAnsi"/>
              </w:rPr>
            </w:pPr>
            <w:r w:rsidRPr="007460AD">
              <w:rPr>
                <w:rFonts w:cstheme="minorHAnsi"/>
                <w:b/>
              </w:rPr>
              <w:t>ED 361 Language Arts P-5</w:t>
            </w:r>
            <w:r>
              <w:rPr>
                <w:rFonts w:cstheme="minorHAnsi"/>
              </w:rPr>
              <w:t xml:space="preserve"> has the following assignments listed in the syllabus. Please see the syllabus for specific information about the assignments and the points assigned. </w:t>
            </w:r>
          </w:p>
          <w:p w:rsidR="00CA4C95" w:rsidRDefault="00CA4C95" w:rsidP="00A701F2">
            <w:pPr>
              <w:pStyle w:val="ListParagraph"/>
              <w:numPr>
                <w:ilvl w:val="0"/>
                <w:numId w:val="15"/>
              </w:numPr>
              <w:rPr>
                <w:rFonts w:cstheme="minorHAnsi"/>
              </w:rPr>
            </w:pPr>
            <w:r>
              <w:rPr>
                <w:rFonts w:cstheme="minorHAnsi"/>
              </w:rPr>
              <w:t>Exams</w:t>
            </w:r>
          </w:p>
          <w:p w:rsidR="00CA4C95" w:rsidRDefault="00CA4C95" w:rsidP="00A701F2">
            <w:pPr>
              <w:pStyle w:val="ListParagraph"/>
              <w:numPr>
                <w:ilvl w:val="0"/>
                <w:numId w:val="15"/>
              </w:numPr>
              <w:rPr>
                <w:rFonts w:cstheme="minorHAnsi"/>
              </w:rPr>
            </w:pPr>
            <w:r>
              <w:rPr>
                <w:rFonts w:cstheme="minorHAnsi"/>
              </w:rPr>
              <w:t>Textmasters group activity</w:t>
            </w:r>
          </w:p>
          <w:p w:rsidR="00CA4C95" w:rsidRDefault="00CA4C95" w:rsidP="00A701F2">
            <w:pPr>
              <w:pStyle w:val="ListParagraph"/>
              <w:numPr>
                <w:ilvl w:val="0"/>
                <w:numId w:val="15"/>
              </w:numPr>
              <w:rPr>
                <w:rFonts w:cstheme="minorHAnsi"/>
              </w:rPr>
            </w:pPr>
            <w:r>
              <w:rPr>
                <w:rFonts w:cstheme="minorHAnsi"/>
              </w:rPr>
              <w:t>WebQuest in Reading</w:t>
            </w:r>
          </w:p>
          <w:p w:rsidR="00CA4C95" w:rsidRDefault="00CA4C95" w:rsidP="00A701F2">
            <w:pPr>
              <w:pStyle w:val="ListParagraph"/>
              <w:numPr>
                <w:ilvl w:val="0"/>
                <w:numId w:val="15"/>
              </w:numPr>
              <w:rPr>
                <w:rFonts w:cstheme="minorHAnsi"/>
              </w:rPr>
            </w:pPr>
            <w:r>
              <w:rPr>
                <w:rFonts w:cstheme="minorHAnsi"/>
              </w:rPr>
              <w:t>Unit of Study</w:t>
            </w:r>
          </w:p>
          <w:p w:rsidR="00CA4C95" w:rsidRDefault="00CA4C95" w:rsidP="00A701F2">
            <w:pPr>
              <w:pStyle w:val="ListParagraph"/>
              <w:numPr>
                <w:ilvl w:val="0"/>
                <w:numId w:val="15"/>
              </w:numPr>
              <w:rPr>
                <w:rFonts w:cstheme="minorHAnsi"/>
              </w:rPr>
            </w:pPr>
            <w:r>
              <w:rPr>
                <w:rFonts w:cstheme="minorHAnsi"/>
              </w:rPr>
              <w:t>Field/PPD hours</w:t>
            </w:r>
          </w:p>
          <w:p w:rsidR="00CA4C95" w:rsidRPr="00CA4C95" w:rsidRDefault="00CA4C95" w:rsidP="00A701F2">
            <w:pPr>
              <w:pStyle w:val="ListParagraph"/>
              <w:numPr>
                <w:ilvl w:val="0"/>
                <w:numId w:val="15"/>
              </w:numPr>
              <w:rPr>
                <w:rFonts w:cstheme="minorHAnsi"/>
              </w:rPr>
            </w:pPr>
            <w:r>
              <w:rPr>
                <w:rFonts w:cstheme="minorHAnsi"/>
              </w:rPr>
              <w:t>Field Collaboration Project</w:t>
            </w:r>
          </w:p>
          <w:p w:rsidR="00A20DEE" w:rsidRDefault="00A20DEE" w:rsidP="00A20DEE"/>
        </w:tc>
      </w:tr>
      <w:tr w:rsidR="00A20DEE" w:rsidRPr="0058263D" w:rsidTr="00ED50C3">
        <w:tc>
          <w:tcPr>
            <w:tcW w:w="5000" w:type="pct"/>
          </w:tcPr>
          <w:p w:rsidR="00A20DEE" w:rsidRPr="00075D06" w:rsidRDefault="00A20DEE" w:rsidP="00A20DEE">
            <w:pPr>
              <w:rPr>
                <w:highlight w:val="yellow"/>
              </w:rPr>
            </w:pPr>
            <w:r w:rsidRPr="00075D06">
              <w:rPr>
                <w:b/>
                <w:highlight w:val="yellow"/>
              </w:rPr>
              <w:t xml:space="preserve">Discuss the data analysis for this assessment:  </w:t>
            </w:r>
            <w:r w:rsidRPr="00075D06">
              <w:rPr>
                <w:highlight w:val="yellow"/>
              </w:rPr>
              <w:t>Explain how the assessment data supports/validates a candidate’s ability through the progressions of this program:</w:t>
            </w:r>
          </w:p>
          <w:p w:rsidR="00976659" w:rsidRPr="00075D06" w:rsidRDefault="00976659" w:rsidP="00A20DEE">
            <w:pPr>
              <w:rPr>
                <w:highlight w:val="yellow"/>
              </w:rPr>
            </w:pPr>
          </w:p>
          <w:p w:rsidR="00F07339" w:rsidRPr="002828E6" w:rsidRDefault="00F07339" w:rsidP="00F07339">
            <w:pPr>
              <w:rPr>
                <w:rFonts w:cstheme="minorHAnsi"/>
                <w:b/>
              </w:rPr>
            </w:pPr>
            <w:r w:rsidRPr="002828E6">
              <w:rPr>
                <w:rFonts w:cstheme="minorHAnsi"/>
                <w:b/>
              </w:rPr>
              <w:t xml:space="preserve">ED 351, </w:t>
            </w:r>
            <w:r>
              <w:rPr>
                <w:rFonts w:cstheme="minorHAnsi"/>
                <w:b/>
              </w:rPr>
              <w:t>Reading Methodology P-9</w:t>
            </w:r>
          </w:p>
          <w:p w:rsidR="00F07339" w:rsidRDefault="00F07339" w:rsidP="00F07339">
            <w:pPr>
              <w:pStyle w:val="ListParagraph"/>
              <w:numPr>
                <w:ilvl w:val="0"/>
                <w:numId w:val="26"/>
              </w:numPr>
              <w:rPr>
                <w:rFonts w:cstheme="minorHAnsi"/>
              </w:rPr>
            </w:pPr>
            <w:r>
              <w:rPr>
                <w:rFonts w:cstheme="minorHAnsi"/>
                <w:b/>
              </w:rPr>
              <w:t>Fall 2015:</w:t>
            </w:r>
            <w:r w:rsidRPr="002828E6">
              <w:rPr>
                <w:rFonts w:cstheme="minorHAnsi"/>
              </w:rPr>
              <w:t xml:space="preserve"> there were two 5-9  </w:t>
            </w:r>
            <w:r>
              <w:rPr>
                <w:rFonts w:cstheme="minorHAnsi"/>
              </w:rPr>
              <w:t>Middle School</w:t>
            </w:r>
            <w:r w:rsidRPr="002828E6">
              <w:rPr>
                <w:rFonts w:cstheme="minorHAnsi"/>
              </w:rPr>
              <w:t xml:space="preserve"> Social Studies candidates in ED 351. One student made an A with 908 out of 950 points while the other made a B+ with 863 out of 950 points. </w:t>
            </w:r>
          </w:p>
          <w:p w:rsidR="00F07339" w:rsidRDefault="00F07339" w:rsidP="00F07339">
            <w:pPr>
              <w:pStyle w:val="ListParagraph"/>
              <w:numPr>
                <w:ilvl w:val="0"/>
                <w:numId w:val="26"/>
              </w:numPr>
              <w:rPr>
                <w:rFonts w:cstheme="minorHAnsi"/>
              </w:rPr>
            </w:pPr>
            <w:r>
              <w:rPr>
                <w:rFonts w:cstheme="minorHAnsi"/>
                <w:b/>
              </w:rPr>
              <w:t xml:space="preserve">Spring 2016: </w:t>
            </w:r>
            <w:r>
              <w:rPr>
                <w:rFonts w:cstheme="minorHAnsi"/>
              </w:rPr>
              <w:t>there were three Middle School Social Studies candidates in ED 351. One made an A and the other two made Cs.</w:t>
            </w:r>
          </w:p>
          <w:p w:rsidR="00F07339" w:rsidRPr="002828E6" w:rsidRDefault="00F07339" w:rsidP="00F07339">
            <w:pPr>
              <w:pStyle w:val="ListParagraph"/>
              <w:numPr>
                <w:ilvl w:val="0"/>
                <w:numId w:val="26"/>
              </w:numPr>
              <w:rPr>
                <w:rFonts w:cstheme="minorHAnsi"/>
              </w:rPr>
            </w:pPr>
            <w:r>
              <w:rPr>
                <w:rFonts w:cstheme="minorHAnsi"/>
                <w:b/>
              </w:rPr>
              <w:t xml:space="preserve">Fall,  2016: </w:t>
            </w:r>
            <w:r w:rsidRPr="002828E6">
              <w:rPr>
                <w:rFonts w:cstheme="minorHAnsi"/>
              </w:rPr>
              <w:t>there were</w:t>
            </w:r>
            <w:r>
              <w:rPr>
                <w:rFonts w:cstheme="minorHAnsi"/>
                <w:b/>
              </w:rPr>
              <w:t xml:space="preserve"> </w:t>
            </w:r>
            <w:r>
              <w:rPr>
                <w:rFonts w:cstheme="minorHAnsi"/>
              </w:rPr>
              <w:t>four Middle School Social Studies candidates in ED 351. Two earned Bs (87%and 84%) and two earned Cs (82% and 76%)</w:t>
            </w:r>
          </w:p>
          <w:p w:rsidR="00F07339" w:rsidRDefault="00F07339" w:rsidP="00F07339">
            <w:pPr>
              <w:rPr>
                <w:rFonts w:cstheme="minorHAnsi"/>
              </w:rPr>
            </w:pPr>
          </w:p>
          <w:p w:rsidR="00F07339" w:rsidRPr="00E56D78" w:rsidRDefault="00F07339" w:rsidP="00F07339">
            <w:pPr>
              <w:rPr>
                <w:rFonts w:cstheme="minorHAnsi"/>
              </w:rPr>
            </w:pPr>
            <w:r w:rsidRPr="00E56D78">
              <w:rPr>
                <w:rFonts w:cstheme="minorHAnsi"/>
                <w:b/>
              </w:rPr>
              <w:lastRenderedPageBreak/>
              <w:t>ED 361 Language Arts P-9</w:t>
            </w:r>
            <w:r w:rsidRPr="00E56D78">
              <w:rPr>
                <w:rFonts w:cstheme="minorHAnsi"/>
              </w:rPr>
              <w:t xml:space="preserve"> </w:t>
            </w:r>
          </w:p>
          <w:p w:rsidR="00F07339" w:rsidRPr="00291B8C" w:rsidRDefault="00F07339" w:rsidP="00F07339">
            <w:pPr>
              <w:pStyle w:val="ListParagraph"/>
              <w:numPr>
                <w:ilvl w:val="0"/>
                <w:numId w:val="27"/>
              </w:numPr>
              <w:rPr>
                <w:rFonts w:cstheme="minorHAnsi"/>
                <w:b/>
              </w:rPr>
            </w:pPr>
            <w:r w:rsidRPr="00291B8C">
              <w:rPr>
                <w:rFonts w:cstheme="minorHAnsi"/>
                <w:b/>
              </w:rPr>
              <w:t xml:space="preserve">Fall 2015: </w:t>
            </w:r>
            <w:r w:rsidRPr="00291B8C">
              <w:rPr>
                <w:rFonts w:cstheme="minorHAnsi"/>
              </w:rPr>
              <w:t>There were</w:t>
            </w:r>
            <w:r>
              <w:rPr>
                <w:rFonts w:cstheme="minorHAnsi"/>
              </w:rPr>
              <w:t xml:space="preserve"> four Middle School Social Studies candidates in ED 361 and two earned Bs (84-87%) and two earned Cs (82-76%).</w:t>
            </w:r>
          </w:p>
          <w:p w:rsidR="00F07339" w:rsidRPr="00291B8C" w:rsidRDefault="00F07339" w:rsidP="00F07339">
            <w:pPr>
              <w:pStyle w:val="ListParagraph"/>
              <w:numPr>
                <w:ilvl w:val="0"/>
                <w:numId w:val="27"/>
              </w:numPr>
              <w:rPr>
                <w:rFonts w:cstheme="minorHAnsi"/>
                <w:b/>
              </w:rPr>
            </w:pPr>
            <w:r>
              <w:rPr>
                <w:rFonts w:cstheme="minorHAnsi"/>
                <w:b/>
              </w:rPr>
              <w:t xml:space="preserve">Spring 2016: </w:t>
            </w:r>
            <w:r>
              <w:rPr>
                <w:rFonts w:cstheme="minorHAnsi"/>
              </w:rPr>
              <w:t>There was just one Middle School Social Studies candidate in ED 361 and that candidate earned a C with 82% of the points.</w:t>
            </w:r>
          </w:p>
          <w:p w:rsidR="00F07339" w:rsidRPr="00E56D78" w:rsidRDefault="00F07339" w:rsidP="00F07339">
            <w:pPr>
              <w:pStyle w:val="ListParagraph"/>
              <w:numPr>
                <w:ilvl w:val="0"/>
                <w:numId w:val="27"/>
              </w:numPr>
              <w:rPr>
                <w:rFonts w:cstheme="minorHAnsi"/>
              </w:rPr>
            </w:pPr>
            <w:r w:rsidRPr="00E56D78">
              <w:rPr>
                <w:rFonts w:cstheme="minorHAnsi"/>
                <w:b/>
              </w:rPr>
              <w:t>Fall 2016:</w:t>
            </w:r>
            <w:r>
              <w:rPr>
                <w:rFonts w:cstheme="minorHAnsi"/>
              </w:rPr>
              <w:t xml:space="preserve"> there were only four Middle School Social Studies candidates in ED 361 and they all earned As.</w:t>
            </w:r>
          </w:p>
          <w:p w:rsidR="00F07339" w:rsidRPr="00075D06" w:rsidRDefault="00F07339" w:rsidP="00F07339">
            <w:pPr>
              <w:rPr>
                <w:rFonts w:cstheme="minorHAnsi"/>
                <w:highlight w:val="yellow"/>
              </w:rPr>
            </w:pPr>
          </w:p>
          <w:p w:rsidR="00F07339" w:rsidRDefault="00F07339" w:rsidP="00F07339">
            <w:pPr>
              <w:rPr>
                <w:rFonts w:cstheme="minorHAnsi"/>
              </w:rPr>
            </w:pPr>
            <w:r w:rsidRPr="00E56D78">
              <w:rPr>
                <w:rFonts w:cstheme="minorHAnsi"/>
              </w:rPr>
              <w:t>Based on the wide variety of assign</w:t>
            </w:r>
            <w:r>
              <w:rPr>
                <w:rFonts w:cstheme="minorHAnsi"/>
              </w:rPr>
              <w:t>ments/assessments in these two</w:t>
            </w:r>
            <w:r w:rsidRPr="00E56D78">
              <w:rPr>
                <w:rFonts w:cstheme="minorHAnsi"/>
              </w:rPr>
              <w:t xml:space="preserve"> classes, the assessment data support/validate the candidates’ ability through the</w:t>
            </w:r>
            <w:r>
              <w:rPr>
                <w:rFonts w:cstheme="minorHAnsi"/>
              </w:rPr>
              <w:t xml:space="preserve"> progressions of this program. Both literacy coursese were updated during the summer of 2016 to more directly address the </w:t>
            </w:r>
            <w:r w:rsidRPr="00E56D78">
              <w:rPr>
                <w:rFonts w:cstheme="minorHAnsi"/>
              </w:rPr>
              <w:t xml:space="preserve">International Literacy Standards and </w:t>
            </w:r>
            <w:r>
              <w:rPr>
                <w:rFonts w:cstheme="minorHAnsi"/>
              </w:rPr>
              <w:t xml:space="preserve">therefore, </w:t>
            </w:r>
            <w:r w:rsidRPr="00E56D78">
              <w:rPr>
                <w:rFonts w:cstheme="minorHAnsi"/>
              </w:rPr>
              <w:t xml:space="preserve">document that all six </w:t>
            </w:r>
            <w:r>
              <w:rPr>
                <w:rFonts w:cstheme="minorHAnsi"/>
              </w:rPr>
              <w:t xml:space="preserve">ILA </w:t>
            </w:r>
            <w:r w:rsidRPr="00E56D78">
              <w:rPr>
                <w:rFonts w:cstheme="minorHAnsi"/>
              </w:rPr>
              <w:t>standards are met through the assessments in these two courses.</w:t>
            </w:r>
          </w:p>
          <w:p w:rsidR="00A20DEE" w:rsidRPr="0058263D" w:rsidRDefault="00A20DEE" w:rsidP="00A20DEE">
            <w:pPr>
              <w:rPr>
                <w:b/>
              </w:rPr>
            </w:pPr>
          </w:p>
        </w:tc>
      </w:tr>
      <w:tr w:rsidR="00A20DEE" w:rsidTr="00ED50C3">
        <w:tc>
          <w:tcPr>
            <w:tcW w:w="5000" w:type="pct"/>
          </w:tcPr>
          <w:p w:rsidR="00A20DEE" w:rsidRDefault="00A20DEE" w:rsidP="00A20DEE">
            <w:r w:rsidRPr="0058263D">
              <w:rPr>
                <w:b/>
              </w:rPr>
              <w:lastRenderedPageBreak/>
              <w:t>Provide a link to the assessment scoring guide or rubric</w:t>
            </w:r>
            <w:r>
              <w:rPr>
                <w:b/>
              </w:rPr>
              <w:t xml:space="preserve">. </w:t>
            </w:r>
          </w:p>
          <w:p w:rsidR="00976659" w:rsidRDefault="00976659" w:rsidP="00A20DEE"/>
          <w:p w:rsidR="00976659" w:rsidRPr="00073E45" w:rsidRDefault="00976659" w:rsidP="00976659">
            <w:pPr>
              <w:rPr>
                <w:rFonts w:cstheme="minorHAnsi"/>
              </w:rPr>
            </w:pPr>
            <w:r>
              <w:rPr>
                <w:rFonts w:cstheme="minorHAnsi"/>
              </w:rPr>
              <w:t>Please</w:t>
            </w:r>
            <w:r w:rsidRPr="00073E45">
              <w:rPr>
                <w:rFonts w:cstheme="minorHAnsi"/>
              </w:rPr>
              <w:t xml:space="preserve"> see th</w:t>
            </w:r>
            <w:r>
              <w:rPr>
                <w:rFonts w:cstheme="minorHAnsi"/>
              </w:rPr>
              <w:t xml:space="preserve">e syllabi for </w:t>
            </w:r>
            <w:hyperlink r:id="rId19" w:history="1">
              <w:r w:rsidRPr="000E667D">
                <w:rPr>
                  <w:rStyle w:val="Hyperlink"/>
                  <w:rFonts w:cstheme="minorHAnsi"/>
                </w:rPr>
                <w:t>ED 351</w:t>
              </w:r>
            </w:hyperlink>
            <w:r>
              <w:rPr>
                <w:rFonts w:cstheme="minorHAnsi"/>
              </w:rPr>
              <w:t xml:space="preserve"> and </w:t>
            </w:r>
            <w:hyperlink r:id="rId20" w:history="1">
              <w:r w:rsidRPr="000E667D">
                <w:rPr>
                  <w:rStyle w:val="Hyperlink"/>
                  <w:rFonts w:cstheme="minorHAnsi"/>
                </w:rPr>
                <w:t>ED 361</w:t>
              </w:r>
            </w:hyperlink>
            <w:r>
              <w:rPr>
                <w:rFonts w:cstheme="minorHAnsi"/>
              </w:rPr>
              <w:t xml:space="preserve"> which include assignment rubrics at the end.</w:t>
            </w:r>
          </w:p>
          <w:p w:rsidR="00A20DEE" w:rsidRDefault="00A20DEE" w:rsidP="00A20DEE"/>
        </w:tc>
      </w:tr>
      <w:tr w:rsidR="00A20DEE" w:rsidRPr="0058263D" w:rsidTr="00ED50C3">
        <w:tc>
          <w:tcPr>
            <w:tcW w:w="5000" w:type="pct"/>
          </w:tcPr>
          <w:p w:rsidR="00A20DEE" w:rsidRDefault="00A20DEE" w:rsidP="00A20DEE">
            <w:pPr>
              <w:rPr>
                <w:b/>
              </w:rPr>
            </w:pPr>
            <w:r>
              <w:rPr>
                <w:b/>
              </w:rPr>
              <w:t xml:space="preserve">Discuss how the reliability and validity of this assessment has been established and supported.  </w:t>
            </w:r>
          </w:p>
          <w:p w:rsidR="00976659" w:rsidRDefault="00976659" w:rsidP="00A20DEE">
            <w:pPr>
              <w:rPr>
                <w:b/>
              </w:rPr>
            </w:pPr>
          </w:p>
          <w:p w:rsidR="00976659" w:rsidRDefault="00976659" w:rsidP="00976659">
            <w:pPr>
              <w:rPr>
                <w:rFonts w:cstheme="minorHAnsi"/>
              </w:rPr>
            </w:pPr>
            <w:r w:rsidRPr="00073E45">
              <w:rPr>
                <w:rFonts w:cstheme="minorHAnsi"/>
              </w:rPr>
              <w:t xml:space="preserve">For </w:t>
            </w:r>
            <w:r>
              <w:rPr>
                <w:rFonts w:cstheme="minorHAnsi"/>
              </w:rPr>
              <w:t xml:space="preserve">content </w:t>
            </w:r>
            <w:r w:rsidRPr="00073E45">
              <w:rPr>
                <w:rFonts w:cstheme="minorHAnsi"/>
              </w:rPr>
              <w:t>validity, care has been taken to align the assessments in the courses with the state and national standards.</w:t>
            </w:r>
            <w:r>
              <w:rPr>
                <w:rFonts w:cstheme="minorHAnsi"/>
              </w:rPr>
              <w:t xml:space="preserve"> Please see the alignment matrices in each syllabus. For reliability, currently there is only one professor teaching each course, so there are no issues with inter-rater reliability. However, rubrics have been developed for the key assessments, based on the standards, to ensure more consistent evaluation of the course assignments.</w:t>
            </w:r>
          </w:p>
          <w:p w:rsidR="00976659" w:rsidRDefault="00976659" w:rsidP="00976659">
            <w:pPr>
              <w:rPr>
                <w:rFonts w:cstheme="minorHAnsi"/>
              </w:rPr>
            </w:pPr>
          </w:p>
          <w:p w:rsidR="00976659" w:rsidRPr="00075D06" w:rsidRDefault="00976659" w:rsidP="00976659">
            <w:pPr>
              <w:rPr>
                <w:rFonts w:cstheme="minorHAnsi"/>
                <w:b/>
                <w:i/>
              </w:rPr>
            </w:pPr>
            <w:r w:rsidRPr="00075D06">
              <w:rPr>
                <w:rFonts w:cstheme="minorHAnsi"/>
                <w:b/>
                <w:i/>
              </w:rPr>
              <w:t>*Please also see Assessment Category #2 for discussion of use of grades and GPA.</w:t>
            </w:r>
          </w:p>
          <w:p w:rsidR="00A20DEE" w:rsidRDefault="00A20DEE" w:rsidP="00A20DEE">
            <w:pPr>
              <w:rPr>
                <w:color w:val="00B050"/>
              </w:rPr>
            </w:pPr>
          </w:p>
          <w:p w:rsidR="00A20DEE" w:rsidRPr="00BC3BDA" w:rsidRDefault="00A20DEE" w:rsidP="00A20DEE">
            <w:pPr>
              <w:rPr>
                <w:color w:val="00B050"/>
              </w:rPr>
            </w:pPr>
          </w:p>
          <w:p w:rsidR="00A20DEE" w:rsidRPr="0058263D" w:rsidRDefault="00A20DEE" w:rsidP="00A20DEE">
            <w:pPr>
              <w:rPr>
                <w:b/>
                <w:i/>
                <w:color w:val="00B050"/>
                <w:sz w:val="20"/>
                <w:szCs w:val="20"/>
              </w:rPr>
            </w:pPr>
          </w:p>
        </w:tc>
      </w:tr>
      <w:tr w:rsidR="00075D06" w:rsidRPr="0058263D" w:rsidTr="00ED50C3">
        <w:tc>
          <w:tcPr>
            <w:tcW w:w="5000" w:type="pct"/>
          </w:tcPr>
          <w:p w:rsidR="00075D06" w:rsidRDefault="00075D06" w:rsidP="00075D06">
            <w:pPr>
              <w:rPr>
                <w:b/>
              </w:rPr>
            </w:pPr>
            <w:r w:rsidRPr="008B0A9B">
              <w:rPr>
                <w:b/>
                <w:highlight w:val="yellow"/>
              </w:rPr>
              <w:t>Describe how the data from this assessment are used for the continuous improvement of this program.</w:t>
            </w:r>
          </w:p>
          <w:p w:rsidR="00F07339" w:rsidRPr="00E56D78" w:rsidRDefault="00F07339" w:rsidP="00F07339">
            <w:r>
              <w:t>Since collecting and analyzing data from specific literacy based courses is a new realm for the School of Education, preliminary uses of the data are evolving. When reflecting on the information related to GPA in assessment #2, analysis of grades from these two courses provides some interesting information. Over time, patterns may emerge in the data that might affect changes in the course and or program. Currently, initial data from these courses is more focused on monitoring candidate progression through the program. All assessment data from these two courses for these candidates support their abilities with the ILA standards. As the EPP collected more data from the two revised courses, the data patterns can certainly provide direction on strengths and growth areas.</w:t>
            </w:r>
          </w:p>
          <w:p w:rsidR="00075D06" w:rsidRDefault="00075D06" w:rsidP="00A20DEE">
            <w:pPr>
              <w:rPr>
                <w:b/>
              </w:rPr>
            </w:pPr>
          </w:p>
          <w:p w:rsidR="00075D06" w:rsidRDefault="00075D06" w:rsidP="00A20DEE">
            <w:pPr>
              <w:rPr>
                <w:b/>
              </w:rPr>
            </w:pPr>
          </w:p>
          <w:p w:rsidR="00075D06" w:rsidRDefault="00075D06" w:rsidP="00A20DEE">
            <w:pPr>
              <w:rPr>
                <w:b/>
              </w:rPr>
            </w:pPr>
          </w:p>
          <w:p w:rsidR="00075D06" w:rsidRDefault="00075D06" w:rsidP="00A20DEE">
            <w:pPr>
              <w:rPr>
                <w:b/>
              </w:rPr>
            </w:pPr>
          </w:p>
        </w:tc>
      </w:tr>
    </w:tbl>
    <w:p w:rsidR="00F34AB8" w:rsidRDefault="00F34AB8" w:rsidP="00FD22A2">
      <w:pPr>
        <w:pStyle w:val="Heading1"/>
        <w:spacing w:before="240" w:after="120"/>
      </w:pPr>
    </w:p>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07339" w:rsidRDefault="00F07339" w:rsidP="00F07339">
            <w:pPr>
              <w:rPr>
                <w:rFonts w:cstheme="minorHAnsi"/>
              </w:rPr>
            </w:pPr>
            <w:r>
              <w:rPr>
                <w:rFonts w:cstheme="minorHAnsi"/>
              </w:rPr>
              <w:t>The EPP reviews assessment data on a regular basis. Each May, there is a School of Education working retreat that includes at least half a day of data analysis. This past May, faculty were divided into program groups to review data for their respective programs and develop action plans for any areas of concern.</w:t>
            </w:r>
          </w:p>
          <w:p w:rsidR="00F07339" w:rsidRDefault="00F07339" w:rsidP="00F07339">
            <w:pPr>
              <w:rPr>
                <w:rFonts w:cstheme="minorHAnsi"/>
              </w:rPr>
            </w:pPr>
            <w:r>
              <w:rPr>
                <w:rFonts w:cstheme="minorHAnsi"/>
              </w:rPr>
              <w:t>The EPP plans to extend data analysis sessions to three times a year, now, which will continue to include the May retreat, the fall workshop and a final December meeting.</w:t>
            </w:r>
          </w:p>
          <w:p w:rsidR="00F07339" w:rsidRDefault="00F07339" w:rsidP="00F07339">
            <w:pPr>
              <w:rPr>
                <w:rFonts w:cstheme="minorHAnsi"/>
              </w:rPr>
            </w:pPr>
          </w:p>
          <w:p w:rsidR="00F07339" w:rsidRPr="00FB0CC4" w:rsidRDefault="00F07339" w:rsidP="00F07339">
            <w:pPr>
              <w:rPr>
                <w:rFonts w:cstheme="minorHAnsi"/>
                <w:b/>
              </w:rPr>
            </w:pPr>
            <w:r w:rsidRPr="00FB0CC4">
              <w:rPr>
                <w:rFonts w:cstheme="minorHAnsi"/>
                <w:b/>
              </w:rPr>
              <w:t xml:space="preserve">Holistic summary of all eight assessments: </w:t>
            </w:r>
          </w:p>
          <w:p w:rsidR="00F07339" w:rsidRPr="00FB0CC4" w:rsidRDefault="00F07339" w:rsidP="00F07339">
            <w:pPr>
              <w:rPr>
                <w:rFonts w:cstheme="minorHAnsi"/>
                <w:b/>
              </w:rPr>
            </w:pPr>
          </w:p>
          <w:p w:rsidR="00F07339" w:rsidRPr="00FB0CC4" w:rsidRDefault="00F07339" w:rsidP="00F07339">
            <w:pPr>
              <w:rPr>
                <w:rFonts w:cstheme="minorHAnsi"/>
              </w:rPr>
            </w:pPr>
            <w:r w:rsidRPr="00FB0CC4">
              <w:rPr>
                <w:rFonts w:cstheme="minorHAnsi"/>
              </w:rPr>
              <w:t xml:space="preserve">Overall, the candidates in the </w:t>
            </w:r>
            <w:r>
              <w:rPr>
                <w:rFonts w:cstheme="minorHAnsi"/>
              </w:rPr>
              <w:t>Middle School</w:t>
            </w:r>
            <w:r w:rsidRPr="00FB0CC4">
              <w:rPr>
                <w:rFonts w:cstheme="minorHAnsi"/>
              </w:rPr>
              <w:t xml:space="preserve"> Social Studies program are achieving passing scores on their Praxis exams. The data reveal that the mean scores for the candidates are at/above the national medians and in the upper range of the national average performance ranges. Although the pass rates are 100% and the means are above the national medians, there is a range of performance on the exams.</w:t>
            </w:r>
          </w:p>
          <w:p w:rsidR="00F07339" w:rsidRPr="00FB0CC4" w:rsidRDefault="00F07339" w:rsidP="00F07339">
            <w:pPr>
              <w:rPr>
                <w:rFonts w:cstheme="minorHAnsi"/>
              </w:rPr>
            </w:pPr>
          </w:p>
          <w:p w:rsidR="00F07339" w:rsidRPr="00FB0CC4" w:rsidRDefault="00F07339" w:rsidP="00F07339">
            <w:pPr>
              <w:rPr>
                <w:rFonts w:cstheme="minorHAnsi"/>
              </w:rPr>
            </w:pPr>
            <w:r w:rsidRPr="00FB0CC4">
              <w:rPr>
                <w:rFonts w:cstheme="minorHAnsi"/>
              </w:rPr>
              <w:t xml:space="preserve">The gpa data reveal that the </w:t>
            </w:r>
            <w:r>
              <w:rPr>
                <w:rFonts w:cstheme="minorHAnsi"/>
              </w:rPr>
              <w:t>Middle School</w:t>
            </w:r>
            <w:r w:rsidRPr="00FB0CC4">
              <w:rPr>
                <w:rFonts w:cstheme="minorHAnsi"/>
              </w:rPr>
              <w:t xml:space="preserve"> Social Studies candidates are doing well in their overall academic performance for the program, well above the 2.75 necessary for program entry and exit. </w:t>
            </w:r>
          </w:p>
          <w:p w:rsidR="00F07339" w:rsidRPr="00FB0CC4" w:rsidRDefault="00F07339" w:rsidP="00F07339">
            <w:pPr>
              <w:rPr>
                <w:rFonts w:cstheme="minorHAnsi"/>
              </w:rPr>
            </w:pPr>
          </w:p>
          <w:p w:rsidR="00F07339" w:rsidRPr="00FB0CC4" w:rsidRDefault="00F07339" w:rsidP="00F07339">
            <w:pPr>
              <w:rPr>
                <w:rFonts w:cstheme="minorHAnsi"/>
              </w:rPr>
            </w:pPr>
            <w:r w:rsidRPr="00FB0CC4">
              <w:rPr>
                <w:rFonts w:cstheme="minorHAnsi"/>
              </w:rPr>
              <w:t xml:space="preserve">Data from summative Form C show that the </w:t>
            </w:r>
            <w:r>
              <w:rPr>
                <w:rFonts w:cstheme="minorHAnsi"/>
              </w:rPr>
              <w:t>Middle School</w:t>
            </w:r>
            <w:r w:rsidRPr="00FB0CC4">
              <w:rPr>
                <w:rFonts w:cstheme="minorHAnsi"/>
              </w:rPr>
              <w:t xml:space="preserve"> </w:t>
            </w:r>
            <w:r>
              <w:rPr>
                <w:rFonts w:cstheme="minorHAnsi"/>
              </w:rPr>
              <w:t xml:space="preserve">Social Studies </w:t>
            </w:r>
            <w:r w:rsidRPr="00FB0CC4">
              <w:rPr>
                <w:rFonts w:cstheme="minorHAnsi"/>
              </w:rPr>
              <w:t xml:space="preserve">candidates are completing student teaching with high scores, scoring well on the KTS and in total points. </w:t>
            </w:r>
          </w:p>
          <w:p w:rsidR="00F07339" w:rsidRPr="00FB0CC4" w:rsidRDefault="00F07339" w:rsidP="00F07339">
            <w:pPr>
              <w:rPr>
                <w:rFonts w:cstheme="minorHAnsi"/>
              </w:rPr>
            </w:pPr>
          </w:p>
          <w:p w:rsidR="00F07339" w:rsidRPr="00FB0CC4" w:rsidRDefault="00F07339" w:rsidP="00F07339">
            <w:pPr>
              <w:rPr>
                <w:rFonts w:cstheme="minorHAnsi"/>
              </w:rPr>
            </w:pPr>
            <w:r w:rsidRPr="00FB0CC4">
              <w:rPr>
                <w:rFonts w:cstheme="minorHAnsi"/>
              </w:rPr>
              <w:t xml:space="preserve">Data from the exit portfolio, KTS 5 and 7, regarding assessment, reveal that the </w:t>
            </w:r>
            <w:r>
              <w:rPr>
                <w:rFonts w:cstheme="minorHAnsi"/>
              </w:rPr>
              <w:t>Middle School</w:t>
            </w:r>
            <w:r w:rsidRPr="00FB0CC4">
              <w:rPr>
                <w:rFonts w:cstheme="minorHAnsi"/>
              </w:rPr>
              <w:t xml:space="preserve"> candidates have a solid understanding of the process of assessing and reflecting on student learning with scores for KTS 5 Assessment and KTS 7 in the upper levels of the three point scale.</w:t>
            </w:r>
          </w:p>
          <w:p w:rsidR="00F07339" w:rsidRPr="00FB0CC4" w:rsidRDefault="00F07339" w:rsidP="00F07339">
            <w:pPr>
              <w:rPr>
                <w:rFonts w:cstheme="minorHAnsi"/>
              </w:rPr>
            </w:pPr>
          </w:p>
          <w:p w:rsidR="00F07339" w:rsidRPr="00FB0CC4" w:rsidRDefault="00F07339" w:rsidP="00F07339">
            <w:pPr>
              <w:rPr>
                <w:rFonts w:cstheme="minorHAnsi"/>
              </w:rPr>
            </w:pPr>
            <w:r w:rsidRPr="00FB0CC4">
              <w:rPr>
                <w:rFonts w:cstheme="minorHAnsi"/>
              </w:rPr>
              <w:t>Additional data from the exit portfolio, especially the TPA, illustrate that the candidates demonstrate a strong ability to identify/evaluate and stipulate personalized student learning.</w:t>
            </w:r>
          </w:p>
          <w:p w:rsidR="00F07339" w:rsidRPr="00FB0CC4" w:rsidRDefault="00F07339" w:rsidP="00F07339">
            <w:pPr>
              <w:rPr>
                <w:rFonts w:cstheme="minorHAnsi"/>
              </w:rPr>
            </w:pPr>
          </w:p>
          <w:p w:rsidR="00F07339" w:rsidRDefault="00F07339" w:rsidP="00F07339">
            <w:pPr>
              <w:rPr>
                <w:rFonts w:cstheme="minorHAnsi"/>
              </w:rPr>
            </w:pPr>
            <w:r w:rsidRPr="00FB0CC4">
              <w:rPr>
                <w:rFonts w:cstheme="minorHAnsi"/>
              </w:rPr>
              <w:t>In terms of literacy outcomes, the final grades from two courses,</w:t>
            </w:r>
            <w:r>
              <w:rPr>
                <w:rFonts w:cstheme="minorHAnsi"/>
              </w:rPr>
              <w:t xml:space="preserve"> ED 351 and ED 361 reveal that</w:t>
            </w:r>
            <w:r w:rsidRPr="00FB0CC4">
              <w:rPr>
                <w:rFonts w:cstheme="minorHAnsi"/>
              </w:rPr>
              <w:t xml:space="preserve"> </w:t>
            </w:r>
            <w:r>
              <w:rPr>
                <w:rFonts w:cstheme="minorHAnsi"/>
              </w:rPr>
              <w:t>the candidates</w:t>
            </w:r>
            <w:r w:rsidRPr="00FB0CC4">
              <w:rPr>
                <w:rFonts w:cstheme="minorHAnsi"/>
              </w:rPr>
              <w:t xml:space="preserve"> performed at satisfactory levels in those classes.</w:t>
            </w:r>
            <w:r>
              <w:rPr>
                <w:rFonts w:cstheme="minorHAnsi"/>
              </w:rPr>
              <w:t xml:space="preserve"> </w:t>
            </w:r>
          </w:p>
          <w:p w:rsidR="00976659" w:rsidRDefault="00976659" w:rsidP="003E42A9">
            <w:pPr>
              <w:rPr>
                <w:color w:val="00B050"/>
              </w:rPr>
            </w:pP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976659" w:rsidRDefault="00976659" w:rsidP="00976659">
            <w:pPr>
              <w:rPr>
                <w:rFonts w:cstheme="minorHAnsi"/>
              </w:rPr>
            </w:pPr>
            <w:r>
              <w:rPr>
                <w:rFonts w:cstheme="minorHAnsi"/>
              </w:rPr>
              <w:lastRenderedPageBreak/>
              <w:t>This is based on the P-5 data analysis. It will vary from the 5-9 analysis.</w:t>
            </w:r>
          </w:p>
          <w:p w:rsidR="00976659" w:rsidRDefault="00976659" w:rsidP="00976659">
            <w:pPr>
              <w:rPr>
                <w:rFonts w:cstheme="minorHAnsi"/>
              </w:rPr>
            </w:pPr>
          </w:p>
          <w:p w:rsidR="00F07339" w:rsidRPr="0027608B" w:rsidRDefault="00F07339" w:rsidP="00F07339">
            <w:pPr>
              <w:rPr>
                <w:rFonts w:cstheme="minorHAnsi"/>
              </w:rPr>
            </w:pPr>
            <w:r w:rsidRPr="0027608B">
              <w:rPr>
                <w:rFonts w:cstheme="minorHAnsi"/>
              </w:rPr>
              <w:t>In previous years, we have monitored candidates’ scores on Praxis throughout the academic year in an attempt to provide assistance especially when the multiple subject assessments were required for the first time, necessitating passing scores on each exam. Over time, we have also purchased study guides and flash cards for candidates to use across all programs. In addition, we have scheduled PPD sessions devoted specifically to one or more of the subject assessments.</w:t>
            </w:r>
          </w:p>
          <w:p w:rsidR="00F07339" w:rsidRPr="00976659" w:rsidRDefault="00F07339" w:rsidP="00F07339">
            <w:pPr>
              <w:rPr>
                <w:rFonts w:cstheme="minorHAnsi"/>
                <w:highlight w:val="yellow"/>
              </w:rPr>
            </w:pPr>
          </w:p>
          <w:p w:rsidR="00F07339" w:rsidRPr="0027608B" w:rsidRDefault="00F07339" w:rsidP="00F07339">
            <w:pPr>
              <w:rPr>
                <w:rFonts w:cstheme="minorHAnsi"/>
              </w:rPr>
            </w:pPr>
            <w:r w:rsidRPr="0027608B">
              <w:rPr>
                <w:rFonts w:cstheme="minorHAnsi"/>
              </w:rPr>
              <w:t xml:space="preserve">After analyzing the current data from all of the key assessments for the </w:t>
            </w:r>
            <w:r>
              <w:rPr>
                <w:rFonts w:cstheme="minorHAnsi"/>
              </w:rPr>
              <w:t>Middle School</w:t>
            </w:r>
            <w:r w:rsidRPr="0027608B">
              <w:rPr>
                <w:rFonts w:cstheme="minorHAnsi"/>
              </w:rPr>
              <w:t xml:space="preserve"> Social Studies program, we have selected the Praxis exams, again, as our focus area and identified some steps to be taken that we think will contribute to improved performance on the Praxis exams. Though the 5-9 completers have passed the exams at the 100% level, we would prefer that they pass at a higher rate on the first attempt and also score above the median. We also anticipate higher first time pass rates. Those data were not included in these eight data analyses, but have been a concern.</w:t>
            </w:r>
          </w:p>
          <w:p w:rsidR="00F07339" w:rsidRPr="00976659" w:rsidRDefault="00F07339" w:rsidP="00F07339">
            <w:pPr>
              <w:rPr>
                <w:rFonts w:cstheme="minorHAnsi"/>
                <w:highlight w:val="yellow"/>
              </w:rPr>
            </w:pPr>
          </w:p>
          <w:p w:rsidR="00F07339" w:rsidRPr="0027608B" w:rsidRDefault="00F07339" w:rsidP="00F07339">
            <w:pPr>
              <w:rPr>
                <w:rFonts w:cstheme="minorHAnsi"/>
              </w:rPr>
            </w:pPr>
            <w:r w:rsidRPr="0027608B">
              <w:rPr>
                <w:rFonts w:cstheme="minorHAnsi"/>
              </w:rPr>
              <w:t>Therefore, our objectives will be to increase not only first time pass rates but also increase the overall performance on all five exams. We will achieve this by :</w:t>
            </w:r>
          </w:p>
          <w:p w:rsidR="00F07339" w:rsidRPr="0027608B" w:rsidRDefault="00F07339" w:rsidP="00F07339">
            <w:pPr>
              <w:pStyle w:val="ListParagraph"/>
              <w:numPr>
                <w:ilvl w:val="0"/>
                <w:numId w:val="16"/>
              </w:numPr>
              <w:rPr>
                <w:rFonts w:cstheme="minorHAnsi"/>
              </w:rPr>
            </w:pPr>
            <w:r w:rsidRPr="0027608B">
              <w:rPr>
                <w:rFonts w:cstheme="minorHAnsi"/>
              </w:rPr>
              <w:t xml:space="preserve">Tracking first time pass rates on all  Praxis exams </w:t>
            </w:r>
          </w:p>
          <w:p w:rsidR="00F07339" w:rsidRPr="0027608B" w:rsidRDefault="00F07339" w:rsidP="00F07339">
            <w:pPr>
              <w:pStyle w:val="ListParagraph"/>
              <w:numPr>
                <w:ilvl w:val="0"/>
                <w:numId w:val="16"/>
              </w:numPr>
              <w:rPr>
                <w:rFonts w:cstheme="minorHAnsi"/>
              </w:rPr>
            </w:pPr>
            <w:r w:rsidRPr="0027608B">
              <w:rPr>
                <w:rFonts w:cstheme="minorHAnsi"/>
              </w:rPr>
              <w:t xml:space="preserve">Focusing more on the Praxis content throughout the program in an attempt to improve the scores of students. </w:t>
            </w:r>
          </w:p>
          <w:p w:rsidR="00F07339" w:rsidRPr="0027608B" w:rsidRDefault="00F07339" w:rsidP="00F07339">
            <w:pPr>
              <w:pStyle w:val="ListParagraph"/>
              <w:numPr>
                <w:ilvl w:val="0"/>
                <w:numId w:val="16"/>
              </w:numPr>
              <w:rPr>
                <w:rFonts w:cstheme="minorHAnsi"/>
              </w:rPr>
            </w:pPr>
            <w:r w:rsidRPr="0027608B">
              <w:rPr>
                <w:rFonts w:cstheme="minorHAnsi"/>
              </w:rPr>
              <w:t>Requiring a Praxis study book to be used in methods courses.</w:t>
            </w:r>
          </w:p>
          <w:p w:rsidR="00F07339" w:rsidRPr="00976659" w:rsidRDefault="00F07339" w:rsidP="00F07339">
            <w:pPr>
              <w:rPr>
                <w:rFonts w:cstheme="minorHAnsi"/>
                <w:highlight w:val="yellow"/>
              </w:rPr>
            </w:pPr>
          </w:p>
          <w:p w:rsidR="00F07339" w:rsidRPr="00575CD2" w:rsidRDefault="00F07339" w:rsidP="00F07339">
            <w:pPr>
              <w:rPr>
                <w:rFonts w:cstheme="minorHAnsi"/>
              </w:rPr>
            </w:pPr>
            <w:r w:rsidRPr="0027608B">
              <w:rPr>
                <w:rFonts w:cstheme="minorHAnsi"/>
              </w:rPr>
              <w:t>Because of this most current data analysis session, we will continue to reflect on the assessments selected for each assessment category and also include the indicator scores for the portfolios in the analyses rather than holistic scores for each KTS. We will also begin examining the category scores for each of the Praxis exams to see if programmatic changes are necessary.</w:t>
            </w:r>
          </w:p>
          <w:p w:rsidR="00F07339" w:rsidRDefault="00F07339" w:rsidP="00F07339">
            <w:pPr>
              <w:rPr>
                <w:i/>
                <w:color w:val="00B050"/>
              </w:rPr>
            </w:pPr>
          </w:p>
          <w:p w:rsidR="0034086A" w:rsidRDefault="0034086A" w:rsidP="000973A5">
            <w:pPr>
              <w:rPr>
                <w:i/>
                <w:color w:val="00B050"/>
              </w:rPr>
            </w:pP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Default="00941D9A" w:rsidP="00BD1A4D">
      <w:pPr>
        <w:pStyle w:val="Heading1"/>
        <w:spacing w:before="240" w:after="240"/>
        <w:jc w:val="center"/>
        <w:rPr>
          <w:u w:val="single"/>
        </w:rPr>
      </w:pPr>
      <w:r w:rsidRPr="00941D9A">
        <w:rPr>
          <w:u w:val="single"/>
        </w:rPr>
        <w:lastRenderedPageBreak/>
        <w:t>Option 6</w:t>
      </w:r>
    </w:p>
    <w:p w:rsidR="00976659" w:rsidRPr="00976659" w:rsidRDefault="00976659" w:rsidP="00976659">
      <w:pPr>
        <w:jc w:val="center"/>
        <w:rPr>
          <w:b/>
          <w:color w:val="FF0000"/>
          <w:sz w:val="28"/>
          <w:szCs w:val="28"/>
        </w:rPr>
      </w:pPr>
      <w:r w:rsidRPr="00976659">
        <w:rPr>
          <w:b/>
          <w:color w:val="FF0000"/>
          <w:sz w:val="28"/>
          <w:szCs w:val="28"/>
        </w:rPr>
        <w:t>Not Applicable</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A701F2">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A701F2">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A701F2">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A701F2">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A701F2">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pPr>
        <w:rPr>
          <w:rFonts w:asciiTheme="majorHAnsi" w:eastAsiaTheme="majorEastAsia" w:hAnsiTheme="majorHAnsi" w:cstheme="majorBidi"/>
          <w:b/>
          <w:bCs/>
          <w:color w:val="365F91" w:themeColor="accent1" w:themeShade="BF"/>
          <w:sz w:val="28"/>
          <w:szCs w:val="28"/>
        </w:rPr>
      </w:pPr>
    </w:p>
    <w:p w:rsidR="00115195" w:rsidRDefault="00115195" w:rsidP="00115195">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Addendum A</w:t>
      </w:r>
    </w:p>
    <w:p w:rsidR="008F7B77" w:rsidRPr="008F7B77" w:rsidRDefault="008F7B77" w:rsidP="008F7B77">
      <w:pPr>
        <w:spacing w:after="0" w:line="240" w:lineRule="auto"/>
        <w:jc w:val="center"/>
        <w:rPr>
          <w:rFonts w:ascii="Times New Roman" w:eastAsia="Times New Roman" w:hAnsi="Times New Roman" w:cs="Times New Roman"/>
          <w:b/>
          <w:bCs/>
          <w:sz w:val="24"/>
          <w:szCs w:val="20"/>
        </w:rPr>
      </w:pPr>
      <w:smartTag w:uri="urn:schemas-microsoft-com:office:smarttags" w:element="PlaceName">
        <w:smartTag w:uri="urn:schemas-microsoft-com:office:smarttags" w:element="place">
          <w:r w:rsidRPr="008F7B77">
            <w:rPr>
              <w:rFonts w:ascii="Times New Roman" w:eastAsia="Times New Roman" w:hAnsi="Times New Roman" w:cs="Times New Roman"/>
              <w:b/>
              <w:bCs/>
              <w:sz w:val="24"/>
              <w:szCs w:val="20"/>
            </w:rPr>
            <w:t>Campbellsville</w:t>
          </w:r>
        </w:smartTag>
        <w:r w:rsidRPr="008F7B77">
          <w:rPr>
            <w:rFonts w:ascii="Times New Roman" w:eastAsia="Times New Roman" w:hAnsi="Times New Roman" w:cs="Times New Roman"/>
            <w:b/>
            <w:bCs/>
            <w:sz w:val="24"/>
            <w:szCs w:val="20"/>
          </w:rPr>
          <w:t xml:space="preserve"> </w:t>
        </w:r>
        <w:smartTag w:uri="urn:schemas-microsoft-com:office:smarttags" w:element="PlaceType">
          <w:r w:rsidRPr="008F7B77">
            <w:rPr>
              <w:rFonts w:ascii="Times New Roman" w:eastAsia="Times New Roman" w:hAnsi="Times New Roman" w:cs="Times New Roman"/>
              <w:b/>
              <w:bCs/>
              <w:sz w:val="24"/>
              <w:szCs w:val="20"/>
            </w:rPr>
            <w:t>University</w:t>
          </w:r>
        </w:smartTag>
        <w:r w:rsidRPr="008F7B77">
          <w:rPr>
            <w:rFonts w:ascii="Times New Roman" w:eastAsia="Times New Roman" w:hAnsi="Times New Roman" w:cs="Times New Roman"/>
            <w:b/>
            <w:bCs/>
            <w:sz w:val="24"/>
            <w:szCs w:val="20"/>
          </w:rPr>
          <w:t xml:space="preserve"> </w:t>
        </w:r>
        <w:smartTag w:uri="urn:schemas-microsoft-com:office:smarttags" w:element="PlaceType">
          <w:r w:rsidRPr="008F7B77">
            <w:rPr>
              <w:rFonts w:ascii="Times New Roman" w:eastAsia="Times New Roman" w:hAnsi="Times New Roman" w:cs="Times New Roman"/>
              <w:b/>
              <w:bCs/>
              <w:sz w:val="24"/>
              <w:szCs w:val="20"/>
            </w:rPr>
            <w:t>School</w:t>
          </w:r>
        </w:smartTag>
      </w:smartTag>
      <w:r w:rsidRPr="008F7B77">
        <w:rPr>
          <w:rFonts w:ascii="Times New Roman" w:eastAsia="Times New Roman" w:hAnsi="Times New Roman" w:cs="Times New Roman"/>
          <w:b/>
          <w:bCs/>
          <w:sz w:val="24"/>
          <w:szCs w:val="20"/>
        </w:rPr>
        <w:t xml:space="preserve"> of Education</w:t>
      </w:r>
    </w:p>
    <w:p w:rsidR="008F7B77" w:rsidRPr="008F7B77" w:rsidRDefault="008F7B77" w:rsidP="008F7B77">
      <w:pPr>
        <w:spacing w:after="0" w:line="240" w:lineRule="auto"/>
        <w:jc w:val="center"/>
        <w:rPr>
          <w:rFonts w:ascii="Times New Roman" w:eastAsia="Times New Roman" w:hAnsi="Times New Roman" w:cs="Times New Roman"/>
          <w:b/>
          <w:sz w:val="24"/>
          <w:szCs w:val="24"/>
        </w:rPr>
      </w:pPr>
      <w:r w:rsidRPr="008F7B77">
        <w:rPr>
          <w:rFonts w:ascii="Times New Roman" w:eastAsia="Times New Roman" w:hAnsi="Times New Roman" w:cs="Times New Roman"/>
          <w:b/>
          <w:sz w:val="24"/>
          <w:szCs w:val="24"/>
        </w:rPr>
        <w:t xml:space="preserve">TEACHER EDUCATION PROGRAM </w:t>
      </w:r>
    </w:p>
    <w:p w:rsidR="008F7B77" w:rsidRPr="008F7B77" w:rsidRDefault="008F7B77" w:rsidP="008F7B77">
      <w:pPr>
        <w:spacing w:after="0" w:line="240" w:lineRule="auto"/>
        <w:jc w:val="center"/>
        <w:rPr>
          <w:rFonts w:ascii="Times New Roman" w:eastAsia="Times New Roman" w:hAnsi="Times New Roman" w:cs="Times New Roman"/>
          <w:b/>
          <w:sz w:val="24"/>
          <w:szCs w:val="24"/>
        </w:rPr>
      </w:pPr>
      <w:r w:rsidRPr="008F7B77">
        <w:rPr>
          <w:rFonts w:ascii="Times New Roman" w:eastAsia="Times New Roman" w:hAnsi="Times New Roman" w:cs="Times New Roman"/>
          <w:b/>
          <w:sz w:val="24"/>
          <w:szCs w:val="24"/>
        </w:rPr>
        <w:t>CURRICULUM GUIDE SHEET</w:t>
      </w:r>
    </w:p>
    <w:p w:rsidR="008F7B77" w:rsidRPr="008F7B77" w:rsidRDefault="008F7B77" w:rsidP="008F7B77">
      <w:pPr>
        <w:spacing w:after="0" w:line="240" w:lineRule="auto"/>
        <w:jc w:val="center"/>
        <w:rPr>
          <w:rFonts w:ascii="Times New Roman" w:eastAsia="Times New Roman" w:hAnsi="Times New Roman" w:cs="Times New Roman"/>
          <w:bCs/>
          <w:sz w:val="16"/>
          <w:szCs w:val="24"/>
        </w:rPr>
      </w:pPr>
      <w:r w:rsidRPr="008F7B77">
        <w:rPr>
          <w:rFonts w:ascii="Times New Roman" w:eastAsia="Times New Roman" w:hAnsi="Times New Roman" w:cs="Times New Roman"/>
          <w:b/>
          <w:sz w:val="24"/>
          <w:szCs w:val="24"/>
        </w:rPr>
        <w:t>5-9 Certification with Social Studies</w:t>
      </w:r>
      <w:r w:rsidRPr="008F7B77">
        <w:rPr>
          <w:rFonts w:ascii="Times New Roman" w:eastAsia="Times New Roman" w:hAnsi="Times New Roman" w:cs="Times New Roman"/>
          <w:bCs/>
          <w:sz w:val="24"/>
          <w:szCs w:val="24"/>
        </w:rPr>
        <w:t xml:space="preserve"> </w:t>
      </w:r>
      <w:r w:rsidRPr="008F7B77">
        <w:rPr>
          <w:rFonts w:ascii="Times New Roman" w:eastAsia="Times New Roman" w:hAnsi="Times New Roman" w:cs="Times New Roman"/>
          <w:b/>
          <w:sz w:val="24"/>
          <w:szCs w:val="24"/>
        </w:rPr>
        <w:t xml:space="preserve">Option 1 </w:t>
      </w:r>
      <w:r w:rsidRPr="008F7B77">
        <w:rPr>
          <w:rFonts w:ascii="Times New Roman" w:eastAsia="Times New Roman" w:hAnsi="Times New Roman" w:cs="Times New Roman"/>
          <w:bCs/>
          <w:sz w:val="24"/>
          <w:szCs w:val="24"/>
        </w:rPr>
        <w:t xml:space="preserve">   </w:t>
      </w:r>
      <w:r w:rsidRPr="008F7B77">
        <w:rPr>
          <w:rFonts w:ascii="Times New Roman" w:eastAsia="Times New Roman" w:hAnsi="Times New Roman" w:cs="Times New Roman"/>
          <w:b/>
          <w:bCs/>
          <w:sz w:val="16"/>
          <w:szCs w:val="24"/>
        </w:rPr>
        <w:t>05/10/2017 Revised</w:t>
      </w:r>
    </w:p>
    <w:p w:rsidR="008F7B77" w:rsidRPr="008F7B77" w:rsidRDefault="008F7B77" w:rsidP="008F7B77">
      <w:pPr>
        <w:spacing w:after="0" w:line="240" w:lineRule="auto"/>
        <w:ind w:firstLine="720"/>
        <w:rPr>
          <w:rFonts w:ascii="Times New Roman" w:eastAsia="Times New Roman" w:hAnsi="Times New Roman" w:cs="Times New Roman"/>
        </w:rPr>
      </w:pPr>
      <w:r w:rsidRPr="008F7B77">
        <w:rPr>
          <w:rFonts w:ascii="Times New Roman" w:eastAsia="Times New Roman" w:hAnsi="Times New Roman" w:cs="Times New Roman"/>
        </w:rPr>
        <w:t xml:space="preserve">Name  _________________________________Advisor___________________________ Ethnicity___________ </w:t>
      </w:r>
    </w:p>
    <w:p w:rsidR="008F7B77" w:rsidRPr="008F7B77" w:rsidRDefault="008F7B77" w:rsidP="008F7B77">
      <w:pPr>
        <w:spacing w:after="0" w:line="240" w:lineRule="auto"/>
        <w:ind w:left="720"/>
        <w:rPr>
          <w:rFonts w:ascii="Times New Roman" w:eastAsia="Times New Roman" w:hAnsi="Times New Roman" w:cs="Times New Roman"/>
        </w:rPr>
      </w:pPr>
      <w:r w:rsidRPr="008F7B77">
        <w:rPr>
          <w:rFonts w:ascii="Times New Roman" w:eastAsia="Times New Roman" w:hAnsi="Times New Roman" w:cs="Times New Roman"/>
        </w:rPr>
        <w:t>Gender: M      F               Address ________________________________________________________________</w:t>
      </w:r>
      <w:r w:rsidRPr="008F7B77">
        <w:rPr>
          <w:rFonts w:ascii="Times New Roman" w:eastAsia="Times New Roman" w:hAnsi="Times New Roman" w:cs="Times New Roman"/>
          <w:u w:val="single"/>
        </w:rPr>
        <w:t xml:space="preserve">           </w:t>
      </w:r>
      <w:r w:rsidRPr="008F7B77">
        <w:rPr>
          <w:rFonts w:ascii="Times New Roman" w:eastAsia="Times New Roman" w:hAnsi="Times New Roman" w:cs="Times New Roman"/>
        </w:rPr>
        <w:t>SSN#________________________      Telephone Number  ___________________________________________</w:t>
      </w:r>
    </w:p>
    <w:p w:rsidR="008F7B77" w:rsidRPr="008F7B77" w:rsidRDefault="008F7B77" w:rsidP="008F7B77">
      <w:pPr>
        <w:spacing w:after="0" w:line="240" w:lineRule="auto"/>
        <w:ind w:firstLine="720"/>
        <w:rPr>
          <w:rFonts w:ascii="Times New Roman" w:eastAsia="Times New Roman" w:hAnsi="Times New Roman" w:cs="Times New Roman"/>
        </w:rPr>
      </w:pPr>
      <w:r w:rsidRPr="008F7B77">
        <w:rPr>
          <w:rFonts w:ascii="Times New Roman" w:eastAsia="Times New Roman" w:hAnsi="Times New Roman" w:cs="Times New Roman"/>
        </w:rPr>
        <w:t>E-Mail Address ______________________________    Semester/Year admitted (SOE) _____________________</w:t>
      </w:r>
    </w:p>
    <w:p w:rsidR="008F7B77" w:rsidRPr="008F7B77" w:rsidRDefault="008F7B77" w:rsidP="008F7B77">
      <w:pPr>
        <w:spacing w:after="0" w:line="240" w:lineRule="auto"/>
        <w:ind w:firstLine="720"/>
        <w:rPr>
          <w:rFonts w:ascii="Times New Roman" w:eastAsia="Times New Roman" w:hAnsi="Times New Roman" w:cs="Times New Roman"/>
        </w:rPr>
      </w:pPr>
      <w:r w:rsidRPr="008F7B77">
        <w:rPr>
          <w:rFonts w:ascii="Times New Roman" w:eastAsia="Times New Roman" w:hAnsi="Times New Roman" w:cs="Times New Roman"/>
        </w:rPr>
        <w:t>CAP I   ____ CAP 2/Praxis (</w:t>
      </w:r>
      <w:r w:rsidRPr="008F7B77">
        <w:rPr>
          <w:rFonts w:ascii="Times New Roman" w:eastAsia="Times New Roman" w:hAnsi="Times New Roman" w:cs="Times New Roman"/>
          <w:i/>
        </w:rPr>
        <w:t>CASE</w:t>
      </w:r>
      <w:r w:rsidRPr="008F7B77">
        <w:rPr>
          <w:rFonts w:ascii="Times New Roman" w:eastAsia="Times New Roman" w:hAnsi="Times New Roman" w:cs="Times New Roman"/>
        </w:rPr>
        <w:t>)    _____    CAP 3/Portfolio   _____   CAP 4/Portfolio   ____________</w:t>
      </w:r>
    </w:p>
    <w:p w:rsidR="008F7B77" w:rsidRPr="008F7B77" w:rsidRDefault="008F7B77" w:rsidP="008F7B77">
      <w:pPr>
        <w:spacing w:after="0" w:line="240" w:lineRule="auto"/>
        <w:ind w:firstLine="720"/>
        <w:rPr>
          <w:rFonts w:ascii="Times New Roman" w:eastAsia="Times New Roman" w:hAnsi="Times New Roman" w:cs="Times New Roman"/>
        </w:rPr>
      </w:pPr>
      <w:r w:rsidRPr="008F7B77">
        <w:rPr>
          <w:rFonts w:ascii="Times New Roman" w:eastAsia="Times New Roman" w:hAnsi="Times New Roman" w:cs="Times New Roman"/>
        </w:rPr>
        <w:t>PRAXIS Middle School Social Studies (5089) _____(149 passing) Date Taken________</w:t>
      </w:r>
    </w:p>
    <w:p w:rsidR="008F7B77" w:rsidRPr="008F7B77" w:rsidRDefault="008F7B77" w:rsidP="008F7B77">
      <w:pPr>
        <w:spacing w:after="0" w:line="240" w:lineRule="auto"/>
        <w:ind w:firstLine="720"/>
        <w:rPr>
          <w:rFonts w:ascii="Times New Roman" w:eastAsia="Times New Roman" w:hAnsi="Times New Roman" w:cs="Times New Roman"/>
        </w:rPr>
      </w:pPr>
      <w:r w:rsidRPr="008F7B77">
        <w:rPr>
          <w:rFonts w:ascii="Times New Roman" w:eastAsia="Times New Roman" w:hAnsi="Times New Roman" w:cs="Times New Roman"/>
        </w:rPr>
        <w:t>PRAXIS PLT Exam                               (5623) _____ (160 passing) Date Taken________</w:t>
      </w:r>
    </w:p>
    <w:p w:rsidR="008F7B77" w:rsidRPr="008F7B77" w:rsidRDefault="008F7B77" w:rsidP="008F7B77">
      <w:pPr>
        <w:pBdr>
          <w:bottom w:val="single" w:sz="4" w:space="0" w:color="auto"/>
        </w:pBdr>
        <w:tabs>
          <w:tab w:val="right" w:pos="10800"/>
        </w:tabs>
        <w:spacing w:after="0" w:line="240" w:lineRule="auto"/>
        <w:ind w:firstLine="720"/>
        <w:rPr>
          <w:rFonts w:ascii="Times New Roman" w:eastAsia="Times New Roman" w:hAnsi="Times New Roman" w:cs="Times New Roman"/>
          <w:i/>
          <w:sz w:val="16"/>
          <w:szCs w:val="16"/>
        </w:rPr>
      </w:pPr>
    </w:p>
    <w:p w:rsidR="008F7B77" w:rsidRPr="008F7B77" w:rsidRDefault="008F7B77" w:rsidP="008F7B77">
      <w:pPr>
        <w:spacing w:after="0" w:line="240" w:lineRule="auto"/>
        <w:ind w:firstLine="720"/>
        <w:rPr>
          <w:rFonts w:ascii="Times New Roman" w:eastAsia="Times New Roman" w:hAnsi="Times New Roman" w:cs="Times New Roman"/>
          <w:sz w:val="16"/>
          <w:szCs w:val="16"/>
        </w:rPr>
      </w:pPr>
      <w:r w:rsidRPr="008F7B77">
        <w:rPr>
          <w:rFonts w:ascii="Times New Roman" w:eastAsia="Times New Roman" w:hAnsi="Times New Roman" w:cs="Times New Roman"/>
          <w:b/>
          <w:sz w:val="16"/>
          <w:szCs w:val="16"/>
          <w:u w:val="single"/>
        </w:rPr>
        <w:t>Praxis Disclaimer:</w:t>
      </w:r>
      <w:r w:rsidRPr="008F7B77">
        <w:rPr>
          <w:rFonts w:ascii="Times New Roman" w:eastAsia="Times New Roman" w:hAnsi="Times New Roman" w:cs="Times New Roman"/>
          <w:sz w:val="16"/>
          <w:szCs w:val="16"/>
        </w:rPr>
        <w:t xml:space="preserve"> Kentucky educator certification requirements are subject to change.  Before registering for the test(s), please </w:t>
      </w:r>
    </w:p>
    <w:p w:rsidR="008F7B77" w:rsidRPr="008F7B77" w:rsidRDefault="008F7B77" w:rsidP="008F7B77">
      <w:pPr>
        <w:spacing w:after="0" w:line="240" w:lineRule="auto"/>
        <w:ind w:firstLine="720"/>
        <w:rPr>
          <w:rFonts w:ascii="Times New Roman" w:eastAsia="Times New Roman" w:hAnsi="Times New Roman" w:cs="Times New Roman"/>
          <w:sz w:val="16"/>
          <w:szCs w:val="16"/>
        </w:rPr>
      </w:pPr>
      <w:r w:rsidRPr="008F7B77">
        <w:rPr>
          <w:rFonts w:ascii="Times New Roman" w:eastAsia="Times New Roman" w:hAnsi="Times New Roman" w:cs="Times New Roman"/>
          <w:sz w:val="16"/>
          <w:szCs w:val="16"/>
        </w:rPr>
        <w:t xml:space="preserve">check the Education Professional Standards Board website at </w:t>
      </w:r>
      <w:hyperlink r:id="rId21" w:history="1">
        <w:r w:rsidRPr="008F7B77">
          <w:rPr>
            <w:rFonts w:ascii="Times New Roman" w:eastAsia="Times New Roman" w:hAnsi="Times New Roman" w:cs="Times New Roman"/>
            <w:color w:val="0000FF"/>
            <w:sz w:val="16"/>
            <w:szCs w:val="16"/>
            <w:u w:val="single"/>
          </w:rPr>
          <w:t>www.epsb.ky.gov</w:t>
        </w:r>
      </w:hyperlink>
      <w:r w:rsidRPr="008F7B77">
        <w:rPr>
          <w:rFonts w:ascii="Arial" w:eastAsia="Times New Roman" w:hAnsi="Arial" w:cs="Arial"/>
          <w:sz w:val="24"/>
          <w:szCs w:val="24"/>
        </w:rPr>
        <w:t xml:space="preserve"> </w:t>
      </w:r>
      <w:r w:rsidRPr="008F7B77">
        <w:rPr>
          <w:rFonts w:ascii="Times New Roman" w:eastAsia="Times New Roman" w:hAnsi="Times New Roman" w:cs="Times New Roman"/>
          <w:sz w:val="16"/>
          <w:szCs w:val="16"/>
        </w:rPr>
        <w:t xml:space="preserve">for current test requirements and current cut scores.  </w:t>
      </w:r>
    </w:p>
    <w:p w:rsidR="008F7B77" w:rsidRPr="008F7B77" w:rsidRDefault="008F7B77" w:rsidP="008F7B77">
      <w:pPr>
        <w:spacing w:after="0" w:line="240" w:lineRule="auto"/>
        <w:ind w:firstLine="720"/>
        <w:rPr>
          <w:rFonts w:ascii="Times New Roman" w:eastAsia="Times New Roman" w:hAnsi="Times New Roman" w:cs="Times New Roman"/>
          <w:sz w:val="16"/>
          <w:szCs w:val="16"/>
        </w:rPr>
      </w:pPr>
      <w:r w:rsidRPr="008F7B77">
        <w:rPr>
          <w:rFonts w:ascii="Times New Roman" w:eastAsia="Times New Roman" w:hAnsi="Times New Roman" w:cs="Times New Roman"/>
          <w:sz w:val="16"/>
          <w:szCs w:val="16"/>
        </w:rPr>
        <w:t>You may also contact 502-564-4606 or toll free at 888-598-7667.</w:t>
      </w:r>
      <w:r w:rsidRPr="008F7B77">
        <w:rPr>
          <w:rFonts w:ascii="Times New Roman" w:eastAsia="Times New Roman" w:hAnsi="Times New Roman" w:cs="Times New Roman"/>
          <w:sz w:val="18"/>
          <w:szCs w:val="18"/>
        </w:rPr>
        <w:t> </w:t>
      </w:r>
    </w:p>
    <w:p w:rsidR="008F7B77" w:rsidRPr="008F7B77" w:rsidRDefault="008F7B77" w:rsidP="008F7B77">
      <w:pPr>
        <w:spacing w:after="0" w:line="240" w:lineRule="auto"/>
        <w:ind w:left="720"/>
        <w:rPr>
          <w:rFonts w:ascii="Times New Roman" w:eastAsia="Times New Roman" w:hAnsi="Times New Roman" w:cs="Times New Roman"/>
          <w:sz w:val="16"/>
          <w:szCs w:val="16"/>
        </w:rPr>
      </w:pPr>
      <w:r w:rsidRPr="008F7B77">
        <w:rPr>
          <w:rFonts w:ascii="Times New Roman" w:eastAsia="Times New Roman" w:hAnsi="Times New Roman" w:cs="Times New Roman"/>
          <w:b/>
          <w:bCs/>
          <w:sz w:val="16"/>
          <w:szCs w:val="16"/>
        </w:rPr>
        <w:t>Reminders:</w:t>
      </w:r>
      <w:r w:rsidRPr="008F7B77">
        <w:rPr>
          <w:rFonts w:ascii="Times New Roman" w:eastAsia="Times New Roman" w:hAnsi="Times New Roman" w:cs="Times New Roman"/>
          <w:sz w:val="16"/>
          <w:szCs w:val="16"/>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p w:rsidR="008F7B77" w:rsidRPr="008F7B77" w:rsidRDefault="008F7B77" w:rsidP="008F7B77">
      <w:pPr>
        <w:spacing w:after="0" w:line="240" w:lineRule="auto"/>
        <w:ind w:firstLine="720"/>
        <w:rPr>
          <w:rFonts w:ascii="Times New Roman" w:eastAsia="Times New Roman" w:hAnsi="Times New Roman" w:cs="Times New Roman"/>
          <w:sz w:val="16"/>
          <w:szCs w:val="24"/>
        </w:rPr>
      </w:pP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836"/>
      </w:tblGrid>
      <w:tr w:rsidR="008F7B77" w:rsidRPr="008F7B77" w:rsidTr="009A1258">
        <w:trPr>
          <w:cantSplit/>
        </w:trPr>
        <w:tc>
          <w:tcPr>
            <w:tcW w:w="9926" w:type="dxa"/>
            <w:gridSpan w:val="2"/>
            <w:shd w:val="clear" w:color="auto" w:fill="E0E0E0"/>
          </w:tcPr>
          <w:p w:rsidR="008F7B77" w:rsidRPr="008F7B77" w:rsidRDefault="008F7B77" w:rsidP="008F7B77">
            <w:pPr>
              <w:keepNext/>
              <w:spacing w:after="0" w:line="240" w:lineRule="auto"/>
              <w:jc w:val="center"/>
              <w:outlineLvl w:val="0"/>
              <w:rPr>
                <w:rFonts w:ascii="Times New Roman" w:eastAsia="Times New Roman" w:hAnsi="Times New Roman" w:cs="Times New Roman"/>
                <w:b/>
                <w:sz w:val="20"/>
                <w:szCs w:val="20"/>
              </w:rPr>
            </w:pPr>
            <w:r w:rsidRPr="008F7B77">
              <w:rPr>
                <w:rFonts w:ascii="Times New Roman" w:eastAsia="Times New Roman" w:hAnsi="Times New Roman" w:cs="Times New Roman"/>
                <w:b/>
                <w:sz w:val="20"/>
                <w:szCs w:val="20"/>
              </w:rPr>
              <w:t>Professional Courses</w:t>
            </w:r>
          </w:p>
          <w:p w:rsidR="008F7B77" w:rsidRPr="008F7B77" w:rsidRDefault="008F7B77" w:rsidP="008F7B77">
            <w:pPr>
              <w:spacing w:after="0" w:line="240" w:lineRule="auto"/>
              <w:jc w:val="center"/>
              <w:rPr>
                <w:rFonts w:ascii="Times New Roman" w:eastAsia="Times New Roman" w:hAnsi="Times New Roman" w:cs="Times New Roman"/>
                <w:b/>
                <w:bCs/>
                <w:sz w:val="18"/>
                <w:szCs w:val="18"/>
                <w:u w:val="single"/>
              </w:rPr>
            </w:pPr>
            <w:r w:rsidRPr="008F7B77">
              <w:rPr>
                <w:rFonts w:ascii="Times New Roman" w:eastAsia="Times New Roman" w:hAnsi="Times New Roman" w:cs="Times New Roman"/>
                <w:b/>
                <w:bCs/>
                <w:sz w:val="18"/>
                <w:szCs w:val="18"/>
              </w:rPr>
              <w:t xml:space="preserve"> 36 Hours</w:t>
            </w:r>
          </w:p>
        </w:tc>
      </w:tr>
      <w:tr w:rsidR="008F7B77" w:rsidRPr="008F7B77" w:rsidTr="009A1258">
        <w:tc>
          <w:tcPr>
            <w:tcW w:w="4428" w:type="dxa"/>
          </w:tcPr>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b/>
                <w:bCs/>
                <w:sz w:val="18"/>
                <w:szCs w:val="18"/>
              </w:rPr>
              <w:t>Foundation Coursework: 12 hrs</w:t>
            </w:r>
            <w:r w:rsidRPr="008F7B77">
              <w:rPr>
                <w:rFonts w:ascii="Times New Roman" w:eastAsia="Times New Roman" w:hAnsi="Times New Roman" w:cs="Times New Roman"/>
                <w:b/>
                <w:bCs/>
                <w:sz w:val="16"/>
                <w:szCs w:val="24"/>
              </w:rPr>
              <w:tab/>
            </w:r>
          </w:p>
          <w:p w:rsidR="008F7B77" w:rsidRPr="008F7B77" w:rsidRDefault="008F7B77" w:rsidP="008F7B77">
            <w:pPr>
              <w:spacing w:after="0" w:line="240" w:lineRule="auto"/>
              <w:rPr>
                <w:rFonts w:ascii="Times New Roman" w:eastAsia="Times New Roman" w:hAnsi="Times New Roman" w:cs="Times New Roman"/>
                <w:sz w:val="16"/>
                <w:szCs w:val="24"/>
              </w:rPr>
            </w:pP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Sem/Year</w:t>
            </w:r>
            <w:r w:rsidRPr="008F7B77">
              <w:rPr>
                <w:rFonts w:ascii="Times New Roman" w:eastAsia="Times New Roman" w:hAnsi="Times New Roman" w:cs="Times New Roman"/>
                <w:sz w:val="16"/>
                <w:szCs w:val="24"/>
              </w:rPr>
              <w:tab/>
              <w:t xml:space="preserve">Grade   </w:t>
            </w:r>
            <w:r w:rsidRPr="008F7B77">
              <w:rPr>
                <w:rFonts w:ascii="Times New Roman" w:eastAsia="Times New Roman" w:hAnsi="Times New Roman" w:cs="Times New Roman"/>
                <w:sz w:val="16"/>
                <w:szCs w:val="24"/>
              </w:rPr>
              <w:tab/>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ED 199 Entry to Teacher Preparation (0)</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ED 220 Introduction to Teaching(3) </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ED 300 Human Dev. &amp; Learn. Theory(3) </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ED 310 Instructional Technology(3)     </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ED 325 Teaching Diverse Learners(3)</w:t>
            </w:r>
          </w:p>
          <w:p w:rsidR="008F7B77" w:rsidRPr="008F7B77" w:rsidRDefault="008F7B77" w:rsidP="008F7B77">
            <w:pPr>
              <w:spacing w:after="0" w:line="240" w:lineRule="auto"/>
              <w:rPr>
                <w:rFonts w:ascii="Times New Roman" w:eastAsia="Times New Roman" w:hAnsi="Times New Roman" w:cs="Times New Roman"/>
                <w:sz w:val="16"/>
                <w:szCs w:val="24"/>
              </w:rPr>
            </w:pPr>
          </w:p>
          <w:p w:rsidR="008F7B77" w:rsidRPr="008F7B77" w:rsidRDefault="008F7B77" w:rsidP="008F7B77">
            <w:pPr>
              <w:spacing w:after="0" w:line="240" w:lineRule="auto"/>
              <w:rPr>
                <w:rFonts w:ascii="Times New Roman" w:eastAsia="Times New Roman" w:hAnsi="Times New Roman" w:cs="Times New Roman"/>
                <w:b/>
                <w:bCs/>
                <w:sz w:val="18"/>
                <w:szCs w:val="18"/>
                <w:u w:val="single"/>
              </w:rPr>
            </w:pPr>
          </w:p>
        </w:tc>
        <w:tc>
          <w:tcPr>
            <w:tcW w:w="5498" w:type="dxa"/>
          </w:tcPr>
          <w:p w:rsidR="008F7B77" w:rsidRPr="008F7B77" w:rsidRDefault="008F7B77" w:rsidP="008F7B77">
            <w:pPr>
              <w:spacing w:after="0" w:line="240" w:lineRule="auto"/>
              <w:rPr>
                <w:rFonts w:ascii="Times New Roman" w:eastAsia="Times New Roman" w:hAnsi="Times New Roman" w:cs="Times New Roman"/>
                <w:b/>
                <w:bCs/>
                <w:sz w:val="18"/>
                <w:szCs w:val="18"/>
              </w:rPr>
            </w:pPr>
            <w:r w:rsidRPr="008F7B77">
              <w:rPr>
                <w:rFonts w:ascii="Times New Roman" w:eastAsia="Times New Roman" w:hAnsi="Times New Roman" w:cs="Times New Roman"/>
                <w:b/>
                <w:bCs/>
                <w:sz w:val="18"/>
                <w:szCs w:val="18"/>
              </w:rPr>
              <w:t>Pedagogy Coursework: 12 hours</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Sem/Year  Grade  </w:t>
            </w:r>
          </w:p>
          <w:p w:rsidR="008F7B77" w:rsidRPr="008F7B77" w:rsidRDefault="008F7B77" w:rsidP="008F7B77">
            <w:pPr>
              <w:spacing w:after="0" w:line="240" w:lineRule="auto"/>
              <w:rPr>
                <w:rFonts w:ascii="Times New Roman" w:eastAsia="Times New Roman" w:hAnsi="Times New Roman" w:cs="Times New Roman"/>
                <w:sz w:val="16"/>
                <w:szCs w:val="24"/>
              </w:rPr>
            </w:pP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ED 351 Reading Methodology, P-9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ED 361 Language Arts Methodology, P-9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ED 390 </w:t>
            </w:r>
            <w:r w:rsidRPr="008F7B77">
              <w:rPr>
                <w:rFonts w:ascii="Times New Roman" w:eastAsia="Times New Roman" w:hAnsi="Times New Roman" w:cs="Times New Roman"/>
                <w:sz w:val="16"/>
                <w:szCs w:val="16"/>
              </w:rPr>
              <w:t>Assessment &amp; Instructional Strategies</w:t>
            </w:r>
            <w:r w:rsidRPr="008F7B77">
              <w:rPr>
                <w:rFonts w:ascii="Times New Roman" w:eastAsia="Times New Roman" w:hAnsi="Times New Roman" w:cs="Times New Roman"/>
                <w:sz w:val="16"/>
                <w:szCs w:val="24"/>
              </w:rPr>
              <w:t xml:space="preserve"> </w:t>
            </w:r>
            <w:r w:rsidRPr="008F7B77">
              <w:rPr>
                <w:rFonts w:ascii="Times New Roman" w:eastAsia="Times New Roman" w:hAnsi="Times New Roman" w:cs="Times New Roman"/>
                <w:sz w:val="16"/>
                <w:szCs w:val="16"/>
              </w:rPr>
              <w:t>(3)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w:t>
            </w:r>
            <w:r w:rsidRPr="008F7B77">
              <w:rPr>
                <w:rFonts w:ascii="Times New Roman" w:eastAsia="Times New Roman" w:hAnsi="Times New Roman" w:cs="Times New Roman"/>
                <w:sz w:val="16"/>
                <w:szCs w:val="16"/>
              </w:rPr>
              <w:t xml:space="preserve">ED 414 Classroom Management </w:t>
            </w:r>
            <w:r w:rsidRPr="008F7B77">
              <w:rPr>
                <w:rFonts w:ascii="Times New Roman" w:eastAsia="Times New Roman" w:hAnsi="Times New Roman" w:cs="Times New Roman"/>
                <w:sz w:val="16"/>
                <w:szCs w:val="24"/>
              </w:rPr>
              <w:t>(3)</w:t>
            </w:r>
          </w:p>
          <w:p w:rsidR="008F7B77" w:rsidRPr="008F7B77" w:rsidRDefault="008F7B77" w:rsidP="008F7B77">
            <w:pPr>
              <w:spacing w:after="0" w:line="240" w:lineRule="auto"/>
              <w:rPr>
                <w:rFonts w:ascii="Times New Roman" w:eastAsia="Times New Roman" w:hAnsi="Times New Roman" w:cs="Times New Roman"/>
                <w:b/>
                <w:sz w:val="16"/>
                <w:szCs w:val="24"/>
              </w:rPr>
            </w:pPr>
            <w:r w:rsidRPr="008F7B77">
              <w:rPr>
                <w:rFonts w:ascii="Times New Roman" w:eastAsia="Times New Roman" w:hAnsi="Times New Roman" w:cs="Times New Roman"/>
                <w:b/>
                <w:sz w:val="18"/>
                <w:szCs w:val="18"/>
              </w:rPr>
              <w:t>Clinical Practice: 12 hours</w:t>
            </w:r>
            <w:r w:rsidRPr="008F7B77">
              <w:rPr>
                <w:rFonts w:ascii="Times New Roman" w:eastAsia="Times New Roman" w:hAnsi="Times New Roman" w:cs="Times New Roman"/>
                <w:b/>
                <w:sz w:val="16"/>
                <w:szCs w:val="24"/>
              </w:rPr>
              <w:tab/>
            </w:r>
            <w:r w:rsidRPr="008F7B77">
              <w:rPr>
                <w:rFonts w:ascii="Times New Roman" w:eastAsia="Times New Roman" w:hAnsi="Times New Roman" w:cs="Times New Roman"/>
                <w:b/>
                <w:sz w:val="16"/>
                <w:szCs w:val="24"/>
              </w:rPr>
              <w:tab/>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ED 450 Student Teaching  (12)</w:t>
            </w:r>
          </w:p>
        </w:tc>
      </w:tr>
      <w:tr w:rsidR="008F7B77" w:rsidRPr="008F7B77" w:rsidTr="009A1258">
        <w:tc>
          <w:tcPr>
            <w:tcW w:w="9926" w:type="dxa"/>
            <w:gridSpan w:val="2"/>
          </w:tcPr>
          <w:p w:rsidR="008F7B77" w:rsidRPr="008F7B77" w:rsidRDefault="008F7B77" w:rsidP="008F7B77">
            <w:pPr>
              <w:spacing w:after="0" w:line="240" w:lineRule="auto"/>
              <w:jc w:val="center"/>
              <w:rPr>
                <w:rFonts w:ascii="Times New Roman" w:eastAsia="Times New Roman" w:hAnsi="Times New Roman" w:cs="Times New Roman"/>
                <w:b/>
                <w:bCs/>
                <w:sz w:val="18"/>
                <w:szCs w:val="18"/>
              </w:rPr>
            </w:pPr>
            <w:r w:rsidRPr="008F7B77">
              <w:rPr>
                <w:rFonts w:ascii="Times New Roman" w:eastAsia="Times New Roman" w:hAnsi="Times New Roman" w:cs="Times New Roman"/>
                <w:b/>
                <w:sz w:val="18"/>
                <w:szCs w:val="18"/>
              </w:rPr>
              <w:t xml:space="preserve">Free </w:t>
            </w:r>
            <w:r w:rsidRPr="008F7B77">
              <w:rPr>
                <w:rFonts w:ascii="Times New Roman" w:eastAsia="Times New Roman" w:hAnsi="Times New Roman" w:cs="Times New Roman"/>
                <w:b/>
                <w:bCs/>
                <w:sz w:val="18"/>
                <w:szCs w:val="18"/>
              </w:rPr>
              <w:t>Electives at 300/400 level:  7 hours</w:t>
            </w:r>
          </w:p>
          <w:p w:rsidR="008F7B77" w:rsidRPr="008F7B77" w:rsidRDefault="008F7B77" w:rsidP="008F7B77">
            <w:pPr>
              <w:spacing w:after="0" w:line="240" w:lineRule="auto"/>
              <w:jc w:val="center"/>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__________________________________</w:t>
            </w:r>
          </w:p>
          <w:p w:rsidR="008F7B77" w:rsidRPr="008F7B77" w:rsidRDefault="008F7B77" w:rsidP="008F7B77">
            <w:pPr>
              <w:spacing w:after="0" w:line="240" w:lineRule="auto"/>
              <w:jc w:val="center"/>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__________________________________</w:t>
            </w:r>
          </w:p>
          <w:p w:rsidR="008F7B77" w:rsidRPr="008F7B77" w:rsidRDefault="008F7B77" w:rsidP="008F7B77">
            <w:pPr>
              <w:spacing w:after="0" w:line="240" w:lineRule="auto"/>
              <w:jc w:val="center"/>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__________________________________</w:t>
            </w:r>
          </w:p>
          <w:p w:rsidR="008F7B77" w:rsidRPr="008F7B77" w:rsidRDefault="008F7B77" w:rsidP="008F7B77">
            <w:pPr>
              <w:spacing w:after="0" w:line="240" w:lineRule="auto"/>
              <w:jc w:val="center"/>
              <w:rPr>
                <w:rFonts w:ascii="Times New Roman" w:eastAsia="Times New Roman" w:hAnsi="Times New Roman" w:cs="Times New Roman"/>
                <w:sz w:val="16"/>
                <w:szCs w:val="24"/>
              </w:rPr>
            </w:pPr>
          </w:p>
        </w:tc>
      </w:tr>
      <w:tr w:rsidR="008F7B77" w:rsidRPr="008F7B77" w:rsidTr="009A1258">
        <w:trPr>
          <w:cantSplit/>
        </w:trPr>
        <w:tc>
          <w:tcPr>
            <w:tcW w:w="9926" w:type="dxa"/>
            <w:gridSpan w:val="2"/>
            <w:shd w:val="clear" w:color="auto" w:fill="E0E0E0"/>
          </w:tcPr>
          <w:p w:rsidR="008F7B77" w:rsidRPr="008F7B77" w:rsidRDefault="008F7B77" w:rsidP="008F7B77">
            <w:pPr>
              <w:keepNext/>
              <w:widowControl w:val="0"/>
              <w:tabs>
                <w:tab w:val="left" w:pos="-720"/>
              </w:tabs>
              <w:suppressAutoHyphens/>
              <w:spacing w:after="0" w:line="240" w:lineRule="auto"/>
              <w:jc w:val="center"/>
              <w:outlineLvl w:val="1"/>
              <w:rPr>
                <w:rFonts w:ascii="Times New Roman" w:eastAsia="Times New Roman" w:hAnsi="Times New Roman" w:cs="Times New Roman"/>
                <w:b/>
                <w:spacing w:val="-3"/>
                <w:sz w:val="18"/>
                <w:szCs w:val="18"/>
              </w:rPr>
            </w:pPr>
            <w:r w:rsidRPr="008F7B77">
              <w:rPr>
                <w:rFonts w:ascii="Times New Roman" w:eastAsia="Times New Roman" w:hAnsi="Times New Roman" w:cs="Times New Roman"/>
                <w:b/>
                <w:spacing w:val="-3"/>
                <w:sz w:val="18"/>
                <w:szCs w:val="18"/>
              </w:rPr>
              <w:t>Middle Grades Social Studies Option 1</w:t>
            </w:r>
          </w:p>
          <w:p w:rsidR="008F7B77" w:rsidRPr="008F7B77" w:rsidRDefault="008F7B77" w:rsidP="008F7B77">
            <w:pPr>
              <w:spacing w:after="0" w:line="240" w:lineRule="auto"/>
              <w:jc w:val="center"/>
              <w:rPr>
                <w:rFonts w:ascii="Times New Roman" w:eastAsia="Times New Roman" w:hAnsi="Times New Roman" w:cs="Times New Roman"/>
                <w:b/>
                <w:bCs/>
                <w:sz w:val="18"/>
                <w:szCs w:val="18"/>
              </w:rPr>
            </w:pPr>
            <w:r w:rsidRPr="008F7B77">
              <w:rPr>
                <w:rFonts w:ascii="Times New Roman" w:eastAsia="Times New Roman" w:hAnsi="Times New Roman" w:cs="Times New Roman"/>
                <w:b/>
                <w:bCs/>
                <w:sz w:val="18"/>
                <w:szCs w:val="18"/>
              </w:rPr>
              <w:t xml:space="preserve"> 36 hours + 9 GE*</w:t>
            </w:r>
          </w:p>
        </w:tc>
      </w:tr>
      <w:tr w:rsidR="008F7B77" w:rsidRPr="008F7B77" w:rsidTr="009A1258">
        <w:tc>
          <w:tcPr>
            <w:tcW w:w="4428" w:type="dxa"/>
          </w:tcPr>
          <w:p w:rsidR="008F7B77" w:rsidRPr="008F7B77" w:rsidRDefault="008F7B77" w:rsidP="008F7B77">
            <w:pPr>
              <w:spacing w:after="0" w:line="240" w:lineRule="auto"/>
              <w:rPr>
                <w:rFonts w:ascii="Times New Roman" w:eastAsia="Times New Roman" w:hAnsi="Times New Roman" w:cs="Times New Roman"/>
                <w:b/>
                <w:bCs/>
                <w:sz w:val="16"/>
                <w:szCs w:val="16"/>
              </w:rPr>
            </w:pPr>
            <w:r w:rsidRPr="008F7B77">
              <w:rPr>
                <w:rFonts w:ascii="Times New Roman" w:eastAsia="Times New Roman" w:hAnsi="Times New Roman" w:cs="Times New Roman"/>
                <w:b/>
                <w:bCs/>
                <w:sz w:val="16"/>
                <w:szCs w:val="16"/>
              </w:rPr>
              <w:t xml:space="preserve">Requirements:  30 hours </w:t>
            </w:r>
            <w:r w:rsidRPr="008F7B77">
              <w:rPr>
                <w:rFonts w:ascii="Times New Roman" w:eastAsia="Times New Roman" w:hAnsi="Times New Roman" w:cs="Times New Roman"/>
                <w:b/>
                <w:bCs/>
                <w:sz w:val="16"/>
                <w:szCs w:val="16"/>
              </w:rPr>
              <w:tab/>
              <w:t>+ 9 GE*</w:t>
            </w:r>
          </w:p>
          <w:p w:rsidR="008F7B77" w:rsidRPr="008F7B77" w:rsidRDefault="008F7B77" w:rsidP="008F7B77">
            <w:pPr>
              <w:spacing w:after="0" w:line="240" w:lineRule="auto"/>
              <w:rPr>
                <w:rFonts w:ascii="Times New Roman" w:eastAsia="Times New Roman" w:hAnsi="Times New Roman" w:cs="Times New Roman"/>
                <w:b/>
                <w:bCs/>
                <w:sz w:val="16"/>
                <w:szCs w:val="16"/>
              </w:rPr>
            </w:pPr>
          </w:p>
          <w:p w:rsidR="008F7B77" w:rsidRPr="008F7B77" w:rsidRDefault="008F7B77" w:rsidP="008F7B77">
            <w:pPr>
              <w:spacing w:after="0" w:line="240" w:lineRule="auto"/>
              <w:rPr>
                <w:rFonts w:ascii="Times New Roman" w:eastAsia="Times New Roman" w:hAnsi="Times New Roman" w:cs="Times New Roman"/>
                <w:b/>
                <w:bCs/>
                <w:sz w:val="16"/>
                <w:szCs w:val="16"/>
              </w:rPr>
            </w:pPr>
            <w:r w:rsidRPr="008F7B77">
              <w:rPr>
                <w:rFonts w:ascii="Times New Roman" w:eastAsia="Times New Roman" w:hAnsi="Times New Roman" w:cs="Times New Roman"/>
                <w:b/>
                <w:bCs/>
                <w:sz w:val="16"/>
                <w:szCs w:val="16"/>
              </w:rPr>
              <w:t xml:space="preserve">General Education: </w:t>
            </w:r>
            <w:r w:rsidRPr="008F7B77">
              <w:rPr>
                <w:rFonts w:ascii="Times New Roman" w:eastAsia="Times New Roman" w:hAnsi="Times New Roman" w:cs="Times New Roman"/>
                <w:b/>
                <w:sz w:val="16"/>
                <w:szCs w:val="16"/>
              </w:rPr>
              <w:t xml:space="preserve"> 9 hours</w:t>
            </w:r>
          </w:p>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sz w:val="16"/>
                <w:szCs w:val="24"/>
              </w:rPr>
              <w:t>_______    _______ ECO 221   Macroeconomics (3)</w:t>
            </w:r>
            <w:r w:rsidRPr="008F7B77">
              <w:rPr>
                <w:rFonts w:ascii="Times New Roman" w:eastAsia="Times New Roman" w:hAnsi="Times New Roman" w:cs="Times New Roman"/>
                <w:b/>
                <w:bCs/>
                <w:sz w:val="16"/>
                <w:szCs w:val="24"/>
              </w:rPr>
              <w:t xml:space="preserve">  *</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HST  110  </w:t>
            </w:r>
            <w:smartTag w:uri="urn:schemas-microsoft-com:office:smarttags" w:element="country-region">
              <w:smartTag w:uri="urn:schemas-microsoft-com:office:smarttags" w:element="place">
                <w:r w:rsidRPr="008F7B77">
                  <w:rPr>
                    <w:rFonts w:ascii="Times New Roman" w:eastAsia="Times New Roman" w:hAnsi="Times New Roman" w:cs="Times New Roman"/>
                    <w:sz w:val="16"/>
                    <w:szCs w:val="24"/>
                  </w:rPr>
                  <w:t>U.S.</w:t>
                </w:r>
              </w:smartTag>
            </w:smartTag>
            <w:r w:rsidRPr="008F7B77">
              <w:rPr>
                <w:rFonts w:ascii="Times New Roman" w:eastAsia="Times New Roman" w:hAnsi="Times New Roman" w:cs="Times New Roman"/>
                <w:sz w:val="16"/>
                <w:szCs w:val="24"/>
              </w:rPr>
              <w:t xml:space="preserve"> History to 1877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b/>
                <w:bCs/>
                <w:sz w:val="16"/>
                <w:szCs w:val="24"/>
              </w:rPr>
              <w:t xml:space="preserve">_______    </w:t>
            </w:r>
            <w:r w:rsidRPr="008F7B77">
              <w:rPr>
                <w:rFonts w:ascii="Times New Roman" w:eastAsia="Times New Roman" w:hAnsi="Times New Roman" w:cs="Times New Roman"/>
                <w:sz w:val="16"/>
                <w:szCs w:val="24"/>
              </w:rPr>
              <w:t>_______ SOC 110   Intro to Sociology  (3) *</w:t>
            </w:r>
          </w:p>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b/>
                <w:bCs/>
                <w:sz w:val="16"/>
                <w:szCs w:val="24"/>
              </w:rPr>
              <w:t>Requirements:      30 hours</w:t>
            </w:r>
          </w:p>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sz w:val="16"/>
                <w:szCs w:val="24"/>
              </w:rPr>
              <w:t>_______    _______ ECO 222   Microeconomics (3)</w:t>
            </w:r>
            <w:r w:rsidRPr="008F7B77">
              <w:rPr>
                <w:rFonts w:ascii="Times New Roman" w:eastAsia="Times New Roman" w:hAnsi="Times New Roman" w:cs="Times New Roman"/>
                <w:b/>
                <w:bCs/>
                <w:sz w:val="16"/>
                <w:szCs w:val="24"/>
              </w:rPr>
              <w:t xml:space="preserve"> </w:t>
            </w:r>
            <w:r w:rsidRPr="008F7B77">
              <w:rPr>
                <w:rFonts w:ascii="Times New Roman" w:eastAsia="Times New Roman" w:hAnsi="Times New Roman" w:cs="Times New Roman"/>
                <w:b/>
                <w:bCs/>
                <w:sz w:val="16"/>
                <w:szCs w:val="24"/>
              </w:rPr>
              <w:tab/>
            </w:r>
          </w:p>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sz w:val="16"/>
                <w:szCs w:val="24"/>
              </w:rPr>
              <w:t xml:space="preserve">_______    _______ </w:t>
            </w:r>
            <w:r w:rsidRPr="008F7B77">
              <w:rPr>
                <w:rFonts w:ascii="Times New Roman" w:eastAsia="Times New Roman" w:hAnsi="Times New Roman" w:cs="Times New Roman"/>
                <w:bCs/>
                <w:sz w:val="16"/>
                <w:szCs w:val="24"/>
              </w:rPr>
              <w:t>GEG 315   World Geography(3)</w:t>
            </w:r>
            <w:r w:rsidRPr="008F7B77">
              <w:rPr>
                <w:rFonts w:ascii="Times New Roman" w:eastAsia="Times New Roman" w:hAnsi="Times New Roman" w:cs="Times New Roman"/>
                <w:bCs/>
                <w:sz w:val="16"/>
                <w:szCs w:val="24"/>
              </w:rPr>
              <w:tab/>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GEG 321   Cultural Anthropology and                 </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                                                    Geography (3)</w:t>
            </w:r>
            <w:r w:rsidRPr="008F7B77">
              <w:rPr>
                <w:rFonts w:ascii="Times New Roman" w:eastAsia="Times New Roman" w:hAnsi="Times New Roman" w:cs="Times New Roman"/>
                <w:sz w:val="16"/>
                <w:szCs w:val="24"/>
              </w:rPr>
              <w:tab/>
              <w:t xml:space="preserve"> </w:t>
            </w:r>
          </w:p>
          <w:p w:rsidR="008F7B77" w:rsidRPr="008F7B77" w:rsidRDefault="008F7B77" w:rsidP="008F7B77">
            <w:pPr>
              <w:spacing w:after="0" w:line="240" w:lineRule="auto"/>
              <w:rPr>
                <w:rFonts w:ascii="Times New Roman" w:eastAsia="Times New Roman" w:hAnsi="Times New Roman" w:cs="Times New Roman"/>
                <w:bCs/>
                <w:sz w:val="16"/>
                <w:szCs w:val="24"/>
              </w:rPr>
            </w:pPr>
            <w:r w:rsidRPr="008F7B77">
              <w:rPr>
                <w:rFonts w:ascii="Times New Roman" w:eastAsia="Times New Roman" w:hAnsi="Times New Roman" w:cs="Times New Roman"/>
                <w:sz w:val="16"/>
                <w:szCs w:val="24"/>
              </w:rPr>
              <w:t xml:space="preserve">_______    _______ HST 120   U.S. History since 1877 (3) _______    _______ </w:t>
            </w:r>
            <w:r w:rsidRPr="008F7B77">
              <w:rPr>
                <w:rFonts w:ascii="Times New Roman" w:eastAsia="Times New Roman" w:hAnsi="Times New Roman" w:cs="Times New Roman"/>
                <w:bCs/>
                <w:sz w:val="16"/>
                <w:szCs w:val="24"/>
              </w:rPr>
              <w:t>HST 231   World Civ. To 1650 (3)</w:t>
            </w:r>
            <w:r w:rsidRPr="008F7B77">
              <w:rPr>
                <w:rFonts w:ascii="Times New Roman" w:eastAsia="Times New Roman" w:hAnsi="Times New Roman" w:cs="Times New Roman"/>
                <w:bCs/>
                <w:sz w:val="16"/>
                <w:szCs w:val="24"/>
              </w:rPr>
              <w:tab/>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bCs/>
                <w:sz w:val="16"/>
                <w:szCs w:val="24"/>
              </w:rPr>
              <w:t xml:space="preserve">_______    </w:t>
            </w:r>
            <w:r w:rsidRPr="008F7B77">
              <w:rPr>
                <w:rFonts w:ascii="Times New Roman" w:eastAsia="Times New Roman" w:hAnsi="Times New Roman" w:cs="Times New Roman"/>
                <w:sz w:val="16"/>
                <w:szCs w:val="24"/>
              </w:rPr>
              <w:t>_______ HST 242   World Civ. Since 1650(3)</w:t>
            </w:r>
          </w:p>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sz w:val="16"/>
                <w:szCs w:val="24"/>
              </w:rPr>
              <w:t>_______    _______ POL 341   Comparative Gov’t(3)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lastRenderedPageBreak/>
              <w:t>_______    _______ PSY 341    Social Psychology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SSE 444   Teaching Soc. </w:t>
            </w:r>
            <w:smartTag w:uri="urn:schemas-microsoft-com:office:smarttags" w:element="country-region">
              <w:smartTag w:uri="urn:schemas-microsoft-com:office:smarttags" w:element="place">
                <w:r w:rsidRPr="008F7B77">
                  <w:rPr>
                    <w:rFonts w:ascii="Times New Roman" w:eastAsia="Times New Roman" w:hAnsi="Times New Roman" w:cs="Times New Roman"/>
                    <w:sz w:val="16"/>
                    <w:szCs w:val="24"/>
                  </w:rPr>
                  <w:t>St.</w:t>
                </w:r>
              </w:smartTag>
            </w:smartTag>
            <w:r w:rsidRPr="008F7B77">
              <w:rPr>
                <w:rFonts w:ascii="Times New Roman" w:eastAsia="Times New Roman" w:hAnsi="Times New Roman" w:cs="Times New Roman"/>
                <w:sz w:val="16"/>
                <w:szCs w:val="24"/>
              </w:rPr>
              <w:t xml:space="preserve"> in H. Sch.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                                 (FA Only)</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POL  110  American Government (3)*</w:t>
            </w:r>
          </w:p>
          <w:p w:rsidR="008F7B77" w:rsidRPr="008F7B77" w:rsidRDefault="008F7B77" w:rsidP="008F7B77">
            <w:pPr>
              <w:spacing w:after="0" w:line="240" w:lineRule="auto"/>
              <w:rPr>
                <w:rFonts w:ascii="Times New Roman" w:eastAsia="Times New Roman" w:hAnsi="Times New Roman" w:cs="Times New Roman"/>
                <w:b/>
                <w:bCs/>
                <w:sz w:val="16"/>
                <w:szCs w:val="24"/>
              </w:rPr>
            </w:pPr>
            <w:r w:rsidRPr="008F7B77">
              <w:rPr>
                <w:rFonts w:ascii="Times New Roman" w:eastAsia="Times New Roman" w:hAnsi="Times New Roman" w:cs="Times New Roman"/>
                <w:b/>
                <w:bCs/>
                <w:sz w:val="16"/>
                <w:szCs w:val="24"/>
              </w:rPr>
              <w:tab/>
            </w:r>
          </w:p>
          <w:p w:rsidR="008F7B77" w:rsidRPr="008F7B77" w:rsidRDefault="008F7B77" w:rsidP="008F7B77">
            <w:pPr>
              <w:spacing w:after="0" w:line="240" w:lineRule="auto"/>
              <w:rPr>
                <w:rFonts w:ascii="Times New Roman" w:eastAsia="Times New Roman" w:hAnsi="Times New Roman" w:cs="Times New Roman"/>
                <w:bCs/>
                <w:sz w:val="16"/>
                <w:szCs w:val="16"/>
              </w:rPr>
            </w:pPr>
            <w:r w:rsidRPr="008F7B77">
              <w:rPr>
                <w:rFonts w:ascii="Times New Roman" w:eastAsia="Times New Roman" w:hAnsi="Times New Roman" w:cs="Times New Roman"/>
                <w:bCs/>
                <w:sz w:val="16"/>
                <w:szCs w:val="16"/>
              </w:rPr>
              <w:t>* General Education Requirement</w:t>
            </w:r>
          </w:p>
        </w:tc>
        <w:tc>
          <w:tcPr>
            <w:tcW w:w="5498" w:type="dxa"/>
          </w:tcPr>
          <w:p w:rsidR="008F7B77" w:rsidRPr="008F7B77" w:rsidRDefault="008F7B77" w:rsidP="008F7B77">
            <w:pPr>
              <w:spacing w:after="0" w:line="240" w:lineRule="auto"/>
              <w:rPr>
                <w:rFonts w:ascii="Times New Roman" w:eastAsia="Times New Roman" w:hAnsi="Times New Roman" w:cs="Times New Roman"/>
                <w:b/>
                <w:sz w:val="16"/>
                <w:szCs w:val="24"/>
              </w:rPr>
            </w:pPr>
            <w:r w:rsidRPr="008F7B77">
              <w:rPr>
                <w:rFonts w:ascii="Times New Roman" w:eastAsia="Times New Roman" w:hAnsi="Times New Roman" w:cs="Times New Roman"/>
                <w:b/>
                <w:sz w:val="16"/>
                <w:szCs w:val="24"/>
              </w:rPr>
              <w:lastRenderedPageBreak/>
              <w:t xml:space="preserve">Electives:  6 hours   </w:t>
            </w:r>
          </w:p>
          <w:p w:rsidR="008F7B77" w:rsidRPr="008F7B77" w:rsidRDefault="008F7B77" w:rsidP="008F7B77">
            <w:pPr>
              <w:spacing w:after="0" w:line="240" w:lineRule="auto"/>
              <w:rPr>
                <w:rFonts w:ascii="Times New Roman" w:eastAsia="Times New Roman" w:hAnsi="Times New Roman" w:cs="Times New Roman"/>
                <w:b/>
                <w:sz w:val="16"/>
                <w:szCs w:val="24"/>
              </w:rPr>
            </w:pPr>
          </w:p>
          <w:p w:rsidR="008F7B77" w:rsidRPr="008F7B77" w:rsidRDefault="008F7B77" w:rsidP="008F7B77">
            <w:pPr>
              <w:spacing w:after="0" w:line="240" w:lineRule="auto"/>
              <w:rPr>
                <w:rFonts w:ascii="Times New Roman" w:eastAsia="Times New Roman" w:hAnsi="Times New Roman" w:cs="Times New Roman"/>
                <w:b/>
                <w:sz w:val="16"/>
                <w:szCs w:val="24"/>
                <w:u w:val="single"/>
              </w:rPr>
            </w:pPr>
            <w:r w:rsidRPr="008F7B77">
              <w:rPr>
                <w:rFonts w:ascii="Times New Roman" w:eastAsia="Times New Roman" w:hAnsi="Times New Roman" w:cs="Times New Roman"/>
                <w:b/>
                <w:sz w:val="16"/>
                <w:szCs w:val="24"/>
              </w:rPr>
              <w:t xml:space="preserve">Choose </w:t>
            </w:r>
            <w:r w:rsidRPr="008F7B77">
              <w:rPr>
                <w:rFonts w:ascii="Times New Roman" w:eastAsia="Times New Roman" w:hAnsi="Times New Roman" w:cs="Times New Roman"/>
                <w:b/>
                <w:sz w:val="16"/>
                <w:szCs w:val="24"/>
                <w:u w:val="single"/>
              </w:rPr>
              <w:t>one from 2 content areas.</w:t>
            </w:r>
          </w:p>
          <w:p w:rsidR="008F7B77" w:rsidRPr="008F7B77" w:rsidRDefault="008F7B77" w:rsidP="008F7B77">
            <w:pPr>
              <w:spacing w:after="0" w:line="240" w:lineRule="auto"/>
              <w:rPr>
                <w:rFonts w:ascii="Times New Roman" w:eastAsia="Times New Roman" w:hAnsi="Times New Roman" w:cs="Times New Roman"/>
                <w:b/>
                <w:sz w:val="16"/>
                <w:szCs w:val="24"/>
                <w:u w:val="single"/>
              </w:rPr>
            </w:pPr>
            <w:r w:rsidRPr="008F7B77">
              <w:rPr>
                <w:rFonts w:ascii="Times New Roman" w:eastAsia="Times New Roman" w:hAnsi="Times New Roman" w:cs="Times New Roman"/>
                <w:sz w:val="16"/>
                <w:szCs w:val="24"/>
              </w:rPr>
              <w:t>_______    _______ ECO 110  Intro. to Economics (3)</w:t>
            </w:r>
          </w:p>
          <w:p w:rsidR="008F7B77" w:rsidRPr="008F7B77" w:rsidRDefault="008F7B77" w:rsidP="008F7B77">
            <w:pPr>
              <w:spacing w:after="0" w:line="240" w:lineRule="auto"/>
              <w:rPr>
                <w:rFonts w:ascii="Times New Roman" w:eastAsia="Times New Roman" w:hAnsi="Times New Roman" w:cs="Times New Roman"/>
                <w:b/>
                <w:sz w:val="16"/>
                <w:szCs w:val="24"/>
                <w:u w:val="single"/>
              </w:rPr>
            </w:pPr>
            <w:r w:rsidRPr="008F7B77">
              <w:rPr>
                <w:rFonts w:ascii="Times New Roman" w:eastAsia="Times New Roman" w:hAnsi="Times New Roman" w:cs="Times New Roman"/>
                <w:sz w:val="16"/>
                <w:szCs w:val="24"/>
              </w:rPr>
              <w:t>_______    _______ GEG 332 Economic Geography (3)</w:t>
            </w:r>
          </w:p>
          <w:p w:rsidR="008F7B77" w:rsidRPr="008F7B77" w:rsidRDefault="008F7B77" w:rsidP="008F7B77">
            <w:pPr>
              <w:spacing w:after="0" w:line="240" w:lineRule="auto"/>
              <w:rPr>
                <w:rFonts w:ascii="Times New Roman" w:eastAsia="Times New Roman" w:hAnsi="Times New Roman" w:cs="Times New Roman"/>
                <w:b/>
                <w:sz w:val="16"/>
                <w:szCs w:val="24"/>
                <w:u w:val="single"/>
              </w:rPr>
            </w:pPr>
            <w:r w:rsidRPr="008F7B77">
              <w:rPr>
                <w:rFonts w:ascii="Times New Roman" w:eastAsia="Times New Roman" w:hAnsi="Times New Roman" w:cs="Times New Roman"/>
                <w:sz w:val="16"/>
                <w:szCs w:val="24"/>
              </w:rPr>
              <w:t>_______    _______ GEG 442  Political Geography (3)</w:t>
            </w:r>
          </w:p>
          <w:p w:rsidR="008F7B77" w:rsidRPr="008F7B77" w:rsidRDefault="008F7B77" w:rsidP="008F7B77">
            <w:pPr>
              <w:spacing w:after="0" w:line="240" w:lineRule="auto"/>
              <w:rPr>
                <w:rFonts w:ascii="Times New Roman" w:eastAsia="Times New Roman" w:hAnsi="Times New Roman" w:cs="Times New Roman"/>
                <w:b/>
                <w:sz w:val="16"/>
                <w:szCs w:val="24"/>
                <w:u w:val="single"/>
              </w:rPr>
            </w:pPr>
            <w:r w:rsidRPr="008F7B77">
              <w:rPr>
                <w:rFonts w:ascii="Times New Roman" w:eastAsia="Times New Roman" w:hAnsi="Times New Roman" w:cs="Times New Roman"/>
                <w:sz w:val="16"/>
                <w:szCs w:val="24"/>
              </w:rPr>
              <w:t xml:space="preserve">_______    _______ HST 468 U.S. History Since 1945(3)      </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POL 352  International Relations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PSY 222 Psychology of Adjustment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_______    _______ PSY 312 Life Span Development (3)</w:t>
            </w:r>
          </w:p>
          <w:p w:rsidR="008F7B77" w:rsidRPr="008F7B77" w:rsidRDefault="008F7B77" w:rsidP="008F7B77">
            <w:pPr>
              <w:spacing w:after="0" w:line="240" w:lineRule="auto"/>
              <w:rPr>
                <w:rFonts w:ascii="Times New Roman" w:eastAsia="Times New Roman" w:hAnsi="Times New Roman" w:cs="Times New Roman"/>
                <w:sz w:val="16"/>
                <w:szCs w:val="24"/>
              </w:rPr>
            </w:pPr>
            <w:r w:rsidRPr="008F7B77">
              <w:rPr>
                <w:rFonts w:ascii="Times New Roman" w:eastAsia="Times New Roman" w:hAnsi="Times New Roman" w:cs="Times New Roman"/>
                <w:sz w:val="16"/>
                <w:szCs w:val="24"/>
              </w:rPr>
              <w:t xml:space="preserve">_______    _______ SOC 342  Race &amp; Ethnic Relations (3)  </w:t>
            </w:r>
          </w:p>
          <w:p w:rsidR="008F7B77" w:rsidRPr="008F7B77" w:rsidRDefault="008F7B77" w:rsidP="008F7B77">
            <w:pPr>
              <w:spacing w:after="0" w:line="240" w:lineRule="auto"/>
              <w:rPr>
                <w:rFonts w:ascii="Times New Roman" w:eastAsia="Times New Roman" w:hAnsi="Times New Roman" w:cs="Tahoma"/>
                <w:sz w:val="16"/>
                <w:szCs w:val="24"/>
              </w:rPr>
            </w:pPr>
            <w:r w:rsidRPr="008F7B77">
              <w:rPr>
                <w:rFonts w:ascii="Times New Roman" w:eastAsia="Times New Roman" w:hAnsi="Times New Roman" w:cs="Tahoma"/>
                <w:sz w:val="16"/>
                <w:szCs w:val="24"/>
              </w:rPr>
              <w:t>_______    _______ SOC 230 Social Problems (3)</w:t>
            </w:r>
          </w:p>
          <w:p w:rsidR="008F7B77" w:rsidRPr="008F7B77" w:rsidRDefault="008F7B77" w:rsidP="008F7B77">
            <w:pPr>
              <w:spacing w:after="0" w:line="240" w:lineRule="auto"/>
              <w:rPr>
                <w:rFonts w:ascii="Times New Roman" w:eastAsia="Times New Roman" w:hAnsi="Times New Roman" w:cs="Times New Roman"/>
                <w:sz w:val="16"/>
                <w:szCs w:val="24"/>
              </w:rPr>
            </w:pPr>
          </w:p>
          <w:p w:rsidR="008F7B77" w:rsidRPr="008F7B77" w:rsidRDefault="008F7B77" w:rsidP="008F7B77">
            <w:pPr>
              <w:spacing w:after="0" w:line="240" w:lineRule="auto"/>
              <w:rPr>
                <w:rFonts w:ascii="Times New Roman" w:eastAsia="Times New Roman" w:hAnsi="Times New Roman" w:cs="Times New Roman"/>
                <w:b/>
                <w:bCs/>
                <w:sz w:val="20"/>
                <w:szCs w:val="24"/>
                <w:u w:val="single"/>
              </w:rPr>
            </w:pPr>
            <w:r w:rsidRPr="008F7B77">
              <w:rPr>
                <w:rFonts w:ascii="Times New Roman" w:eastAsia="Times New Roman" w:hAnsi="Times New Roman" w:cs="Times New Roman"/>
                <w:b/>
                <w:bCs/>
                <w:sz w:val="20"/>
                <w:szCs w:val="24"/>
              </w:rPr>
              <w:t xml:space="preserve"> </w:t>
            </w:r>
          </w:p>
          <w:p w:rsidR="008F7B77" w:rsidRPr="008F7B77" w:rsidRDefault="008F7B77" w:rsidP="008F7B77">
            <w:pPr>
              <w:spacing w:after="0" w:line="240" w:lineRule="auto"/>
              <w:rPr>
                <w:rFonts w:ascii="Times New Roman" w:eastAsia="Times New Roman" w:hAnsi="Times New Roman" w:cs="Times New Roman"/>
                <w:bCs/>
                <w:sz w:val="16"/>
                <w:szCs w:val="16"/>
              </w:rPr>
            </w:pPr>
            <w:r w:rsidRPr="008F7B77">
              <w:rPr>
                <w:rFonts w:ascii="Times New Roman" w:eastAsia="Times New Roman" w:hAnsi="Times New Roman" w:cs="Times New Roman"/>
                <w:b/>
                <w:bCs/>
                <w:sz w:val="16"/>
                <w:szCs w:val="16"/>
              </w:rPr>
              <w:t xml:space="preserve">    </w:t>
            </w:r>
            <w:r w:rsidRPr="008F7B77">
              <w:rPr>
                <w:rFonts w:ascii="Times New Roman" w:eastAsia="Times New Roman" w:hAnsi="Times New Roman" w:cs="Times New Roman"/>
                <w:bCs/>
                <w:sz w:val="16"/>
                <w:szCs w:val="16"/>
              </w:rPr>
              <w:t>General Education:          41 hours</w:t>
            </w:r>
          </w:p>
          <w:p w:rsidR="008F7B77" w:rsidRPr="008F7B77" w:rsidRDefault="008F7B77" w:rsidP="008F7B77">
            <w:pPr>
              <w:spacing w:after="0" w:line="240" w:lineRule="auto"/>
              <w:rPr>
                <w:rFonts w:ascii="Times New Roman" w:eastAsia="Times New Roman" w:hAnsi="Times New Roman" w:cs="Times New Roman"/>
                <w:bCs/>
                <w:sz w:val="16"/>
                <w:szCs w:val="16"/>
              </w:rPr>
            </w:pPr>
            <w:r w:rsidRPr="008F7B77">
              <w:rPr>
                <w:rFonts w:ascii="Times New Roman" w:eastAsia="Times New Roman" w:hAnsi="Times New Roman" w:cs="Times New Roman"/>
                <w:bCs/>
                <w:sz w:val="16"/>
                <w:szCs w:val="16"/>
              </w:rPr>
              <w:t xml:space="preserve">    First Year:                         2 hours</w:t>
            </w:r>
          </w:p>
          <w:p w:rsidR="008F7B77" w:rsidRPr="008F7B77" w:rsidRDefault="008F7B77" w:rsidP="008F7B77">
            <w:pPr>
              <w:spacing w:after="0" w:line="240" w:lineRule="auto"/>
              <w:rPr>
                <w:rFonts w:ascii="Times New Roman" w:eastAsia="Times New Roman" w:hAnsi="Times New Roman" w:cs="Times New Roman"/>
                <w:bCs/>
                <w:sz w:val="16"/>
                <w:szCs w:val="16"/>
              </w:rPr>
            </w:pPr>
            <w:r w:rsidRPr="008F7B77">
              <w:rPr>
                <w:rFonts w:ascii="Times New Roman" w:eastAsia="Times New Roman" w:hAnsi="Times New Roman" w:cs="Times New Roman"/>
                <w:bCs/>
                <w:sz w:val="16"/>
                <w:szCs w:val="16"/>
              </w:rPr>
              <w:t xml:space="preserve">    Professional Education:   36 hours</w:t>
            </w:r>
          </w:p>
          <w:p w:rsidR="008F7B77" w:rsidRPr="008F7B77" w:rsidRDefault="008F7B77" w:rsidP="008F7B77">
            <w:pPr>
              <w:spacing w:after="0" w:line="240" w:lineRule="auto"/>
              <w:rPr>
                <w:rFonts w:ascii="Times New Roman" w:eastAsia="Times New Roman" w:hAnsi="Times New Roman" w:cs="Times New Roman"/>
                <w:bCs/>
                <w:sz w:val="16"/>
                <w:szCs w:val="16"/>
              </w:rPr>
            </w:pPr>
            <w:r w:rsidRPr="008F7B77">
              <w:rPr>
                <w:rFonts w:ascii="Times New Roman" w:eastAsia="Times New Roman" w:hAnsi="Times New Roman" w:cs="Times New Roman"/>
                <w:bCs/>
                <w:sz w:val="16"/>
                <w:szCs w:val="16"/>
              </w:rPr>
              <w:lastRenderedPageBreak/>
              <w:t xml:space="preserve">    Free Elective:                     7 hours</w:t>
            </w:r>
          </w:p>
          <w:p w:rsidR="008F7B77" w:rsidRPr="008F7B77" w:rsidRDefault="008F7B77" w:rsidP="008F7B77">
            <w:pPr>
              <w:spacing w:after="0" w:line="240" w:lineRule="auto"/>
              <w:rPr>
                <w:rFonts w:ascii="Times New Roman" w:eastAsia="Times New Roman" w:hAnsi="Times New Roman" w:cs="Times New Roman"/>
                <w:bCs/>
                <w:sz w:val="16"/>
                <w:szCs w:val="16"/>
              </w:rPr>
            </w:pPr>
            <w:r w:rsidRPr="008F7B77">
              <w:rPr>
                <w:rFonts w:ascii="Times New Roman" w:eastAsia="Times New Roman" w:hAnsi="Times New Roman" w:cs="Times New Roman"/>
                <w:bCs/>
                <w:sz w:val="16"/>
                <w:szCs w:val="16"/>
              </w:rPr>
              <w:t xml:space="preserve">    Social Studies Field:         36 hours</w:t>
            </w:r>
          </w:p>
          <w:p w:rsidR="008F7B77" w:rsidRPr="008F7B77" w:rsidRDefault="008F7B77" w:rsidP="008F7B77">
            <w:pPr>
              <w:spacing w:after="0" w:line="240" w:lineRule="auto"/>
              <w:rPr>
                <w:rFonts w:ascii="Times New Roman" w:eastAsia="Times New Roman" w:hAnsi="Times New Roman" w:cs="Times New Roman"/>
                <w:b/>
                <w:bCs/>
                <w:sz w:val="16"/>
                <w:szCs w:val="16"/>
              </w:rPr>
            </w:pPr>
            <w:r w:rsidRPr="008F7B77">
              <w:rPr>
                <w:rFonts w:ascii="Times New Roman" w:eastAsia="Times New Roman" w:hAnsi="Times New Roman" w:cs="Times New Roman"/>
                <w:bCs/>
                <w:sz w:val="16"/>
                <w:szCs w:val="16"/>
              </w:rPr>
              <w:t xml:space="preserve">    </w:t>
            </w:r>
            <w:r w:rsidRPr="008F7B77">
              <w:rPr>
                <w:rFonts w:ascii="Times New Roman" w:eastAsia="Times New Roman" w:hAnsi="Times New Roman" w:cs="Times New Roman"/>
                <w:b/>
                <w:bCs/>
                <w:sz w:val="16"/>
                <w:szCs w:val="16"/>
              </w:rPr>
              <w:t>Total:                             122 hours</w:t>
            </w:r>
          </w:p>
        </w:tc>
      </w:tr>
    </w:tbl>
    <w:p w:rsidR="008F7B77" w:rsidRPr="008F7B77" w:rsidRDefault="008F7B77" w:rsidP="008F7B77">
      <w:pPr>
        <w:spacing w:after="0" w:line="240" w:lineRule="auto"/>
        <w:rPr>
          <w:rFonts w:ascii="Times New Roman" w:eastAsia="Times New Roman" w:hAnsi="Times New Roman" w:cs="Times New Roman"/>
          <w:sz w:val="20"/>
          <w:szCs w:val="20"/>
        </w:rPr>
      </w:pPr>
      <w:r w:rsidRPr="008F7B77">
        <w:rPr>
          <w:rFonts w:ascii="Times New Roman" w:eastAsia="Times New Roman" w:hAnsi="Times New Roman" w:cs="Times New Roman"/>
          <w:sz w:val="20"/>
          <w:szCs w:val="20"/>
        </w:rPr>
        <w:lastRenderedPageBreak/>
        <w:t>My signature below indicates I hereby recognize it is my responsibility to review and ensure I complete the above requirements for successful continuation in and exit from the Teacher Education Program.</w:t>
      </w:r>
    </w:p>
    <w:p w:rsidR="008F7B77" w:rsidRPr="008F7B77" w:rsidRDefault="008F7B77" w:rsidP="008F7B77">
      <w:pPr>
        <w:spacing w:after="0" w:line="240" w:lineRule="auto"/>
        <w:rPr>
          <w:rFonts w:ascii="Times New Roman" w:eastAsia="Times New Roman" w:hAnsi="Times New Roman" w:cs="Times New Roman"/>
          <w:sz w:val="24"/>
          <w:szCs w:val="20"/>
        </w:rPr>
      </w:pPr>
      <w:r w:rsidRPr="008F7B77">
        <w:rPr>
          <w:rFonts w:ascii="Times New Roman" w:eastAsia="Times New Roman" w:hAnsi="Times New Roman" w:cs="Times New Roman"/>
          <w:sz w:val="24"/>
          <w:szCs w:val="20"/>
        </w:rPr>
        <w:t xml:space="preserve">________________________________________          _____________________ </w:t>
      </w:r>
    </w:p>
    <w:p w:rsidR="008F7B77" w:rsidRPr="008F7B77" w:rsidRDefault="008F7B77" w:rsidP="008F7B77">
      <w:pPr>
        <w:spacing w:after="0" w:line="240" w:lineRule="auto"/>
        <w:rPr>
          <w:rFonts w:ascii="Times New Roman" w:eastAsia="Times New Roman" w:hAnsi="Times New Roman" w:cs="Times New Roman"/>
        </w:rPr>
      </w:pPr>
      <w:r w:rsidRPr="008F7B77">
        <w:rPr>
          <w:rFonts w:ascii="Times New Roman" w:eastAsia="Times New Roman" w:hAnsi="Times New Roman" w:cs="Times New Roman"/>
        </w:rPr>
        <w:t>Student Signature</w:t>
      </w:r>
      <w:r w:rsidRPr="008F7B77">
        <w:rPr>
          <w:rFonts w:ascii="Times New Roman" w:eastAsia="Times New Roman" w:hAnsi="Times New Roman" w:cs="Times New Roman"/>
        </w:rPr>
        <w:tab/>
      </w:r>
      <w:r w:rsidRPr="008F7B77">
        <w:rPr>
          <w:rFonts w:ascii="Times New Roman" w:eastAsia="Times New Roman" w:hAnsi="Times New Roman" w:cs="Times New Roman"/>
        </w:rPr>
        <w:tab/>
      </w:r>
      <w:r w:rsidRPr="008F7B77">
        <w:rPr>
          <w:rFonts w:ascii="Times New Roman" w:eastAsia="Times New Roman" w:hAnsi="Times New Roman" w:cs="Times New Roman"/>
        </w:rPr>
        <w:tab/>
      </w:r>
      <w:r w:rsidRPr="008F7B77">
        <w:rPr>
          <w:rFonts w:ascii="Times New Roman" w:eastAsia="Times New Roman" w:hAnsi="Times New Roman" w:cs="Times New Roman"/>
        </w:rPr>
        <w:tab/>
      </w:r>
      <w:r w:rsidRPr="008F7B77">
        <w:rPr>
          <w:rFonts w:ascii="Times New Roman" w:eastAsia="Times New Roman" w:hAnsi="Times New Roman" w:cs="Times New Roman"/>
        </w:rPr>
        <w:tab/>
        <w:t xml:space="preserve">       Date</w:t>
      </w:r>
    </w:p>
    <w:p w:rsidR="008F7B77" w:rsidRPr="008F7B77" w:rsidRDefault="008F7B77" w:rsidP="008F7B77">
      <w:pPr>
        <w:spacing w:after="0" w:line="240" w:lineRule="auto"/>
        <w:rPr>
          <w:rFonts w:ascii="Times New Roman" w:eastAsia="Times New Roman" w:hAnsi="Times New Roman" w:cs="Times New Roman"/>
        </w:rPr>
      </w:pPr>
      <w:r w:rsidRPr="008F7B77">
        <w:rPr>
          <w:rFonts w:ascii="Times New Roman" w:eastAsia="Times New Roman" w:hAnsi="Times New Roman" w:cs="Times New Roman"/>
        </w:rPr>
        <w:t>____________________________________________          _______________________</w:t>
      </w:r>
    </w:p>
    <w:p w:rsidR="008F7B77" w:rsidRPr="008F7B77" w:rsidRDefault="008F7B77" w:rsidP="008F7B77">
      <w:pPr>
        <w:spacing w:after="0" w:line="240" w:lineRule="auto"/>
        <w:rPr>
          <w:rFonts w:ascii="Times New Roman" w:eastAsia="Times New Roman" w:hAnsi="Times New Roman" w:cs="Times New Roman"/>
        </w:rPr>
      </w:pPr>
      <w:r w:rsidRPr="008F7B77">
        <w:rPr>
          <w:rFonts w:ascii="Times New Roman" w:eastAsia="Times New Roman" w:hAnsi="Times New Roman" w:cs="Times New Roman"/>
        </w:rPr>
        <w:t>Advisor Signature</w:t>
      </w:r>
      <w:r w:rsidRPr="008F7B77">
        <w:rPr>
          <w:rFonts w:ascii="Times New Roman" w:eastAsia="Times New Roman" w:hAnsi="Times New Roman" w:cs="Times New Roman"/>
        </w:rPr>
        <w:tab/>
        <w:t xml:space="preserve">                                                           Date</w:t>
      </w:r>
    </w:p>
    <w:p w:rsidR="00115195" w:rsidRPr="00115195" w:rsidRDefault="00115195" w:rsidP="00115195">
      <w:pPr>
        <w:spacing w:after="0" w:line="240" w:lineRule="auto"/>
        <w:rPr>
          <w:rFonts w:ascii="Times New Roman" w:eastAsia="Times New Roman" w:hAnsi="Times New Roman" w:cs="Times New Roman"/>
          <w:sz w:val="20"/>
          <w:szCs w:val="24"/>
        </w:rPr>
      </w:pPr>
    </w:p>
    <w:p w:rsidR="00115195" w:rsidRPr="00115195" w:rsidRDefault="00115195" w:rsidP="00115195">
      <w:pPr>
        <w:spacing w:after="0" w:line="240" w:lineRule="auto"/>
        <w:rPr>
          <w:rFonts w:ascii="Times New Roman" w:eastAsia="Times New Roman" w:hAnsi="Times New Roman" w:cs="Times New Roman"/>
          <w:sz w:val="20"/>
          <w:szCs w:val="24"/>
        </w:rPr>
      </w:pPr>
    </w:p>
    <w:p w:rsidR="00115195" w:rsidRPr="00115195" w:rsidRDefault="00115195" w:rsidP="00115195">
      <w:pPr>
        <w:spacing w:after="0" w:line="240" w:lineRule="auto"/>
        <w:rPr>
          <w:rFonts w:ascii="Times New Roman" w:eastAsia="Times New Roman" w:hAnsi="Times New Roman" w:cs="Times New Roman"/>
          <w:b/>
          <w:bCs/>
          <w:sz w:val="16"/>
          <w:szCs w:val="24"/>
          <w:u w:val="single"/>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autoSpaceDE w:val="0"/>
        <w:autoSpaceDN w:val="0"/>
        <w:adjustRightInd w:val="0"/>
        <w:spacing w:after="0" w:line="240" w:lineRule="auto"/>
        <w:rPr>
          <w:rFonts w:ascii="Times New Roman" w:hAnsi="Times New Roman" w:cs="Times New Roman"/>
          <w:color w:val="000000"/>
          <w:sz w:val="24"/>
          <w:szCs w:val="24"/>
        </w:rPr>
      </w:pPr>
    </w:p>
    <w:p w:rsidR="00115195" w:rsidRDefault="00115195" w:rsidP="00115195">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Addendum B</w:t>
      </w:r>
    </w:p>
    <w:p w:rsidR="00115195" w:rsidRDefault="00115195" w:rsidP="00115195">
      <w:pPr>
        <w:pStyle w:val="Title"/>
      </w:pPr>
      <w:r>
        <w:t xml:space="preserve">CAMPBELLSVILLE </w:t>
      </w:r>
      <w:smartTag w:uri="urn:schemas-microsoft-com:office:smarttags" w:element="PlaceType">
        <w:r>
          <w:t>UNIVERSITY</w:t>
        </w:r>
      </w:smartTag>
    </w:p>
    <w:p w:rsidR="00115195" w:rsidRDefault="00115195" w:rsidP="00115195">
      <w:pPr>
        <w:pStyle w:val="Heading5"/>
      </w:pP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p>
    <w:p w:rsidR="00115195" w:rsidRDefault="00115195" w:rsidP="00115195">
      <w:pPr>
        <w:jc w:val="center"/>
        <w:rPr>
          <w:b/>
          <w:bCs/>
          <w:i/>
          <w:iCs/>
        </w:rPr>
      </w:pPr>
      <w:r>
        <w:rPr>
          <w:b/>
          <w:bCs/>
          <w:i/>
          <w:iCs/>
        </w:rPr>
        <w:t>Empowerment for Learning</w:t>
      </w:r>
    </w:p>
    <w:p w:rsidR="00115195" w:rsidRDefault="00115195" w:rsidP="00115195">
      <w:pPr>
        <w:jc w:val="center"/>
        <w:rPr>
          <w:b/>
          <w:bCs/>
          <w:i/>
          <w:iCs/>
        </w:rPr>
      </w:pPr>
    </w:p>
    <w:p w:rsidR="00115195" w:rsidRPr="00714CAC" w:rsidRDefault="00115195" w:rsidP="00115195">
      <w:pPr>
        <w:jc w:val="center"/>
        <w:rPr>
          <w:b/>
          <w:bCs/>
          <w:sz w:val="20"/>
          <w:szCs w:val="20"/>
        </w:rPr>
      </w:pPr>
      <w:r w:rsidRPr="00714CAC">
        <w:rPr>
          <w:b/>
          <w:bCs/>
          <w:sz w:val="20"/>
          <w:szCs w:val="20"/>
        </w:rPr>
        <w:t>CANDIDATE ASSESSMENT POINT 2:</w:t>
      </w:r>
    </w:p>
    <w:p w:rsidR="00115195" w:rsidRPr="00714CAC" w:rsidRDefault="00115195" w:rsidP="00115195">
      <w:pPr>
        <w:pStyle w:val="Heading1"/>
        <w:ind w:left="1440" w:firstLine="720"/>
      </w:pPr>
      <w:r w:rsidRPr="00714CAC">
        <w:t>ADMISSION TO TEACHER PREPARATION PROGRAM</w:t>
      </w:r>
    </w:p>
    <w:p w:rsidR="00115195" w:rsidRDefault="00115195" w:rsidP="00115195"/>
    <w:p w:rsidR="00115195" w:rsidRDefault="00115195" w:rsidP="00115195">
      <w:pPr>
        <w:pStyle w:val="BodyText"/>
      </w:pPr>
      <w:r>
        <w:t>Directions:  Clip all documents asterisked in “Checklist of Application Materials” to this form.</w:t>
      </w:r>
    </w:p>
    <w:p w:rsidR="00115195" w:rsidRDefault="00115195" w:rsidP="00115195">
      <w:pPr>
        <w:pStyle w:val="BodyText"/>
        <w:rPr>
          <w:u w:val="single"/>
        </w:rPr>
      </w:pPr>
      <w:r>
        <w:t xml:space="preserve">Be sure to sign and date the statement on the back of this form.  </w:t>
      </w:r>
      <w:r>
        <w:rPr>
          <w:u w:val="single"/>
        </w:rPr>
        <w:t>Keep a copy for your records.</w:t>
      </w:r>
    </w:p>
    <w:p w:rsidR="00115195" w:rsidRDefault="00115195" w:rsidP="00115195">
      <w:pPr>
        <w:pStyle w:val="Footer"/>
        <w:rPr>
          <w:szCs w:val="24"/>
        </w:rPr>
      </w:pPr>
    </w:p>
    <w:p w:rsidR="00115195" w:rsidRDefault="00115195" w:rsidP="00115195">
      <w:pPr>
        <w:pStyle w:val="Footer"/>
        <w:rPr>
          <w:b/>
          <w:bCs/>
          <w:i/>
          <w:iCs/>
          <w:szCs w:val="24"/>
        </w:rPr>
      </w:pPr>
      <w:r>
        <w:rPr>
          <w:szCs w:val="24"/>
        </w:rPr>
        <w:t>CU ID # _____________</w:t>
      </w:r>
      <w:r>
        <w:rPr>
          <w:szCs w:val="24"/>
        </w:rPr>
        <w:tab/>
      </w:r>
      <w:r>
        <w:rPr>
          <w:szCs w:val="24"/>
        </w:rPr>
        <w:tab/>
      </w:r>
      <w:r>
        <w:rPr>
          <w:szCs w:val="24"/>
        </w:rPr>
        <w:tab/>
      </w:r>
      <w:r>
        <w:rPr>
          <w:szCs w:val="24"/>
        </w:rPr>
        <w:tab/>
      </w:r>
      <w:r>
        <w:t>SSN____________________________________</w:t>
      </w:r>
    </w:p>
    <w:p w:rsidR="00115195" w:rsidRDefault="00115195" w:rsidP="00115195">
      <w:pPr>
        <w:pStyle w:val="Heading2"/>
        <w:rPr>
          <w:rFonts w:ascii="Times New Roman" w:hAnsi="Times New Roman"/>
          <w:sz w:val="20"/>
        </w:rPr>
      </w:pPr>
      <w:r>
        <w:rPr>
          <w:rFonts w:ascii="Times New Roman" w:hAnsi="Times New Roman"/>
          <w:sz w:val="20"/>
        </w:rPr>
        <w:t xml:space="preserve">Name___________________________________________________________________ Date </w:t>
      </w:r>
      <w:r>
        <w:rPr>
          <w:rFonts w:ascii="Times New Roman" w:hAnsi="Times New Roman"/>
          <w:sz w:val="20"/>
        </w:rPr>
        <w:softHyphen/>
        <w:t>____/____/____</w:t>
      </w:r>
    </w:p>
    <w:p w:rsidR="00115195" w:rsidRDefault="00115195" w:rsidP="00115195">
      <w:pPr>
        <w:pStyle w:val="Heading3"/>
        <w:rPr>
          <w:rFonts w:ascii="Times New Roman" w:hAnsi="Times New Roman"/>
          <w:sz w:val="20"/>
        </w:rPr>
      </w:pPr>
      <w:r>
        <w:rPr>
          <w:rFonts w:ascii="Times New Roman" w:hAnsi="Times New Roman"/>
          <w:sz w:val="20"/>
        </w:rPr>
        <w:t>Last</w:t>
      </w:r>
      <w:r>
        <w:rPr>
          <w:rFonts w:ascii="Times New Roman" w:hAnsi="Times New Roman"/>
          <w:sz w:val="20"/>
        </w:rPr>
        <w:tab/>
      </w:r>
      <w:r>
        <w:rPr>
          <w:rFonts w:ascii="Times New Roman" w:hAnsi="Times New Roman"/>
          <w:sz w:val="20"/>
        </w:rPr>
        <w:tab/>
      </w:r>
      <w:r>
        <w:rPr>
          <w:rFonts w:ascii="Times New Roman" w:hAnsi="Times New Roman"/>
          <w:sz w:val="20"/>
        </w:rPr>
        <w:tab/>
        <w:t xml:space="preserve">     First</w:t>
      </w:r>
      <w:r>
        <w:rPr>
          <w:rFonts w:ascii="Times New Roman" w:hAnsi="Times New Roman"/>
          <w:sz w:val="20"/>
        </w:rPr>
        <w:tab/>
      </w:r>
      <w:r>
        <w:rPr>
          <w:rFonts w:ascii="Times New Roman" w:hAnsi="Times New Roman"/>
          <w:sz w:val="20"/>
        </w:rPr>
        <w:tab/>
        <w:t xml:space="preserve">                 MI</w:t>
      </w:r>
      <w:r>
        <w:rPr>
          <w:rFonts w:ascii="Times New Roman" w:hAnsi="Times New Roman"/>
          <w:sz w:val="20"/>
        </w:rPr>
        <w:tab/>
        <w:t xml:space="preserve">         Maiden</w:t>
      </w:r>
    </w:p>
    <w:p w:rsidR="00115195" w:rsidRDefault="00115195" w:rsidP="00115195">
      <w:pPr>
        <w:pStyle w:val="Heading2"/>
        <w:rPr>
          <w:rFonts w:ascii="Times New Roman" w:hAnsi="Times New Roman"/>
          <w:sz w:val="20"/>
        </w:rPr>
      </w:pPr>
    </w:p>
    <w:p w:rsidR="00115195" w:rsidRPr="0000006C" w:rsidRDefault="00115195" w:rsidP="00115195">
      <w:pPr>
        <w:pStyle w:val="Heading2"/>
        <w:rPr>
          <w:rFonts w:ascii="Times New Roman" w:hAnsi="Times New Roman"/>
          <w:sz w:val="20"/>
        </w:rPr>
      </w:pPr>
      <w:r>
        <w:rPr>
          <w:rFonts w:ascii="Times New Roman" w:hAnsi="Times New Roman"/>
          <w:sz w:val="20"/>
        </w:rPr>
        <w:t xml:space="preserve">Gender:  M        F   </w:t>
      </w:r>
      <w:r>
        <w:rPr>
          <w:rFonts w:ascii="Times New Roman" w:hAnsi="Times New Roman"/>
          <w:sz w:val="20"/>
        </w:rPr>
        <w:tab/>
        <w:t xml:space="preserve">DOB_____/_____/______  </w:t>
      </w:r>
      <w:r>
        <w:rPr>
          <w:rFonts w:ascii="Times New Roman" w:hAnsi="Times New Roman"/>
        </w:rPr>
        <w:t xml:space="preserve"> </w:t>
      </w:r>
      <w:r>
        <w:rPr>
          <w:rFonts w:ascii="Times New Roman" w:hAnsi="Times New Roman"/>
          <w:sz w:val="20"/>
        </w:rPr>
        <w:t>UPO Box____________</w:t>
      </w:r>
      <w:r>
        <w:rPr>
          <w:rFonts w:ascii="Times New Roman" w:hAnsi="Times New Roman"/>
          <w:sz w:val="20"/>
        </w:rPr>
        <w:tab/>
      </w:r>
      <w:r>
        <w:rPr>
          <w:rFonts w:ascii="Times New Roman" w:hAnsi="Times New Roman"/>
          <w:sz w:val="20"/>
        </w:rPr>
        <w:tab/>
        <w:t>Zip_______________</w:t>
      </w:r>
    </w:p>
    <w:p w:rsidR="00115195" w:rsidRPr="0000006C" w:rsidRDefault="00115195" w:rsidP="00115195">
      <w:pPr>
        <w:pStyle w:val="Heading2"/>
        <w:rPr>
          <w:rFonts w:ascii="Times New Roman" w:hAnsi="Times New Roman"/>
          <w:sz w:val="20"/>
        </w:rPr>
      </w:pPr>
      <w:r>
        <w:rPr>
          <w:rFonts w:ascii="Times New Roman" w:hAnsi="Times New Roman"/>
          <w:sz w:val="20"/>
        </w:rPr>
        <w:t>Permanent Address:   Street_________________________________ City______________________ State_____</w:t>
      </w:r>
    </w:p>
    <w:p w:rsidR="00115195" w:rsidRDefault="00115195" w:rsidP="00115195">
      <w:pPr>
        <w:pStyle w:val="Heading4"/>
        <w:rPr>
          <w:rFonts w:ascii="Times New Roman" w:hAnsi="Times New Roman"/>
          <w:sz w:val="20"/>
        </w:rPr>
      </w:pPr>
      <w:r>
        <w:rPr>
          <w:rFonts w:ascii="Times New Roman" w:hAnsi="Times New Roman"/>
          <w:sz w:val="20"/>
        </w:rPr>
        <w:t>Telephone___________________________ Cell #_______________________Campus/Local #________________</w:t>
      </w:r>
    </w:p>
    <w:p w:rsidR="00115195" w:rsidRDefault="00115195" w:rsidP="00115195">
      <w:pPr>
        <w:pStyle w:val="Heading4"/>
        <w:rPr>
          <w:rFonts w:ascii="Times New Roman" w:hAnsi="Times New Roman"/>
        </w:rPr>
      </w:pPr>
      <w:r w:rsidRPr="00B571C7">
        <w:rPr>
          <w:rFonts w:ascii="Times New Roman" w:hAnsi="Times New Roman"/>
          <w:sz w:val="20"/>
        </w:rPr>
        <w:t xml:space="preserve">CU </w:t>
      </w:r>
      <w:r>
        <w:rPr>
          <w:rFonts w:ascii="Times New Roman" w:hAnsi="Times New Roman"/>
          <w:sz w:val="20"/>
        </w:rPr>
        <w:t>Email</w:t>
      </w:r>
      <w:r>
        <w:rPr>
          <w:rFonts w:ascii="Times New Roman" w:hAnsi="Times New Roman"/>
        </w:rPr>
        <w:t>_________________</w:t>
      </w:r>
      <w:r w:rsidRPr="00E825ED">
        <w:rPr>
          <w:rFonts w:ascii="Times New Roman" w:hAnsi="Times New Roman"/>
          <w:sz w:val="16"/>
        </w:rPr>
        <w:t xml:space="preserve">@students.campbellsville.edu   </w:t>
      </w:r>
      <w:r w:rsidRPr="006C324B">
        <w:rPr>
          <w:rFonts w:ascii="Times New Roman" w:hAnsi="Times New Roman"/>
          <w:sz w:val="18"/>
        </w:rPr>
        <w:t>Alt Email</w:t>
      </w:r>
      <w:r>
        <w:rPr>
          <w:rFonts w:ascii="Times New Roman" w:hAnsi="Times New Roman"/>
          <w:sz w:val="20"/>
        </w:rPr>
        <w:t>_____________________________________</w:t>
      </w:r>
    </w:p>
    <w:p w:rsidR="00115195" w:rsidRDefault="00115195" w:rsidP="00115195">
      <w:pPr>
        <w:rPr>
          <w:b/>
          <w:bCs/>
          <w:sz w:val="20"/>
        </w:rPr>
      </w:pPr>
    </w:p>
    <w:p w:rsidR="00115195" w:rsidRDefault="00115195" w:rsidP="00115195">
      <w:pPr>
        <w:pStyle w:val="Footer"/>
        <w:rPr>
          <w:szCs w:val="24"/>
        </w:rPr>
      </w:pPr>
      <w:r w:rsidRPr="00067FF2">
        <w:rPr>
          <w:szCs w:val="24"/>
          <w:highlight w:val="yellow"/>
        </w:rPr>
        <w:t>Circle</w:t>
      </w:r>
      <w:r>
        <w:rPr>
          <w:szCs w:val="24"/>
        </w:rPr>
        <w:t xml:space="preserve"> l</w:t>
      </w:r>
      <w:r w:rsidRPr="00CC2F18">
        <w:rPr>
          <w:szCs w:val="24"/>
        </w:rPr>
        <w:t xml:space="preserve">evel of Certification:  </w:t>
      </w:r>
    </w:p>
    <w:p w:rsidR="00115195" w:rsidRDefault="00115195" w:rsidP="00115195">
      <w:pPr>
        <w:pStyle w:val="Footer"/>
        <w:rPr>
          <w:szCs w:val="24"/>
        </w:rPr>
      </w:pPr>
      <w:r w:rsidRPr="00CC2F18">
        <w:rPr>
          <w:szCs w:val="24"/>
        </w:rPr>
        <w:t>IECE</w:t>
      </w:r>
      <w:r>
        <w:rPr>
          <w:szCs w:val="24"/>
        </w:rPr>
        <w:t xml:space="preserve">        P-5     </w:t>
      </w:r>
      <w:r w:rsidRPr="00CC2F18">
        <w:rPr>
          <w:szCs w:val="24"/>
        </w:rPr>
        <w:t xml:space="preserve">     5-9</w:t>
      </w:r>
      <w:r>
        <w:rPr>
          <w:szCs w:val="24"/>
        </w:rPr>
        <w:t xml:space="preserve">          5-12*         </w:t>
      </w:r>
      <w:r w:rsidRPr="00CC2F18">
        <w:rPr>
          <w:szCs w:val="24"/>
        </w:rPr>
        <w:t>8-12</w:t>
      </w:r>
      <w:r>
        <w:rPr>
          <w:szCs w:val="24"/>
        </w:rPr>
        <w:t xml:space="preserve">    </w:t>
      </w:r>
      <w:r w:rsidRPr="00CC2F18">
        <w:rPr>
          <w:szCs w:val="24"/>
        </w:rPr>
        <w:t xml:space="preserve">     P-12</w:t>
      </w:r>
      <w:r>
        <w:rPr>
          <w:szCs w:val="24"/>
        </w:rPr>
        <w:t xml:space="preserve">    </w:t>
      </w:r>
      <w:r w:rsidRPr="00CC2F18">
        <w:rPr>
          <w:szCs w:val="24"/>
        </w:rPr>
        <w:t xml:space="preserve">  </w:t>
      </w:r>
      <w:r>
        <w:rPr>
          <w:szCs w:val="24"/>
        </w:rPr>
        <w:t xml:space="preserve">  IECE/P5         </w:t>
      </w:r>
      <w:r w:rsidRPr="00067FF2">
        <w:rPr>
          <w:szCs w:val="24"/>
          <w:highlight w:val="yellow"/>
        </w:rPr>
        <w:t>LBD/P5</w:t>
      </w:r>
      <w:r>
        <w:rPr>
          <w:szCs w:val="24"/>
        </w:rPr>
        <w:t xml:space="preserve">    </w:t>
      </w:r>
      <w:r w:rsidRPr="00CC2F18">
        <w:rPr>
          <w:szCs w:val="24"/>
        </w:rPr>
        <w:t xml:space="preserve">  </w:t>
      </w:r>
      <w:r w:rsidRPr="00887476">
        <w:rPr>
          <w:szCs w:val="24"/>
          <w:highlight w:val="yellow"/>
        </w:rPr>
        <w:t>Montessori</w:t>
      </w:r>
    </w:p>
    <w:p w:rsidR="00115195" w:rsidRPr="007A34E2" w:rsidRDefault="00115195" w:rsidP="00115195">
      <w:pPr>
        <w:pStyle w:val="Footer"/>
        <w:rPr>
          <w:b/>
          <w:szCs w:val="24"/>
        </w:rPr>
      </w:pPr>
      <w:r w:rsidRPr="007A34E2">
        <w:rPr>
          <w:b/>
          <w:szCs w:val="24"/>
        </w:rPr>
        <w:t>*Base certification is 8-12</w:t>
      </w:r>
    </w:p>
    <w:p w:rsidR="00115195" w:rsidRDefault="00115195" w:rsidP="00115195">
      <w:pPr>
        <w:pStyle w:val="Footer"/>
        <w:rPr>
          <w:szCs w:val="24"/>
        </w:rPr>
      </w:pPr>
      <w:r w:rsidRPr="00CC2F18">
        <w:rPr>
          <w:szCs w:val="24"/>
        </w:rPr>
        <w:t xml:space="preserve"> Major (s)__</w:t>
      </w:r>
      <w:r>
        <w:rPr>
          <w:szCs w:val="24"/>
        </w:rPr>
        <w:t>____________________</w:t>
      </w:r>
      <w:r w:rsidRPr="00CC2F18">
        <w:rPr>
          <w:szCs w:val="24"/>
        </w:rPr>
        <w:t>,________</w:t>
      </w:r>
      <w:r>
        <w:rPr>
          <w:szCs w:val="24"/>
        </w:rPr>
        <w:t>_________________</w:t>
      </w:r>
      <w:r>
        <w:rPr>
          <w:szCs w:val="24"/>
        </w:rPr>
        <w:tab/>
      </w:r>
      <w:r>
        <w:rPr>
          <w:szCs w:val="24"/>
        </w:rPr>
        <w:tab/>
      </w:r>
    </w:p>
    <w:p w:rsidR="00115195" w:rsidRPr="00446820" w:rsidRDefault="00115195" w:rsidP="00115195">
      <w:pPr>
        <w:pStyle w:val="Footer"/>
        <w:rPr>
          <w:szCs w:val="24"/>
        </w:rPr>
      </w:pPr>
      <w:r>
        <w:rPr>
          <w:szCs w:val="24"/>
        </w:rPr>
        <w:tab/>
      </w:r>
      <w:r>
        <w:rPr>
          <w:szCs w:val="24"/>
        </w:rPr>
        <w:tab/>
      </w:r>
      <w:r>
        <w:rPr>
          <w:szCs w:val="24"/>
        </w:rPr>
        <w:tab/>
      </w:r>
      <w:r>
        <w:rPr>
          <w:szCs w:val="24"/>
        </w:rPr>
        <w:tab/>
      </w:r>
    </w:p>
    <w:p w:rsidR="00115195" w:rsidRDefault="00115195" w:rsidP="00115195">
      <w:pPr>
        <w:pStyle w:val="Heading4"/>
        <w:rPr>
          <w:rFonts w:ascii="Times New Roman" w:hAnsi="Times New Roman"/>
          <w:sz w:val="18"/>
        </w:rPr>
      </w:pPr>
      <w:r>
        <w:rPr>
          <w:rFonts w:ascii="Times New Roman" w:hAnsi="Times New Roman"/>
          <w:sz w:val="18"/>
        </w:rPr>
        <w:t xml:space="preserve">Classification:   </w:t>
      </w:r>
      <w:r w:rsidRPr="00635C96">
        <w:rPr>
          <w:rFonts w:ascii="Times New Roman" w:hAnsi="Times New Roman"/>
          <w:sz w:val="18"/>
          <w:highlight w:val="yellow"/>
        </w:rPr>
        <w:t>Freshman</w:t>
      </w:r>
      <w:r>
        <w:rPr>
          <w:rFonts w:ascii="Times New Roman" w:hAnsi="Times New Roman"/>
          <w:sz w:val="18"/>
        </w:rPr>
        <w:t xml:space="preserve"> </w:t>
      </w:r>
      <w:r>
        <w:rPr>
          <w:rFonts w:ascii="Times New Roman" w:hAnsi="Times New Roman"/>
          <w:sz w:val="18"/>
        </w:rPr>
        <w:tab/>
        <w:t>Sophomore      Junior      Senior</w:t>
      </w:r>
      <w:r>
        <w:rPr>
          <w:rFonts w:ascii="Times New Roman" w:hAnsi="Times New Roman"/>
          <w:b/>
          <w:bCs/>
          <w:sz w:val="18"/>
        </w:rPr>
        <w:t xml:space="preserve">     </w:t>
      </w:r>
      <w:r>
        <w:rPr>
          <w:rFonts w:ascii="Times New Roman" w:hAnsi="Times New Roman"/>
          <w:sz w:val="18"/>
        </w:rPr>
        <w:t xml:space="preserve"> Post-Bac.                   Projected Date of Graduation____/____ </w:t>
      </w:r>
    </w:p>
    <w:p w:rsidR="00115195" w:rsidRDefault="00115195" w:rsidP="00115195"/>
    <w:p w:rsidR="00115195" w:rsidRDefault="00115195" w:rsidP="00115195">
      <w:pPr>
        <w:pStyle w:val="Footer"/>
        <w:rPr>
          <w:szCs w:val="24"/>
        </w:rPr>
      </w:pPr>
      <w:r w:rsidRPr="00BA3AA0">
        <w:rPr>
          <w:szCs w:val="24"/>
          <w:highlight w:val="yellow"/>
        </w:rPr>
        <w:t xml:space="preserve">Circle Location: </w:t>
      </w:r>
      <w:r w:rsidRPr="00BA3AA0">
        <w:rPr>
          <w:szCs w:val="24"/>
          <w:highlight w:val="yellow"/>
        </w:rPr>
        <w:tab/>
        <w:t>Main Campus</w:t>
      </w:r>
      <w:r w:rsidRPr="00BA3AA0">
        <w:rPr>
          <w:szCs w:val="24"/>
          <w:highlight w:val="yellow"/>
        </w:rPr>
        <w:tab/>
        <w:t>Louisville</w:t>
      </w:r>
      <w:r w:rsidRPr="00BA3AA0">
        <w:rPr>
          <w:szCs w:val="24"/>
          <w:highlight w:val="yellow"/>
        </w:rPr>
        <w:tab/>
        <w:t>Somerset</w:t>
      </w:r>
      <w:r w:rsidRPr="00BA3AA0">
        <w:rPr>
          <w:szCs w:val="24"/>
          <w:highlight w:val="yellow"/>
        </w:rPr>
        <w:tab/>
        <w:t>Elizabethtown</w:t>
      </w:r>
      <w:r w:rsidRPr="00BA3AA0">
        <w:rPr>
          <w:szCs w:val="24"/>
          <w:highlight w:val="yellow"/>
        </w:rPr>
        <w:tab/>
        <w:t>Owensboro</w:t>
      </w:r>
    </w:p>
    <w:p w:rsidR="00115195" w:rsidRPr="00067FF2" w:rsidRDefault="00115195" w:rsidP="00115195"/>
    <w:p w:rsidR="00115195" w:rsidRPr="00AF09AA" w:rsidRDefault="00115195" w:rsidP="00115195">
      <w:pPr>
        <w:pStyle w:val="Heading4"/>
        <w:rPr>
          <w:rFonts w:ascii="Times New Roman" w:hAnsi="Times New Roman"/>
          <w:sz w:val="20"/>
        </w:rPr>
      </w:pPr>
      <w:r>
        <w:rPr>
          <w:rFonts w:ascii="Times New Roman" w:hAnsi="Times New Roman"/>
          <w:sz w:val="20"/>
        </w:rPr>
        <w:lastRenderedPageBreak/>
        <w:t>Education Advisor__________________ Major Advisor (8-12, P-12 only) _________________________________</w:t>
      </w:r>
    </w:p>
    <w:p w:rsidR="00115195" w:rsidRPr="00704803" w:rsidRDefault="00115195" w:rsidP="00115195">
      <w:pPr>
        <w:pStyle w:val="Heading1"/>
        <w:ind w:left="1440"/>
        <w:jc w:val="center"/>
        <w:rPr>
          <w:sz w:val="16"/>
          <w:szCs w:val="16"/>
        </w:rPr>
      </w:pPr>
    </w:p>
    <w:p w:rsidR="00115195" w:rsidRDefault="00115195" w:rsidP="00115195">
      <w:pPr>
        <w:pStyle w:val="Heading1"/>
        <w:ind w:left="1440"/>
      </w:pPr>
      <w:r>
        <w:t xml:space="preserve">                                    Checklist of Application Materials</w:t>
      </w:r>
    </w:p>
    <w:p w:rsidR="00115195" w:rsidRDefault="00115195" w:rsidP="00115195">
      <w:pPr>
        <w:jc w:val="center"/>
        <w:rPr>
          <w:b/>
          <w:bCs/>
          <w:sz w:val="20"/>
        </w:rPr>
      </w:pPr>
      <w:r>
        <w:rPr>
          <w:b/>
          <w:bCs/>
          <w:sz w:val="20"/>
        </w:rPr>
        <w:t>(Record data in appropriate blanks &amp; attach documentation for asterisked items)</w:t>
      </w:r>
    </w:p>
    <w:p w:rsidR="00115195" w:rsidRDefault="00115195" w:rsidP="00115195">
      <w:pPr>
        <w:jc w:val="center"/>
        <w:rPr>
          <w:sz w:val="20"/>
        </w:rPr>
      </w:pPr>
    </w:p>
    <w:p w:rsidR="00115195" w:rsidRDefault="00115195" w:rsidP="00115195">
      <w:pPr>
        <w:rPr>
          <w:sz w:val="20"/>
        </w:rPr>
      </w:pPr>
      <w:r>
        <w:rPr>
          <w:sz w:val="20"/>
        </w:rPr>
        <w:t xml:space="preserve">___ 1. *Unofficial Transcript:     </w:t>
      </w:r>
      <w:r>
        <w:rPr>
          <w:sz w:val="20"/>
        </w:rPr>
        <w:tab/>
        <w:t xml:space="preserve">Cumulative GPA </w:t>
      </w:r>
      <w:r w:rsidRPr="00867A46">
        <w:rPr>
          <w:sz w:val="20"/>
        </w:rPr>
        <w:t>(2.75</w:t>
      </w:r>
      <w:r>
        <w:rPr>
          <w:sz w:val="20"/>
        </w:rPr>
        <w:t xml:space="preserve"> minimum</w:t>
      </w:r>
      <w:r w:rsidRPr="00867A46">
        <w:rPr>
          <w:sz w:val="20"/>
        </w:rPr>
        <w:t xml:space="preserve">)    </w:t>
      </w:r>
      <w:r>
        <w:rPr>
          <w:sz w:val="20"/>
        </w:rPr>
        <w:t>__________</w:t>
      </w:r>
    </w:p>
    <w:p w:rsidR="00115195" w:rsidRDefault="00115195" w:rsidP="00115195">
      <w:pPr>
        <w:rPr>
          <w:sz w:val="20"/>
        </w:rPr>
      </w:pPr>
      <w:r>
        <w:rPr>
          <w:sz w:val="20"/>
        </w:rPr>
        <w:tab/>
      </w:r>
      <w:r>
        <w:rPr>
          <w:sz w:val="20"/>
        </w:rPr>
        <w:tab/>
      </w:r>
      <w:r>
        <w:rPr>
          <w:sz w:val="20"/>
        </w:rPr>
        <w:tab/>
      </w:r>
      <w:r>
        <w:rPr>
          <w:sz w:val="20"/>
        </w:rPr>
        <w:tab/>
        <w:t xml:space="preserve">(With no grade lower than “C” </w:t>
      </w:r>
      <w:r w:rsidRPr="005D3F03">
        <w:rPr>
          <w:sz w:val="20"/>
          <w:highlight w:val="yellow"/>
        </w:rPr>
        <w:t>on curriculum guide</w:t>
      </w:r>
      <w:r>
        <w:rPr>
          <w:sz w:val="20"/>
        </w:rPr>
        <w:t>)</w:t>
      </w:r>
    </w:p>
    <w:p w:rsidR="00115195" w:rsidRDefault="00115195" w:rsidP="00115195">
      <w:pPr>
        <w:rPr>
          <w:sz w:val="20"/>
        </w:rPr>
      </w:pPr>
      <w:r>
        <w:rPr>
          <w:sz w:val="20"/>
        </w:rPr>
        <w:tab/>
      </w:r>
      <w:r>
        <w:rPr>
          <w:sz w:val="20"/>
        </w:rPr>
        <w:tab/>
      </w:r>
      <w:r>
        <w:rPr>
          <w:sz w:val="20"/>
        </w:rPr>
        <w:tab/>
      </w:r>
      <w:r>
        <w:rPr>
          <w:sz w:val="20"/>
        </w:rPr>
        <w:tab/>
      </w:r>
      <w:r>
        <w:rPr>
          <w:sz w:val="20"/>
        </w:rPr>
        <w:tab/>
      </w:r>
    </w:p>
    <w:p w:rsidR="00115195" w:rsidRDefault="00115195" w:rsidP="00115195">
      <w:pPr>
        <w:tabs>
          <w:tab w:val="left" w:pos="1350"/>
        </w:tabs>
        <w:rPr>
          <w:sz w:val="20"/>
        </w:rPr>
      </w:pPr>
      <w:r>
        <w:rPr>
          <w:noProof/>
          <w:sz w:val="20"/>
        </w:rPr>
        <mc:AlternateContent>
          <mc:Choice Requires="wps">
            <w:drawing>
              <wp:anchor distT="0" distB="0" distL="114300" distR="114300" simplePos="0" relativeHeight="251660288" behindDoc="0" locked="0" layoutInCell="1" allowOverlap="1" wp14:anchorId="4BC3E689" wp14:editId="356FE3EC">
                <wp:simplePos x="0" y="0"/>
                <wp:positionH relativeFrom="column">
                  <wp:posOffset>2562225</wp:posOffset>
                </wp:positionH>
                <wp:positionV relativeFrom="paragraph">
                  <wp:posOffset>10160</wp:posOffset>
                </wp:positionV>
                <wp:extent cx="3228975" cy="75247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258" w:rsidRDefault="009A1258" w:rsidP="00115195">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A1258" w:rsidRDefault="009A1258" w:rsidP="00115195">
                            <w:pPr>
                              <w:pBdr>
                                <w:top w:val="single" w:sz="4" w:space="1" w:color="auto"/>
                                <w:left w:val="single" w:sz="4" w:space="4" w:color="auto"/>
                                <w:bottom w:val="single" w:sz="4" w:space="1" w:color="auto"/>
                                <w:right w:val="single" w:sz="4" w:space="4" w:color="auto"/>
                              </w:pBdr>
                              <w:rPr>
                                <w:sz w:val="20"/>
                              </w:rPr>
                            </w:pPr>
                          </w:p>
                          <w:p w:rsidR="009A1258" w:rsidRDefault="009A1258" w:rsidP="00115195">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9A1258" w:rsidRPr="00284240" w:rsidRDefault="009A1258" w:rsidP="00115195">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C3E689"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Gt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" stroked="f">
                <v:textbox>
                  <w:txbxContent>
                    <w:p w:rsidR="009A1258" w:rsidRDefault="009A1258" w:rsidP="00115195">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9A1258" w:rsidRDefault="009A1258" w:rsidP="00115195">
                      <w:pPr>
                        <w:pBdr>
                          <w:top w:val="single" w:sz="4" w:space="1" w:color="auto"/>
                          <w:left w:val="single" w:sz="4" w:space="4" w:color="auto"/>
                          <w:bottom w:val="single" w:sz="4" w:space="1" w:color="auto"/>
                          <w:right w:val="single" w:sz="4" w:space="4" w:color="auto"/>
                        </w:pBdr>
                        <w:rPr>
                          <w:sz w:val="20"/>
                        </w:rPr>
                      </w:pPr>
                    </w:p>
                    <w:p w:rsidR="009A1258" w:rsidRDefault="009A1258" w:rsidP="00115195">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9A1258" w:rsidRPr="00284240" w:rsidRDefault="009A1258" w:rsidP="00115195">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115195" w:rsidRDefault="00115195" w:rsidP="00115195">
      <w:pPr>
        <w:ind w:firstLine="720"/>
        <w:rPr>
          <w:sz w:val="20"/>
        </w:rPr>
      </w:pPr>
      <w:r>
        <w:rPr>
          <w:sz w:val="20"/>
        </w:rPr>
        <w:tab/>
      </w:r>
      <w:r>
        <w:rPr>
          <w:sz w:val="20"/>
        </w:rPr>
        <w:tab/>
      </w:r>
      <w:r>
        <w:rPr>
          <w:sz w:val="20"/>
        </w:rPr>
        <w:tab/>
      </w:r>
    </w:p>
    <w:p w:rsidR="00115195" w:rsidRDefault="00115195" w:rsidP="00115195">
      <w:pPr>
        <w:ind w:firstLine="720"/>
        <w:rPr>
          <w:sz w:val="20"/>
        </w:rPr>
      </w:pPr>
      <w:r>
        <w:rPr>
          <w:sz w:val="20"/>
        </w:rPr>
        <w:t>____</w:t>
      </w:r>
      <w:r w:rsidRPr="00D33C29">
        <w:rPr>
          <w:sz w:val="20"/>
        </w:rPr>
        <w:t>ED 220</w:t>
      </w:r>
      <w:r>
        <w:rPr>
          <w:sz w:val="20"/>
        </w:rPr>
        <w:t xml:space="preserve">   </w:t>
      </w:r>
      <w:r>
        <w:rPr>
          <w:sz w:val="20"/>
        </w:rPr>
        <w:tab/>
      </w:r>
    </w:p>
    <w:p w:rsidR="00115195" w:rsidRDefault="00115195" w:rsidP="00115195">
      <w:pPr>
        <w:ind w:firstLine="720"/>
        <w:rPr>
          <w:sz w:val="20"/>
        </w:rPr>
      </w:pPr>
      <w:r>
        <w:rPr>
          <w:sz w:val="20"/>
        </w:rPr>
        <w:t>____MUS 240</w:t>
      </w:r>
    </w:p>
    <w:p w:rsidR="00115195" w:rsidRPr="00284240" w:rsidRDefault="00115195" w:rsidP="00115195">
      <w:pPr>
        <w:ind w:firstLine="720"/>
        <w:rPr>
          <w:b/>
          <w:sz w:val="20"/>
        </w:rPr>
      </w:pPr>
      <w:r w:rsidRPr="00284240">
        <w:rPr>
          <w:b/>
          <w:sz w:val="16"/>
          <w:szCs w:val="16"/>
        </w:rPr>
        <w:t>(Music Students Only)</w:t>
      </w:r>
      <w:r w:rsidRPr="00284240">
        <w:rPr>
          <w:b/>
          <w:sz w:val="20"/>
        </w:rPr>
        <w:tab/>
      </w:r>
    </w:p>
    <w:p w:rsidR="00115195" w:rsidRDefault="00115195" w:rsidP="00115195">
      <w:pPr>
        <w:rPr>
          <w:sz w:val="20"/>
        </w:rPr>
      </w:pPr>
    </w:p>
    <w:p w:rsidR="00115195" w:rsidRDefault="00115195" w:rsidP="00115195">
      <w:pPr>
        <w:rPr>
          <w:iCs/>
          <w:sz w:val="20"/>
        </w:rPr>
      </w:pPr>
      <w:r>
        <w:rPr>
          <w:sz w:val="20"/>
        </w:rPr>
        <w:t xml:space="preserve">___ 2.  *Academic Competency </w:t>
      </w:r>
      <w:r>
        <w:rPr>
          <w:iCs/>
          <w:sz w:val="20"/>
        </w:rPr>
        <w:t>(These scores must be submitted to Campbellsville University and KYEPSB by</w:t>
      </w:r>
    </w:p>
    <w:p w:rsidR="00115195" w:rsidRDefault="00115195" w:rsidP="00115195">
      <w:pPr>
        <w:rPr>
          <w:iCs/>
          <w:sz w:val="20"/>
        </w:rPr>
      </w:pPr>
      <w:r>
        <w:rPr>
          <w:iCs/>
          <w:sz w:val="20"/>
        </w:rPr>
        <w:t xml:space="preserve">              ETS, which you request when scheduling your exams at the ETS website, </w:t>
      </w:r>
      <w:hyperlink r:id="rId22" w:history="1">
        <w:r w:rsidRPr="00E800CC">
          <w:rPr>
            <w:rStyle w:val="Hyperlink"/>
            <w:iCs/>
            <w:sz w:val="20"/>
          </w:rPr>
          <w:t>http://www.ets.org/praxis/ky</w:t>
        </w:r>
      </w:hyperlink>
      <w:r>
        <w:rPr>
          <w:iCs/>
          <w:sz w:val="20"/>
        </w:rPr>
        <w:t xml:space="preserve"> )</w:t>
      </w:r>
    </w:p>
    <w:p w:rsidR="00115195" w:rsidRPr="00BE5A87" w:rsidRDefault="00115195" w:rsidP="00115195">
      <w:pPr>
        <w:rPr>
          <w:iCs/>
          <w:sz w:val="20"/>
        </w:rPr>
      </w:pPr>
      <w:r>
        <w:rPr>
          <w:iCs/>
          <w:sz w:val="20"/>
        </w:rPr>
        <w:tab/>
      </w:r>
      <w:r>
        <w:rPr>
          <w:iCs/>
          <w:sz w:val="20"/>
        </w:rPr>
        <w:tab/>
      </w:r>
      <w:r>
        <w:rPr>
          <w:iCs/>
          <w:sz w:val="20"/>
        </w:rPr>
        <w:tab/>
      </w:r>
      <w:r>
        <w:rPr>
          <w:iCs/>
          <w:sz w:val="20"/>
        </w:rPr>
        <w:tab/>
      </w:r>
      <w:r>
        <w:rPr>
          <w:iCs/>
          <w:sz w:val="20"/>
        </w:rPr>
        <w:tab/>
      </w:r>
      <w:r>
        <w:rPr>
          <w:iCs/>
          <w:sz w:val="20"/>
        </w:rPr>
        <w:tab/>
        <w:t xml:space="preserve">   </w:t>
      </w:r>
      <w:r w:rsidRPr="00B43F0F">
        <w:rPr>
          <w:b/>
          <w:iCs/>
          <w:sz w:val="20"/>
        </w:rPr>
        <w:t>Date</w:t>
      </w:r>
      <w:r>
        <w:rPr>
          <w:iCs/>
          <w:sz w:val="20"/>
        </w:rPr>
        <w:tab/>
        <w:t xml:space="preserve">        </w:t>
      </w:r>
      <w:r w:rsidRPr="00B43F0F">
        <w:rPr>
          <w:b/>
          <w:iCs/>
          <w:sz w:val="20"/>
        </w:rPr>
        <w:t>Scores</w:t>
      </w:r>
      <w:r>
        <w:rPr>
          <w:iCs/>
          <w:sz w:val="20"/>
        </w:rPr>
        <w:tab/>
        <w:t xml:space="preserve">     </w:t>
      </w:r>
      <w:r w:rsidRPr="00B43F0F">
        <w:rPr>
          <w:b/>
          <w:iCs/>
          <w:sz w:val="20"/>
        </w:rPr>
        <w:t>Minimum Required Scores</w:t>
      </w:r>
    </w:p>
    <w:p w:rsidR="00115195" w:rsidRDefault="00115195" w:rsidP="00115195">
      <w:pPr>
        <w:rPr>
          <w:b/>
          <w:sz w:val="20"/>
        </w:rPr>
      </w:pPr>
      <w:r>
        <w:rPr>
          <w:b/>
          <w:sz w:val="20"/>
        </w:rPr>
        <w:t xml:space="preserve">             </w:t>
      </w:r>
    </w:p>
    <w:p w:rsidR="00115195" w:rsidRPr="00047BA9" w:rsidRDefault="00115195" w:rsidP="00115195">
      <w:pPr>
        <w:ind w:firstLine="720"/>
        <w:rPr>
          <w:sz w:val="20"/>
        </w:rPr>
      </w:pPr>
      <w:r w:rsidRPr="00047BA9">
        <w:rPr>
          <w:sz w:val="20"/>
        </w:rPr>
        <w:t>Praxis</w:t>
      </w:r>
      <w:r>
        <w:rPr>
          <w:sz w:val="20"/>
        </w:rPr>
        <w:t xml:space="preserve"> </w:t>
      </w:r>
      <w:r w:rsidRPr="00047BA9">
        <w:rPr>
          <w:sz w:val="20"/>
        </w:rPr>
        <w:t xml:space="preserve"> </w:t>
      </w:r>
      <w:r>
        <w:rPr>
          <w:sz w:val="20"/>
        </w:rPr>
        <w:tab/>
      </w:r>
      <w:r w:rsidRPr="00047BA9">
        <w:rPr>
          <w:sz w:val="20"/>
        </w:rPr>
        <w:t xml:space="preserve">CASE: Reading (5712)          </w:t>
      </w:r>
      <w:r>
        <w:rPr>
          <w:sz w:val="20"/>
        </w:rPr>
        <w:t xml:space="preserve">      ___/___/___     ________                         </w:t>
      </w:r>
      <w:r w:rsidRPr="00047BA9">
        <w:rPr>
          <w:sz w:val="20"/>
        </w:rPr>
        <w:t>156</w:t>
      </w:r>
    </w:p>
    <w:p w:rsidR="00115195" w:rsidRPr="00047BA9" w:rsidRDefault="00115195" w:rsidP="00115195">
      <w:pPr>
        <w:ind w:left="1440"/>
        <w:rPr>
          <w:sz w:val="20"/>
        </w:rPr>
      </w:pPr>
      <w:r w:rsidRPr="00047BA9">
        <w:rPr>
          <w:sz w:val="20"/>
        </w:rPr>
        <w:t xml:space="preserve">CASE: Math </w:t>
      </w:r>
      <w:r>
        <w:rPr>
          <w:sz w:val="20"/>
        </w:rPr>
        <w:t xml:space="preserve">     </w:t>
      </w:r>
      <w:r w:rsidRPr="00047BA9">
        <w:rPr>
          <w:sz w:val="20"/>
        </w:rPr>
        <w:t>(5732)                ___/___/___     _______</w:t>
      </w:r>
      <w:r>
        <w:rPr>
          <w:sz w:val="20"/>
        </w:rPr>
        <w:t xml:space="preserve">_                        </w:t>
      </w:r>
      <w:r w:rsidRPr="00047BA9">
        <w:rPr>
          <w:sz w:val="20"/>
        </w:rPr>
        <w:t xml:space="preserve"> 150</w:t>
      </w:r>
    </w:p>
    <w:p w:rsidR="00115195" w:rsidRPr="0000006C" w:rsidRDefault="00115195" w:rsidP="00115195">
      <w:pPr>
        <w:ind w:firstLine="720"/>
        <w:rPr>
          <w:sz w:val="20"/>
        </w:rPr>
      </w:pPr>
      <w:r w:rsidRPr="00047BA9">
        <w:rPr>
          <w:sz w:val="20"/>
        </w:rPr>
        <w:t xml:space="preserve"> </w:t>
      </w:r>
      <w:r>
        <w:rPr>
          <w:sz w:val="20"/>
        </w:rPr>
        <w:tab/>
      </w:r>
      <w:r w:rsidRPr="00047BA9">
        <w:rPr>
          <w:sz w:val="20"/>
        </w:rPr>
        <w:t xml:space="preserve">CASE: Writing </w:t>
      </w:r>
      <w:r>
        <w:rPr>
          <w:sz w:val="20"/>
        </w:rPr>
        <w:t xml:space="preserve"> </w:t>
      </w:r>
      <w:r w:rsidRPr="00047BA9">
        <w:rPr>
          <w:sz w:val="20"/>
        </w:rPr>
        <w:t xml:space="preserve">(5722)           </w:t>
      </w:r>
      <w:r>
        <w:rPr>
          <w:sz w:val="20"/>
        </w:rPr>
        <w:t xml:space="preserve">     </w:t>
      </w:r>
      <w:r w:rsidRPr="00047BA9">
        <w:rPr>
          <w:sz w:val="20"/>
        </w:rPr>
        <w:t>___/___/___     _______</w:t>
      </w:r>
      <w:r>
        <w:rPr>
          <w:sz w:val="20"/>
        </w:rPr>
        <w:t xml:space="preserve">_                         </w:t>
      </w:r>
      <w:r w:rsidRPr="00047BA9">
        <w:rPr>
          <w:sz w:val="20"/>
        </w:rPr>
        <w:t>162</w:t>
      </w:r>
    </w:p>
    <w:p w:rsidR="00115195" w:rsidRDefault="00115195" w:rsidP="00115195">
      <w:pPr>
        <w:tabs>
          <w:tab w:val="left" w:pos="720"/>
          <w:tab w:val="left" w:pos="1440"/>
          <w:tab w:val="left" w:pos="2160"/>
          <w:tab w:val="left" w:pos="2880"/>
          <w:tab w:val="left" w:pos="3810"/>
          <w:tab w:val="left" w:pos="7380"/>
        </w:tabs>
        <w:rPr>
          <w:sz w:val="20"/>
        </w:rPr>
      </w:pPr>
    </w:p>
    <w:p w:rsidR="00115195" w:rsidRPr="00867A46" w:rsidRDefault="00115195" w:rsidP="00115195">
      <w:pPr>
        <w:tabs>
          <w:tab w:val="left" w:pos="720"/>
          <w:tab w:val="left" w:pos="1440"/>
          <w:tab w:val="left" w:pos="2160"/>
          <w:tab w:val="left" w:pos="2880"/>
          <w:tab w:val="left" w:pos="3810"/>
        </w:tabs>
        <w:rPr>
          <w:sz w:val="20"/>
          <w:szCs w:val="20"/>
        </w:rPr>
      </w:pPr>
      <w:r>
        <w:rPr>
          <w:sz w:val="20"/>
        </w:rPr>
        <w:tab/>
        <w:t xml:space="preserve">              PPST </w:t>
      </w:r>
      <w:r w:rsidRPr="00867A46">
        <w:rPr>
          <w:sz w:val="20"/>
          <w:szCs w:val="20"/>
        </w:rPr>
        <w:t>Reading</w:t>
      </w:r>
      <w:r>
        <w:rPr>
          <w:sz w:val="20"/>
          <w:szCs w:val="20"/>
        </w:rPr>
        <w:t xml:space="preserve">  (5710</w:t>
      </w:r>
      <w:r w:rsidRPr="00867A46">
        <w:rPr>
          <w:sz w:val="20"/>
          <w:szCs w:val="20"/>
        </w:rPr>
        <w:t>)</w:t>
      </w:r>
      <w:r w:rsidRPr="00867A46">
        <w:rPr>
          <w:sz w:val="20"/>
          <w:szCs w:val="20"/>
        </w:rPr>
        <w:tab/>
      </w:r>
      <w:r>
        <w:rPr>
          <w:sz w:val="20"/>
          <w:szCs w:val="20"/>
        </w:rPr>
        <w:t xml:space="preserve">     ___/___/___       ________</w:t>
      </w:r>
      <w:r w:rsidRPr="00867A46">
        <w:rPr>
          <w:sz w:val="20"/>
          <w:szCs w:val="20"/>
        </w:rPr>
        <w:tab/>
      </w:r>
      <w:r w:rsidRPr="00867A46">
        <w:rPr>
          <w:b/>
          <w:sz w:val="20"/>
          <w:szCs w:val="20"/>
        </w:rPr>
        <w:tab/>
      </w:r>
      <w:r>
        <w:rPr>
          <w:b/>
          <w:sz w:val="20"/>
          <w:szCs w:val="20"/>
        </w:rPr>
        <w:t xml:space="preserve">    </w:t>
      </w:r>
      <w:r w:rsidRPr="00867A46">
        <w:rPr>
          <w:sz w:val="20"/>
          <w:szCs w:val="20"/>
        </w:rPr>
        <w:t>176</w:t>
      </w:r>
      <w:r w:rsidRPr="00867A46">
        <w:rPr>
          <w:sz w:val="20"/>
          <w:szCs w:val="20"/>
        </w:rPr>
        <w:tab/>
      </w:r>
    </w:p>
    <w:p w:rsidR="00115195" w:rsidRDefault="00115195" w:rsidP="00115195">
      <w:pPr>
        <w:tabs>
          <w:tab w:val="left" w:pos="720"/>
          <w:tab w:val="left" w:pos="1440"/>
          <w:tab w:val="left" w:pos="2160"/>
          <w:tab w:val="left" w:pos="2880"/>
          <w:tab w:val="left" w:pos="3810"/>
        </w:tabs>
        <w:rPr>
          <w:sz w:val="20"/>
          <w:szCs w:val="20"/>
        </w:rPr>
      </w:pPr>
      <w:r>
        <w:rPr>
          <w:sz w:val="20"/>
          <w:szCs w:val="20"/>
        </w:rPr>
        <w:tab/>
      </w:r>
      <w:r w:rsidRPr="00867A46">
        <w:rPr>
          <w:sz w:val="20"/>
          <w:szCs w:val="20"/>
        </w:rPr>
        <w:t xml:space="preserve"> </w:t>
      </w:r>
      <w:r w:rsidRPr="00867A46">
        <w:rPr>
          <w:sz w:val="20"/>
          <w:szCs w:val="20"/>
        </w:rPr>
        <w:tab/>
      </w:r>
      <w:r>
        <w:rPr>
          <w:sz w:val="20"/>
          <w:szCs w:val="20"/>
        </w:rPr>
        <w:t xml:space="preserve">PPST </w:t>
      </w:r>
      <w:r w:rsidRPr="00867A46">
        <w:rPr>
          <w:sz w:val="20"/>
          <w:szCs w:val="20"/>
        </w:rPr>
        <w:t xml:space="preserve">Math     </w:t>
      </w:r>
      <w:r>
        <w:rPr>
          <w:sz w:val="20"/>
          <w:szCs w:val="20"/>
        </w:rPr>
        <w:t xml:space="preserve">  (</w:t>
      </w:r>
      <w:r w:rsidRPr="00867A46">
        <w:rPr>
          <w:sz w:val="20"/>
          <w:szCs w:val="20"/>
        </w:rPr>
        <w:t>5730)</w:t>
      </w:r>
      <w:r w:rsidRPr="00867A46">
        <w:rPr>
          <w:sz w:val="20"/>
          <w:szCs w:val="20"/>
        </w:rPr>
        <w:tab/>
      </w:r>
      <w:r>
        <w:rPr>
          <w:sz w:val="20"/>
          <w:szCs w:val="20"/>
        </w:rPr>
        <w:t xml:space="preserve">     ___/___/___       </w:t>
      </w:r>
      <w:r w:rsidRPr="00867A46">
        <w:rPr>
          <w:sz w:val="20"/>
          <w:szCs w:val="20"/>
        </w:rPr>
        <w:t>________</w:t>
      </w:r>
      <w:r w:rsidRPr="00867A46">
        <w:rPr>
          <w:sz w:val="20"/>
          <w:szCs w:val="20"/>
        </w:rPr>
        <w:tab/>
      </w:r>
      <w:r w:rsidRPr="00867A46">
        <w:rPr>
          <w:sz w:val="20"/>
          <w:szCs w:val="20"/>
        </w:rPr>
        <w:tab/>
      </w:r>
      <w:r>
        <w:rPr>
          <w:sz w:val="20"/>
          <w:szCs w:val="20"/>
        </w:rPr>
        <w:t xml:space="preserve">    </w:t>
      </w:r>
      <w:r w:rsidRPr="00867A46">
        <w:rPr>
          <w:sz w:val="20"/>
          <w:szCs w:val="20"/>
        </w:rPr>
        <w:t>174</w:t>
      </w:r>
      <w:r w:rsidRPr="00867A46">
        <w:rPr>
          <w:sz w:val="20"/>
          <w:szCs w:val="20"/>
        </w:rPr>
        <w:tab/>
      </w:r>
      <w:r w:rsidRPr="00867A46">
        <w:rPr>
          <w:sz w:val="20"/>
          <w:szCs w:val="20"/>
        </w:rPr>
        <w:tab/>
      </w:r>
      <w:r w:rsidRPr="00867A46">
        <w:rPr>
          <w:sz w:val="20"/>
          <w:szCs w:val="20"/>
        </w:rPr>
        <w:tab/>
      </w:r>
      <w:r w:rsidRPr="00867A46">
        <w:rPr>
          <w:sz w:val="20"/>
          <w:szCs w:val="20"/>
        </w:rPr>
        <w:tab/>
      </w:r>
      <w:r>
        <w:rPr>
          <w:sz w:val="20"/>
          <w:szCs w:val="20"/>
        </w:rPr>
        <w:tab/>
        <w:t xml:space="preserve">PPST </w:t>
      </w:r>
      <w:r w:rsidRPr="00867A46">
        <w:rPr>
          <w:sz w:val="20"/>
          <w:szCs w:val="20"/>
        </w:rPr>
        <w:t xml:space="preserve">Writing  </w:t>
      </w:r>
      <w:r>
        <w:rPr>
          <w:sz w:val="20"/>
          <w:szCs w:val="20"/>
        </w:rPr>
        <w:t xml:space="preserve"> (</w:t>
      </w:r>
      <w:r w:rsidRPr="00867A46">
        <w:rPr>
          <w:sz w:val="20"/>
          <w:szCs w:val="20"/>
        </w:rPr>
        <w:t>5720)</w:t>
      </w:r>
      <w:r>
        <w:rPr>
          <w:sz w:val="20"/>
          <w:szCs w:val="20"/>
        </w:rPr>
        <w:t xml:space="preserve">                 ___/___/___      ________</w:t>
      </w:r>
      <w:r>
        <w:rPr>
          <w:sz w:val="20"/>
          <w:szCs w:val="20"/>
        </w:rPr>
        <w:tab/>
      </w:r>
      <w:r>
        <w:rPr>
          <w:sz w:val="20"/>
          <w:szCs w:val="20"/>
        </w:rPr>
        <w:tab/>
        <w:t xml:space="preserve">    174</w:t>
      </w:r>
      <w:r>
        <w:rPr>
          <w:sz w:val="20"/>
          <w:szCs w:val="20"/>
        </w:rPr>
        <w:tab/>
      </w:r>
    </w:p>
    <w:p w:rsidR="00115195" w:rsidRDefault="00115195" w:rsidP="00115195">
      <w:pPr>
        <w:tabs>
          <w:tab w:val="left" w:pos="720"/>
          <w:tab w:val="left" w:pos="1440"/>
          <w:tab w:val="left" w:pos="2160"/>
          <w:tab w:val="left" w:pos="2880"/>
          <w:tab w:val="left" w:pos="3810"/>
        </w:tabs>
        <w:rPr>
          <w:b/>
          <w:i/>
          <w:sz w:val="20"/>
          <w:szCs w:val="20"/>
        </w:rPr>
      </w:pPr>
      <w:r w:rsidRPr="00867A46">
        <w:rPr>
          <w:sz w:val="20"/>
          <w:szCs w:val="20"/>
        </w:rPr>
        <w:tab/>
      </w:r>
      <w:r w:rsidRPr="002423F5">
        <w:rPr>
          <w:sz w:val="20"/>
          <w:szCs w:val="20"/>
        </w:rPr>
        <w:t>*</w:t>
      </w:r>
      <w:r w:rsidRPr="002423F5">
        <w:rPr>
          <w:b/>
          <w:i/>
          <w:sz w:val="20"/>
          <w:szCs w:val="20"/>
        </w:rPr>
        <w:t xml:space="preserve">*Scores are good </w:t>
      </w:r>
      <w:r>
        <w:rPr>
          <w:b/>
          <w:i/>
          <w:sz w:val="20"/>
          <w:szCs w:val="20"/>
        </w:rPr>
        <w:t xml:space="preserve">for </w:t>
      </w:r>
      <w:r w:rsidRPr="00D03396">
        <w:rPr>
          <w:b/>
          <w:i/>
          <w:sz w:val="20"/>
          <w:szCs w:val="20"/>
          <w:highlight w:val="yellow"/>
        </w:rPr>
        <w:t>five</w:t>
      </w:r>
      <w:r w:rsidRPr="002423F5">
        <w:rPr>
          <w:b/>
          <w:i/>
          <w:sz w:val="20"/>
          <w:szCs w:val="20"/>
        </w:rPr>
        <w:t xml:space="preserve"> years but must meet most recent passing levels.</w:t>
      </w:r>
    </w:p>
    <w:p w:rsidR="00115195" w:rsidRDefault="00115195" w:rsidP="00115195">
      <w:pPr>
        <w:tabs>
          <w:tab w:val="left" w:pos="720"/>
          <w:tab w:val="left" w:pos="1440"/>
          <w:tab w:val="left" w:pos="2160"/>
          <w:tab w:val="left" w:pos="2880"/>
          <w:tab w:val="left" w:pos="3810"/>
        </w:tabs>
        <w:rPr>
          <w:b/>
          <w:i/>
          <w:sz w:val="20"/>
          <w:szCs w:val="20"/>
        </w:rPr>
      </w:pPr>
      <w:r>
        <w:rPr>
          <w:b/>
          <w:i/>
          <w:sz w:val="20"/>
          <w:szCs w:val="20"/>
        </w:rPr>
        <w:tab/>
      </w:r>
    </w:p>
    <w:p w:rsidR="00115195" w:rsidRPr="00CC0BC3" w:rsidRDefault="00115195" w:rsidP="00115195">
      <w:pPr>
        <w:ind w:firstLine="720"/>
        <w:rPr>
          <w:sz w:val="20"/>
          <w:highlight w:val="yellow"/>
          <w:shd w:val="clear" w:color="auto" w:fill="FFFFFF" w:themeFill="background1"/>
        </w:rPr>
      </w:pPr>
      <w:r w:rsidRPr="00CC0BC3">
        <w:rPr>
          <w:sz w:val="20"/>
          <w:highlight w:val="yellow"/>
          <w:shd w:val="clear" w:color="auto" w:fill="FFFFFF" w:themeFill="background1"/>
        </w:rPr>
        <w:t xml:space="preserve">ACT:  Composite Score _____ Percentile Rank ______; English _____   Percentile Rank ______; </w:t>
      </w:r>
    </w:p>
    <w:p w:rsidR="00115195" w:rsidRPr="00CC0BC3" w:rsidRDefault="00115195" w:rsidP="00115195">
      <w:pPr>
        <w:ind w:left="720"/>
        <w:rPr>
          <w:sz w:val="20"/>
          <w:highlight w:val="yellow"/>
          <w:shd w:val="clear" w:color="auto" w:fill="FFFFFF" w:themeFill="background1"/>
        </w:rPr>
      </w:pPr>
      <w:r w:rsidRPr="00CC0BC3">
        <w:rPr>
          <w:sz w:val="20"/>
          <w:highlight w:val="yellow"/>
          <w:shd w:val="clear" w:color="auto" w:fill="FFFFFF" w:themeFill="background1"/>
        </w:rPr>
        <w:lastRenderedPageBreak/>
        <w:t xml:space="preserve">           Math _____                     Percentile Rank ______; Reading _____ Percentile Rank ______;</w:t>
      </w:r>
    </w:p>
    <w:p w:rsidR="00115195" w:rsidRPr="009A4301" w:rsidRDefault="00115195" w:rsidP="00115195">
      <w:pPr>
        <w:ind w:left="720"/>
        <w:rPr>
          <w:sz w:val="20"/>
        </w:rPr>
      </w:pPr>
      <w:r w:rsidRPr="00CC0BC3">
        <w:rPr>
          <w:sz w:val="20"/>
          <w:highlight w:val="yellow"/>
          <w:shd w:val="clear" w:color="auto" w:fill="FFFFFF" w:themeFill="background1"/>
        </w:rPr>
        <w:t xml:space="preserve">           Science ______</w:t>
      </w:r>
      <w:r w:rsidRPr="00CC0BC3">
        <w:rPr>
          <w:sz w:val="20"/>
          <w:highlight w:val="yellow"/>
          <w:shd w:val="clear" w:color="auto" w:fill="FFFFFF" w:themeFill="background1"/>
        </w:rPr>
        <w:tab/>
        <w:t xml:space="preserve">        Percentile Rank ______; Date Taken ______</w:t>
      </w:r>
      <w:r w:rsidRPr="001C0835">
        <w:rPr>
          <w:sz w:val="16"/>
          <w:szCs w:val="16"/>
        </w:rPr>
        <w:t xml:space="preserve"> </w:t>
      </w:r>
    </w:p>
    <w:p w:rsidR="00115195" w:rsidRPr="00047BA9" w:rsidRDefault="00115195" w:rsidP="00115195">
      <w:pPr>
        <w:tabs>
          <w:tab w:val="left" w:pos="720"/>
          <w:tab w:val="left" w:pos="1440"/>
          <w:tab w:val="left" w:pos="2160"/>
          <w:tab w:val="left" w:pos="2880"/>
          <w:tab w:val="left" w:pos="3810"/>
        </w:tabs>
        <w:rPr>
          <w:b/>
          <w:i/>
          <w:sz w:val="20"/>
        </w:rPr>
      </w:pPr>
    </w:p>
    <w:p w:rsidR="00115195" w:rsidRPr="00D33C29" w:rsidRDefault="00115195" w:rsidP="00115195">
      <w:pPr>
        <w:rPr>
          <w:sz w:val="20"/>
        </w:rPr>
      </w:pPr>
      <w:r>
        <w:rPr>
          <w:sz w:val="20"/>
        </w:rPr>
        <w:t xml:space="preserve">___3.  </w:t>
      </w:r>
      <w:r w:rsidRPr="002C6C03">
        <w:rPr>
          <w:sz w:val="20"/>
          <w:u w:val="single"/>
        </w:rPr>
        <w:t>Oral/Written Communication</w:t>
      </w:r>
      <w:r>
        <w:rPr>
          <w:sz w:val="20"/>
        </w:rPr>
        <w:t xml:space="preserve">:  record grade for each course; must be </w:t>
      </w:r>
      <w:r>
        <w:rPr>
          <w:sz w:val="20"/>
          <w:u w:val="single"/>
        </w:rPr>
        <w:t>C</w:t>
      </w:r>
      <w:r>
        <w:rPr>
          <w:sz w:val="20"/>
        </w:rPr>
        <w:t xml:space="preserve"> or above; (</w:t>
      </w:r>
      <w:r w:rsidRPr="00D33C29">
        <w:rPr>
          <w:sz w:val="20"/>
        </w:rPr>
        <w:t xml:space="preserve">this reflects an evaluation </w:t>
      </w:r>
    </w:p>
    <w:p w:rsidR="00115195" w:rsidRDefault="00115195" w:rsidP="00115195">
      <w:pPr>
        <w:rPr>
          <w:sz w:val="20"/>
        </w:rPr>
      </w:pPr>
      <w:r w:rsidRPr="00D33C29">
        <w:rPr>
          <w:sz w:val="20"/>
        </w:rPr>
        <w:t xml:space="preserve">           by Arts and Science faculty of candidate’s Communication, Creativity, Critical Thinking and Collaboration</w:t>
      </w:r>
      <w:r>
        <w:rPr>
          <w:sz w:val="20"/>
        </w:rPr>
        <w:t>).</w:t>
      </w:r>
    </w:p>
    <w:p w:rsidR="00115195" w:rsidRDefault="00115195" w:rsidP="00115195">
      <w:pPr>
        <w:ind w:right="-360"/>
        <w:rPr>
          <w:b/>
          <w:bCs/>
          <w:sz w:val="20"/>
        </w:rPr>
      </w:pPr>
      <w:r>
        <w:rPr>
          <w:sz w:val="20"/>
        </w:rPr>
        <w:tab/>
      </w:r>
      <w:r>
        <w:rPr>
          <w:b/>
          <w:bCs/>
          <w:sz w:val="20"/>
        </w:rPr>
        <w:t xml:space="preserve">  </w:t>
      </w:r>
      <w:r>
        <w:rPr>
          <w:b/>
          <w:bCs/>
          <w:sz w:val="20"/>
        </w:rPr>
        <w:tab/>
      </w:r>
      <w:r>
        <w:rPr>
          <w:b/>
          <w:bCs/>
          <w:sz w:val="20"/>
        </w:rPr>
        <w:tab/>
      </w:r>
      <w:r>
        <w:rPr>
          <w:b/>
          <w:bCs/>
          <w:sz w:val="20"/>
        </w:rPr>
        <w:tab/>
        <w:t xml:space="preserve">     </w:t>
      </w:r>
      <w:r>
        <w:rPr>
          <w:b/>
          <w:bCs/>
          <w:sz w:val="20"/>
        </w:rPr>
        <w:tab/>
        <w:t xml:space="preserve">    Grade </w:t>
      </w:r>
      <w:r>
        <w:rPr>
          <w:b/>
          <w:bCs/>
          <w:sz w:val="20"/>
        </w:rPr>
        <w:tab/>
        <w:t xml:space="preserve">   Semester </w:t>
      </w:r>
      <w:r>
        <w:rPr>
          <w:b/>
          <w:bCs/>
          <w:sz w:val="20"/>
        </w:rPr>
        <w:tab/>
        <w:t xml:space="preserve">     Year</w:t>
      </w:r>
    </w:p>
    <w:p w:rsidR="00115195" w:rsidRDefault="00115195" w:rsidP="00115195">
      <w:pPr>
        <w:rPr>
          <w:sz w:val="20"/>
        </w:rPr>
      </w:pPr>
      <w:r>
        <w:rPr>
          <w:sz w:val="20"/>
        </w:rPr>
        <w:tab/>
        <w:t>a. English 111</w:t>
      </w:r>
      <w:r>
        <w:rPr>
          <w:sz w:val="20"/>
        </w:rPr>
        <w:tab/>
      </w:r>
      <w:r>
        <w:rPr>
          <w:sz w:val="20"/>
        </w:rPr>
        <w:tab/>
      </w:r>
      <w:r>
        <w:rPr>
          <w:sz w:val="20"/>
        </w:rPr>
        <w:tab/>
        <w:t>_______________________________________</w:t>
      </w:r>
    </w:p>
    <w:p w:rsidR="00115195" w:rsidRDefault="00115195" w:rsidP="00115195">
      <w:pPr>
        <w:pStyle w:val="Footer"/>
        <w:rPr>
          <w:szCs w:val="24"/>
        </w:rPr>
      </w:pPr>
      <w:r>
        <w:rPr>
          <w:szCs w:val="24"/>
        </w:rPr>
        <w:tab/>
        <w:t>b. English 112</w:t>
      </w:r>
      <w:r>
        <w:rPr>
          <w:szCs w:val="24"/>
        </w:rPr>
        <w:tab/>
      </w:r>
      <w:r>
        <w:rPr>
          <w:szCs w:val="24"/>
        </w:rPr>
        <w:tab/>
      </w:r>
      <w:r>
        <w:rPr>
          <w:szCs w:val="24"/>
        </w:rPr>
        <w:tab/>
        <w:t>_______________________________________</w:t>
      </w:r>
    </w:p>
    <w:p w:rsidR="00115195" w:rsidRDefault="00115195" w:rsidP="00115195">
      <w:pPr>
        <w:pStyle w:val="Footer"/>
        <w:rPr>
          <w:szCs w:val="24"/>
        </w:rPr>
      </w:pPr>
      <w:r>
        <w:rPr>
          <w:szCs w:val="24"/>
        </w:rPr>
        <w:tab/>
        <w:t>c. MAC 120 or MAC 140</w:t>
      </w:r>
      <w:r>
        <w:rPr>
          <w:szCs w:val="24"/>
        </w:rPr>
        <w:tab/>
      </w:r>
      <w:r>
        <w:rPr>
          <w:szCs w:val="24"/>
        </w:rPr>
        <w:tab/>
        <w:t>_______________________________________</w:t>
      </w:r>
    </w:p>
    <w:p w:rsidR="00115195" w:rsidRDefault="00115195" w:rsidP="00115195">
      <w:pPr>
        <w:pStyle w:val="Footer"/>
        <w:rPr>
          <w:szCs w:val="24"/>
        </w:rPr>
      </w:pPr>
    </w:p>
    <w:p w:rsidR="00115195" w:rsidRDefault="00115195" w:rsidP="00115195">
      <w:pPr>
        <w:pStyle w:val="Footer"/>
        <w:rPr>
          <w:szCs w:val="24"/>
        </w:rPr>
      </w:pPr>
      <w:r>
        <w:rPr>
          <w:szCs w:val="24"/>
        </w:rPr>
        <w:t>___ 4.  *Dispositions (</w:t>
      </w:r>
      <w:r w:rsidRPr="00D33C29">
        <w:rPr>
          <w:szCs w:val="24"/>
        </w:rPr>
        <w:t>demonstrate candidate’s understanding and application</w:t>
      </w:r>
      <w:r>
        <w:rPr>
          <w:szCs w:val="24"/>
        </w:rPr>
        <w:t>)</w:t>
      </w:r>
      <w:r>
        <w:rPr>
          <w:szCs w:val="24"/>
        </w:rPr>
        <w:tab/>
      </w:r>
    </w:p>
    <w:p w:rsidR="00115195" w:rsidRDefault="00115195" w:rsidP="00115195">
      <w:pPr>
        <w:pStyle w:val="Footer"/>
      </w:pPr>
      <w:r>
        <w:rPr>
          <w:szCs w:val="24"/>
        </w:rPr>
        <w:tab/>
        <w:t>Self-Assessment</w:t>
      </w:r>
      <w:r>
        <w:tab/>
      </w:r>
      <w:r>
        <w:tab/>
      </w:r>
      <w:r>
        <w:tab/>
        <w:t>IECE 301 Professor (IECE Majors Only)</w:t>
      </w:r>
    </w:p>
    <w:p w:rsidR="00115195" w:rsidRDefault="00115195" w:rsidP="00115195">
      <w:pPr>
        <w:pStyle w:val="Footer"/>
      </w:pPr>
      <w:r>
        <w:tab/>
      </w:r>
      <w:r w:rsidRPr="00D33C29">
        <w:t xml:space="preserve">ED 220 </w:t>
      </w:r>
      <w:r>
        <w:t xml:space="preserve">Professor    </w:t>
      </w:r>
      <w:r>
        <w:tab/>
      </w:r>
      <w:r>
        <w:tab/>
        <w:t>MUS 240 Professor (Music Majors Only)</w:t>
      </w:r>
      <w:r>
        <w:tab/>
      </w:r>
      <w:r>
        <w:tab/>
      </w:r>
      <w:r>
        <w:tab/>
      </w:r>
    </w:p>
    <w:p w:rsidR="00115195" w:rsidRDefault="00115195" w:rsidP="00115195">
      <w:pPr>
        <w:pStyle w:val="Footer"/>
      </w:pPr>
      <w:r>
        <w:t xml:space="preserve">___ 5.   *Recommendation/Evaluation from </w:t>
      </w:r>
      <w:r w:rsidRPr="00D33C29">
        <w:t xml:space="preserve">Major Department/Division </w:t>
      </w:r>
      <w:r>
        <w:t xml:space="preserve">(5-9/5-12/8-12/P-12 only) </w:t>
      </w:r>
    </w:p>
    <w:p w:rsidR="00115195" w:rsidRPr="002C6C03" w:rsidRDefault="00115195" w:rsidP="00115195">
      <w:pPr>
        <w:pStyle w:val="Footer"/>
      </w:pPr>
    </w:p>
    <w:p w:rsidR="00115195" w:rsidRDefault="00115195" w:rsidP="00115195">
      <w:pPr>
        <w:rPr>
          <w:sz w:val="20"/>
        </w:rPr>
      </w:pPr>
      <w:r>
        <w:t>___</w:t>
      </w:r>
      <w:r>
        <w:rPr>
          <w:sz w:val="20"/>
        </w:rPr>
        <w:t xml:space="preserve">6.  *Personal Autobiography:  a two-page, word-processed essay addressing: (a) reasons for choosing the </w:t>
      </w:r>
    </w:p>
    <w:p w:rsidR="00115195" w:rsidRDefault="00115195" w:rsidP="00115195">
      <w:pPr>
        <w:pStyle w:val="Footer"/>
        <w:ind w:left="720"/>
      </w:pPr>
      <w:r>
        <w:t xml:space="preserve">education profession, (b) teaching/tutoring experiences, and (c) working and/or teaching in diverse settings.  This will be assessed for grammar and style </w:t>
      </w:r>
      <w:r w:rsidRPr="00D33C29">
        <w:t>demonstrating critical thinking and communication skills</w:t>
      </w:r>
      <w:r>
        <w:t>.</w:t>
      </w:r>
    </w:p>
    <w:p w:rsidR="00115195" w:rsidRDefault="00115195" w:rsidP="00115195">
      <w:pPr>
        <w:pStyle w:val="Footer"/>
        <w:ind w:left="720"/>
      </w:pPr>
      <w:r>
        <w:t xml:space="preserve">        </w:t>
      </w:r>
    </w:p>
    <w:p w:rsidR="00115195" w:rsidRPr="00D33C29" w:rsidRDefault="00115195" w:rsidP="00115195">
      <w:pPr>
        <w:rPr>
          <w:sz w:val="20"/>
        </w:rPr>
      </w:pPr>
      <w:r>
        <w:rPr>
          <w:sz w:val="20"/>
        </w:rPr>
        <w:t>___ 7.  *</w:t>
      </w:r>
      <w:r w:rsidRPr="00333E75">
        <w:rPr>
          <w:sz w:val="20"/>
        </w:rPr>
        <w:t xml:space="preserve"> </w:t>
      </w:r>
      <w:r>
        <w:rPr>
          <w:sz w:val="20"/>
        </w:rPr>
        <w:t>PPGP: Self-Assessment with Growth Plan; (</w:t>
      </w:r>
      <w:r w:rsidRPr="00D33C29">
        <w:rPr>
          <w:sz w:val="20"/>
        </w:rPr>
        <w:t xml:space="preserve">demonstrate critical thinking, collaboration, communication) </w:t>
      </w:r>
    </w:p>
    <w:p w:rsidR="00115195" w:rsidRPr="004D0F7B" w:rsidRDefault="00115195" w:rsidP="00115195">
      <w:pPr>
        <w:rPr>
          <w:sz w:val="20"/>
          <w:highlight w:val="yellow"/>
        </w:rPr>
      </w:pPr>
      <w:r w:rsidRPr="00D33C29">
        <w:rPr>
          <w:sz w:val="20"/>
        </w:rPr>
        <w:t xml:space="preserve">___ 8.  * </w:t>
      </w:r>
      <w:r w:rsidRPr="004D0F7B">
        <w:rPr>
          <w:sz w:val="20"/>
          <w:highlight w:val="yellow"/>
        </w:rPr>
        <w:t xml:space="preserve">Creation of video introduction and mini-lesson demonstrating planning, teaching, and reflection which will </w:t>
      </w:r>
    </w:p>
    <w:p w:rsidR="00115195" w:rsidRDefault="00115195" w:rsidP="00115195">
      <w:pPr>
        <w:rPr>
          <w:sz w:val="20"/>
          <w:highlight w:val="yellow"/>
        </w:rPr>
      </w:pPr>
      <w:r w:rsidRPr="004D0F7B">
        <w:rPr>
          <w:sz w:val="20"/>
          <w:highlight w:val="yellow"/>
        </w:rPr>
        <w:tab/>
        <w:t xml:space="preserve">be evaluated by </w:t>
      </w:r>
      <w:r w:rsidRPr="004D0F7B">
        <w:rPr>
          <w:sz w:val="20"/>
          <w:highlight w:val="yellow"/>
          <w:u w:val="single"/>
        </w:rPr>
        <w:t>P12 teacher, CU Faculty, and candidate</w:t>
      </w:r>
      <w:r>
        <w:rPr>
          <w:sz w:val="20"/>
          <w:highlight w:val="yellow"/>
        </w:rPr>
        <w:t xml:space="preserve"> demonstrating</w:t>
      </w:r>
      <w:r w:rsidRPr="004D0F7B">
        <w:rPr>
          <w:sz w:val="20"/>
          <w:highlight w:val="yellow"/>
        </w:rPr>
        <w:t xml:space="preserve"> critical thinking, collaboration, </w:t>
      </w:r>
    </w:p>
    <w:p w:rsidR="00115195" w:rsidRPr="00754EA1" w:rsidRDefault="00115195" w:rsidP="00115195">
      <w:pPr>
        <w:rPr>
          <w:sz w:val="20"/>
          <w:highlight w:val="yellow"/>
        </w:rPr>
      </w:pPr>
      <w:r>
        <w:rPr>
          <w:sz w:val="20"/>
          <w:highlight w:val="yellow"/>
        </w:rPr>
        <w:tab/>
      </w:r>
      <w:r w:rsidRPr="004D0F7B">
        <w:rPr>
          <w:sz w:val="20"/>
          <w:highlight w:val="yellow"/>
        </w:rPr>
        <w:t>communication and creativity.</w:t>
      </w:r>
    </w:p>
    <w:p w:rsidR="00115195" w:rsidRDefault="00115195" w:rsidP="00115195">
      <w:pPr>
        <w:rPr>
          <w:sz w:val="20"/>
        </w:rPr>
      </w:pPr>
      <w:r w:rsidRPr="00D33C29">
        <w:rPr>
          <w:sz w:val="20"/>
        </w:rPr>
        <w:t>___ 9.</w:t>
      </w:r>
      <w:r>
        <w:rPr>
          <w:sz w:val="20"/>
        </w:rPr>
        <w:t xml:space="preserve">  * Praxis </w:t>
      </w:r>
      <w:r w:rsidRPr="005D07F3">
        <w:rPr>
          <w:sz w:val="20"/>
          <w:highlight w:val="yellow"/>
        </w:rPr>
        <w:t>Subject Assessment Study Plan</w:t>
      </w:r>
      <w:r w:rsidRPr="00D33C29">
        <w:rPr>
          <w:sz w:val="20"/>
        </w:rPr>
        <w:t xml:space="preserve">: Statement of Understanding (demonstrate content and pedagogical </w:t>
      </w:r>
    </w:p>
    <w:p w:rsidR="00115195" w:rsidRPr="00D33C29" w:rsidRDefault="00115195" w:rsidP="00115195">
      <w:pPr>
        <w:rPr>
          <w:sz w:val="20"/>
        </w:rPr>
      </w:pPr>
      <w:r>
        <w:rPr>
          <w:sz w:val="20"/>
        </w:rPr>
        <w:tab/>
      </w:r>
      <w:r w:rsidRPr="00D33C29">
        <w:rPr>
          <w:sz w:val="20"/>
        </w:rPr>
        <w:t>preparation)</w:t>
      </w:r>
    </w:p>
    <w:p w:rsidR="00115195" w:rsidRDefault="00115195" w:rsidP="00115195">
      <w:pPr>
        <w:pStyle w:val="Footer"/>
      </w:pPr>
      <w:r>
        <w:t xml:space="preserve">___ 10.   </w:t>
      </w:r>
      <w:r>
        <w:rPr>
          <w:highlight w:val="yellow"/>
        </w:rPr>
        <w:t>Summary form from</w:t>
      </w:r>
      <w:r w:rsidRPr="00C21595">
        <w:rPr>
          <w:highlight w:val="yellow"/>
        </w:rPr>
        <w:t xml:space="preserve"> </w:t>
      </w:r>
      <w:r w:rsidRPr="00C21595">
        <w:rPr>
          <w:b/>
          <w:highlight w:val="yellow"/>
        </w:rPr>
        <w:t>KFETS</w:t>
      </w:r>
      <w:r w:rsidRPr="00C21595">
        <w:rPr>
          <w:highlight w:val="yellow"/>
        </w:rPr>
        <w:t>.</w:t>
      </w:r>
    </w:p>
    <w:p w:rsidR="00115195" w:rsidRDefault="00115195" w:rsidP="00115195">
      <w:pPr>
        <w:rPr>
          <w:sz w:val="20"/>
        </w:rPr>
      </w:pPr>
      <w:r>
        <w:rPr>
          <w:sz w:val="20"/>
        </w:rPr>
        <w:t>___ 11</w:t>
      </w:r>
      <w:r w:rsidRPr="00B571C7">
        <w:rPr>
          <w:sz w:val="20"/>
        </w:rPr>
        <w:t>.  *Photograph – School of Education Digital Photo (Go to EDU 105</w:t>
      </w:r>
      <w:r>
        <w:rPr>
          <w:sz w:val="20"/>
        </w:rPr>
        <w:t>+ to secure photo/ initials</w:t>
      </w:r>
      <w:r w:rsidRPr="00B571C7">
        <w:rPr>
          <w:sz w:val="20"/>
        </w:rPr>
        <w:t>) _____</w:t>
      </w:r>
      <w:r>
        <w:rPr>
          <w:sz w:val="20"/>
        </w:rPr>
        <w:t xml:space="preserve"> </w:t>
      </w:r>
    </w:p>
    <w:p w:rsidR="00115195" w:rsidRDefault="00115195" w:rsidP="00115195">
      <w:pPr>
        <w:rPr>
          <w:sz w:val="16"/>
          <w:szCs w:val="16"/>
        </w:rPr>
      </w:pPr>
      <w:r>
        <w:rPr>
          <w:sz w:val="20"/>
        </w:rPr>
        <w:t xml:space="preserve">             </w:t>
      </w:r>
      <w:r w:rsidRPr="00A67CB9">
        <w:rPr>
          <w:sz w:val="16"/>
          <w:szCs w:val="16"/>
        </w:rPr>
        <w:t xml:space="preserve"> (+IECE students will have alternative instructions for photo)</w:t>
      </w:r>
    </w:p>
    <w:p w:rsidR="00115195" w:rsidRPr="00A67CB9" w:rsidRDefault="00115195" w:rsidP="00115195">
      <w:pPr>
        <w:rPr>
          <w:sz w:val="16"/>
          <w:szCs w:val="16"/>
        </w:rPr>
      </w:pPr>
      <w:r>
        <w:rPr>
          <w:sz w:val="16"/>
          <w:szCs w:val="16"/>
        </w:rPr>
        <w:t xml:space="preserve">____ 12.   </w:t>
      </w:r>
      <w:r w:rsidRPr="00D33C29">
        <w:rPr>
          <w:sz w:val="20"/>
          <w:szCs w:val="16"/>
        </w:rPr>
        <w:t>CAP 1 application and documents on file</w:t>
      </w:r>
    </w:p>
    <w:p w:rsidR="00115195" w:rsidRDefault="00115195" w:rsidP="00115195">
      <w:pPr>
        <w:pStyle w:val="Heading9"/>
      </w:pPr>
      <w:r>
        <w:t>Statement of Acknowledgement/Commitment</w:t>
      </w:r>
    </w:p>
    <w:p w:rsidR="00115195" w:rsidRDefault="00115195" w:rsidP="00115195">
      <w:pPr>
        <w:spacing w:line="360" w:lineRule="auto"/>
        <w:rPr>
          <w:sz w:val="18"/>
        </w:rPr>
      </w:pPr>
      <w:r>
        <w:rPr>
          <w:sz w:val="18"/>
        </w:rPr>
        <w:t>I hereby apply for admission to the teacher preparation program and understand that:</w:t>
      </w:r>
    </w:p>
    <w:p w:rsidR="00115195" w:rsidRPr="009C62C1" w:rsidRDefault="00115195" w:rsidP="00115195">
      <w:pPr>
        <w:numPr>
          <w:ilvl w:val="0"/>
          <w:numId w:val="23"/>
        </w:numPr>
        <w:spacing w:after="0" w:line="240" w:lineRule="auto"/>
        <w:rPr>
          <w:sz w:val="20"/>
          <w:szCs w:val="20"/>
          <w:highlight w:val="yellow"/>
        </w:rPr>
      </w:pPr>
      <w:r w:rsidRPr="009C62C1">
        <w:rPr>
          <w:sz w:val="20"/>
          <w:szCs w:val="20"/>
          <w:highlight w:val="yellow"/>
        </w:rPr>
        <w:lastRenderedPageBreak/>
        <w:t xml:space="preserve">I understand that I am allowed to take education courses </w:t>
      </w:r>
      <w:r w:rsidRPr="009C62C1">
        <w:rPr>
          <w:b/>
          <w:sz w:val="20"/>
          <w:szCs w:val="20"/>
          <w:highlight w:val="yellow"/>
          <w:u w:val="single"/>
        </w:rPr>
        <w:t>PRIOR to ADMISSION</w:t>
      </w:r>
      <w:r>
        <w:rPr>
          <w:sz w:val="20"/>
          <w:szCs w:val="20"/>
          <w:highlight w:val="yellow"/>
        </w:rPr>
        <w:t xml:space="preserve"> to teacher education e</w:t>
      </w:r>
      <w:r w:rsidRPr="009C62C1">
        <w:rPr>
          <w:sz w:val="20"/>
          <w:szCs w:val="20"/>
          <w:highlight w:val="yellow"/>
        </w:rPr>
        <w:t>xcept ED</w:t>
      </w:r>
      <w:r>
        <w:rPr>
          <w:sz w:val="20"/>
          <w:szCs w:val="20"/>
          <w:highlight w:val="yellow"/>
        </w:rPr>
        <w:t xml:space="preserve"> </w:t>
      </w:r>
      <w:r w:rsidRPr="009C62C1">
        <w:rPr>
          <w:sz w:val="20"/>
          <w:szCs w:val="20"/>
          <w:highlight w:val="yellow"/>
        </w:rPr>
        <w:t>390, ED</w:t>
      </w:r>
      <w:r>
        <w:rPr>
          <w:sz w:val="20"/>
          <w:szCs w:val="20"/>
          <w:highlight w:val="yellow"/>
        </w:rPr>
        <w:t xml:space="preserve"> </w:t>
      </w:r>
      <w:r w:rsidRPr="009C62C1">
        <w:rPr>
          <w:sz w:val="20"/>
          <w:szCs w:val="20"/>
          <w:highlight w:val="yellow"/>
        </w:rPr>
        <w:t>414, ED</w:t>
      </w:r>
      <w:r>
        <w:rPr>
          <w:sz w:val="20"/>
          <w:szCs w:val="20"/>
          <w:highlight w:val="yellow"/>
        </w:rPr>
        <w:t xml:space="preserve"> </w:t>
      </w:r>
      <w:r w:rsidRPr="009C62C1">
        <w:rPr>
          <w:sz w:val="20"/>
          <w:szCs w:val="20"/>
          <w:highlight w:val="yellow"/>
        </w:rPr>
        <w:t xml:space="preserve">450; </w:t>
      </w:r>
      <w:r w:rsidRPr="009C62C1">
        <w:rPr>
          <w:i/>
          <w:sz w:val="18"/>
        </w:rPr>
        <w:t>admission to the IECE program required for IECE 480</w:t>
      </w:r>
      <w:r w:rsidRPr="009C62C1">
        <w:rPr>
          <w:sz w:val="18"/>
        </w:rPr>
        <w:t xml:space="preserve"> and for consideration for student teaching.</w:t>
      </w:r>
    </w:p>
    <w:p w:rsidR="00115195" w:rsidRDefault="00115195" w:rsidP="00115195">
      <w:pPr>
        <w:numPr>
          <w:ilvl w:val="0"/>
          <w:numId w:val="23"/>
        </w:numPr>
        <w:spacing w:after="0" w:line="240" w:lineRule="auto"/>
        <w:rPr>
          <w:sz w:val="18"/>
        </w:rPr>
      </w:pPr>
      <w:r>
        <w:rPr>
          <w:sz w:val="18"/>
        </w:rPr>
        <w:t>Admission to the program does not guarantee continuation in the program nor admission to student teaching.</w:t>
      </w:r>
    </w:p>
    <w:p w:rsidR="00115195" w:rsidRDefault="00115195" w:rsidP="00115195">
      <w:pPr>
        <w:numPr>
          <w:ilvl w:val="0"/>
          <w:numId w:val="23"/>
        </w:numPr>
        <w:spacing w:after="0" w:line="240" w:lineRule="auto"/>
        <w:rPr>
          <w:sz w:val="18"/>
        </w:rPr>
      </w:pPr>
      <w:r>
        <w:rPr>
          <w:sz w:val="18"/>
        </w:rPr>
        <w:t>To be retained in the program and to be eligible for continuation in the program and for student teaching, I must satisfactorily meet all requirements for CAPs; for program completion, I must meet CAP 4.</w:t>
      </w:r>
    </w:p>
    <w:p w:rsidR="00115195" w:rsidRPr="004B1EA4" w:rsidRDefault="00115195" w:rsidP="00115195">
      <w:pPr>
        <w:numPr>
          <w:ilvl w:val="0"/>
          <w:numId w:val="23"/>
        </w:numPr>
        <w:spacing w:after="0" w:line="240" w:lineRule="auto"/>
        <w:rPr>
          <w:sz w:val="18"/>
        </w:rPr>
      </w:pPr>
      <w:r>
        <w:rPr>
          <w:sz w:val="18"/>
        </w:rPr>
        <w:t>Neither Campbellsville University nor any professor or administrator assumes responsibility for reminding me of the requirements for the CAPs and for graduation; the responsibility resides with me.</w:t>
      </w:r>
    </w:p>
    <w:p w:rsidR="00115195" w:rsidRDefault="00115195" w:rsidP="00115195">
      <w:pPr>
        <w:numPr>
          <w:ilvl w:val="0"/>
          <w:numId w:val="23"/>
        </w:numPr>
        <w:spacing w:after="0" w:line="240" w:lineRule="auto"/>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3"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115195" w:rsidRDefault="00115195" w:rsidP="00115195">
      <w:pPr>
        <w:numPr>
          <w:ilvl w:val="0"/>
          <w:numId w:val="23"/>
        </w:numPr>
        <w:spacing w:after="0" w:line="240" w:lineRule="auto"/>
        <w:rPr>
          <w:sz w:val="18"/>
          <w:szCs w:val="18"/>
        </w:rPr>
      </w:pPr>
      <w:r w:rsidRPr="00500514">
        <w:rPr>
          <w:sz w:val="18"/>
        </w:rPr>
        <w:t xml:space="preserve">I have read and I commit myself to upholding the </w:t>
      </w:r>
      <w:r w:rsidRPr="00500514">
        <w:rPr>
          <w:b/>
          <w:i/>
          <w:sz w:val="18"/>
          <w:u w:val="single"/>
        </w:rPr>
        <w:t>Code of Ethics for Kentucky School Personnel</w:t>
      </w:r>
      <w:r w:rsidRPr="00500514">
        <w:rPr>
          <w:sz w:val="18"/>
        </w:rPr>
        <w:t xml:space="preserve"> (including NAEYC code of Ethical Conduct, CEC Code of Conduct, and First Steps Provider Code of Ethical Conduct for IECE candidates).  I have also reviewed the </w:t>
      </w:r>
      <w:r w:rsidRPr="00500514">
        <w:rPr>
          <w:b/>
          <w:sz w:val="18"/>
          <w:u w:val="single"/>
        </w:rPr>
        <w:t>character and fitness questionnaire</w:t>
      </w:r>
      <w:r w:rsidRPr="00500514">
        <w:rPr>
          <w:sz w:val="18"/>
        </w:rPr>
        <w:t xml:space="preserve"> in Section III of the </w:t>
      </w:r>
      <w:r w:rsidRPr="00500514">
        <w:rPr>
          <w:i/>
          <w:sz w:val="18"/>
        </w:rPr>
        <w:t>CA-1</w:t>
      </w:r>
      <w:r w:rsidRPr="00500514">
        <w:rPr>
          <w:sz w:val="18"/>
        </w:rPr>
        <w:t xml:space="preserve"> form for Kentucky Teacher Certification.</w:t>
      </w:r>
    </w:p>
    <w:p w:rsidR="00115195" w:rsidRPr="00500514" w:rsidRDefault="00115195" w:rsidP="00115195">
      <w:pPr>
        <w:numPr>
          <w:ilvl w:val="0"/>
          <w:numId w:val="23"/>
        </w:numPr>
        <w:spacing w:after="0" w:line="240" w:lineRule="auto"/>
        <w:rPr>
          <w:sz w:val="18"/>
          <w:szCs w:val="18"/>
        </w:rPr>
      </w:pPr>
      <w:r w:rsidRPr="00500514">
        <w:rPr>
          <w:sz w:val="18"/>
        </w:rPr>
        <w:t>I have read and agree to School of Education policy regarding requirements for attendance, dispositions, field experiences and plagiarism.</w:t>
      </w:r>
    </w:p>
    <w:p w:rsidR="00115195" w:rsidRDefault="00115195" w:rsidP="00115195">
      <w:pPr>
        <w:pStyle w:val="Heading8"/>
        <w:rPr>
          <w:sz w:val="20"/>
        </w:rPr>
      </w:pPr>
      <w:r>
        <w:rPr>
          <w:sz w:val="20"/>
        </w:rPr>
        <w:t>Signed: ________________________________________________________</w:t>
      </w:r>
      <w:r>
        <w:rPr>
          <w:sz w:val="20"/>
        </w:rPr>
        <w:tab/>
      </w:r>
      <w:r>
        <w:rPr>
          <w:sz w:val="20"/>
        </w:rPr>
        <w:tab/>
        <w:t xml:space="preserve">Date: _____/____/____ </w:t>
      </w:r>
    </w:p>
    <w:p w:rsidR="00115195" w:rsidRDefault="00115195" w:rsidP="00115195">
      <w:pPr>
        <w:pBdr>
          <w:bottom w:val="dotted" w:sz="24" w:space="1" w:color="auto"/>
        </w:pBdr>
        <w:rPr>
          <w:sz w:val="20"/>
        </w:rPr>
      </w:pPr>
    </w:p>
    <w:p w:rsidR="00115195" w:rsidRDefault="00115195" w:rsidP="00115195">
      <w:pPr>
        <w:pStyle w:val="Heading1"/>
        <w:rPr>
          <w:b w:val="0"/>
          <w:szCs w:val="24"/>
        </w:rPr>
      </w:pPr>
      <w:r>
        <w:rPr>
          <w:noProof/>
        </w:rPr>
        <mc:AlternateContent>
          <mc:Choice Requires="wps">
            <w:drawing>
              <wp:anchor distT="0" distB="0" distL="114300" distR="114300" simplePos="0" relativeHeight="251659264" behindDoc="0" locked="0" layoutInCell="1" allowOverlap="1" wp14:anchorId="20879985" wp14:editId="0D19536B">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9A1258" w:rsidRDefault="009A1258" w:rsidP="00115195">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9985"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rsidR="009A1258" w:rsidRDefault="009A1258" w:rsidP="00115195">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115195" w:rsidRDefault="00115195" w:rsidP="00115195">
      <w:pPr>
        <w:pStyle w:val="Heading1"/>
        <w:rPr>
          <w:b w:val="0"/>
          <w:szCs w:val="24"/>
        </w:rPr>
      </w:pPr>
    </w:p>
    <w:p w:rsidR="00115195" w:rsidRDefault="00115195" w:rsidP="00115195">
      <w:pPr>
        <w:pStyle w:val="Heading1"/>
        <w:rPr>
          <w:b w:val="0"/>
          <w:szCs w:val="24"/>
        </w:rPr>
      </w:pPr>
    </w:p>
    <w:p w:rsidR="00115195" w:rsidRDefault="00115195" w:rsidP="00115195">
      <w:pPr>
        <w:pStyle w:val="Heading1"/>
      </w:pPr>
      <w:r>
        <w:t xml:space="preserve">Decision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Faculty:</w:t>
      </w:r>
    </w:p>
    <w:p w:rsidR="00115195" w:rsidRPr="00B06D35" w:rsidRDefault="00115195" w:rsidP="00115195">
      <w:pPr>
        <w:pStyle w:val="Heading2"/>
        <w:spacing w:line="360" w:lineRule="auto"/>
        <w:rPr>
          <w:rFonts w:ascii="Times New Roman" w:hAnsi="Times New Roman"/>
          <w:b w:val="0"/>
          <w:sz w:val="20"/>
        </w:rPr>
      </w:pPr>
      <w:r w:rsidRPr="00E8013B">
        <w:rPr>
          <w:rFonts w:ascii="Times New Roman" w:hAnsi="Times New Roman"/>
          <w:sz w:val="20"/>
        </w:rPr>
        <w:t>Date:</w:t>
      </w:r>
      <w:r w:rsidRPr="00E8013B">
        <w:rPr>
          <w:rFonts w:ascii="Times New Roman" w:hAnsi="Times New Roman"/>
          <w:sz w:val="20"/>
        </w:rPr>
        <w:softHyphen/>
        <w:t xml:space="preserve">___/___/___ Decision:  </w:t>
      </w:r>
      <w:r>
        <w:rPr>
          <w:rFonts w:ascii="Times New Roman" w:hAnsi="Times New Roman"/>
          <w:sz w:val="20"/>
        </w:rPr>
        <w:t xml:space="preserve">Approval ______  Denial ______ </w:t>
      </w:r>
    </w:p>
    <w:p w:rsidR="00115195" w:rsidRPr="00E8013B" w:rsidRDefault="00115195" w:rsidP="00115195">
      <w:pPr>
        <w:pStyle w:val="Heading2"/>
        <w:spacing w:line="360" w:lineRule="auto"/>
        <w:rPr>
          <w:rFonts w:ascii="Times New Roman" w:hAnsi="Times New Roman"/>
          <w:sz w:val="18"/>
          <w:szCs w:val="18"/>
        </w:rPr>
      </w:pPr>
      <w:r w:rsidRPr="00E8013B">
        <w:rPr>
          <w:rFonts w:ascii="Times New Roman" w:hAnsi="Times New Roman"/>
          <w:sz w:val="18"/>
          <w:szCs w:val="18"/>
        </w:rPr>
        <w:t xml:space="preserve">Date Letter of Notification Mailed   ___/___/___        </w:t>
      </w:r>
    </w:p>
    <w:p w:rsidR="00115195" w:rsidRPr="00E8013B" w:rsidRDefault="00115195" w:rsidP="00115195">
      <w:pPr>
        <w:pStyle w:val="Heading4"/>
        <w:rPr>
          <w:rFonts w:ascii="Times New Roman" w:hAnsi="Times New Roman"/>
          <w:sz w:val="18"/>
          <w:szCs w:val="18"/>
        </w:rPr>
      </w:pPr>
      <w:r w:rsidRPr="00E8013B">
        <w:rPr>
          <w:rFonts w:ascii="Times New Roman" w:hAnsi="Times New Roman"/>
          <w:sz w:val="18"/>
          <w:szCs w:val="18"/>
        </w:rPr>
        <w:t>Copy of Notification Letter Attached ______</w:t>
      </w:r>
    </w:p>
    <w:p w:rsidR="00115195" w:rsidRDefault="00115195" w:rsidP="00115195">
      <w:pPr>
        <w:pStyle w:val="Heading4"/>
        <w:rPr>
          <w:rFonts w:ascii="Times New Roman" w:hAnsi="Times New Roman"/>
          <w:sz w:val="20"/>
        </w:rPr>
      </w:pPr>
    </w:p>
    <w:p w:rsidR="00115195" w:rsidRDefault="00115195" w:rsidP="00115195">
      <w:pPr>
        <w:autoSpaceDE w:val="0"/>
        <w:autoSpaceDN w:val="0"/>
        <w:adjustRightInd w:val="0"/>
        <w:spacing w:after="0" w:line="240" w:lineRule="auto"/>
        <w:rPr>
          <w:sz w:val="20"/>
        </w:rPr>
      </w:pPr>
      <w:r>
        <w:rPr>
          <w:sz w:val="20"/>
        </w:rPr>
        <w:tab/>
      </w:r>
      <w:r>
        <w:rPr>
          <w:sz w:val="20"/>
        </w:rPr>
        <w:tab/>
      </w:r>
      <w:r>
        <w:rPr>
          <w:sz w:val="20"/>
        </w:rPr>
        <w:tab/>
      </w:r>
      <w:r>
        <w:rPr>
          <w:sz w:val="20"/>
        </w:rPr>
        <w:tab/>
      </w: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autoSpaceDE w:val="0"/>
        <w:autoSpaceDN w:val="0"/>
        <w:adjustRightInd w:val="0"/>
        <w:spacing w:after="0" w:line="240" w:lineRule="auto"/>
        <w:rPr>
          <w:sz w:val="20"/>
        </w:rPr>
      </w:pPr>
    </w:p>
    <w:p w:rsidR="00115195" w:rsidRDefault="00115195" w:rsidP="00115195">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rsidR="00E64691" w:rsidRPr="00E64691" w:rsidRDefault="00115195" w:rsidP="00E64691">
      <w:pPr>
        <w:jc w:val="center"/>
        <w:rPr>
          <w:rFonts w:ascii="Times New Roman" w:eastAsia="Times New Roman" w:hAnsi="Times New Roman" w:cs="Times New Roman"/>
          <w:b/>
          <w:bCs/>
        </w:rPr>
      </w:pPr>
      <w:r>
        <w:rPr>
          <w:sz w:val="20"/>
        </w:rPr>
        <w:tab/>
      </w:r>
      <w:r>
        <w:rPr>
          <w:sz w:val="20"/>
        </w:rPr>
        <w:tab/>
      </w:r>
      <w:r>
        <w:rPr>
          <w:sz w:val="20"/>
        </w:rPr>
        <w:tab/>
      </w:r>
      <w:r>
        <w:rPr>
          <w:sz w:val="20"/>
        </w:rPr>
        <w:tab/>
      </w:r>
      <w:r w:rsidR="00E64691" w:rsidRPr="00E64691">
        <w:rPr>
          <w:rFonts w:ascii="Times New Roman" w:eastAsia="Times New Roman" w:hAnsi="Times New Roman" w:cs="Times New Roman"/>
          <w:b/>
          <w:bCs/>
        </w:rPr>
        <w:t>FIELD/CLINICAL EXPERIENCE SUMMARY FORM</w:t>
      </w:r>
    </w:p>
    <w:p w:rsidR="00E64691" w:rsidRPr="00E64691" w:rsidRDefault="00E64691" w:rsidP="00E64691">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E64691">
            <w:rPr>
              <w:rFonts w:ascii="Times New Roman" w:eastAsia="Times New Roman" w:hAnsi="Times New Roman" w:cs="Times New Roman"/>
              <w:b/>
              <w:bCs/>
              <w:i/>
              <w:iCs/>
              <w:sz w:val="20"/>
              <w:szCs w:val="24"/>
            </w:rPr>
            <w:t>Campbellsville</w:t>
          </w:r>
        </w:smartTag>
        <w:r w:rsidRPr="00E64691">
          <w:rPr>
            <w:rFonts w:ascii="Times New Roman" w:eastAsia="Times New Roman" w:hAnsi="Times New Roman" w:cs="Times New Roman"/>
            <w:b/>
            <w:bCs/>
            <w:i/>
            <w:iCs/>
            <w:sz w:val="20"/>
            <w:szCs w:val="24"/>
          </w:rPr>
          <w:t xml:space="preserve"> </w:t>
        </w:r>
        <w:smartTag w:uri="urn:schemas-microsoft-com:office:smarttags" w:element="PlaceType">
          <w:r w:rsidRPr="00E64691">
            <w:rPr>
              <w:rFonts w:ascii="Times New Roman" w:eastAsia="Times New Roman" w:hAnsi="Times New Roman" w:cs="Times New Roman"/>
              <w:b/>
              <w:bCs/>
              <w:i/>
              <w:iCs/>
              <w:sz w:val="20"/>
              <w:szCs w:val="24"/>
            </w:rPr>
            <w:t>University</w:t>
          </w:r>
        </w:smartTag>
      </w:smartTag>
    </w:p>
    <w:p w:rsidR="00E64691" w:rsidRPr="00E64691" w:rsidRDefault="00E64691" w:rsidP="00E64691">
      <w:pPr>
        <w:keepNext/>
        <w:spacing w:after="0" w:line="240" w:lineRule="auto"/>
        <w:jc w:val="center"/>
        <w:outlineLvl w:val="0"/>
        <w:rPr>
          <w:rFonts w:ascii="Times New Roman" w:eastAsia="Times New Roman" w:hAnsi="Times New Roman" w:cs="Times New Roman"/>
          <w:b/>
          <w:bCs/>
          <w:i/>
          <w:iCs/>
          <w:sz w:val="20"/>
          <w:szCs w:val="24"/>
        </w:rPr>
      </w:pPr>
      <w:r w:rsidRPr="00E64691">
        <w:rPr>
          <w:rFonts w:ascii="Times New Roman" w:eastAsia="Times New Roman" w:hAnsi="Times New Roman" w:cs="Times New Roman"/>
          <w:b/>
          <w:bCs/>
          <w:i/>
          <w:iCs/>
          <w:sz w:val="20"/>
          <w:szCs w:val="24"/>
        </w:rPr>
        <w:t>School of Education</w:t>
      </w:r>
    </w:p>
    <w:p w:rsidR="00E64691" w:rsidRPr="00E64691" w:rsidRDefault="00E64691" w:rsidP="00E64691">
      <w:pPr>
        <w:keepNext/>
        <w:spacing w:after="0" w:line="240" w:lineRule="auto"/>
        <w:jc w:val="center"/>
        <w:outlineLvl w:val="0"/>
        <w:rPr>
          <w:rFonts w:ascii="Times New Roman" w:eastAsia="Times New Roman" w:hAnsi="Times New Roman" w:cs="Times New Roman"/>
          <w:b/>
          <w:bCs/>
          <w:i/>
          <w:sz w:val="20"/>
          <w:szCs w:val="20"/>
        </w:rPr>
      </w:pPr>
      <w:r w:rsidRPr="00E64691">
        <w:rPr>
          <w:rFonts w:ascii="Times New Roman" w:eastAsia="Times New Roman" w:hAnsi="Times New Roman" w:cs="Times New Roman"/>
          <w:b/>
          <w:bCs/>
          <w:i/>
          <w:sz w:val="20"/>
          <w:szCs w:val="20"/>
        </w:rPr>
        <w:t>PLEASE STAPLE REFLECTION(S) TO THIS FORM</w:t>
      </w:r>
    </w:p>
    <w:p w:rsidR="00E64691" w:rsidRPr="00E64691" w:rsidRDefault="00E64691" w:rsidP="00E64691">
      <w:pPr>
        <w:spacing w:before="100" w:beforeAutospacing="1"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Teacher Candidate Name</w:t>
      </w:r>
      <w:r w:rsidRPr="00E64691">
        <w:rPr>
          <w:rFonts w:ascii="Times New Roman" w:eastAsia="Times New Roman" w:hAnsi="Times New Roman" w:cs="Times New Roman"/>
          <w:sz w:val="20"/>
          <w:szCs w:val="24"/>
        </w:rPr>
        <w:tab/>
        <w:t xml:space="preserve">__________________________ID Number </w:t>
      </w:r>
      <w:r w:rsidRPr="00E64691">
        <w:rPr>
          <w:rFonts w:ascii="Times New Roman" w:eastAsia="Times New Roman" w:hAnsi="Times New Roman" w:cs="Times New Roman"/>
          <w:sz w:val="20"/>
          <w:szCs w:val="24"/>
          <w:u w:val="single"/>
        </w:rPr>
        <w:tab/>
      </w:r>
      <w:r w:rsidRPr="00E64691">
        <w:rPr>
          <w:rFonts w:ascii="Times New Roman" w:eastAsia="Times New Roman" w:hAnsi="Times New Roman" w:cs="Times New Roman"/>
          <w:sz w:val="20"/>
          <w:szCs w:val="24"/>
          <w:u w:val="single"/>
        </w:rPr>
        <w:tab/>
        <w:t xml:space="preserve">          </w:t>
      </w:r>
      <w:r w:rsidRPr="00E64691">
        <w:rPr>
          <w:rFonts w:ascii="Times New Roman" w:eastAsia="Times New Roman" w:hAnsi="Times New Roman" w:cs="Times New Roman"/>
          <w:sz w:val="20"/>
          <w:szCs w:val="24"/>
        </w:rPr>
        <w:t xml:space="preserve">     Semester  ______________________</w:t>
      </w:r>
      <w:r w:rsidRPr="00E64691">
        <w:rPr>
          <w:rFonts w:ascii="Times New Roman" w:eastAsia="Times New Roman" w:hAnsi="Times New Roman" w:cs="Times New Roman"/>
          <w:sz w:val="20"/>
          <w:szCs w:val="24"/>
        </w:rPr>
        <w:br/>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Advisor  _______________________________________  Course Number  _________     Professor  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Certification: IECE </w:t>
      </w:r>
      <w:r w:rsidRPr="00E64691">
        <w:rPr>
          <w:rFonts w:ascii="Times New Roman" w:eastAsia="Times New Roman" w:hAnsi="Times New Roman" w:cs="Times New Roman"/>
          <w:sz w:val="18"/>
          <w:szCs w:val="18"/>
        </w:rPr>
        <w:t>____P – 5 ____5 – 9 ____ 8 – 12 ____P – 12 _____</w:t>
      </w:r>
      <w:r w:rsidRPr="00E64691">
        <w:rPr>
          <w:rFonts w:ascii="Times New Roman" w:eastAsia="Times New Roman" w:hAnsi="Times New Roman" w:cs="Times New Roman"/>
          <w:sz w:val="20"/>
          <w:szCs w:val="24"/>
        </w:rPr>
        <w:t xml:space="preserve">  </w:t>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t>Content Area 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b/>
          <w:i/>
          <w:sz w:val="20"/>
          <w:szCs w:val="24"/>
        </w:rPr>
      </w:pPr>
      <w:r w:rsidRPr="00E64691">
        <w:rPr>
          <w:rFonts w:ascii="Times New Roman" w:eastAsia="Times New Roman" w:hAnsi="Times New Roman" w:cs="Times New Roman"/>
          <w:sz w:val="20"/>
          <w:szCs w:val="24"/>
        </w:rPr>
        <w:t>*</w:t>
      </w:r>
      <w:r w:rsidRPr="00E64691">
        <w:rPr>
          <w:rFonts w:ascii="Times New Roman" w:eastAsia="Times New Roman" w:hAnsi="Times New Roman" w:cs="Times New Roman"/>
          <w:b/>
          <w:i/>
          <w:sz w:val="20"/>
          <w:szCs w:val="24"/>
        </w:rPr>
        <w:t>Field hours completed outside course requirements require approval and signature of advisor or program coordinator.</w:t>
      </w:r>
    </w:p>
    <w:p w:rsidR="00E64691" w:rsidRPr="00E64691" w:rsidRDefault="00E64691" w:rsidP="00E64691">
      <w:pPr>
        <w:pBdr>
          <w:bottom w:val="dotted" w:sz="24" w:space="1" w:color="auto"/>
        </w:pBdr>
        <w:spacing w:after="0" w:line="240" w:lineRule="auto"/>
        <w:rPr>
          <w:rFonts w:ascii="Times New Roman" w:eastAsia="Times New Roman" w:hAnsi="Times New Roman" w:cs="Times New Roman"/>
          <w:b/>
          <w:i/>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b/>
          <w:bCs/>
          <w:sz w:val="18"/>
          <w:szCs w:val="18"/>
          <w:highlight w:val="yellow"/>
        </w:rPr>
      </w:pPr>
      <w:r w:rsidRPr="00E64691">
        <w:rPr>
          <w:rFonts w:ascii="Times New Roman" w:eastAsia="Times New Roman" w:hAnsi="Times New Roman" w:cs="Times New Roman"/>
          <w:b/>
          <w:bCs/>
          <w:sz w:val="18"/>
          <w:szCs w:val="18"/>
        </w:rPr>
        <w:t>Date of        Name of Setting</w:t>
      </w:r>
      <w:r w:rsidRPr="00E64691">
        <w:rPr>
          <w:rFonts w:ascii="Times New Roman" w:eastAsia="Times New Roman" w:hAnsi="Times New Roman" w:cs="Times New Roman"/>
          <w:b/>
          <w:bCs/>
          <w:sz w:val="18"/>
          <w:szCs w:val="18"/>
        </w:rPr>
        <w:tab/>
      </w:r>
      <w:r w:rsidRPr="00E64691">
        <w:rPr>
          <w:rFonts w:ascii="Times New Roman" w:eastAsia="Times New Roman" w:hAnsi="Times New Roman" w:cs="Times New Roman"/>
          <w:b/>
          <w:bCs/>
          <w:sz w:val="18"/>
          <w:szCs w:val="18"/>
        </w:rPr>
        <w:tab/>
        <w:t xml:space="preserve">                 Grade </w:t>
      </w:r>
      <w:r w:rsidRPr="00E64691">
        <w:rPr>
          <w:rFonts w:ascii="Times New Roman" w:eastAsia="Times New Roman" w:hAnsi="Times New Roman" w:cs="Times New Roman"/>
          <w:b/>
          <w:bCs/>
          <w:sz w:val="18"/>
          <w:szCs w:val="18"/>
        </w:rPr>
        <w:tab/>
        <w:t xml:space="preserve">  Category   Hours  Diversity </w:t>
      </w:r>
      <w:r w:rsidRPr="00E64691">
        <w:rPr>
          <w:rFonts w:ascii="Times New Roman" w:eastAsia="Times New Roman" w:hAnsi="Times New Roman" w:cs="Times New Roman"/>
          <w:b/>
          <w:bCs/>
          <w:sz w:val="18"/>
          <w:szCs w:val="18"/>
        </w:rPr>
        <w:tab/>
        <w:t xml:space="preserve">Supervisor Signature &amp;Contact Info </w:t>
      </w:r>
    </w:p>
    <w:p w:rsidR="00E64691" w:rsidRPr="00E64691" w:rsidRDefault="00E64691" w:rsidP="00E64691">
      <w:pPr>
        <w:spacing w:after="0" w:line="240" w:lineRule="auto"/>
        <w:rPr>
          <w:rFonts w:ascii="Times New Roman" w:eastAsia="Times New Roman" w:hAnsi="Times New Roman" w:cs="Times New Roman"/>
          <w:b/>
          <w:bCs/>
          <w:sz w:val="18"/>
          <w:szCs w:val="18"/>
        </w:rPr>
      </w:pPr>
      <w:r w:rsidRPr="00E64691">
        <w:rPr>
          <w:rFonts w:ascii="Times New Roman" w:eastAsia="Times New Roman" w:hAnsi="Times New Roman" w:cs="Times New Roman"/>
          <w:b/>
          <w:bCs/>
          <w:sz w:val="18"/>
          <w:szCs w:val="18"/>
        </w:rPr>
        <w:t>Visit</w:t>
      </w:r>
      <w:r w:rsidRPr="00E64691">
        <w:rPr>
          <w:rFonts w:ascii="Times New Roman" w:eastAsia="Times New Roman" w:hAnsi="Times New Roman" w:cs="Times New Roman"/>
          <w:b/>
          <w:bCs/>
          <w:sz w:val="18"/>
          <w:szCs w:val="18"/>
        </w:rPr>
        <w:tab/>
      </w:r>
      <w:r w:rsidRPr="00E64691">
        <w:rPr>
          <w:rFonts w:ascii="Times New Roman" w:eastAsia="Times New Roman" w:hAnsi="Times New Roman" w:cs="Times New Roman"/>
          <w:b/>
          <w:bCs/>
          <w:sz w:val="18"/>
          <w:szCs w:val="18"/>
        </w:rPr>
        <w:tab/>
      </w:r>
      <w:r w:rsidRPr="00E64691">
        <w:rPr>
          <w:rFonts w:ascii="Times New Roman" w:eastAsia="Times New Roman" w:hAnsi="Times New Roman" w:cs="Times New Roman"/>
          <w:b/>
          <w:bCs/>
          <w:sz w:val="18"/>
          <w:szCs w:val="18"/>
        </w:rPr>
        <w:tab/>
      </w:r>
      <w:r w:rsidRPr="00E64691">
        <w:rPr>
          <w:rFonts w:ascii="Times New Roman" w:eastAsia="Times New Roman" w:hAnsi="Times New Roman" w:cs="Times New Roman"/>
          <w:b/>
          <w:bCs/>
          <w:sz w:val="18"/>
          <w:szCs w:val="18"/>
        </w:rPr>
        <w:tab/>
        <w:t xml:space="preserve">                 Level</w:t>
      </w:r>
      <w:r w:rsidRPr="00E64691">
        <w:rPr>
          <w:rFonts w:ascii="Times New Roman" w:eastAsia="Times New Roman" w:hAnsi="Times New Roman" w:cs="Times New Roman"/>
          <w:b/>
          <w:bCs/>
          <w:sz w:val="18"/>
          <w:szCs w:val="18"/>
        </w:rPr>
        <w:tab/>
      </w:r>
      <w:r w:rsidRPr="00E64691">
        <w:rPr>
          <w:rFonts w:ascii="Times New Roman" w:eastAsia="Times New Roman" w:hAnsi="Times New Roman" w:cs="Times New Roman"/>
          <w:b/>
          <w:bCs/>
          <w:sz w:val="18"/>
          <w:szCs w:val="18"/>
        </w:rPr>
        <w:tab/>
        <w:t xml:space="preserve">    </w:t>
      </w:r>
      <w:r w:rsidRPr="00E64691">
        <w:rPr>
          <w:rFonts w:ascii="Times New Roman" w:eastAsia="Times New Roman" w:hAnsi="Times New Roman" w:cs="Times New Roman"/>
          <w:b/>
          <w:bCs/>
          <w:sz w:val="18"/>
          <w:szCs w:val="18"/>
        </w:rPr>
        <w:tab/>
        <w:t xml:space="preserve">           </w:t>
      </w:r>
      <w:r w:rsidRPr="00E64691">
        <w:rPr>
          <w:rFonts w:ascii="Times New Roman" w:eastAsia="Times New Roman" w:hAnsi="Times New Roman" w:cs="Times New Roman"/>
          <w:b/>
          <w:bCs/>
          <w:sz w:val="18"/>
          <w:szCs w:val="18"/>
        </w:rPr>
        <w:tab/>
        <w:t xml:space="preserve">                   (Email or Phone #)</w:t>
      </w:r>
    </w:p>
    <w:p w:rsidR="00E64691" w:rsidRPr="00E64691" w:rsidRDefault="00E64691" w:rsidP="00E64691">
      <w:pPr>
        <w:spacing w:after="0" w:line="240" w:lineRule="auto"/>
        <w:rPr>
          <w:rFonts w:ascii="Times New Roman" w:eastAsia="Times New Roman" w:hAnsi="Times New Roman" w:cs="Times New Roman"/>
          <w:b/>
          <w:bCs/>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_____</w:t>
      </w:r>
      <w:r w:rsidRPr="00E64691">
        <w:rPr>
          <w:rFonts w:ascii="Times New Roman" w:eastAsia="Times New Roman" w:hAnsi="Times New Roman" w:cs="Times New Roman"/>
          <w:sz w:val="20"/>
          <w:szCs w:val="24"/>
        </w:rPr>
        <w:tab/>
        <w:t xml:space="preserve"> ___________________________</w:t>
      </w:r>
      <w:r w:rsidRPr="00E64691">
        <w:rPr>
          <w:rFonts w:ascii="Times New Roman" w:eastAsia="Times New Roman" w:hAnsi="Times New Roman" w:cs="Times New Roman"/>
          <w:sz w:val="20"/>
          <w:szCs w:val="24"/>
        </w:rPr>
        <w:tab/>
        <w:t xml:space="preserve"> ______</w:t>
      </w:r>
      <w:r w:rsidRPr="00E64691">
        <w:rPr>
          <w:rFonts w:ascii="Times New Roman" w:eastAsia="Times New Roman" w:hAnsi="Times New Roman" w:cs="Times New Roman"/>
          <w:sz w:val="20"/>
          <w:szCs w:val="24"/>
        </w:rPr>
        <w:tab/>
        <w:t xml:space="preserve">    ______   ____ </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ind w:left="540" w:hanging="540"/>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____  </w:t>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____ </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_____</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ind w:left="540" w:hanging="540"/>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____  </w:t>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____ </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ab/>
      </w: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ind w:left="540" w:hanging="540"/>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____  </w:t>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____ </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w:t>
      </w:r>
      <w:r w:rsidRPr="00E64691">
        <w:rPr>
          <w:rFonts w:ascii="Times New Roman" w:eastAsia="Times New Roman" w:hAnsi="Times New Roman" w:cs="Times New Roman"/>
          <w:sz w:val="20"/>
          <w:szCs w:val="24"/>
        </w:rPr>
        <w:tab/>
        <w:t xml:space="preserve"> _____________________</w:t>
      </w:r>
      <w:r w:rsidRPr="00E64691">
        <w:rPr>
          <w:rFonts w:ascii="Times New Roman" w:eastAsia="Times New Roman" w:hAnsi="Times New Roman" w:cs="Times New Roman"/>
          <w:sz w:val="20"/>
          <w:szCs w:val="24"/>
        </w:rPr>
        <w:tab/>
        <w:t>______</w:t>
      </w:r>
      <w:r w:rsidRPr="00E64691">
        <w:rPr>
          <w:rFonts w:ascii="Times New Roman" w:eastAsia="Times New Roman" w:hAnsi="Times New Roman" w:cs="Times New Roman"/>
          <w:sz w:val="20"/>
          <w:szCs w:val="24"/>
        </w:rPr>
        <w:tab/>
        <w:t xml:space="preserve">  ______    ______  ____</w:t>
      </w:r>
      <w:r w:rsidRPr="00E64691">
        <w:rPr>
          <w:rFonts w:ascii="Times New Roman" w:eastAsia="Times New Roman" w:hAnsi="Times New Roman" w:cs="Times New Roman"/>
          <w:sz w:val="20"/>
          <w:szCs w:val="24"/>
        </w:rPr>
        <w:tab/>
        <w:t xml:space="preserve">_____   </w:t>
      </w:r>
      <w:r w:rsidRPr="00E64691">
        <w:rPr>
          <w:rFonts w:ascii="Times New Roman" w:eastAsia="Times New Roman" w:hAnsi="Times New Roman" w:cs="Times New Roman"/>
          <w:sz w:val="20"/>
          <w:szCs w:val="24"/>
        </w:rPr>
        <w:tab/>
        <w:t>______________________________</w: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018A3F33" wp14:editId="2FA72BF2">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9A1258" w:rsidRPr="008056E7" w:rsidRDefault="009A1258" w:rsidP="00E64691">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A1258" w:rsidRPr="00564416"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A3F33" id="Text Box 8"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FX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sQixkbuamiOSJiDaWvxl6HQg/tJyYAbW1H/Y8+coER9NEj6&#10;ar5YxBVPymJ5XaDiLi31pYUZjlAVDZRM4jZM32Jvnex6zDSN2cAdDqqVicKXqk7l41amIZx+UFz7&#10;Sz15vfzzzS8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V0MVcpAgAALwQAAA4AAAAAAAAAAAAAAAAALgIAAGRycy9l&#10;Mm9Eb2MueG1sUEsBAi0AFAAGAAgAAAAhAPl51KjfAAAACgEAAA8AAAAAAAAAAAAAAAAAgwQAAGRy&#10;cy9kb3ducmV2LnhtbFBLBQYAAAAABAAEAPMAAACPBQAAAAA=&#10;" stroked="f">
                <v:textbox>
                  <w:txbxContent>
                    <w:p w:rsidR="009A1258" w:rsidRPr="008056E7" w:rsidRDefault="009A1258" w:rsidP="00E64691">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9A1258"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9A1258" w:rsidRPr="00564416" w:rsidRDefault="009A1258" w:rsidP="00E6469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E64691">
        <w:rPr>
          <w:rFonts w:ascii="Times New Roman" w:eastAsia="Times New Roman" w:hAnsi="Times New Roman" w:cs="Times New Roman"/>
          <w:sz w:val="20"/>
          <w:szCs w:val="24"/>
        </w:rPr>
        <w:t>TOTAL SEMESTER HOURS</w:t>
      </w:r>
      <w:r w:rsidRPr="00E64691">
        <w:rPr>
          <w:rFonts w:ascii="Times New Roman" w:eastAsia="Times New Roman" w:hAnsi="Times New Roman" w:cs="Times New Roman"/>
          <w:sz w:val="20"/>
          <w:szCs w:val="24"/>
        </w:rPr>
        <w:tab/>
        <w:t>________</w:t>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 xml:space="preserve">Date Field Hours entered in KFETS  _____________         </w:t>
      </w: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sz w:val="20"/>
          <w:szCs w:val="24"/>
        </w:rPr>
        <w:t>________________________________</w:t>
      </w:r>
      <w:r w:rsidRPr="00E64691">
        <w:rPr>
          <w:rFonts w:ascii="Times New Roman" w:eastAsia="Times New Roman" w:hAnsi="Times New Roman" w:cs="Times New Roman"/>
          <w:sz w:val="20"/>
          <w:szCs w:val="24"/>
        </w:rPr>
        <w:tab/>
        <w:t>_________</w:t>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r>
      <w:r w:rsidRPr="00E64691">
        <w:rPr>
          <w:rFonts w:ascii="Times New Roman" w:eastAsia="Times New Roman" w:hAnsi="Times New Roman" w:cs="Times New Roman"/>
          <w:sz w:val="20"/>
          <w:szCs w:val="24"/>
        </w:rPr>
        <w:tab/>
      </w:r>
    </w:p>
    <w:p w:rsidR="00E64691" w:rsidRPr="00E64691" w:rsidRDefault="00E64691" w:rsidP="00E64691">
      <w:pPr>
        <w:spacing w:after="0" w:line="240" w:lineRule="auto"/>
        <w:rPr>
          <w:rFonts w:ascii="Times New Roman" w:eastAsia="Times New Roman" w:hAnsi="Times New Roman" w:cs="Times New Roman"/>
          <w:sz w:val="16"/>
          <w:szCs w:val="24"/>
        </w:rPr>
      </w:pPr>
      <w:r w:rsidRPr="00E64691">
        <w:rPr>
          <w:rFonts w:ascii="Times New Roman" w:eastAsia="Times New Roman" w:hAnsi="Times New Roman" w:cs="Times New Roman"/>
          <w:sz w:val="16"/>
          <w:szCs w:val="24"/>
        </w:rPr>
        <w:t>Teacher Candidate Signature</w:t>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t>Date</w:t>
      </w:r>
    </w:p>
    <w:p w:rsidR="00E64691" w:rsidRPr="00E64691" w:rsidRDefault="00E64691" w:rsidP="00E64691">
      <w:pPr>
        <w:spacing w:after="0" w:line="240" w:lineRule="auto"/>
        <w:rPr>
          <w:rFonts w:ascii="Times New Roman" w:eastAsia="Times New Roman" w:hAnsi="Times New Roman" w:cs="Times New Roman"/>
          <w:b/>
          <w:sz w:val="16"/>
          <w:szCs w:val="24"/>
        </w:rPr>
      </w:pPr>
      <w:r w:rsidRPr="00E64691">
        <w:rPr>
          <w:rFonts w:ascii="Times New Roman" w:eastAsia="Times New Roman" w:hAnsi="Times New Roman" w:cs="Times New Roman"/>
          <w:b/>
          <w:sz w:val="16"/>
          <w:szCs w:val="24"/>
        </w:rPr>
        <w:t>Signature verifies individual’s original work</w:t>
      </w:r>
      <w:r w:rsidRPr="00E64691">
        <w:rPr>
          <w:rFonts w:ascii="Times New Roman" w:eastAsia="Times New Roman" w:hAnsi="Times New Roman" w:cs="Times New Roman"/>
          <w:b/>
          <w:sz w:val="16"/>
          <w:szCs w:val="24"/>
        </w:rPr>
        <w:tab/>
      </w:r>
    </w:p>
    <w:p w:rsidR="00E64691" w:rsidRPr="00E64691" w:rsidRDefault="00E64691" w:rsidP="00E64691">
      <w:pPr>
        <w:spacing w:after="0" w:line="240" w:lineRule="auto"/>
        <w:rPr>
          <w:rFonts w:ascii="Times New Roman" w:eastAsia="Times New Roman" w:hAnsi="Times New Roman" w:cs="Times New Roman"/>
          <w:b/>
          <w:sz w:val="16"/>
          <w:szCs w:val="24"/>
        </w:rPr>
      </w:pPr>
      <w:r w:rsidRPr="00E64691">
        <w:rPr>
          <w:rFonts w:ascii="Times New Roman" w:eastAsia="Times New Roman" w:hAnsi="Times New Roman" w:cs="Times New Roman"/>
          <w:b/>
          <w:sz w:val="16"/>
          <w:szCs w:val="24"/>
        </w:rPr>
        <w:tab/>
      </w:r>
      <w:r w:rsidRPr="00E64691">
        <w:rPr>
          <w:rFonts w:ascii="Times New Roman" w:eastAsia="Times New Roman" w:hAnsi="Times New Roman" w:cs="Times New Roman"/>
          <w:b/>
          <w:sz w:val="16"/>
          <w:szCs w:val="24"/>
        </w:rPr>
        <w:tab/>
      </w:r>
      <w:r w:rsidRPr="00E64691">
        <w:rPr>
          <w:rFonts w:ascii="Times New Roman" w:eastAsia="Times New Roman" w:hAnsi="Times New Roman" w:cs="Times New Roman"/>
          <w:b/>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t xml:space="preserve">  </w:t>
      </w:r>
    </w:p>
    <w:p w:rsidR="00E64691" w:rsidRPr="00E64691" w:rsidRDefault="00E64691" w:rsidP="00E64691">
      <w:pPr>
        <w:spacing w:after="0" w:line="240" w:lineRule="auto"/>
        <w:rPr>
          <w:rFonts w:ascii="Times New Roman" w:eastAsia="Times New Roman" w:hAnsi="Times New Roman" w:cs="Times New Roman"/>
          <w:sz w:val="16"/>
          <w:szCs w:val="24"/>
        </w:rPr>
      </w:pPr>
      <w:r w:rsidRPr="00E64691">
        <w:rPr>
          <w:rFonts w:ascii="Times New Roman" w:eastAsia="Times New Roman" w:hAnsi="Times New Roman" w:cs="Times New Roman"/>
          <w:sz w:val="16"/>
          <w:szCs w:val="24"/>
        </w:rPr>
        <w:t>________________________________________</w:t>
      </w:r>
      <w:r w:rsidRPr="00E64691">
        <w:rPr>
          <w:rFonts w:ascii="Times New Roman" w:eastAsia="Times New Roman" w:hAnsi="Times New Roman" w:cs="Times New Roman"/>
          <w:sz w:val="16"/>
          <w:szCs w:val="24"/>
        </w:rPr>
        <w:tab/>
        <w:t>___________</w:t>
      </w:r>
    </w:p>
    <w:p w:rsidR="00E64691" w:rsidRPr="00E64691" w:rsidRDefault="00E64691" w:rsidP="00E64691">
      <w:pPr>
        <w:spacing w:after="0" w:line="240" w:lineRule="auto"/>
        <w:rPr>
          <w:rFonts w:ascii="Times New Roman" w:eastAsia="Times New Roman" w:hAnsi="Times New Roman" w:cs="Times New Roman"/>
          <w:sz w:val="16"/>
          <w:szCs w:val="24"/>
        </w:rPr>
      </w:pPr>
      <w:r w:rsidRPr="00E64691">
        <w:rPr>
          <w:rFonts w:ascii="Times New Roman" w:eastAsia="Times New Roman" w:hAnsi="Times New Roman" w:cs="Times New Roman"/>
          <w:sz w:val="16"/>
          <w:szCs w:val="24"/>
        </w:rPr>
        <w:t>Professor/Advisor/Program Coordinator</w:t>
      </w:r>
      <w:r w:rsidRPr="00E64691">
        <w:rPr>
          <w:rFonts w:ascii="Times New Roman" w:eastAsia="Times New Roman" w:hAnsi="Times New Roman" w:cs="Times New Roman"/>
          <w:sz w:val="16"/>
          <w:szCs w:val="24"/>
        </w:rPr>
        <w:tab/>
      </w:r>
      <w:r w:rsidRPr="00E64691">
        <w:rPr>
          <w:rFonts w:ascii="Times New Roman" w:eastAsia="Times New Roman" w:hAnsi="Times New Roman" w:cs="Times New Roman"/>
          <w:sz w:val="16"/>
          <w:szCs w:val="24"/>
        </w:rPr>
        <w:tab/>
        <w:t>Date</w:t>
      </w:r>
    </w:p>
    <w:p w:rsidR="00E64691" w:rsidRPr="00E64691" w:rsidRDefault="00E64691" w:rsidP="00E64691">
      <w:pPr>
        <w:spacing w:after="0" w:line="240" w:lineRule="auto"/>
        <w:rPr>
          <w:rFonts w:ascii="Times New Roman" w:eastAsia="Times New Roman" w:hAnsi="Times New Roman" w:cs="Times New Roman"/>
          <w:sz w:val="16"/>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r w:rsidRPr="00E64691">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B4DA108" wp14:editId="2C278524">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9A1258" w:rsidRPr="008056E7" w:rsidRDefault="009A1258" w:rsidP="00E64691">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A1258" w:rsidRPr="00BD1644" w:rsidRDefault="009A1258" w:rsidP="00E64691">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A1258" w:rsidRDefault="009A1258" w:rsidP="00E64691">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A1258" w:rsidRPr="00BD1644" w:rsidRDefault="009A1258" w:rsidP="00E64691">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A1258" w:rsidRPr="00BD1644" w:rsidRDefault="009A1258" w:rsidP="00E64691">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A1258" w:rsidRPr="00BD1644" w:rsidRDefault="009A1258" w:rsidP="00E64691">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A1258" w:rsidRPr="00BD1644" w:rsidRDefault="009A1258" w:rsidP="00E64691">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A1258" w:rsidRPr="00BD1644" w:rsidRDefault="009A1258" w:rsidP="00E64691">
                            <w:pPr>
                              <w:rPr>
                                <w:sz w:val="16"/>
                                <w:szCs w:val="16"/>
                              </w:rPr>
                            </w:pPr>
                            <w:r w:rsidRPr="00BD1644">
                              <w:rPr>
                                <w:b/>
                                <w:sz w:val="16"/>
                                <w:szCs w:val="16"/>
                              </w:rPr>
                              <w:t>GT</w:t>
                            </w:r>
                            <w:r w:rsidRPr="00BD1644">
                              <w:rPr>
                                <w:sz w:val="16"/>
                                <w:szCs w:val="16"/>
                              </w:rPr>
                              <w:t xml:space="preserve">—Gifted/talented                                        </w:t>
                            </w:r>
                          </w:p>
                          <w:p w:rsidR="009A1258" w:rsidRPr="00BD1644" w:rsidRDefault="009A1258" w:rsidP="00E64691">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A1258" w:rsidRPr="00581AFF" w:rsidRDefault="009A1258" w:rsidP="00E64691">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DA108" id="Text Box 9"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">
                <v:textbox>
                  <w:txbxContent>
                    <w:p w:rsidR="009A1258" w:rsidRPr="008056E7" w:rsidRDefault="009A1258" w:rsidP="00E64691">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9A1258" w:rsidRPr="00BD1644" w:rsidRDefault="009A1258" w:rsidP="00E64691">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9A1258" w:rsidRDefault="009A1258" w:rsidP="00E64691">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9A1258" w:rsidRPr="00BD1644" w:rsidRDefault="009A1258" w:rsidP="00E64691">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9A1258" w:rsidRPr="00BD1644" w:rsidRDefault="009A1258" w:rsidP="00E64691">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9A1258" w:rsidRPr="00BD1644" w:rsidRDefault="009A1258" w:rsidP="00E64691">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9A1258" w:rsidRPr="00BD1644" w:rsidRDefault="009A1258" w:rsidP="00E64691">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9A1258" w:rsidRPr="00BD1644" w:rsidRDefault="009A1258" w:rsidP="00E64691">
                      <w:pPr>
                        <w:rPr>
                          <w:sz w:val="16"/>
                          <w:szCs w:val="16"/>
                        </w:rPr>
                      </w:pPr>
                      <w:r w:rsidRPr="00BD1644">
                        <w:rPr>
                          <w:b/>
                          <w:sz w:val="16"/>
                          <w:szCs w:val="16"/>
                        </w:rPr>
                        <w:t>GT</w:t>
                      </w:r>
                      <w:r w:rsidRPr="00BD1644">
                        <w:rPr>
                          <w:sz w:val="16"/>
                          <w:szCs w:val="16"/>
                        </w:rPr>
                        <w:t xml:space="preserve">—Gifted/talented                                        </w:t>
                      </w:r>
                    </w:p>
                    <w:p w:rsidR="009A1258" w:rsidRPr="00BD1644" w:rsidRDefault="009A1258" w:rsidP="00E64691">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9A1258" w:rsidRPr="00581AFF" w:rsidRDefault="009A1258" w:rsidP="00E64691">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E64691">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032B6DFB" wp14:editId="3426D6A1">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9A1258" w:rsidRPr="00581AFF" w:rsidRDefault="009A1258" w:rsidP="00E64691">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B6DFB" id="Text Box 10"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" stroked="f">
                <v:textbox>
                  <w:txbxContent>
                    <w:p w:rsidR="009A1258" w:rsidRPr="00581AFF" w:rsidRDefault="009A1258" w:rsidP="00E64691">
                      <w:pPr>
                        <w:rPr>
                          <w:sz w:val="16"/>
                          <w:szCs w:val="16"/>
                        </w:rPr>
                      </w:pPr>
                      <w:r w:rsidRPr="00581AFF">
                        <w:rPr>
                          <w:sz w:val="16"/>
                          <w:szCs w:val="16"/>
                        </w:rPr>
                        <w:t xml:space="preserve"> </w:t>
                      </w:r>
                    </w:p>
                  </w:txbxContent>
                </v:textbox>
              </v:shape>
            </w:pict>
          </mc:Fallback>
        </mc:AlternateContent>
      </w: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rPr>
          <w:rFonts w:ascii="Times New Roman" w:eastAsia="Times New Roman" w:hAnsi="Times New Roman" w:cs="Times New Roman"/>
          <w:sz w:val="20"/>
          <w:szCs w:val="24"/>
        </w:rPr>
      </w:pPr>
    </w:p>
    <w:p w:rsidR="00E64691" w:rsidRPr="00E64691" w:rsidRDefault="00E64691" w:rsidP="00E64691">
      <w:pPr>
        <w:spacing w:after="0" w:line="240" w:lineRule="auto"/>
        <w:jc w:val="center"/>
        <w:rPr>
          <w:rFonts w:ascii="Times New Roman" w:eastAsia="Times New Roman" w:hAnsi="Times New Roman" w:cs="Times New Roman"/>
          <w:b/>
          <w:sz w:val="40"/>
          <w:szCs w:val="40"/>
        </w:rPr>
      </w:pPr>
    </w:p>
    <w:p w:rsidR="00E64691" w:rsidRPr="00E64691" w:rsidRDefault="00E64691" w:rsidP="00E64691">
      <w:pPr>
        <w:spacing w:after="0" w:line="240" w:lineRule="auto"/>
        <w:jc w:val="center"/>
        <w:rPr>
          <w:rFonts w:ascii="Times New Roman" w:eastAsia="Times New Roman" w:hAnsi="Times New Roman" w:cs="Times New Roman"/>
          <w:b/>
          <w:sz w:val="40"/>
          <w:szCs w:val="40"/>
        </w:rPr>
      </w:pPr>
    </w:p>
    <w:p w:rsidR="00E64691" w:rsidRPr="00E64691" w:rsidRDefault="00E64691" w:rsidP="00E64691">
      <w:pPr>
        <w:spacing w:after="0" w:line="240" w:lineRule="auto"/>
        <w:rPr>
          <w:rFonts w:ascii="Times New Roman" w:eastAsia="Times New Roman" w:hAnsi="Times New Roman" w:cs="Times New Roman"/>
          <w:b/>
          <w:i/>
          <w:sz w:val="20"/>
          <w:szCs w:val="20"/>
        </w:rPr>
      </w:pPr>
      <w:r w:rsidRPr="00E64691">
        <w:rPr>
          <w:rFonts w:ascii="Times New Roman" w:eastAsia="Times New Roman" w:hAnsi="Times New Roman" w:cs="Times New Roman"/>
          <w:b/>
          <w:i/>
          <w:sz w:val="20"/>
          <w:szCs w:val="20"/>
        </w:rPr>
        <w:t>Note:  See reverse side for additional information</w:t>
      </w:r>
    </w:p>
    <w:p w:rsidR="00E64691" w:rsidRPr="00E64691" w:rsidRDefault="00E64691" w:rsidP="00E64691">
      <w:pPr>
        <w:spacing w:after="0" w:line="240" w:lineRule="auto"/>
        <w:rPr>
          <w:rFonts w:ascii="Times New Roman" w:eastAsia="Times New Roman" w:hAnsi="Times New Roman" w:cs="Times New Roman"/>
          <w:b/>
          <w:i/>
          <w:sz w:val="24"/>
          <w:szCs w:val="24"/>
        </w:rPr>
      </w:pPr>
      <w:r w:rsidRPr="00E64691">
        <w:rPr>
          <w:rFonts w:ascii="Times New Roman" w:eastAsia="Times New Roman" w:hAnsi="Times New Roman" w:cs="Times New Roman"/>
          <w:b/>
          <w:i/>
          <w:sz w:val="20"/>
          <w:szCs w:val="20"/>
        </w:rPr>
        <w:t>and guiding</w:t>
      </w:r>
      <w:r w:rsidRPr="00E64691">
        <w:rPr>
          <w:rFonts w:ascii="Times New Roman" w:eastAsia="Times New Roman" w:hAnsi="Times New Roman" w:cs="Times New Roman"/>
          <w:b/>
          <w:i/>
          <w:sz w:val="24"/>
          <w:szCs w:val="24"/>
        </w:rPr>
        <w:t xml:space="preserve"> </w:t>
      </w:r>
      <w:r w:rsidRPr="00E64691">
        <w:rPr>
          <w:rFonts w:ascii="Times New Roman" w:eastAsia="Times New Roman" w:hAnsi="Times New Roman" w:cs="Times New Roman"/>
          <w:b/>
          <w:i/>
          <w:sz w:val="20"/>
          <w:szCs w:val="20"/>
        </w:rPr>
        <w:t>questions</w:t>
      </w:r>
      <w:r w:rsidRPr="00E64691">
        <w:rPr>
          <w:rFonts w:ascii="Times New Roman" w:eastAsia="Times New Roman" w:hAnsi="Times New Roman" w:cs="Times New Roman"/>
          <w:b/>
          <w:i/>
          <w:sz w:val="24"/>
          <w:szCs w:val="24"/>
        </w:rPr>
        <w:t xml:space="preserve"> </w:t>
      </w:r>
      <w:r w:rsidRPr="00E64691">
        <w:rPr>
          <w:rFonts w:ascii="Times New Roman" w:eastAsia="Times New Roman" w:hAnsi="Times New Roman" w:cs="Times New Roman"/>
          <w:b/>
          <w:i/>
          <w:sz w:val="20"/>
          <w:szCs w:val="20"/>
        </w:rPr>
        <w:t>for reflection</w:t>
      </w:r>
    </w:p>
    <w:p w:rsidR="00E64691" w:rsidRPr="00E64691" w:rsidRDefault="00E64691" w:rsidP="00E64691">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sidRPr="00E64691">
        <w:rPr>
          <w:rFonts w:ascii="Arial" w:eastAsia="Times New Roman" w:hAnsi="Arial" w:cs="Arial"/>
          <w:b/>
          <w:bCs/>
          <w:color w:val="000000"/>
        </w:rPr>
        <w:tab/>
      </w:r>
    </w:p>
    <w:p w:rsidR="00E64691" w:rsidRPr="00E64691" w:rsidRDefault="00E64691" w:rsidP="00E64691">
      <w:pPr>
        <w:spacing w:after="0" w:line="240" w:lineRule="auto"/>
        <w:rPr>
          <w:rFonts w:ascii="Arial" w:eastAsia="Times New Roman" w:hAnsi="Arial" w:cs="Arial"/>
          <w:b/>
          <w:bCs/>
          <w:color w:val="000000"/>
        </w:rPr>
      </w:pPr>
      <w:r w:rsidRPr="00E64691">
        <w:rPr>
          <w:rFonts w:ascii="Arial" w:eastAsia="Times New Roman" w:hAnsi="Arial" w:cs="Arial"/>
          <w:b/>
          <w:bCs/>
          <w:color w:val="000000"/>
        </w:rPr>
        <w:t>________________________________________________________________________________________</w:t>
      </w:r>
    </w:p>
    <w:p w:rsidR="00E64691" w:rsidRPr="00E64691" w:rsidRDefault="00E64691" w:rsidP="00E64691">
      <w:pPr>
        <w:spacing w:after="0" w:line="240" w:lineRule="auto"/>
        <w:rPr>
          <w:rFonts w:ascii="Arial" w:eastAsia="Times New Roman" w:hAnsi="Arial" w:cs="Arial"/>
          <w:b/>
          <w:bCs/>
          <w:color w:val="000000"/>
        </w:rPr>
      </w:pPr>
    </w:p>
    <w:p w:rsidR="00E64691" w:rsidRPr="00E64691" w:rsidRDefault="00E64691" w:rsidP="00E64691">
      <w:pPr>
        <w:spacing w:after="0" w:line="240" w:lineRule="auto"/>
        <w:rPr>
          <w:rFonts w:ascii="Times New Roman" w:eastAsia="Times New Roman" w:hAnsi="Times New Roman" w:cs="Times New Roman"/>
          <w:b/>
          <w:sz w:val="16"/>
          <w:szCs w:val="16"/>
        </w:rPr>
      </w:pPr>
      <w:r w:rsidRPr="00E64691">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E64691">
        <w:rPr>
          <w:rFonts w:ascii="Times New Roman" w:eastAsia="Times New Roman" w:hAnsi="Times New Roman" w:cs="Times New Roman"/>
          <w:b/>
          <w:color w:val="000000"/>
          <w:sz w:val="16"/>
          <w:szCs w:val="16"/>
          <w:u w:val="single"/>
        </w:rPr>
        <w:t>minimum of 200 clock hours</w:t>
      </w:r>
      <w:r w:rsidRPr="00E64691">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E64691" w:rsidRPr="00E64691" w:rsidRDefault="00E64691" w:rsidP="00E64691">
      <w:pPr>
        <w:spacing w:after="0" w:line="240" w:lineRule="auto"/>
        <w:jc w:val="both"/>
        <w:rPr>
          <w:rFonts w:ascii="Times New Roman" w:eastAsia="Times New Roman" w:hAnsi="Times New Roman" w:cs="Times New Roman"/>
          <w:b/>
          <w:color w:val="000000"/>
          <w:sz w:val="16"/>
          <w:szCs w:val="16"/>
        </w:rPr>
      </w:pPr>
      <w:r w:rsidRPr="00E64691">
        <w:rPr>
          <w:rFonts w:ascii="Times New Roman" w:eastAsia="Times New Roman" w:hAnsi="Times New Roman" w:cs="Times New Roman"/>
          <w:color w:val="000000"/>
          <w:sz w:val="16"/>
          <w:szCs w:val="16"/>
        </w:rPr>
        <w:t xml:space="preserve">      (a) </w:t>
      </w:r>
      <w:r w:rsidRPr="00E64691">
        <w:rPr>
          <w:rFonts w:ascii="Times New Roman" w:eastAsia="Times New Roman" w:hAnsi="Times New Roman" w:cs="Times New Roman"/>
          <w:b/>
          <w:color w:val="000000"/>
          <w:sz w:val="16"/>
          <w:szCs w:val="16"/>
        </w:rPr>
        <w:t>Engagement with diverse populations of students which include:</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2. Students from different socioeconomic groups;</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3. English language learners;</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4. Students with disabilities; and</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5. Students from across elementary, middle school, and secondary grade levels;</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(b) </w:t>
      </w:r>
      <w:r w:rsidRPr="00E64691">
        <w:rPr>
          <w:rFonts w:ascii="Times New Roman" w:eastAsia="Times New Roman" w:hAnsi="Times New Roman" w:cs="Times New Roman"/>
          <w:b/>
          <w:color w:val="000000"/>
          <w:sz w:val="16"/>
          <w:szCs w:val="16"/>
        </w:rPr>
        <w:t>Observation in schools and related agencies, including</w:t>
      </w:r>
      <w:r w:rsidRPr="00E64691">
        <w:rPr>
          <w:rFonts w:ascii="Times New Roman" w:eastAsia="Times New Roman" w:hAnsi="Times New Roman" w:cs="Times New Roman"/>
          <w:color w:val="000000"/>
          <w:sz w:val="16"/>
          <w:szCs w:val="16"/>
        </w:rPr>
        <w:t>:</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1. Family Resource Centers; or</w:t>
      </w:r>
    </w:p>
    <w:p w:rsidR="00E64691" w:rsidRPr="00E64691" w:rsidRDefault="00E64691" w:rsidP="00E64691">
      <w:pPr>
        <w:spacing w:after="0" w:line="240" w:lineRule="auto"/>
        <w:ind w:left="720"/>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2. Youth Service Centers;</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(c) </w:t>
      </w:r>
      <w:r w:rsidRPr="00E64691">
        <w:rPr>
          <w:rFonts w:ascii="Times New Roman" w:eastAsia="Times New Roman" w:hAnsi="Times New Roman" w:cs="Times New Roman"/>
          <w:b/>
          <w:color w:val="000000"/>
          <w:sz w:val="16"/>
          <w:szCs w:val="16"/>
        </w:rPr>
        <w:t>Student tutoring;</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(d) </w:t>
      </w:r>
      <w:r w:rsidRPr="00E64691">
        <w:rPr>
          <w:rFonts w:ascii="Times New Roman" w:eastAsia="Times New Roman" w:hAnsi="Times New Roman" w:cs="Times New Roman"/>
          <w:b/>
          <w:color w:val="000000"/>
          <w:sz w:val="16"/>
          <w:szCs w:val="16"/>
        </w:rPr>
        <w:t>Interaction with families of students;</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(e) </w:t>
      </w:r>
      <w:r w:rsidRPr="00E64691">
        <w:rPr>
          <w:rFonts w:ascii="Times New Roman" w:eastAsia="Times New Roman" w:hAnsi="Times New Roman" w:cs="Times New Roman"/>
          <w:b/>
          <w:color w:val="000000"/>
          <w:sz w:val="16"/>
          <w:szCs w:val="16"/>
        </w:rPr>
        <w:t>Attendance at school board and school-based council meetings:</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(f) </w:t>
      </w:r>
      <w:r w:rsidRPr="00E64691">
        <w:rPr>
          <w:rFonts w:ascii="Times New Roman" w:eastAsia="Times New Roman" w:hAnsi="Times New Roman" w:cs="Times New Roman"/>
          <w:b/>
          <w:color w:val="000000"/>
          <w:sz w:val="16"/>
          <w:szCs w:val="16"/>
        </w:rPr>
        <w:t>Participation in a school-based professional learning community</w:t>
      </w:r>
      <w:r w:rsidRPr="00E64691">
        <w:rPr>
          <w:rFonts w:ascii="Times New Roman" w:eastAsia="Times New Roman" w:hAnsi="Times New Roman" w:cs="Times New Roman"/>
          <w:color w:val="000000"/>
          <w:sz w:val="16"/>
          <w:szCs w:val="16"/>
        </w:rPr>
        <w:t>; and</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(g) </w:t>
      </w:r>
      <w:r w:rsidRPr="00E64691">
        <w:rPr>
          <w:rFonts w:ascii="Times New Roman" w:eastAsia="Times New Roman" w:hAnsi="Times New Roman" w:cs="Times New Roman"/>
          <w:b/>
          <w:color w:val="000000"/>
          <w:sz w:val="16"/>
          <w:szCs w:val="16"/>
        </w:rPr>
        <w:t>Opportunities to assist teachers or other school professionals</w:t>
      </w:r>
      <w:r w:rsidRPr="00E64691">
        <w:rPr>
          <w:rFonts w:ascii="Times New Roman" w:eastAsia="Times New Roman" w:hAnsi="Times New Roman" w:cs="Times New Roman"/>
          <w:color w:val="000000"/>
          <w:sz w:val="16"/>
          <w:szCs w:val="16"/>
        </w:rPr>
        <w:t>.</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candidate has fulfilled the field experiences required in subsection (3) of this section.</w:t>
      </w:r>
    </w:p>
    <w:p w:rsidR="00E64691" w:rsidRPr="00E64691" w:rsidRDefault="00E64691" w:rsidP="00E64691">
      <w:pP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E64691" w:rsidRPr="00E64691" w:rsidRDefault="00E64691" w:rsidP="00E64691">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 xml:space="preserve">        1, 2013, have fulfilled the field experiences required in subsection (3) of this section.</w:t>
      </w:r>
    </w:p>
    <w:p w:rsidR="00E64691" w:rsidRPr="00E64691" w:rsidRDefault="00E64691" w:rsidP="00E64691">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E64691" w:rsidRPr="00E64691" w:rsidRDefault="00E64691" w:rsidP="00E64691">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E64691">
        <w:rPr>
          <w:rFonts w:ascii="Times New Roman" w:eastAsia="Times New Roman" w:hAnsi="Times New Roman" w:cs="Times New Roman"/>
          <w:color w:val="000000"/>
          <w:sz w:val="16"/>
          <w:szCs w:val="16"/>
        </w:rPr>
        <w:t>*Additional experiences have been added to reflect requirements of the CAEP National Standards.</w:t>
      </w:r>
    </w:p>
    <w:p w:rsidR="00E64691" w:rsidRPr="00E64691" w:rsidRDefault="00E64691" w:rsidP="00E64691">
      <w:pPr>
        <w:spacing w:after="0" w:line="240" w:lineRule="auto"/>
        <w:rPr>
          <w:rFonts w:ascii="Times New Roman" w:eastAsia="Times New Roman" w:hAnsi="Times New Roman" w:cs="Times New Roman"/>
          <w:b/>
          <w:sz w:val="28"/>
          <w:szCs w:val="28"/>
        </w:rPr>
      </w:pPr>
    </w:p>
    <w:p w:rsidR="00E64691" w:rsidRPr="00E64691" w:rsidRDefault="00E64691" w:rsidP="00E64691">
      <w:pPr>
        <w:spacing w:after="0" w:line="240" w:lineRule="auto"/>
        <w:jc w:val="center"/>
        <w:rPr>
          <w:rFonts w:ascii="Times New Roman" w:eastAsia="Times New Roman" w:hAnsi="Times New Roman" w:cs="Times New Roman"/>
          <w:b/>
          <w:sz w:val="28"/>
          <w:szCs w:val="28"/>
        </w:rPr>
      </w:pPr>
      <w:r w:rsidRPr="00E64691">
        <w:rPr>
          <w:rFonts w:ascii="Times New Roman" w:eastAsia="Times New Roman" w:hAnsi="Times New Roman" w:cs="Times New Roman"/>
          <w:b/>
          <w:sz w:val="28"/>
          <w:szCs w:val="28"/>
        </w:rPr>
        <w:t>Guiding Questions for Reflection</w:t>
      </w:r>
    </w:p>
    <w:p w:rsidR="00E64691" w:rsidRPr="00E64691" w:rsidRDefault="00E64691" w:rsidP="00E64691">
      <w:pPr>
        <w:spacing w:after="0" w:line="240" w:lineRule="auto"/>
        <w:jc w:val="center"/>
        <w:rPr>
          <w:rFonts w:ascii="Times New Roman" w:eastAsia="Times New Roman" w:hAnsi="Times New Roman" w:cs="Times New Roman"/>
          <w:b/>
          <w:sz w:val="24"/>
          <w:szCs w:val="24"/>
        </w:rPr>
      </w:pPr>
      <w:r w:rsidRPr="00E64691">
        <w:rPr>
          <w:rFonts w:ascii="Times New Roman" w:eastAsia="Times New Roman" w:hAnsi="Times New Roman" w:cs="Times New Roman"/>
          <w:b/>
          <w:sz w:val="24"/>
          <w:szCs w:val="24"/>
        </w:rPr>
        <w:t>Evaluating Field Experiences</w:t>
      </w:r>
    </w:p>
    <w:p w:rsidR="00E64691" w:rsidRPr="00E64691" w:rsidRDefault="00E64691" w:rsidP="00E64691">
      <w:pPr>
        <w:spacing w:after="0" w:line="240" w:lineRule="auto"/>
        <w:rPr>
          <w:rFonts w:ascii="Times New Roman" w:eastAsia="Times New Roman" w:hAnsi="Times New Roman" w:cs="Times New Roman"/>
          <w:b/>
          <w:sz w:val="24"/>
          <w:szCs w:val="24"/>
        </w:rPr>
      </w:pPr>
    </w:p>
    <w:p w:rsidR="00E64691" w:rsidRPr="00E64691" w:rsidRDefault="00E64691" w:rsidP="00E64691">
      <w:pPr>
        <w:spacing w:after="0" w:line="240" w:lineRule="auto"/>
        <w:rPr>
          <w:rFonts w:ascii="Times New Roman" w:eastAsia="Times New Roman" w:hAnsi="Times New Roman" w:cs="Times New Roman"/>
          <w:sz w:val="24"/>
          <w:szCs w:val="24"/>
        </w:rPr>
      </w:pPr>
    </w:p>
    <w:p w:rsidR="00E64691" w:rsidRPr="00E64691" w:rsidRDefault="00E64691" w:rsidP="00E64691">
      <w:pPr>
        <w:spacing w:after="0" w:line="240" w:lineRule="auto"/>
        <w:ind w:left="450"/>
        <w:contextualSpacing/>
        <w:rPr>
          <w:rFonts w:ascii="Times New Roman" w:eastAsia="Times New Roman" w:hAnsi="Times New Roman" w:cs="Times New Roman"/>
          <w:sz w:val="18"/>
          <w:szCs w:val="18"/>
        </w:rPr>
      </w:pPr>
    </w:p>
    <w:p w:rsidR="00E64691" w:rsidRPr="00E64691" w:rsidRDefault="00E64691" w:rsidP="00E64691">
      <w:pPr>
        <w:spacing w:after="0" w:line="240" w:lineRule="auto"/>
        <w:ind w:left="450"/>
        <w:contextualSpacing/>
        <w:rPr>
          <w:rFonts w:ascii="Times New Roman" w:eastAsia="Times New Roman" w:hAnsi="Times New Roman" w:cs="Times New Roman"/>
          <w:sz w:val="18"/>
          <w:szCs w:val="18"/>
        </w:rPr>
      </w:pPr>
    </w:p>
    <w:p w:rsidR="00E64691" w:rsidRPr="00E64691" w:rsidRDefault="00E64691" w:rsidP="00E64691">
      <w:pPr>
        <w:spacing w:after="0" w:line="240" w:lineRule="auto"/>
        <w:ind w:left="450"/>
        <w:contextualSpacing/>
        <w:rPr>
          <w:rFonts w:ascii="Times New Roman" w:eastAsia="Times New Roman" w:hAnsi="Times New Roman" w:cs="Times New Roman"/>
        </w:rPr>
      </w:pPr>
    </w:p>
    <w:p w:rsidR="00E64691" w:rsidRPr="00E64691" w:rsidRDefault="00E64691" w:rsidP="00E64691">
      <w:pPr>
        <w:spacing w:after="0" w:line="240" w:lineRule="auto"/>
        <w:rPr>
          <w:rFonts w:ascii="Times New Roman" w:eastAsia="Times New Roman" w:hAnsi="Times New Roman" w:cs="Times New Roman"/>
        </w:rPr>
      </w:pPr>
      <w:r w:rsidRPr="00E64691">
        <w:rPr>
          <w:rFonts w:ascii="Times New Roman" w:eastAsia="Times New Roman" w:hAnsi="Times New Roman" w:cs="Times New Roman"/>
        </w:rPr>
        <w:t>Professor will provide specific guidance for reflection questions for specific class assignment.</w:t>
      </w:r>
    </w:p>
    <w:p w:rsidR="00E64691" w:rsidRPr="00E64691" w:rsidRDefault="00E64691" w:rsidP="00E64691">
      <w:pPr>
        <w:spacing w:after="0" w:line="240" w:lineRule="auto"/>
        <w:rPr>
          <w:rFonts w:ascii="Times New Roman" w:eastAsia="Times New Roman" w:hAnsi="Times New Roman" w:cs="Times New Roman"/>
        </w:rPr>
      </w:pPr>
    </w:p>
    <w:p w:rsidR="00E64691" w:rsidRPr="00E64691" w:rsidRDefault="00E64691" w:rsidP="00E64691">
      <w:pPr>
        <w:spacing w:after="0" w:line="240" w:lineRule="auto"/>
        <w:rPr>
          <w:rFonts w:ascii="Times New Roman" w:eastAsia="Times New Roman" w:hAnsi="Times New Roman" w:cs="Times New Roman"/>
          <w:sz w:val="24"/>
          <w:szCs w:val="24"/>
        </w:rPr>
      </w:pPr>
    </w:p>
    <w:p w:rsidR="00115195" w:rsidRDefault="00115195"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heme="majorHAnsi" w:eastAsiaTheme="majorEastAsia" w:hAnsiTheme="majorHAnsi" w:cstheme="majorBidi"/>
          <w:b/>
          <w:bCs/>
          <w:color w:val="365F91" w:themeColor="accent1" w:themeShade="BF"/>
          <w:sz w:val="28"/>
          <w:szCs w:val="28"/>
        </w:rPr>
      </w:pPr>
      <w:bookmarkStart w:id="7" w:name="D"/>
      <w:bookmarkEnd w:id="7"/>
      <w:r>
        <w:rPr>
          <w:rFonts w:asciiTheme="majorHAnsi" w:eastAsiaTheme="majorEastAsia" w:hAnsiTheme="majorHAnsi" w:cstheme="majorBidi"/>
          <w:b/>
          <w:bCs/>
          <w:color w:val="365F91" w:themeColor="accent1" w:themeShade="BF"/>
          <w:sz w:val="28"/>
          <w:szCs w:val="28"/>
        </w:rPr>
        <w:lastRenderedPageBreak/>
        <w:t>Addendum D</w:t>
      </w:r>
    </w:p>
    <w:p w:rsidR="00E64691" w:rsidRDefault="00E64691" w:rsidP="00E64691">
      <w:pPr>
        <w:jc w:val="center"/>
        <w:rPr>
          <w:b/>
          <w:bCs/>
          <w:sz w:val="18"/>
        </w:rPr>
      </w:pPr>
      <w:r>
        <w:rPr>
          <w:b/>
          <w:bCs/>
          <w:sz w:val="18"/>
        </w:rPr>
        <w:t>Field Experience Matrix - Descriptions for P-5, 5-9, 8-12, and P-12 Programs</w:t>
      </w:r>
    </w:p>
    <w:p w:rsidR="00E64691" w:rsidRDefault="00E64691" w:rsidP="00E64691">
      <w:pPr>
        <w:jc w:val="center"/>
        <w:rPr>
          <w:b/>
          <w:bCs/>
          <w:sz w:val="18"/>
        </w:rPr>
      </w:pPr>
      <w:r>
        <w:rPr>
          <w:b/>
          <w:bCs/>
          <w:sz w:val="18"/>
        </w:rPr>
        <w:t>CAEP</w:t>
      </w:r>
      <w:r w:rsidRPr="006E0ACB">
        <w:rPr>
          <w:b/>
          <w:bCs/>
          <w:sz w:val="18"/>
        </w:rPr>
        <w:t xml:space="preserve"> Standard 3</w:t>
      </w:r>
    </w:p>
    <w:p w:rsidR="00E64691" w:rsidRDefault="00E64691" w:rsidP="00E64691">
      <w:pPr>
        <w:pStyle w:val="Heading1"/>
      </w:pPr>
      <w:r>
        <w:t>Campbellsville University</w:t>
      </w:r>
      <w:r>
        <w:rPr>
          <w:b w:val="0"/>
          <w:bCs w:val="0"/>
        </w:rPr>
        <w:t xml:space="preserve"> </w:t>
      </w:r>
      <w:r>
        <w:t xml:space="preserve">School of Education </w:t>
      </w:r>
      <w:r w:rsidRPr="006E0ACB">
        <w:t>201</w:t>
      </w:r>
      <w:r>
        <w:t>6</w:t>
      </w:r>
      <w:r w:rsidRPr="006E0ACB">
        <w:t>-</w:t>
      </w:r>
      <w:r>
        <w:t>17</w:t>
      </w:r>
      <w:r w:rsidRPr="00BF69E0">
        <w:rPr>
          <w:color w:val="FF0000"/>
        </w:rPr>
        <w:t xml:space="preserve"> </w:t>
      </w:r>
    </w:p>
    <w:p w:rsidR="00E64691" w:rsidRDefault="00E64691" w:rsidP="00E64691">
      <w:pPr>
        <w:jc w:val="center"/>
      </w:pPr>
    </w:p>
    <w:p w:rsidR="00E64691" w:rsidRDefault="00E64691" w:rsidP="00E64691">
      <w:pPr>
        <w:pStyle w:val="BodyText"/>
      </w:pPr>
      <w:r>
        <w:t>Candidates complete an array of field experiences as part of professional education courses in partial fulfillment of program requirements for certification. All experiences require candidates to reflect. Field experiences are listed by course.</w:t>
      </w:r>
    </w:p>
    <w:p w:rsidR="00E64691" w:rsidRDefault="00E64691" w:rsidP="00E6469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992"/>
        <w:gridCol w:w="3415"/>
        <w:gridCol w:w="3636"/>
      </w:tblGrid>
      <w:tr w:rsidR="00E64691" w:rsidTr="009A1258">
        <w:tc>
          <w:tcPr>
            <w:tcW w:w="2394" w:type="dxa"/>
            <w:tcBorders>
              <w:bottom w:val="single" w:sz="4" w:space="0" w:color="auto"/>
            </w:tcBorders>
          </w:tcPr>
          <w:p w:rsidR="00E64691" w:rsidRDefault="00E64691" w:rsidP="009A1258">
            <w:pPr>
              <w:jc w:val="center"/>
              <w:rPr>
                <w:b/>
                <w:bCs/>
                <w:sz w:val="18"/>
              </w:rPr>
            </w:pPr>
          </w:p>
          <w:p w:rsidR="00E64691" w:rsidRDefault="00E64691" w:rsidP="009A1258">
            <w:pPr>
              <w:jc w:val="center"/>
              <w:rPr>
                <w:b/>
                <w:bCs/>
                <w:sz w:val="18"/>
              </w:rPr>
            </w:pPr>
            <w:r>
              <w:rPr>
                <w:b/>
                <w:bCs/>
                <w:sz w:val="18"/>
              </w:rPr>
              <w:t>Course Number</w:t>
            </w:r>
          </w:p>
          <w:p w:rsidR="00E64691" w:rsidRDefault="00E64691" w:rsidP="009A1258">
            <w:pPr>
              <w:jc w:val="center"/>
              <w:rPr>
                <w:b/>
                <w:bCs/>
                <w:sz w:val="18"/>
              </w:rPr>
            </w:pPr>
            <w:r>
              <w:rPr>
                <w:b/>
                <w:bCs/>
                <w:sz w:val="18"/>
              </w:rPr>
              <w:t>And Title</w:t>
            </w:r>
          </w:p>
        </w:tc>
        <w:tc>
          <w:tcPr>
            <w:tcW w:w="1314" w:type="dxa"/>
            <w:tcBorders>
              <w:bottom w:val="single" w:sz="4" w:space="0" w:color="auto"/>
            </w:tcBorders>
          </w:tcPr>
          <w:p w:rsidR="00E64691" w:rsidRDefault="00E64691" w:rsidP="009A1258">
            <w:pPr>
              <w:jc w:val="center"/>
              <w:rPr>
                <w:b/>
                <w:bCs/>
                <w:sz w:val="18"/>
              </w:rPr>
            </w:pPr>
          </w:p>
          <w:p w:rsidR="00E64691" w:rsidRDefault="00E64691" w:rsidP="009A1258">
            <w:pPr>
              <w:jc w:val="center"/>
              <w:rPr>
                <w:b/>
                <w:bCs/>
                <w:sz w:val="18"/>
              </w:rPr>
            </w:pPr>
            <w:r>
              <w:rPr>
                <w:b/>
                <w:bCs/>
                <w:sz w:val="18"/>
              </w:rPr>
              <w:t>Field Hours</w:t>
            </w:r>
          </w:p>
        </w:tc>
        <w:tc>
          <w:tcPr>
            <w:tcW w:w="5130" w:type="dxa"/>
            <w:tcBorders>
              <w:bottom w:val="single" w:sz="4" w:space="0" w:color="auto"/>
            </w:tcBorders>
          </w:tcPr>
          <w:p w:rsidR="00E64691" w:rsidRDefault="00E64691" w:rsidP="009A1258">
            <w:pPr>
              <w:jc w:val="center"/>
              <w:rPr>
                <w:b/>
                <w:bCs/>
                <w:sz w:val="18"/>
              </w:rPr>
            </w:pPr>
          </w:p>
          <w:p w:rsidR="00E64691" w:rsidRDefault="00E64691" w:rsidP="009A1258">
            <w:pPr>
              <w:jc w:val="center"/>
              <w:rPr>
                <w:b/>
                <w:bCs/>
                <w:sz w:val="18"/>
              </w:rPr>
            </w:pPr>
            <w:r>
              <w:rPr>
                <w:b/>
                <w:bCs/>
                <w:sz w:val="18"/>
              </w:rPr>
              <w:t>Field Experience Descriptions</w:t>
            </w:r>
          </w:p>
        </w:tc>
        <w:tc>
          <w:tcPr>
            <w:tcW w:w="5670" w:type="dxa"/>
            <w:tcBorders>
              <w:bottom w:val="single" w:sz="4" w:space="0" w:color="auto"/>
            </w:tcBorders>
          </w:tcPr>
          <w:p w:rsidR="00E64691" w:rsidRDefault="00E64691" w:rsidP="009A1258">
            <w:pPr>
              <w:jc w:val="center"/>
              <w:rPr>
                <w:b/>
                <w:bCs/>
                <w:sz w:val="18"/>
              </w:rPr>
            </w:pPr>
          </w:p>
          <w:p w:rsidR="00E64691" w:rsidRDefault="00E64691" w:rsidP="009A1258">
            <w:pPr>
              <w:jc w:val="center"/>
              <w:rPr>
                <w:b/>
                <w:bCs/>
                <w:sz w:val="18"/>
              </w:rPr>
            </w:pPr>
            <w:r>
              <w:rPr>
                <w:b/>
                <w:bCs/>
                <w:sz w:val="18"/>
              </w:rPr>
              <w:t>Field Experiences in Diverse/Alternate Settings</w:t>
            </w:r>
          </w:p>
        </w:tc>
      </w:tr>
      <w:tr w:rsidR="00E64691" w:rsidTr="009A1258">
        <w:trPr>
          <w:cantSplit/>
        </w:trPr>
        <w:tc>
          <w:tcPr>
            <w:tcW w:w="14508" w:type="dxa"/>
            <w:gridSpan w:val="4"/>
            <w:shd w:val="clear" w:color="auto" w:fill="E0E0E0"/>
          </w:tcPr>
          <w:p w:rsidR="00E64691" w:rsidRDefault="00E64691" w:rsidP="009A1258">
            <w:pPr>
              <w:jc w:val="center"/>
              <w:rPr>
                <w:sz w:val="18"/>
              </w:rPr>
            </w:pPr>
          </w:p>
          <w:p w:rsidR="00E64691" w:rsidRDefault="00E64691" w:rsidP="009A1258">
            <w:pPr>
              <w:pStyle w:val="Heading1"/>
            </w:pPr>
            <w:r>
              <w:t xml:space="preserve">Foundation Courses </w:t>
            </w:r>
          </w:p>
        </w:tc>
      </w:tr>
      <w:tr w:rsidR="00E64691" w:rsidTr="009A1258">
        <w:trPr>
          <w:trHeight w:val="980"/>
        </w:trPr>
        <w:tc>
          <w:tcPr>
            <w:tcW w:w="2394" w:type="dxa"/>
          </w:tcPr>
          <w:p w:rsidR="00E64691" w:rsidRPr="00832880" w:rsidRDefault="00E64691" w:rsidP="009A1258">
            <w:pPr>
              <w:jc w:val="center"/>
              <w:rPr>
                <w:b/>
                <w:bCs/>
                <w:sz w:val="18"/>
              </w:rPr>
            </w:pPr>
          </w:p>
          <w:p w:rsidR="00E64691" w:rsidRPr="00832880" w:rsidRDefault="00E64691" w:rsidP="009A1258">
            <w:pPr>
              <w:jc w:val="center"/>
              <w:rPr>
                <w:b/>
                <w:bCs/>
                <w:sz w:val="18"/>
              </w:rPr>
            </w:pPr>
            <w:r w:rsidRPr="00832880">
              <w:rPr>
                <w:b/>
                <w:bCs/>
                <w:sz w:val="18"/>
              </w:rPr>
              <w:t>OR 110</w:t>
            </w:r>
          </w:p>
          <w:p w:rsidR="00E64691" w:rsidRPr="00832880" w:rsidRDefault="00E64691" w:rsidP="009A1258">
            <w:pPr>
              <w:jc w:val="center"/>
              <w:rPr>
                <w:b/>
                <w:bCs/>
                <w:sz w:val="18"/>
              </w:rPr>
            </w:pPr>
            <w:r w:rsidRPr="00832880">
              <w:rPr>
                <w:b/>
                <w:bCs/>
                <w:sz w:val="18"/>
              </w:rPr>
              <w:t>Service Learning</w:t>
            </w:r>
          </w:p>
          <w:p w:rsidR="00E64691" w:rsidRPr="00832880" w:rsidRDefault="00E64691" w:rsidP="009A1258">
            <w:pPr>
              <w:jc w:val="center"/>
              <w:rPr>
                <w:b/>
                <w:bCs/>
                <w:sz w:val="18"/>
              </w:rPr>
            </w:pPr>
          </w:p>
        </w:tc>
        <w:tc>
          <w:tcPr>
            <w:tcW w:w="1314" w:type="dxa"/>
          </w:tcPr>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r>
              <w:rPr>
                <w:sz w:val="18"/>
              </w:rPr>
              <w:t>5</w:t>
            </w:r>
          </w:p>
        </w:tc>
        <w:tc>
          <w:tcPr>
            <w:tcW w:w="5130" w:type="dxa"/>
          </w:tcPr>
          <w:p w:rsidR="00E64691" w:rsidRDefault="00E64691" w:rsidP="009A1258">
            <w:pPr>
              <w:rPr>
                <w:sz w:val="18"/>
              </w:rPr>
            </w:pPr>
            <w:r>
              <w:rPr>
                <w:sz w:val="18"/>
              </w:rPr>
              <w:t xml:space="preserve">Candidates will plan and teach a group lesson to Freshman in local public schools.  </w:t>
            </w:r>
            <w:r w:rsidRPr="005B3FC4">
              <w:rPr>
                <w:b/>
                <w:sz w:val="18"/>
              </w:rPr>
              <w:t>(2 hours)</w:t>
            </w:r>
            <w:r>
              <w:rPr>
                <w:b/>
                <w:sz w:val="18"/>
              </w:rPr>
              <w:t xml:space="preserve">  KTS 1-4, 7, 8</w:t>
            </w:r>
          </w:p>
          <w:p w:rsidR="00E64691" w:rsidRDefault="00E64691" w:rsidP="009A1258">
            <w:pPr>
              <w:jc w:val="center"/>
              <w:rPr>
                <w:sz w:val="18"/>
              </w:rPr>
            </w:pPr>
          </w:p>
        </w:tc>
        <w:tc>
          <w:tcPr>
            <w:tcW w:w="5670" w:type="dxa"/>
          </w:tcPr>
          <w:p w:rsidR="00E64691" w:rsidRDefault="00E64691" w:rsidP="009A1258">
            <w:pPr>
              <w:pStyle w:val="BodyText"/>
              <w:rPr>
                <w:b w:val="0"/>
              </w:rPr>
            </w:pPr>
            <w:r>
              <w:t xml:space="preserve">Candidates will select and complete a service learning project.  </w:t>
            </w:r>
            <w:r w:rsidRPr="005B3FC4">
              <w:rPr>
                <w:b w:val="0"/>
              </w:rPr>
              <w:t>(3 hours)</w:t>
            </w:r>
          </w:p>
          <w:p w:rsidR="00E64691" w:rsidRDefault="00E64691" w:rsidP="009A1258">
            <w:pPr>
              <w:pStyle w:val="BodyText"/>
            </w:pPr>
            <w:r>
              <w:rPr>
                <w:b w:val="0"/>
                <w:bCs w:val="0"/>
              </w:rPr>
              <w:t>KTS 1.2, 3.3, 8.1</w:t>
            </w:r>
          </w:p>
        </w:tc>
      </w:tr>
      <w:tr w:rsidR="00E64691" w:rsidTr="009A1258">
        <w:tc>
          <w:tcPr>
            <w:tcW w:w="2394" w:type="dxa"/>
          </w:tcPr>
          <w:p w:rsidR="00E64691" w:rsidRPr="00832880" w:rsidRDefault="00E64691" w:rsidP="009A1258">
            <w:pPr>
              <w:jc w:val="center"/>
              <w:rPr>
                <w:b/>
                <w:bCs/>
                <w:sz w:val="18"/>
              </w:rPr>
            </w:pPr>
          </w:p>
          <w:p w:rsidR="00E64691" w:rsidRPr="00832880" w:rsidRDefault="00E64691" w:rsidP="009A1258">
            <w:pPr>
              <w:jc w:val="center"/>
              <w:rPr>
                <w:sz w:val="18"/>
              </w:rPr>
            </w:pPr>
            <w:r w:rsidRPr="00832880">
              <w:rPr>
                <w:b/>
                <w:bCs/>
                <w:sz w:val="18"/>
              </w:rPr>
              <w:t xml:space="preserve">ED </w:t>
            </w:r>
            <w:r>
              <w:rPr>
                <w:b/>
                <w:bCs/>
                <w:sz w:val="18"/>
              </w:rPr>
              <w:t>220</w:t>
            </w:r>
          </w:p>
          <w:p w:rsidR="00E64691" w:rsidRPr="00832880" w:rsidRDefault="00E64691" w:rsidP="009A1258">
            <w:pPr>
              <w:jc w:val="center"/>
              <w:rPr>
                <w:sz w:val="18"/>
              </w:rPr>
            </w:pPr>
            <w:r w:rsidRPr="00832880">
              <w:rPr>
                <w:sz w:val="18"/>
              </w:rPr>
              <w:t xml:space="preserve">Intro to </w:t>
            </w:r>
            <w:r>
              <w:rPr>
                <w:sz w:val="18"/>
              </w:rPr>
              <w:t>Teaching</w:t>
            </w:r>
          </w:p>
          <w:p w:rsidR="00E64691" w:rsidRPr="00832880" w:rsidRDefault="00E64691" w:rsidP="009A1258">
            <w:pPr>
              <w:jc w:val="center"/>
              <w:rPr>
                <w:sz w:val="18"/>
              </w:rPr>
            </w:pPr>
          </w:p>
          <w:p w:rsidR="00E64691" w:rsidRPr="00832880" w:rsidRDefault="00E64691" w:rsidP="009A1258">
            <w:pPr>
              <w:jc w:val="center"/>
              <w:rPr>
                <w:sz w:val="18"/>
              </w:rPr>
            </w:pPr>
          </w:p>
          <w:p w:rsidR="00E64691" w:rsidRPr="00832880" w:rsidRDefault="00E64691" w:rsidP="009A1258">
            <w:pPr>
              <w:jc w:val="center"/>
              <w:rPr>
                <w:sz w:val="18"/>
              </w:rPr>
            </w:pPr>
          </w:p>
        </w:tc>
        <w:tc>
          <w:tcPr>
            <w:tcW w:w="1314" w:type="dxa"/>
          </w:tcPr>
          <w:p w:rsidR="00E64691" w:rsidRDefault="00E64691" w:rsidP="009A1258">
            <w:pPr>
              <w:jc w:val="center"/>
              <w:rPr>
                <w:sz w:val="18"/>
              </w:rPr>
            </w:pPr>
          </w:p>
          <w:p w:rsidR="00E64691" w:rsidRDefault="00E64691" w:rsidP="009A1258">
            <w:pPr>
              <w:jc w:val="center"/>
              <w:rPr>
                <w:sz w:val="18"/>
              </w:rPr>
            </w:pPr>
            <w:r w:rsidRPr="005B3FC4">
              <w:rPr>
                <w:sz w:val="18"/>
              </w:rPr>
              <w:t>20</w:t>
            </w:r>
          </w:p>
        </w:tc>
        <w:tc>
          <w:tcPr>
            <w:tcW w:w="5130" w:type="dxa"/>
          </w:tcPr>
          <w:p w:rsidR="00E64691" w:rsidRDefault="00E64691" w:rsidP="009A1258">
            <w:pPr>
              <w:rPr>
                <w:b/>
                <w:bCs/>
                <w:sz w:val="18"/>
              </w:rPr>
            </w:pPr>
            <w:r>
              <w:rPr>
                <w:sz w:val="18"/>
              </w:rPr>
              <w:t xml:space="preserve">Candidates observe, assist, and/or tutor in classroom settings of certification/content area to reflect on the roles of the teacher according to the Kentucky Teacher Standards. ED 220 students take a full-day field trip to the two local school districts and placements are assigned by the school. Candidates reflect on instructional strategies, learning environment, assessment, and diversity. This is a Mid-Term Assignment.  </w:t>
            </w:r>
            <w:r>
              <w:rPr>
                <w:b/>
                <w:bCs/>
                <w:sz w:val="18"/>
              </w:rPr>
              <w:t xml:space="preserve">(9 hours).  KTS 1, 3, 4, 5, 7. </w:t>
            </w:r>
          </w:p>
          <w:p w:rsidR="00E64691" w:rsidRDefault="00E64691" w:rsidP="009A1258">
            <w:pPr>
              <w:rPr>
                <w:b/>
                <w:bCs/>
                <w:sz w:val="18"/>
              </w:rPr>
            </w:pPr>
          </w:p>
          <w:p w:rsidR="00E64691" w:rsidRDefault="00E64691" w:rsidP="009A1258">
            <w:pPr>
              <w:rPr>
                <w:sz w:val="18"/>
                <w:szCs w:val="18"/>
              </w:rPr>
            </w:pPr>
            <w:r>
              <w:rPr>
                <w:sz w:val="18"/>
                <w:szCs w:val="18"/>
              </w:rPr>
              <w:t>One hour in each setting must focus on :</w:t>
            </w:r>
          </w:p>
          <w:p w:rsidR="00E64691" w:rsidRPr="005F0424" w:rsidRDefault="00E64691" w:rsidP="009A1258">
            <w:pPr>
              <w:rPr>
                <w:b/>
                <w:sz w:val="18"/>
                <w:szCs w:val="18"/>
              </w:rPr>
            </w:pPr>
            <w:r>
              <w:rPr>
                <w:sz w:val="18"/>
                <w:szCs w:val="18"/>
              </w:rPr>
              <w:t xml:space="preserve">Diversity </w:t>
            </w:r>
            <w:r>
              <w:rPr>
                <w:b/>
                <w:sz w:val="18"/>
                <w:szCs w:val="18"/>
              </w:rPr>
              <w:t>KTS 1.2, 2.4, 3.3, 4.2, 6.3, 8.1</w:t>
            </w:r>
          </w:p>
          <w:p w:rsidR="00E64691" w:rsidRPr="005F0424" w:rsidRDefault="00E64691" w:rsidP="009A1258">
            <w:pPr>
              <w:rPr>
                <w:b/>
                <w:sz w:val="18"/>
                <w:szCs w:val="18"/>
              </w:rPr>
            </w:pPr>
            <w:r>
              <w:rPr>
                <w:sz w:val="18"/>
                <w:szCs w:val="18"/>
              </w:rPr>
              <w:t xml:space="preserve">Differentiation </w:t>
            </w:r>
            <w:r>
              <w:rPr>
                <w:b/>
                <w:sz w:val="18"/>
                <w:szCs w:val="18"/>
              </w:rPr>
              <w:t>KTS 1, 2</w:t>
            </w:r>
          </w:p>
          <w:p w:rsidR="00E64691" w:rsidRDefault="00E64691" w:rsidP="009A1258">
            <w:pPr>
              <w:rPr>
                <w:b/>
                <w:sz w:val="18"/>
                <w:szCs w:val="18"/>
              </w:rPr>
            </w:pPr>
            <w:r>
              <w:rPr>
                <w:sz w:val="18"/>
                <w:szCs w:val="18"/>
              </w:rPr>
              <w:t xml:space="preserve">Classroom Management </w:t>
            </w:r>
            <w:r>
              <w:rPr>
                <w:b/>
                <w:sz w:val="18"/>
                <w:szCs w:val="18"/>
              </w:rPr>
              <w:t>KTS 3</w:t>
            </w:r>
          </w:p>
          <w:p w:rsidR="00E64691" w:rsidRDefault="00E64691" w:rsidP="009A1258">
            <w:pPr>
              <w:rPr>
                <w:b/>
                <w:sz w:val="18"/>
                <w:szCs w:val="18"/>
              </w:rPr>
            </w:pPr>
          </w:p>
          <w:p w:rsidR="00E64691" w:rsidRDefault="00E64691" w:rsidP="009A1258">
            <w:pPr>
              <w:rPr>
                <w:b/>
                <w:sz w:val="18"/>
                <w:szCs w:val="18"/>
              </w:rPr>
            </w:pPr>
            <w:r w:rsidRPr="00540F05">
              <w:rPr>
                <w:sz w:val="18"/>
                <w:szCs w:val="18"/>
              </w:rPr>
              <w:t>Candidates complete a three hour co</w:t>
            </w:r>
            <w:r>
              <w:rPr>
                <w:sz w:val="18"/>
                <w:szCs w:val="18"/>
              </w:rPr>
              <w:t>-teaching</w:t>
            </w:r>
            <w:r w:rsidRPr="00540F05">
              <w:rPr>
                <w:sz w:val="18"/>
                <w:szCs w:val="18"/>
              </w:rPr>
              <w:t xml:space="preserve"> task with other candidates</w:t>
            </w:r>
            <w:r>
              <w:rPr>
                <w:sz w:val="18"/>
                <w:szCs w:val="18"/>
              </w:rPr>
              <w:t xml:space="preserve"> in collaboration with field teacher</w:t>
            </w:r>
            <w:r w:rsidRPr="00540F05">
              <w:rPr>
                <w:sz w:val="18"/>
                <w:szCs w:val="18"/>
              </w:rPr>
              <w:t>.</w:t>
            </w:r>
            <w:r>
              <w:rPr>
                <w:sz w:val="18"/>
                <w:szCs w:val="18"/>
              </w:rPr>
              <w:t xml:space="preserve"> (3 Hours)</w:t>
            </w:r>
            <w:r w:rsidRPr="00540F05">
              <w:rPr>
                <w:sz w:val="18"/>
                <w:szCs w:val="18"/>
              </w:rPr>
              <w:t xml:space="preserve"> </w:t>
            </w:r>
            <w:r>
              <w:rPr>
                <w:b/>
                <w:sz w:val="18"/>
                <w:szCs w:val="18"/>
              </w:rPr>
              <w:t>KTS 1-9</w:t>
            </w:r>
          </w:p>
          <w:p w:rsidR="00E64691" w:rsidRDefault="00E64691" w:rsidP="009A1258">
            <w:pPr>
              <w:rPr>
                <w:b/>
                <w:sz w:val="18"/>
                <w:szCs w:val="18"/>
              </w:rPr>
            </w:pPr>
          </w:p>
          <w:p w:rsidR="00E64691" w:rsidRDefault="00E64691" w:rsidP="009A1258">
            <w:pPr>
              <w:rPr>
                <w:b/>
                <w:sz w:val="18"/>
                <w:szCs w:val="18"/>
              </w:rPr>
            </w:pPr>
            <w:r>
              <w:rPr>
                <w:b/>
                <w:sz w:val="18"/>
                <w:szCs w:val="18"/>
              </w:rPr>
              <w:t xml:space="preserve">What assessment strategies were used by the teacher? </w:t>
            </w:r>
          </w:p>
          <w:p w:rsidR="00E64691" w:rsidRDefault="00E64691" w:rsidP="009A1258">
            <w:pPr>
              <w:rPr>
                <w:b/>
                <w:sz w:val="18"/>
                <w:szCs w:val="18"/>
              </w:rPr>
            </w:pPr>
            <w:r>
              <w:rPr>
                <w:b/>
                <w:sz w:val="18"/>
                <w:szCs w:val="18"/>
              </w:rPr>
              <w:t>What types of diversity did you observe? How did this diversity influence the classroom?</w:t>
            </w:r>
          </w:p>
          <w:p w:rsidR="00E64691" w:rsidRDefault="00E64691" w:rsidP="009A1258">
            <w:pPr>
              <w:rPr>
                <w:b/>
                <w:sz w:val="18"/>
                <w:szCs w:val="18"/>
              </w:rPr>
            </w:pPr>
            <w:r>
              <w:rPr>
                <w:b/>
                <w:sz w:val="18"/>
                <w:szCs w:val="18"/>
              </w:rPr>
              <w:t>How did the teacher differentiate in the classroom based on diverse needs of students?</w:t>
            </w:r>
          </w:p>
          <w:p w:rsidR="00E64691" w:rsidRDefault="00E64691" w:rsidP="009A1258">
            <w:pPr>
              <w:rPr>
                <w:sz w:val="18"/>
              </w:rPr>
            </w:pPr>
            <w:r>
              <w:rPr>
                <w:b/>
                <w:sz w:val="18"/>
                <w:szCs w:val="18"/>
              </w:rPr>
              <w:t>What classroom management strategies were implemented in the classroom? How did students respond?</w:t>
            </w:r>
          </w:p>
        </w:tc>
        <w:tc>
          <w:tcPr>
            <w:tcW w:w="5670" w:type="dxa"/>
          </w:tcPr>
          <w:p w:rsidR="00E64691" w:rsidRDefault="00E64691" w:rsidP="009A1258">
            <w:pPr>
              <w:pStyle w:val="BodyText"/>
            </w:pPr>
            <w:r>
              <w:lastRenderedPageBreak/>
              <w:t>Candidates will assist and tutor children in local public schools 21</w:t>
            </w:r>
            <w:r w:rsidRPr="00AF5D88">
              <w:rPr>
                <w:vertAlign w:val="superscript"/>
              </w:rPr>
              <w:t>st</w:t>
            </w:r>
            <w:r>
              <w:t xml:space="preserve"> Century After School programs at elementary, middle, and high schools </w:t>
            </w:r>
          </w:p>
          <w:p w:rsidR="00E64691" w:rsidRDefault="00E64691" w:rsidP="009A1258">
            <w:pPr>
              <w:pStyle w:val="BodyText"/>
            </w:pPr>
            <w:r w:rsidRPr="0088332E">
              <w:rPr>
                <w:b w:val="0"/>
              </w:rPr>
              <w:t>(</w:t>
            </w:r>
            <w:r>
              <w:rPr>
                <w:b w:val="0"/>
              </w:rPr>
              <w:t>2</w:t>
            </w:r>
            <w:r w:rsidRPr="0088332E">
              <w:rPr>
                <w:b w:val="0"/>
              </w:rPr>
              <w:t xml:space="preserve"> hours)</w:t>
            </w:r>
            <w:r>
              <w:rPr>
                <w:b w:val="0"/>
              </w:rPr>
              <w:t xml:space="preserve">.  KTS 3, 7.   </w:t>
            </w:r>
            <w:r w:rsidRPr="006E0ACB">
              <w:rPr>
                <w:b w:val="0"/>
              </w:rPr>
              <w:t>MARION CO SCHOOLS.</w:t>
            </w:r>
          </w:p>
          <w:p w:rsidR="00E64691" w:rsidRDefault="00E64691" w:rsidP="009A1258">
            <w:pPr>
              <w:pStyle w:val="BodyText"/>
            </w:pPr>
          </w:p>
          <w:p w:rsidR="00E64691" w:rsidRDefault="00E64691" w:rsidP="009A1258">
            <w:pPr>
              <w:rPr>
                <w:b/>
                <w:bCs/>
                <w:sz w:val="18"/>
              </w:rPr>
            </w:pPr>
            <w:r>
              <w:rPr>
                <w:sz w:val="18"/>
              </w:rPr>
              <w:t xml:space="preserve">Partnerships with CU ESL Institute. Candidates are paired with international students with limited English proficiency and are engaged in a case study for the awareness of the need for culturally responsive teaching. </w:t>
            </w:r>
            <w:r>
              <w:rPr>
                <w:b/>
                <w:bCs/>
                <w:sz w:val="18"/>
              </w:rPr>
              <w:t>(2 hours). KTS 1.2, 3.3. 7.</w:t>
            </w: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Pr="00540F05" w:rsidRDefault="00E64691" w:rsidP="009A1258">
            <w:pPr>
              <w:rPr>
                <w:sz w:val="18"/>
                <w:szCs w:val="18"/>
              </w:rPr>
            </w:pPr>
            <w:r w:rsidRPr="00540F05">
              <w:rPr>
                <w:sz w:val="18"/>
                <w:szCs w:val="18"/>
              </w:rPr>
              <w:t>Candidates must also attend o</w:t>
            </w:r>
            <w:r>
              <w:rPr>
                <w:sz w:val="18"/>
                <w:szCs w:val="18"/>
              </w:rPr>
              <w:t>ne school board meeting (1 hour</w:t>
            </w:r>
            <w:r w:rsidRPr="00540F05">
              <w:rPr>
                <w:sz w:val="18"/>
                <w:szCs w:val="18"/>
              </w:rPr>
              <w:t xml:space="preserve">), one school-based council meeting (1 hour) and </w:t>
            </w:r>
            <w:r>
              <w:rPr>
                <w:sz w:val="18"/>
                <w:szCs w:val="18"/>
              </w:rPr>
              <w:t>one (1) hour</w:t>
            </w:r>
            <w:r w:rsidRPr="00540F05">
              <w:rPr>
                <w:sz w:val="18"/>
                <w:szCs w:val="18"/>
              </w:rPr>
              <w:t xml:space="preserve"> of faculty meetings.</w:t>
            </w:r>
          </w:p>
          <w:p w:rsidR="00E64691" w:rsidRDefault="00E64691" w:rsidP="009A1258">
            <w:pPr>
              <w:rPr>
                <w:b/>
                <w:bCs/>
                <w:sz w:val="18"/>
              </w:rPr>
            </w:pPr>
            <w:r>
              <w:rPr>
                <w:b/>
                <w:bCs/>
                <w:sz w:val="18"/>
              </w:rPr>
              <w:t>*16 KAR 5:040</w:t>
            </w:r>
          </w:p>
          <w:p w:rsidR="00E64691" w:rsidRDefault="00E64691" w:rsidP="009A1258">
            <w:pPr>
              <w:rPr>
                <w:b/>
                <w:bCs/>
                <w:sz w:val="18"/>
              </w:rPr>
            </w:pPr>
          </w:p>
          <w:p w:rsidR="00E64691" w:rsidRDefault="00E64691" w:rsidP="009A1258">
            <w:pPr>
              <w:rPr>
                <w:b/>
                <w:bCs/>
                <w:sz w:val="18"/>
              </w:rPr>
            </w:pPr>
            <w:r>
              <w:rPr>
                <w:b/>
                <w:bCs/>
                <w:sz w:val="18"/>
              </w:rPr>
              <w:t>What actions/events occurred in the meetings? Who actively participated? What decisions were made in the meetings?</w:t>
            </w:r>
          </w:p>
          <w:p w:rsidR="00E64691" w:rsidRDefault="00E64691" w:rsidP="009A1258">
            <w:pPr>
              <w:rPr>
                <w:b/>
                <w:bCs/>
                <w:sz w:val="18"/>
              </w:rPr>
            </w:pPr>
            <w:r>
              <w:rPr>
                <w:b/>
                <w:bCs/>
                <w:sz w:val="18"/>
              </w:rPr>
              <w:t>What effect do these decisions have on classrooms, teachers, and students?</w:t>
            </w:r>
          </w:p>
        </w:tc>
      </w:tr>
      <w:tr w:rsidR="00E64691" w:rsidTr="009A1258">
        <w:tc>
          <w:tcPr>
            <w:tcW w:w="2394" w:type="dxa"/>
          </w:tcPr>
          <w:p w:rsidR="00E64691" w:rsidRDefault="00E64691" w:rsidP="009A1258">
            <w:pPr>
              <w:jc w:val="center"/>
              <w:rPr>
                <w:sz w:val="18"/>
              </w:rPr>
            </w:pPr>
          </w:p>
          <w:p w:rsidR="00E64691" w:rsidRDefault="00E64691" w:rsidP="009A1258">
            <w:pPr>
              <w:pStyle w:val="Heading1"/>
            </w:pPr>
            <w:r>
              <w:t>ED 300</w:t>
            </w:r>
          </w:p>
          <w:p w:rsidR="00E64691" w:rsidRDefault="00E64691" w:rsidP="009A1258">
            <w:pPr>
              <w:jc w:val="center"/>
              <w:rPr>
                <w:sz w:val="18"/>
              </w:rPr>
            </w:pPr>
            <w:r>
              <w:rPr>
                <w:sz w:val="18"/>
              </w:rPr>
              <w:t xml:space="preserve">Human Dev &amp; </w:t>
            </w:r>
          </w:p>
          <w:p w:rsidR="00E64691" w:rsidRDefault="00E64691" w:rsidP="009A1258">
            <w:pPr>
              <w:jc w:val="center"/>
              <w:rPr>
                <w:sz w:val="18"/>
              </w:rPr>
            </w:pPr>
            <w:r>
              <w:rPr>
                <w:sz w:val="18"/>
              </w:rPr>
              <w:t>Learning Theory</w:t>
            </w:r>
          </w:p>
          <w:p w:rsidR="00E64691" w:rsidRDefault="00E64691" w:rsidP="009A1258">
            <w:pPr>
              <w:jc w:val="center"/>
              <w:rPr>
                <w:sz w:val="18"/>
              </w:rPr>
            </w:pPr>
          </w:p>
        </w:tc>
        <w:tc>
          <w:tcPr>
            <w:tcW w:w="1314" w:type="dxa"/>
          </w:tcPr>
          <w:p w:rsidR="00E64691" w:rsidRDefault="00E64691" w:rsidP="009A1258">
            <w:pPr>
              <w:jc w:val="center"/>
              <w:rPr>
                <w:sz w:val="18"/>
              </w:rPr>
            </w:pPr>
          </w:p>
          <w:p w:rsidR="00E64691" w:rsidRDefault="00E64691" w:rsidP="009A1258">
            <w:pPr>
              <w:jc w:val="center"/>
              <w:rPr>
                <w:sz w:val="18"/>
              </w:rPr>
            </w:pPr>
            <w:r>
              <w:rPr>
                <w:sz w:val="18"/>
              </w:rPr>
              <w:t>20</w:t>
            </w:r>
          </w:p>
        </w:tc>
        <w:tc>
          <w:tcPr>
            <w:tcW w:w="5130" w:type="dxa"/>
          </w:tcPr>
          <w:p w:rsidR="00E64691" w:rsidRDefault="00E64691" w:rsidP="009A1258">
            <w:pPr>
              <w:rPr>
                <w:sz w:val="18"/>
              </w:rPr>
            </w:pPr>
            <w:r>
              <w:rPr>
                <w:sz w:val="18"/>
              </w:rPr>
              <w:t>Candidates observe, assist, tutor and reflect on families and developmental issues in the following settings (1-2 hours each and at least one hour must be in a private school; min. 8 hours total):</w:t>
            </w:r>
          </w:p>
          <w:p w:rsidR="00E64691" w:rsidRDefault="00E64691" w:rsidP="009A1258">
            <w:pPr>
              <w:rPr>
                <w:sz w:val="18"/>
              </w:rPr>
            </w:pPr>
            <w:r>
              <w:rPr>
                <w:sz w:val="18"/>
              </w:rPr>
              <w:t xml:space="preserve">preschool/headstart; P-5; 5-9; 8-12, ESS, FRYSC </w:t>
            </w:r>
            <w:r w:rsidRPr="00F46C54">
              <w:rPr>
                <w:b/>
                <w:sz w:val="18"/>
              </w:rPr>
              <w:t>KTS 1-8</w:t>
            </w:r>
          </w:p>
          <w:p w:rsidR="00E64691" w:rsidRDefault="00E64691" w:rsidP="009A1258">
            <w:pPr>
              <w:rPr>
                <w:sz w:val="18"/>
              </w:rPr>
            </w:pPr>
          </w:p>
          <w:p w:rsidR="00E64691" w:rsidRDefault="00E64691" w:rsidP="009A1258">
            <w:pPr>
              <w:rPr>
                <w:sz w:val="18"/>
              </w:rPr>
            </w:pPr>
            <w:r w:rsidRPr="00883C94">
              <w:rPr>
                <w:b/>
                <w:sz w:val="18"/>
              </w:rPr>
              <w:t>Module 1:</w:t>
            </w:r>
            <w:r>
              <w:rPr>
                <w:sz w:val="18"/>
              </w:rPr>
              <w:t xml:space="preserve"> Reflect/compare on the Paired-teaching model to current collaborative practices. Utilize a co-teaching strategy to develop a lesson plan &amp; deliver instruction.</w:t>
            </w:r>
            <w:r w:rsidRPr="00E44D5A">
              <w:rPr>
                <w:sz w:val="18"/>
              </w:rPr>
              <w:t>(3 hours)</w:t>
            </w:r>
            <w:r>
              <w:rPr>
                <w:b/>
                <w:sz w:val="18"/>
              </w:rPr>
              <w:t xml:space="preserve"> KTS 1-9</w:t>
            </w:r>
          </w:p>
          <w:p w:rsidR="00E64691" w:rsidRDefault="00E64691" w:rsidP="009A1258">
            <w:pPr>
              <w:rPr>
                <w:b/>
                <w:bCs/>
                <w:sz w:val="18"/>
              </w:rPr>
            </w:pPr>
            <w:r>
              <w:rPr>
                <w:sz w:val="18"/>
              </w:rPr>
              <w:t xml:space="preserve"> </w:t>
            </w:r>
          </w:p>
        </w:tc>
        <w:tc>
          <w:tcPr>
            <w:tcW w:w="5670" w:type="dxa"/>
          </w:tcPr>
          <w:p w:rsidR="00E64691" w:rsidRDefault="00E64691" w:rsidP="009A1258">
            <w:pPr>
              <w:rPr>
                <w:sz w:val="18"/>
              </w:rPr>
            </w:pPr>
            <w:r>
              <w:rPr>
                <w:sz w:val="18"/>
              </w:rPr>
              <w:t xml:space="preserve">Participate in a One Day Inner City/Diverse School Visit interviewing staff and interacting with students </w:t>
            </w:r>
            <w:r w:rsidRPr="00E44D5A">
              <w:rPr>
                <w:sz w:val="18"/>
              </w:rPr>
              <w:t>(5 hours)</w:t>
            </w:r>
            <w:r>
              <w:rPr>
                <w:b/>
                <w:sz w:val="18"/>
              </w:rPr>
              <w:t xml:space="preserve"> KTS 1.2, 2.4, 3.3, 4.2, 6.3</w:t>
            </w:r>
          </w:p>
          <w:p w:rsidR="00E64691" w:rsidRDefault="00E64691" w:rsidP="009A1258">
            <w:pPr>
              <w:rPr>
                <w:sz w:val="18"/>
              </w:rPr>
            </w:pPr>
          </w:p>
          <w:p w:rsidR="00E64691" w:rsidRDefault="00E64691" w:rsidP="009A1258">
            <w:pPr>
              <w:rPr>
                <w:b/>
                <w:bCs/>
                <w:sz w:val="18"/>
              </w:rPr>
            </w:pPr>
            <w:r>
              <w:rPr>
                <w:sz w:val="18"/>
              </w:rPr>
              <w:t xml:space="preserve">Develop KTIP Lesson Plan based on a diverse culture using culturally responsive teaching. </w:t>
            </w:r>
            <w:r w:rsidRPr="00E44D5A">
              <w:rPr>
                <w:bCs/>
                <w:sz w:val="18"/>
              </w:rPr>
              <w:t>(2-4 hours)</w:t>
            </w:r>
            <w:r>
              <w:rPr>
                <w:b/>
                <w:bCs/>
                <w:sz w:val="18"/>
              </w:rPr>
              <w:t xml:space="preserve"> KTS 1.2, 2.2, 2.4, 3.3, 4.2, 6.3, 8.1</w:t>
            </w:r>
          </w:p>
        </w:tc>
      </w:tr>
      <w:tr w:rsidR="00E64691" w:rsidTr="009A1258">
        <w:tc>
          <w:tcPr>
            <w:tcW w:w="2394" w:type="dxa"/>
            <w:tcBorders>
              <w:bottom w:val="single" w:sz="4" w:space="0" w:color="auto"/>
            </w:tcBorders>
          </w:tcPr>
          <w:p w:rsidR="00E64691" w:rsidRDefault="00E64691" w:rsidP="009A1258">
            <w:pPr>
              <w:jc w:val="center"/>
              <w:rPr>
                <w:b/>
                <w:bCs/>
                <w:sz w:val="18"/>
              </w:rPr>
            </w:pPr>
          </w:p>
          <w:p w:rsidR="00E64691" w:rsidRDefault="00E64691" w:rsidP="009A1258">
            <w:pPr>
              <w:jc w:val="center"/>
              <w:rPr>
                <w:sz w:val="18"/>
              </w:rPr>
            </w:pPr>
            <w:r>
              <w:rPr>
                <w:b/>
                <w:bCs/>
                <w:sz w:val="18"/>
              </w:rPr>
              <w:t>ED 310</w:t>
            </w:r>
          </w:p>
          <w:p w:rsidR="00E64691" w:rsidRDefault="00E64691" w:rsidP="009A1258">
            <w:pPr>
              <w:jc w:val="center"/>
              <w:rPr>
                <w:sz w:val="18"/>
              </w:rPr>
            </w:pPr>
            <w:r>
              <w:rPr>
                <w:sz w:val="18"/>
              </w:rPr>
              <w:t>Instructional Technology</w:t>
            </w:r>
          </w:p>
          <w:p w:rsidR="00E64691" w:rsidRDefault="00E64691" w:rsidP="009A1258">
            <w:pPr>
              <w:jc w:val="center"/>
              <w:rPr>
                <w:sz w:val="18"/>
              </w:rPr>
            </w:pPr>
          </w:p>
        </w:tc>
        <w:tc>
          <w:tcPr>
            <w:tcW w:w="1314" w:type="dxa"/>
            <w:tcBorders>
              <w:bottom w:val="single" w:sz="4" w:space="0" w:color="auto"/>
            </w:tcBorders>
          </w:tcPr>
          <w:p w:rsidR="00E64691" w:rsidRDefault="00E64691" w:rsidP="009A1258">
            <w:pPr>
              <w:jc w:val="center"/>
              <w:rPr>
                <w:sz w:val="18"/>
              </w:rPr>
            </w:pPr>
          </w:p>
          <w:p w:rsidR="00E64691" w:rsidRDefault="00E64691" w:rsidP="009A1258">
            <w:pPr>
              <w:jc w:val="center"/>
              <w:rPr>
                <w:sz w:val="18"/>
              </w:rPr>
            </w:pPr>
            <w:r>
              <w:rPr>
                <w:sz w:val="18"/>
              </w:rPr>
              <w:t>20</w:t>
            </w:r>
          </w:p>
        </w:tc>
        <w:tc>
          <w:tcPr>
            <w:tcW w:w="5130" w:type="dxa"/>
            <w:tcBorders>
              <w:bottom w:val="single" w:sz="4" w:space="0" w:color="auto"/>
            </w:tcBorders>
          </w:tcPr>
          <w:p w:rsidR="00E64691" w:rsidRDefault="00E64691" w:rsidP="009A1258">
            <w:pPr>
              <w:rPr>
                <w:b/>
                <w:bCs/>
                <w:sz w:val="18"/>
              </w:rPr>
            </w:pPr>
          </w:p>
          <w:p w:rsidR="00E64691" w:rsidRPr="00DD2A26" w:rsidRDefault="00E64691" w:rsidP="009A1258">
            <w:pPr>
              <w:pStyle w:val="Normal10"/>
              <w:spacing w:after="0" w:line="240" w:lineRule="auto"/>
              <w:rPr>
                <w:rFonts w:ascii="Times New Roman" w:hAnsi="Times New Roman" w:cs="Times New Roman"/>
                <w:sz w:val="18"/>
                <w:szCs w:val="18"/>
              </w:rPr>
            </w:pPr>
            <w:r w:rsidRPr="00DD2A26">
              <w:rPr>
                <w:rFonts w:ascii="Times New Roman" w:hAnsi="Times New Roman" w:cs="Times New Roman"/>
                <w:sz w:val="18"/>
                <w:szCs w:val="18"/>
              </w:rPr>
              <w:t xml:space="preserve">Candidates will observe, tutor and teach </w:t>
            </w:r>
            <w:r>
              <w:rPr>
                <w:rFonts w:ascii="Times New Roman" w:hAnsi="Times New Roman" w:cs="Times New Roman"/>
                <w:sz w:val="18"/>
                <w:szCs w:val="18"/>
              </w:rPr>
              <w:t xml:space="preserve">a </w:t>
            </w:r>
            <w:r w:rsidRPr="00DD2A26">
              <w:rPr>
                <w:rFonts w:ascii="Times New Roman" w:hAnsi="Times New Roman" w:cs="Times New Roman"/>
                <w:sz w:val="18"/>
                <w:szCs w:val="18"/>
              </w:rPr>
              <w:t>TPA lesson in an assigned classroom in</w:t>
            </w:r>
            <w:r>
              <w:rPr>
                <w:rFonts w:ascii="Times New Roman" w:hAnsi="Times New Roman" w:cs="Times New Roman"/>
                <w:sz w:val="18"/>
                <w:szCs w:val="18"/>
              </w:rPr>
              <w:t xml:space="preserve"> their certification area. This lesson</w:t>
            </w:r>
            <w:r w:rsidRPr="00DD2A26">
              <w:rPr>
                <w:rFonts w:ascii="Times New Roman" w:hAnsi="Times New Roman" w:cs="Times New Roman"/>
                <w:sz w:val="18"/>
                <w:szCs w:val="18"/>
              </w:rPr>
              <w:t xml:space="preserve"> must include the latest technologies available. Candidates will </w:t>
            </w:r>
            <w:r>
              <w:rPr>
                <w:rFonts w:ascii="Times New Roman" w:hAnsi="Times New Roman" w:cs="Times New Roman"/>
                <w:sz w:val="18"/>
                <w:szCs w:val="18"/>
              </w:rPr>
              <w:t>use the Lesson Plan and Reflection form</w:t>
            </w:r>
            <w:r w:rsidRPr="00DD2A26">
              <w:rPr>
                <w:rFonts w:ascii="Times New Roman" w:hAnsi="Times New Roman" w:cs="Times New Roman"/>
                <w:sz w:val="18"/>
                <w:szCs w:val="18"/>
              </w:rPr>
              <w:t xml:space="preserve"> for </w:t>
            </w:r>
            <w:r>
              <w:rPr>
                <w:rFonts w:ascii="Times New Roman" w:hAnsi="Times New Roman" w:cs="Times New Roman"/>
                <w:sz w:val="18"/>
                <w:szCs w:val="18"/>
              </w:rPr>
              <w:t>the</w:t>
            </w:r>
            <w:r w:rsidRPr="00DD2A26">
              <w:rPr>
                <w:rFonts w:ascii="Times New Roman" w:hAnsi="Times New Roman" w:cs="Times New Roman"/>
                <w:sz w:val="18"/>
                <w:szCs w:val="18"/>
              </w:rPr>
              <w:t xml:space="preserve"> lesson. </w:t>
            </w:r>
            <w:r>
              <w:rPr>
                <w:rFonts w:ascii="Times New Roman" w:hAnsi="Times New Roman" w:cs="Times New Roman"/>
                <w:sz w:val="18"/>
                <w:szCs w:val="18"/>
              </w:rPr>
              <w:t xml:space="preserve">Candidates will do the following </w:t>
            </w:r>
            <w:r w:rsidRPr="00DD2A26">
              <w:rPr>
                <w:rFonts w:ascii="Times New Roman" w:hAnsi="Times New Roman" w:cs="Times New Roman"/>
                <w:sz w:val="18"/>
                <w:szCs w:val="18"/>
              </w:rPr>
              <w:t>for each lesson to be taught: observe and assist in the class for at least 4 hours, work collaboratively with the teacher to choose a lesson to teach, give a pretest with clickers, teach the lesson, give a p</w:t>
            </w:r>
            <w:r>
              <w:rPr>
                <w:rFonts w:ascii="Times New Roman" w:hAnsi="Times New Roman" w:cs="Times New Roman"/>
                <w:sz w:val="18"/>
                <w:szCs w:val="18"/>
              </w:rPr>
              <w:t>osttest, analyze</w:t>
            </w:r>
            <w:r w:rsidRPr="00DD2A26">
              <w:rPr>
                <w:rFonts w:ascii="Times New Roman" w:hAnsi="Times New Roman" w:cs="Times New Roman"/>
                <w:sz w:val="18"/>
                <w:szCs w:val="18"/>
              </w:rPr>
              <w:t xml:space="preserve"> test results and reflect on the whole process.</w:t>
            </w:r>
            <w:r>
              <w:rPr>
                <w:rFonts w:ascii="Times New Roman" w:hAnsi="Times New Roman" w:cs="Times New Roman"/>
                <w:sz w:val="18"/>
                <w:szCs w:val="18"/>
              </w:rPr>
              <w:t xml:space="preserve"> </w:t>
            </w:r>
            <w:r w:rsidRPr="00A9638F">
              <w:rPr>
                <w:rFonts w:ascii="Times New Roman" w:hAnsi="Times New Roman" w:cs="Times New Roman"/>
                <w:b/>
                <w:sz w:val="18"/>
                <w:szCs w:val="18"/>
              </w:rPr>
              <w:t>KTS 1,2,3,4,5,6,7</w:t>
            </w:r>
            <w:r>
              <w:rPr>
                <w:rFonts w:ascii="Times New Roman" w:hAnsi="Times New Roman" w:cs="Times New Roman"/>
                <w:sz w:val="18"/>
                <w:szCs w:val="18"/>
              </w:rPr>
              <w:t>.</w:t>
            </w:r>
          </w:p>
          <w:p w:rsidR="00E64691" w:rsidRDefault="00E64691" w:rsidP="009A1258">
            <w:pPr>
              <w:rPr>
                <w:b/>
                <w:bCs/>
                <w:sz w:val="18"/>
              </w:rPr>
            </w:pPr>
          </w:p>
          <w:p w:rsidR="00E64691" w:rsidRDefault="00E64691" w:rsidP="009A1258">
            <w:pPr>
              <w:rPr>
                <w:b/>
                <w:bCs/>
                <w:sz w:val="18"/>
              </w:rPr>
            </w:pPr>
          </w:p>
        </w:tc>
        <w:tc>
          <w:tcPr>
            <w:tcW w:w="5670" w:type="dxa"/>
            <w:tcBorders>
              <w:bottom w:val="single" w:sz="4" w:space="0" w:color="auto"/>
            </w:tcBorders>
          </w:tcPr>
          <w:p w:rsidR="00E64691" w:rsidRPr="00F17293" w:rsidRDefault="00E64691" w:rsidP="009A1258">
            <w:pPr>
              <w:jc w:val="center"/>
              <w:rPr>
                <w:sz w:val="18"/>
                <w:szCs w:val="18"/>
              </w:rPr>
            </w:pPr>
          </w:p>
          <w:p w:rsidR="00E64691" w:rsidRPr="00F17293" w:rsidRDefault="00E64691" w:rsidP="009A1258">
            <w:pPr>
              <w:rPr>
                <w:i/>
                <w:iCs/>
                <w:sz w:val="18"/>
                <w:szCs w:val="18"/>
              </w:rPr>
            </w:pPr>
            <w:r w:rsidRPr="00F17293">
              <w:rPr>
                <w:sz w:val="18"/>
                <w:szCs w:val="18"/>
              </w:rPr>
              <w:t>Students must observe at least 2 settings where assistive and adaptive technology is being used in a diverse environment.</w:t>
            </w:r>
          </w:p>
          <w:p w:rsidR="00E64691" w:rsidRPr="00A9638F" w:rsidRDefault="00E64691" w:rsidP="009A1258">
            <w:pPr>
              <w:rPr>
                <w:b/>
                <w:sz w:val="18"/>
                <w:szCs w:val="18"/>
              </w:rPr>
            </w:pPr>
            <w:r w:rsidRPr="00A9638F">
              <w:rPr>
                <w:b/>
                <w:sz w:val="18"/>
                <w:szCs w:val="18"/>
              </w:rPr>
              <w:t>KTS 3.3, 6.3</w:t>
            </w:r>
          </w:p>
        </w:tc>
      </w:tr>
      <w:tr w:rsidR="00E64691" w:rsidTr="009A1258">
        <w:trPr>
          <w:cantSplit/>
        </w:trPr>
        <w:tc>
          <w:tcPr>
            <w:tcW w:w="14508" w:type="dxa"/>
            <w:gridSpan w:val="4"/>
            <w:shd w:val="clear" w:color="auto" w:fill="E0E0E0"/>
          </w:tcPr>
          <w:p w:rsidR="00E64691" w:rsidRDefault="00E64691" w:rsidP="009A1258">
            <w:pPr>
              <w:rPr>
                <w:sz w:val="18"/>
              </w:rPr>
            </w:pPr>
          </w:p>
          <w:p w:rsidR="00E64691" w:rsidRDefault="00E64691" w:rsidP="009A1258">
            <w:pPr>
              <w:pStyle w:val="BodyText"/>
              <w:rPr>
                <w:b w:val="0"/>
                <w:bCs w:val="0"/>
              </w:rPr>
            </w:pPr>
            <w:r>
              <w:rPr>
                <w:b w:val="0"/>
                <w:bCs w:val="0"/>
              </w:rPr>
              <w:t xml:space="preserve">Pedagogy Courses </w:t>
            </w:r>
          </w:p>
        </w:tc>
      </w:tr>
      <w:tr w:rsidR="00E64691" w:rsidTr="009A1258">
        <w:tc>
          <w:tcPr>
            <w:tcW w:w="2394" w:type="dxa"/>
          </w:tcPr>
          <w:p w:rsidR="00E64691" w:rsidRPr="00094302" w:rsidRDefault="00E64691" w:rsidP="009A1258">
            <w:pPr>
              <w:jc w:val="center"/>
              <w:rPr>
                <w:b/>
                <w:bCs/>
                <w:sz w:val="18"/>
              </w:rPr>
            </w:pPr>
          </w:p>
          <w:p w:rsidR="00E64691" w:rsidRPr="00094302" w:rsidRDefault="00E64691" w:rsidP="009A1258">
            <w:pPr>
              <w:jc w:val="center"/>
              <w:rPr>
                <w:b/>
                <w:bCs/>
                <w:sz w:val="18"/>
              </w:rPr>
            </w:pPr>
            <w:r w:rsidRPr="00094302">
              <w:rPr>
                <w:b/>
                <w:bCs/>
                <w:sz w:val="18"/>
              </w:rPr>
              <w:t>ED 325</w:t>
            </w:r>
          </w:p>
          <w:p w:rsidR="00E64691" w:rsidRPr="00094302" w:rsidRDefault="00E64691" w:rsidP="009A1258">
            <w:pPr>
              <w:jc w:val="center"/>
              <w:rPr>
                <w:sz w:val="18"/>
              </w:rPr>
            </w:pPr>
            <w:r w:rsidRPr="00094302">
              <w:rPr>
                <w:sz w:val="18"/>
              </w:rPr>
              <w:t>Exceptional Child</w:t>
            </w:r>
          </w:p>
          <w:p w:rsidR="00E64691" w:rsidRPr="00094302" w:rsidRDefault="00E64691" w:rsidP="009A1258">
            <w:pPr>
              <w:jc w:val="center"/>
              <w:rPr>
                <w:sz w:val="18"/>
              </w:rPr>
            </w:pPr>
          </w:p>
          <w:p w:rsidR="00E64691" w:rsidRPr="00094302" w:rsidRDefault="00E64691" w:rsidP="009A1258">
            <w:pPr>
              <w:jc w:val="center"/>
              <w:rPr>
                <w:sz w:val="18"/>
              </w:rPr>
            </w:pPr>
          </w:p>
          <w:p w:rsidR="00E64691" w:rsidRPr="00094302" w:rsidRDefault="00E64691" w:rsidP="009A1258">
            <w:pPr>
              <w:jc w:val="center"/>
              <w:rPr>
                <w:sz w:val="18"/>
              </w:rPr>
            </w:pPr>
          </w:p>
        </w:tc>
        <w:tc>
          <w:tcPr>
            <w:tcW w:w="1314" w:type="dxa"/>
          </w:tcPr>
          <w:p w:rsidR="00E64691" w:rsidRDefault="00E64691" w:rsidP="009A1258">
            <w:pPr>
              <w:jc w:val="center"/>
              <w:rPr>
                <w:sz w:val="18"/>
              </w:rPr>
            </w:pPr>
          </w:p>
          <w:p w:rsidR="00E64691" w:rsidRDefault="00E64691" w:rsidP="009A1258">
            <w:pPr>
              <w:jc w:val="center"/>
              <w:rPr>
                <w:sz w:val="18"/>
              </w:rPr>
            </w:pPr>
            <w:r>
              <w:rPr>
                <w:sz w:val="18"/>
              </w:rPr>
              <w:t>20</w:t>
            </w:r>
          </w:p>
          <w:p w:rsidR="00E64691" w:rsidRDefault="00E64691" w:rsidP="009A1258">
            <w:pPr>
              <w:jc w:val="center"/>
              <w:rPr>
                <w:sz w:val="18"/>
              </w:rPr>
            </w:pPr>
          </w:p>
        </w:tc>
        <w:tc>
          <w:tcPr>
            <w:tcW w:w="5130" w:type="dxa"/>
          </w:tcPr>
          <w:p w:rsidR="00E64691" w:rsidRDefault="00E64691" w:rsidP="009A1258">
            <w:pPr>
              <w:rPr>
                <w:b/>
                <w:sz w:val="18"/>
                <w:highlight w:val="yellow"/>
              </w:rPr>
            </w:pPr>
          </w:p>
          <w:p w:rsidR="00E64691" w:rsidRDefault="00E64691" w:rsidP="009A1258">
            <w:pPr>
              <w:rPr>
                <w:sz w:val="18"/>
              </w:rPr>
            </w:pPr>
            <w:r>
              <w:rPr>
                <w:sz w:val="18"/>
              </w:rPr>
              <w:t>Candidates observe, tutor, and teach exceptional students (students with disabilities, gifted and talented culturally, linguistically diverse) in certification level. Candidates will create a 3-lesson Unit with extensions for diverse learners. (10 hours)</w:t>
            </w:r>
          </w:p>
          <w:p w:rsidR="00E64691" w:rsidRPr="00A9638F" w:rsidRDefault="00E64691" w:rsidP="009A1258">
            <w:pPr>
              <w:rPr>
                <w:b/>
                <w:sz w:val="18"/>
              </w:rPr>
            </w:pPr>
            <w:r w:rsidRPr="00A9638F">
              <w:rPr>
                <w:b/>
                <w:sz w:val="18"/>
              </w:rPr>
              <w:t>KTS 1-9</w:t>
            </w:r>
          </w:p>
          <w:p w:rsidR="00E64691" w:rsidRDefault="00E64691" w:rsidP="009A1258">
            <w:pPr>
              <w:rPr>
                <w:b/>
                <w:sz w:val="18"/>
                <w:highlight w:val="yellow"/>
              </w:rPr>
            </w:pPr>
          </w:p>
          <w:p w:rsidR="00E64691" w:rsidRDefault="00E64691" w:rsidP="009A1258">
            <w:pPr>
              <w:rPr>
                <w:b/>
                <w:sz w:val="18"/>
              </w:rPr>
            </w:pPr>
            <w:r w:rsidRPr="008720F3">
              <w:rPr>
                <w:b/>
                <w:sz w:val="18"/>
              </w:rPr>
              <w:t>MODULE 2:</w:t>
            </w:r>
            <w:r>
              <w:rPr>
                <w:b/>
                <w:sz w:val="18"/>
              </w:rPr>
              <w:t xml:space="preserve"> Co-teaching strategies</w:t>
            </w:r>
          </w:p>
          <w:p w:rsidR="00E64691" w:rsidRDefault="00E64691" w:rsidP="009A1258">
            <w:pPr>
              <w:rPr>
                <w:b/>
                <w:sz w:val="18"/>
              </w:rPr>
            </w:pPr>
          </w:p>
          <w:p w:rsidR="00E64691" w:rsidRPr="001941EB" w:rsidRDefault="00E64691" w:rsidP="009A1258">
            <w:pPr>
              <w:rPr>
                <w:b/>
                <w:sz w:val="18"/>
              </w:rPr>
            </w:pPr>
          </w:p>
        </w:tc>
        <w:tc>
          <w:tcPr>
            <w:tcW w:w="5670" w:type="dxa"/>
          </w:tcPr>
          <w:p w:rsidR="00E64691" w:rsidRDefault="00E64691" w:rsidP="009A1258">
            <w:pPr>
              <w:rPr>
                <w:sz w:val="18"/>
              </w:rPr>
            </w:pPr>
          </w:p>
          <w:p w:rsidR="00E64691" w:rsidRDefault="00E64691" w:rsidP="009A1258">
            <w:pPr>
              <w:rPr>
                <w:sz w:val="18"/>
              </w:rPr>
            </w:pPr>
            <w:r>
              <w:rPr>
                <w:sz w:val="18"/>
              </w:rPr>
              <w:t>Candidates may use 10 hours to complete a case study of one exceptional student). *Approved by professor</w:t>
            </w:r>
          </w:p>
          <w:p w:rsidR="00E64691" w:rsidRDefault="00E64691" w:rsidP="009A1258">
            <w:pPr>
              <w:rPr>
                <w:sz w:val="18"/>
              </w:rPr>
            </w:pPr>
            <w:r>
              <w:rPr>
                <w:sz w:val="18"/>
              </w:rPr>
              <w:t>Candidates must interview a special education, ESL, Gifted or Interventionist at the elementary, middle, and high school level.</w:t>
            </w:r>
          </w:p>
          <w:p w:rsidR="00E64691" w:rsidRDefault="00E64691" w:rsidP="009A1258">
            <w:pPr>
              <w:rPr>
                <w:sz w:val="18"/>
              </w:rPr>
            </w:pPr>
            <w:r>
              <w:rPr>
                <w:sz w:val="18"/>
              </w:rPr>
              <w:t>Candidates must observe 3 hours at the elementary, middle, and high school level in a resource, collaborative, RTI model setting, or ESL individual/group setting.</w:t>
            </w:r>
          </w:p>
          <w:p w:rsidR="00E64691" w:rsidRDefault="00E64691" w:rsidP="009A1258">
            <w:pPr>
              <w:rPr>
                <w:sz w:val="18"/>
              </w:rPr>
            </w:pPr>
            <w:r>
              <w:rPr>
                <w:sz w:val="18"/>
              </w:rPr>
              <w:t>Candidates may observe extended school settings, FRC parent or student skill building sessions in which a diverse population is being served.</w:t>
            </w:r>
          </w:p>
          <w:p w:rsidR="00E64691" w:rsidRPr="00D34524" w:rsidRDefault="00E64691" w:rsidP="009A1258">
            <w:pPr>
              <w:rPr>
                <w:b/>
                <w:sz w:val="18"/>
              </w:rPr>
            </w:pPr>
            <w:r w:rsidRPr="00D34524">
              <w:rPr>
                <w:b/>
                <w:sz w:val="18"/>
              </w:rPr>
              <w:t>(10 Hours)</w:t>
            </w:r>
          </w:p>
        </w:tc>
      </w:tr>
      <w:tr w:rsidR="00E64691" w:rsidTr="009A1258">
        <w:tc>
          <w:tcPr>
            <w:tcW w:w="2394" w:type="dxa"/>
          </w:tcPr>
          <w:p w:rsidR="00E64691" w:rsidRPr="00094302" w:rsidRDefault="00E64691" w:rsidP="009A1258">
            <w:pPr>
              <w:jc w:val="center"/>
              <w:rPr>
                <w:b/>
                <w:bCs/>
                <w:sz w:val="18"/>
              </w:rPr>
            </w:pPr>
          </w:p>
          <w:p w:rsidR="00E64691" w:rsidRPr="00094302" w:rsidRDefault="00E64691" w:rsidP="009A1258">
            <w:pPr>
              <w:pStyle w:val="Heading1"/>
            </w:pPr>
            <w:r w:rsidRPr="00094302">
              <w:t>ED 331</w:t>
            </w:r>
          </w:p>
          <w:p w:rsidR="00E64691" w:rsidRPr="00094302" w:rsidRDefault="00E64691" w:rsidP="009A1258">
            <w:pPr>
              <w:jc w:val="center"/>
              <w:rPr>
                <w:b/>
                <w:bCs/>
                <w:i/>
                <w:iCs/>
                <w:sz w:val="18"/>
              </w:rPr>
            </w:pPr>
            <w:r w:rsidRPr="00094302">
              <w:rPr>
                <w:sz w:val="18"/>
              </w:rPr>
              <w:t>Social Studies P-5</w:t>
            </w:r>
          </w:p>
          <w:p w:rsidR="00E64691" w:rsidRPr="00094302" w:rsidRDefault="00E64691" w:rsidP="009A1258">
            <w:pPr>
              <w:jc w:val="center"/>
              <w:rPr>
                <w:sz w:val="18"/>
              </w:rPr>
            </w:pPr>
          </w:p>
        </w:tc>
        <w:tc>
          <w:tcPr>
            <w:tcW w:w="1314" w:type="dxa"/>
          </w:tcPr>
          <w:p w:rsidR="00E64691" w:rsidRPr="00EE65F7" w:rsidRDefault="00E64691" w:rsidP="009A1258">
            <w:pPr>
              <w:jc w:val="center"/>
              <w:rPr>
                <w:sz w:val="18"/>
              </w:rPr>
            </w:pPr>
          </w:p>
          <w:p w:rsidR="00E64691" w:rsidRPr="00EE65F7" w:rsidRDefault="00E64691" w:rsidP="009A1258">
            <w:pPr>
              <w:jc w:val="center"/>
              <w:rPr>
                <w:sz w:val="18"/>
              </w:rPr>
            </w:pPr>
            <w:r w:rsidRPr="00EE65F7">
              <w:rPr>
                <w:sz w:val="18"/>
              </w:rPr>
              <w:t>10</w:t>
            </w:r>
          </w:p>
          <w:p w:rsidR="00E64691" w:rsidRPr="00EE65F7" w:rsidRDefault="00E64691" w:rsidP="009A1258">
            <w:pPr>
              <w:jc w:val="center"/>
              <w:rPr>
                <w:sz w:val="18"/>
              </w:rPr>
            </w:pPr>
            <w:r w:rsidRPr="00EE65F7">
              <w:rPr>
                <w:b/>
                <w:bCs/>
                <w:i/>
                <w:iCs/>
                <w:sz w:val="18"/>
              </w:rPr>
              <w:t xml:space="preserve">(Fall Only) </w:t>
            </w:r>
          </w:p>
        </w:tc>
        <w:tc>
          <w:tcPr>
            <w:tcW w:w="5130" w:type="dxa"/>
          </w:tcPr>
          <w:p w:rsidR="00E64691" w:rsidRPr="003A46F9" w:rsidRDefault="00E64691" w:rsidP="009A1258">
            <w:pPr>
              <w:jc w:val="center"/>
              <w:rPr>
                <w:sz w:val="18"/>
                <w:highlight w:val="cyan"/>
              </w:rPr>
            </w:pPr>
          </w:p>
          <w:p w:rsidR="00E64691" w:rsidRDefault="00E64691" w:rsidP="009A1258">
            <w:pPr>
              <w:rPr>
                <w:sz w:val="18"/>
                <w:szCs w:val="18"/>
              </w:rPr>
            </w:pPr>
            <w:r w:rsidRPr="00EE65F7">
              <w:rPr>
                <w:sz w:val="18"/>
                <w:szCs w:val="18"/>
              </w:rPr>
              <w:t xml:space="preserve">Candidates will spend 10 </w:t>
            </w:r>
            <w:r>
              <w:rPr>
                <w:sz w:val="18"/>
                <w:szCs w:val="18"/>
              </w:rPr>
              <w:t xml:space="preserve">hours </w:t>
            </w:r>
            <w:r w:rsidRPr="00EE65F7">
              <w:rPr>
                <w:sz w:val="18"/>
                <w:szCs w:val="18"/>
              </w:rPr>
              <w:t>in a social studies classroom</w:t>
            </w:r>
            <w:r>
              <w:rPr>
                <w:sz w:val="18"/>
                <w:szCs w:val="18"/>
              </w:rPr>
              <w:t xml:space="preserve"> with the following expectations for those hours:</w:t>
            </w:r>
          </w:p>
          <w:p w:rsidR="00E64691" w:rsidRPr="00EE65F7" w:rsidRDefault="00E64691" w:rsidP="009A1258">
            <w:pPr>
              <w:rPr>
                <w:sz w:val="18"/>
                <w:szCs w:val="18"/>
              </w:rPr>
            </w:pPr>
          </w:p>
          <w:p w:rsidR="00E64691" w:rsidRPr="008A3CD8" w:rsidRDefault="00E64691" w:rsidP="00E64691">
            <w:pPr>
              <w:numPr>
                <w:ilvl w:val="0"/>
                <w:numId w:val="24"/>
              </w:numPr>
              <w:overflowPunct w:val="0"/>
              <w:autoSpaceDE w:val="0"/>
              <w:autoSpaceDN w:val="0"/>
              <w:adjustRightInd w:val="0"/>
              <w:spacing w:after="0" w:line="240" w:lineRule="auto"/>
              <w:textAlignment w:val="baseline"/>
              <w:rPr>
                <w:sz w:val="20"/>
                <w:szCs w:val="20"/>
              </w:rPr>
            </w:pPr>
            <w:r w:rsidRPr="008A3CD8">
              <w:rPr>
                <w:sz w:val="20"/>
                <w:szCs w:val="20"/>
              </w:rPr>
              <w:t>1-4 hours (observations/c</w:t>
            </w:r>
            <w:r>
              <w:rPr>
                <w:sz w:val="20"/>
                <w:szCs w:val="20"/>
              </w:rPr>
              <w:t xml:space="preserve">o-teaching, teacher conferences discussing how diversity is addressed in their classrooms, </w:t>
            </w:r>
            <w:r w:rsidRPr="008A3CD8">
              <w:rPr>
                <w:sz w:val="20"/>
                <w:szCs w:val="20"/>
              </w:rPr>
              <w:t xml:space="preserve"> pre-assessment)</w:t>
            </w:r>
            <w:r>
              <w:rPr>
                <w:sz w:val="20"/>
                <w:szCs w:val="20"/>
              </w:rPr>
              <w:t xml:space="preserve"> </w:t>
            </w:r>
            <w:r w:rsidRPr="008A3CD8">
              <w:rPr>
                <w:b/>
                <w:sz w:val="20"/>
                <w:szCs w:val="20"/>
              </w:rPr>
              <w:t>KTS 1,</w:t>
            </w:r>
            <w:r>
              <w:rPr>
                <w:b/>
                <w:sz w:val="20"/>
                <w:szCs w:val="20"/>
              </w:rPr>
              <w:t xml:space="preserve"> 2, 3,</w:t>
            </w:r>
            <w:r w:rsidRPr="008A3CD8">
              <w:rPr>
                <w:b/>
                <w:sz w:val="20"/>
                <w:szCs w:val="20"/>
              </w:rPr>
              <w:t xml:space="preserve"> 8</w:t>
            </w:r>
          </w:p>
          <w:p w:rsidR="00E64691" w:rsidRPr="008A3CD8" w:rsidRDefault="00E64691" w:rsidP="00E64691">
            <w:pPr>
              <w:numPr>
                <w:ilvl w:val="0"/>
                <w:numId w:val="24"/>
              </w:numPr>
              <w:overflowPunct w:val="0"/>
              <w:autoSpaceDE w:val="0"/>
              <w:autoSpaceDN w:val="0"/>
              <w:adjustRightInd w:val="0"/>
              <w:spacing w:after="0" w:line="240" w:lineRule="auto"/>
              <w:textAlignment w:val="baseline"/>
              <w:rPr>
                <w:sz w:val="20"/>
                <w:szCs w:val="20"/>
              </w:rPr>
            </w:pPr>
            <w:r w:rsidRPr="008A3CD8">
              <w:rPr>
                <w:sz w:val="20"/>
                <w:szCs w:val="20"/>
              </w:rPr>
              <w:t>5-9 hours (teaching your unit and giving your post-assessment)</w:t>
            </w:r>
            <w:r w:rsidRPr="006F7BEB">
              <w:rPr>
                <w:b/>
              </w:rPr>
              <w:t xml:space="preserve"> </w:t>
            </w:r>
            <w:r w:rsidRPr="008A3CD8">
              <w:rPr>
                <w:b/>
                <w:sz w:val="20"/>
                <w:szCs w:val="20"/>
              </w:rPr>
              <w:t>KTS 1, 2, 3, 4, 5, 6, 7</w:t>
            </w:r>
            <w:r>
              <w:rPr>
                <w:b/>
                <w:sz w:val="20"/>
                <w:szCs w:val="20"/>
              </w:rPr>
              <w:t>, 9, 10</w:t>
            </w:r>
          </w:p>
          <w:p w:rsidR="00E64691" w:rsidRPr="008A3CD8" w:rsidRDefault="00E64691" w:rsidP="00E64691">
            <w:pPr>
              <w:numPr>
                <w:ilvl w:val="0"/>
                <w:numId w:val="24"/>
              </w:numPr>
              <w:overflowPunct w:val="0"/>
              <w:autoSpaceDE w:val="0"/>
              <w:autoSpaceDN w:val="0"/>
              <w:adjustRightInd w:val="0"/>
              <w:spacing w:after="0" w:line="240" w:lineRule="auto"/>
              <w:textAlignment w:val="baseline"/>
              <w:rPr>
                <w:b/>
                <w:sz w:val="20"/>
                <w:szCs w:val="20"/>
              </w:rPr>
            </w:pPr>
            <w:r w:rsidRPr="008A3CD8">
              <w:rPr>
                <w:sz w:val="20"/>
                <w:szCs w:val="20"/>
              </w:rPr>
              <w:t>10</w:t>
            </w:r>
            <w:r w:rsidRPr="008A3CD8">
              <w:rPr>
                <w:sz w:val="20"/>
                <w:szCs w:val="20"/>
                <w:vertAlign w:val="superscript"/>
              </w:rPr>
              <w:t>th</w:t>
            </w:r>
            <w:r w:rsidRPr="008A3CD8">
              <w:rPr>
                <w:sz w:val="20"/>
                <w:szCs w:val="20"/>
              </w:rPr>
              <w:t xml:space="preserve">  hour (post-assessment feedback to students)</w:t>
            </w:r>
            <w:r>
              <w:rPr>
                <w:sz w:val="20"/>
                <w:szCs w:val="20"/>
              </w:rPr>
              <w:t xml:space="preserve"> </w:t>
            </w:r>
            <w:r w:rsidRPr="008A3CD8">
              <w:rPr>
                <w:b/>
                <w:sz w:val="20"/>
                <w:szCs w:val="20"/>
              </w:rPr>
              <w:t>KTS 5, 7</w:t>
            </w:r>
          </w:p>
          <w:p w:rsidR="00E64691" w:rsidRPr="008A3CD8" w:rsidRDefault="00E64691" w:rsidP="009A1258">
            <w:pPr>
              <w:rPr>
                <w:sz w:val="20"/>
                <w:szCs w:val="20"/>
              </w:rPr>
            </w:pPr>
          </w:p>
          <w:p w:rsidR="00E64691" w:rsidRPr="008A3CD8" w:rsidRDefault="00E64691" w:rsidP="009A1258">
            <w:pPr>
              <w:rPr>
                <w:sz w:val="20"/>
                <w:szCs w:val="20"/>
                <w:highlight w:val="cyan"/>
              </w:rPr>
            </w:pPr>
          </w:p>
          <w:p w:rsidR="00E64691" w:rsidRDefault="00E64691" w:rsidP="009A1258">
            <w:pPr>
              <w:rPr>
                <w:sz w:val="18"/>
                <w:highlight w:val="cyan"/>
              </w:rPr>
            </w:pPr>
          </w:p>
          <w:p w:rsidR="00E64691" w:rsidRDefault="00E64691" w:rsidP="009A1258">
            <w:pPr>
              <w:rPr>
                <w:sz w:val="18"/>
                <w:highlight w:val="cyan"/>
              </w:rPr>
            </w:pPr>
          </w:p>
          <w:p w:rsidR="00E64691" w:rsidRDefault="00E64691" w:rsidP="009A1258">
            <w:pPr>
              <w:rPr>
                <w:sz w:val="18"/>
                <w:highlight w:val="cyan"/>
              </w:rPr>
            </w:pPr>
          </w:p>
          <w:p w:rsidR="00E64691" w:rsidRDefault="00E64691" w:rsidP="009A1258">
            <w:pPr>
              <w:rPr>
                <w:sz w:val="18"/>
                <w:highlight w:val="cyan"/>
              </w:rPr>
            </w:pPr>
          </w:p>
          <w:p w:rsidR="00E64691" w:rsidRPr="003A46F9" w:rsidRDefault="00E64691" w:rsidP="009A1258">
            <w:pPr>
              <w:rPr>
                <w:sz w:val="18"/>
                <w:highlight w:val="cyan"/>
              </w:rPr>
            </w:pPr>
          </w:p>
          <w:p w:rsidR="00E64691" w:rsidRPr="003A46F9" w:rsidRDefault="00E64691" w:rsidP="009A1258">
            <w:pPr>
              <w:rPr>
                <w:sz w:val="18"/>
                <w:highlight w:val="cyan"/>
              </w:rPr>
            </w:pPr>
          </w:p>
        </w:tc>
        <w:tc>
          <w:tcPr>
            <w:tcW w:w="5670" w:type="dxa"/>
          </w:tcPr>
          <w:p w:rsidR="00E64691" w:rsidRDefault="00E64691" w:rsidP="009A1258">
            <w:pPr>
              <w:jc w:val="center"/>
              <w:rPr>
                <w:sz w:val="18"/>
              </w:rPr>
            </w:pPr>
          </w:p>
          <w:p w:rsidR="00E64691" w:rsidRDefault="00E64691" w:rsidP="009A1258">
            <w:pPr>
              <w:rPr>
                <w:b/>
                <w:bCs/>
                <w:sz w:val="18"/>
                <w:szCs w:val="18"/>
              </w:rPr>
            </w:pPr>
          </w:p>
          <w:p w:rsidR="00E64691" w:rsidRDefault="00E64691" w:rsidP="009A1258">
            <w:pPr>
              <w:rPr>
                <w:b/>
                <w:bCs/>
                <w:sz w:val="18"/>
                <w:szCs w:val="18"/>
              </w:rPr>
            </w:pPr>
            <w:r w:rsidRPr="00EE65F7">
              <w:rPr>
                <w:b/>
                <w:bCs/>
                <w:sz w:val="18"/>
                <w:szCs w:val="18"/>
              </w:rPr>
              <w:t>Field Experiences in Diverse/Alternate Settings</w:t>
            </w:r>
          </w:p>
          <w:p w:rsidR="00E64691" w:rsidRDefault="00E64691" w:rsidP="009A1258">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Candidates will be teaching</w:t>
            </w:r>
            <w:r>
              <w:rPr>
                <w:bCs/>
                <w:sz w:val="18"/>
                <w:szCs w:val="18"/>
              </w:rPr>
              <w:t xml:space="preserve"> a unit with</w:t>
            </w:r>
            <w:r w:rsidRPr="008A3CD8">
              <w:rPr>
                <w:bCs/>
                <w:sz w:val="18"/>
                <w:szCs w:val="18"/>
              </w:rPr>
              <w:t xml:space="preserve"> a minimum of 5 lesson plans to a </w:t>
            </w:r>
            <w:r>
              <w:rPr>
                <w:bCs/>
                <w:sz w:val="18"/>
                <w:szCs w:val="18"/>
              </w:rPr>
              <w:t xml:space="preserve">   </w:t>
            </w:r>
          </w:p>
          <w:p w:rsidR="00E64691" w:rsidRDefault="00E64691" w:rsidP="009A1258">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 xml:space="preserve">class that you select. All lesson plans should include differentiation, </w:t>
            </w:r>
            <w:r>
              <w:rPr>
                <w:bCs/>
                <w:sz w:val="18"/>
                <w:szCs w:val="18"/>
              </w:rPr>
              <w:t xml:space="preserve"> </w:t>
            </w:r>
          </w:p>
          <w:p w:rsidR="00E64691" w:rsidRPr="008A3CD8" w:rsidRDefault="00E64691" w:rsidP="009A1258">
            <w:pPr>
              <w:overflowPunct w:val="0"/>
              <w:autoSpaceDE w:val="0"/>
              <w:autoSpaceDN w:val="0"/>
              <w:adjustRightInd w:val="0"/>
              <w:textAlignment w:val="baseline"/>
              <w:rPr>
                <w:bCs/>
                <w:sz w:val="18"/>
                <w:szCs w:val="18"/>
              </w:rPr>
            </w:pPr>
            <w:r>
              <w:rPr>
                <w:bCs/>
                <w:sz w:val="18"/>
                <w:szCs w:val="18"/>
              </w:rPr>
              <w:t xml:space="preserve"> </w:t>
            </w:r>
            <w:r w:rsidRPr="008A3CD8">
              <w:rPr>
                <w:bCs/>
                <w:sz w:val="18"/>
                <w:szCs w:val="18"/>
              </w:rPr>
              <w:t>accommodations and student self-reflection.</w:t>
            </w:r>
          </w:p>
          <w:p w:rsidR="00E64691" w:rsidRPr="00EE65F7" w:rsidRDefault="00E64691" w:rsidP="009A1258">
            <w:pPr>
              <w:ind w:left="72"/>
              <w:rPr>
                <w:sz w:val="18"/>
                <w:szCs w:val="18"/>
              </w:rPr>
            </w:pPr>
            <w:r w:rsidRPr="00EE65F7">
              <w:rPr>
                <w:sz w:val="18"/>
                <w:szCs w:val="18"/>
              </w:rPr>
              <w:t xml:space="preserve">Candidates will complete a cultural diversity project by identifying an international student on campus and studying his/her home country. The candidate shall interview the international student twice comparing the education system, family life, finance, etc. of his/her country to the United States. </w:t>
            </w:r>
            <w:r>
              <w:rPr>
                <w:sz w:val="18"/>
                <w:szCs w:val="18"/>
              </w:rPr>
              <w:t xml:space="preserve">The candidate will create a lesson plan highlighting the teaching of a cultural celebration and display it during a collaboration luncheon with KDP. </w:t>
            </w:r>
          </w:p>
          <w:p w:rsidR="00E64691" w:rsidRPr="00EE65F7" w:rsidRDefault="00E64691" w:rsidP="009A1258">
            <w:pPr>
              <w:ind w:left="72" w:hanging="18"/>
              <w:rPr>
                <w:sz w:val="18"/>
                <w:szCs w:val="18"/>
              </w:rPr>
            </w:pPr>
            <w:r w:rsidRPr="00EE65F7">
              <w:rPr>
                <w:sz w:val="18"/>
                <w:szCs w:val="18"/>
              </w:rPr>
              <w:lastRenderedPageBreak/>
              <w:t>Candidates complete an autobiography highlighting life experiences that involved diverse settings and diverse ethnicities.</w:t>
            </w:r>
            <w:r>
              <w:rPr>
                <w:sz w:val="18"/>
                <w:szCs w:val="18"/>
              </w:rPr>
              <w:t xml:space="preserve"> </w:t>
            </w:r>
            <w:r w:rsidRPr="00EE65F7">
              <w:rPr>
                <w:sz w:val="18"/>
                <w:szCs w:val="18"/>
              </w:rPr>
              <w:t xml:space="preserve">Candidates create an interactive “Discover America Project” </w:t>
            </w:r>
            <w:r>
              <w:rPr>
                <w:sz w:val="18"/>
                <w:szCs w:val="18"/>
              </w:rPr>
              <w:t xml:space="preserve">with lesson plan </w:t>
            </w:r>
            <w:r w:rsidRPr="00EE65F7">
              <w:rPr>
                <w:sz w:val="18"/>
                <w:szCs w:val="18"/>
              </w:rPr>
              <w:t>to have their P-5 students experience diverse settings/places throughout the United States.</w:t>
            </w:r>
          </w:p>
          <w:p w:rsidR="00E64691" w:rsidRPr="00EE65F7" w:rsidRDefault="00E64691" w:rsidP="009A1258">
            <w:pPr>
              <w:rPr>
                <w:sz w:val="18"/>
                <w:highlight w:val="cyan"/>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p w:rsidR="00E64691" w:rsidRDefault="00E64691" w:rsidP="009A1258">
            <w:pPr>
              <w:rPr>
                <w:b/>
                <w:bCs/>
                <w:sz w:val="18"/>
              </w:rPr>
            </w:pPr>
          </w:p>
        </w:tc>
      </w:tr>
      <w:tr w:rsidR="00E64691" w:rsidTr="009A1258">
        <w:tc>
          <w:tcPr>
            <w:tcW w:w="2394" w:type="dxa"/>
          </w:tcPr>
          <w:p w:rsidR="00E64691" w:rsidRPr="00094302" w:rsidRDefault="00E64691" w:rsidP="009A1258">
            <w:pPr>
              <w:jc w:val="center"/>
              <w:rPr>
                <w:sz w:val="18"/>
              </w:rPr>
            </w:pPr>
          </w:p>
          <w:p w:rsidR="00E64691" w:rsidRPr="00094302" w:rsidRDefault="00E64691" w:rsidP="009A1258">
            <w:pPr>
              <w:pStyle w:val="Heading1"/>
            </w:pPr>
            <w:r w:rsidRPr="00094302">
              <w:t>ED 341</w:t>
            </w:r>
          </w:p>
          <w:p w:rsidR="00E64691" w:rsidRPr="00094302" w:rsidRDefault="00E64691" w:rsidP="009A1258">
            <w:pPr>
              <w:jc w:val="center"/>
              <w:rPr>
                <w:sz w:val="18"/>
              </w:rPr>
            </w:pPr>
            <w:r w:rsidRPr="00094302">
              <w:rPr>
                <w:sz w:val="18"/>
              </w:rPr>
              <w:t>Math Methodology P-5</w:t>
            </w:r>
          </w:p>
          <w:p w:rsidR="00E64691" w:rsidRPr="00094302" w:rsidRDefault="00E64691" w:rsidP="009A1258">
            <w:pPr>
              <w:jc w:val="center"/>
              <w:rPr>
                <w:sz w:val="18"/>
              </w:rPr>
            </w:pPr>
          </w:p>
          <w:p w:rsidR="00E64691" w:rsidRPr="00094302" w:rsidRDefault="00E64691" w:rsidP="009A1258">
            <w:pPr>
              <w:jc w:val="center"/>
              <w:rPr>
                <w:bCs/>
                <w:iCs/>
                <w:sz w:val="18"/>
              </w:rPr>
            </w:pPr>
          </w:p>
        </w:tc>
        <w:tc>
          <w:tcPr>
            <w:tcW w:w="1314" w:type="dxa"/>
          </w:tcPr>
          <w:p w:rsidR="00E64691" w:rsidRDefault="00E64691" w:rsidP="009A1258">
            <w:pPr>
              <w:jc w:val="center"/>
              <w:rPr>
                <w:sz w:val="18"/>
              </w:rPr>
            </w:pPr>
          </w:p>
          <w:p w:rsidR="00E64691" w:rsidRDefault="00E64691" w:rsidP="009A1258">
            <w:pPr>
              <w:jc w:val="center"/>
              <w:rPr>
                <w:sz w:val="18"/>
              </w:rPr>
            </w:pPr>
            <w:r w:rsidRPr="008720F3">
              <w:rPr>
                <w:sz w:val="18"/>
              </w:rPr>
              <w:t>20</w:t>
            </w:r>
          </w:p>
          <w:p w:rsidR="00E64691" w:rsidRDefault="00E64691" w:rsidP="009A1258">
            <w:pPr>
              <w:jc w:val="center"/>
              <w:rPr>
                <w:b/>
                <w:bCs/>
                <w:i/>
                <w:iCs/>
                <w:sz w:val="18"/>
              </w:rPr>
            </w:pPr>
          </w:p>
        </w:tc>
        <w:tc>
          <w:tcPr>
            <w:tcW w:w="5130" w:type="dxa"/>
          </w:tcPr>
          <w:p w:rsidR="00E64691" w:rsidRPr="00221434" w:rsidRDefault="00E64691" w:rsidP="009A1258">
            <w:pPr>
              <w:spacing w:after="160" w:line="259" w:lineRule="auto"/>
              <w:rPr>
                <w:rFonts w:eastAsia="Calibri"/>
                <w:b/>
                <w:sz w:val="18"/>
              </w:rPr>
            </w:pPr>
            <w:r w:rsidRPr="00221434">
              <w:rPr>
                <w:rFonts w:eastAsia="Calibri"/>
                <w:b/>
                <w:sz w:val="18"/>
              </w:rPr>
              <w:t>3 hours observing math in each setting: P-3</w:t>
            </w:r>
            <w:r w:rsidRPr="00221434">
              <w:rPr>
                <w:rFonts w:eastAsia="Calibri"/>
                <w:b/>
                <w:sz w:val="18"/>
                <w:vertAlign w:val="superscript"/>
              </w:rPr>
              <w:t>rd</w:t>
            </w:r>
            <w:r w:rsidRPr="00221434">
              <w:rPr>
                <w:rFonts w:eastAsia="Calibri"/>
                <w:b/>
                <w:sz w:val="18"/>
              </w:rPr>
              <w:t xml:space="preserve"> grade,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 6</w:t>
            </w:r>
            <w:r w:rsidRPr="00221434">
              <w:rPr>
                <w:rFonts w:eastAsia="Calibri"/>
                <w:b/>
                <w:sz w:val="18"/>
                <w:vertAlign w:val="superscript"/>
              </w:rPr>
              <w:t>th</w:t>
            </w:r>
            <w:r w:rsidRPr="00221434">
              <w:rPr>
                <w:rFonts w:eastAsia="Calibri"/>
                <w:b/>
                <w:sz w:val="18"/>
              </w:rPr>
              <w:t>-8</w:t>
            </w:r>
            <w:r w:rsidRPr="00221434">
              <w:rPr>
                <w:rFonts w:eastAsia="Calibri"/>
                <w:b/>
                <w:sz w:val="18"/>
                <w:vertAlign w:val="superscript"/>
              </w:rPr>
              <w:t>th</w:t>
            </w:r>
            <w:r w:rsidRPr="00221434">
              <w:rPr>
                <w:rFonts w:eastAsia="Calibri"/>
                <w:b/>
                <w:sz w:val="18"/>
              </w:rPr>
              <w:t xml:space="preserve"> grade, elementary math intervention.</w:t>
            </w:r>
          </w:p>
          <w:p w:rsidR="00E64691" w:rsidRDefault="00E64691" w:rsidP="009A1258">
            <w:pPr>
              <w:spacing w:after="160" w:line="259" w:lineRule="auto"/>
              <w:rPr>
                <w:rFonts w:eastAsia="Calibri"/>
                <w:sz w:val="18"/>
              </w:rPr>
            </w:pPr>
            <w:r w:rsidRPr="00221434">
              <w:rPr>
                <w:rFonts w:eastAsia="Calibri"/>
                <w:b/>
                <w:sz w:val="18"/>
              </w:rPr>
              <w:t>For P-3</w:t>
            </w:r>
            <w:r w:rsidRPr="00221434">
              <w:rPr>
                <w:rFonts w:eastAsia="Calibri"/>
                <w:b/>
                <w:sz w:val="18"/>
                <w:vertAlign w:val="superscript"/>
              </w:rPr>
              <w:t>rd</w:t>
            </w:r>
            <w:r w:rsidRPr="00221434">
              <w:rPr>
                <w:rFonts w:eastAsia="Calibri"/>
                <w:b/>
                <w:sz w:val="18"/>
              </w:rPr>
              <w:t xml:space="preserve"> grade</w:t>
            </w:r>
            <w:r w:rsidRPr="00221434">
              <w:rPr>
                <w:rFonts w:eastAsia="Calibri"/>
                <w:sz w:val="18"/>
              </w:rPr>
              <w:t>, observe and note levels of cognitive demand. Low-level cognitive demand may include memorization tasks or procedures without connections tasks. High-level cognitive demands include procedures with connections tasks or doing mathematics tasks.</w:t>
            </w:r>
            <w:r>
              <w:rPr>
                <w:rFonts w:eastAsia="Calibri"/>
                <w:sz w:val="18"/>
              </w:rPr>
              <w:t xml:space="preserve"> </w:t>
            </w:r>
            <w:r w:rsidRPr="00115059">
              <w:rPr>
                <w:b/>
                <w:sz w:val="18"/>
              </w:rPr>
              <w:t>(KTS 1&amp;7)</w:t>
            </w:r>
          </w:p>
          <w:p w:rsidR="00E64691" w:rsidRPr="00221434" w:rsidRDefault="00E64691" w:rsidP="009A1258">
            <w:pPr>
              <w:spacing w:after="160" w:line="259" w:lineRule="auto"/>
              <w:rPr>
                <w:rFonts w:eastAsia="Calibri"/>
                <w:sz w:val="18"/>
              </w:rPr>
            </w:pPr>
            <w:r w:rsidRPr="00221434">
              <w:rPr>
                <w:rFonts w:eastAsia="Calibri"/>
                <w:b/>
                <w:sz w:val="18"/>
              </w:rPr>
              <w:t>For 4</w:t>
            </w:r>
            <w:r w:rsidRPr="00221434">
              <w:rPr>
                <w:rFonts w:eastAsia="Calibri"/>
                <w:b/>
                <w:sz w:val="18"/>
                <w:vertAlign w:val="superscript"/>
              </w:rPr>
              <w:t>th</w:t>
            </w:r>
            <w:r w:rsidRPr="00221434">
              <w:rPr>
                <w:rFonts w:eastAsia="Calibri"/>
                <w:b/>
                <w:sz w:val="18"/>
              </w:rPr>
              <w:t xml:space="preserve"> and 5</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conceptual and procedural knowledge. Is the lesson objective conceptual or procedural? Do classroom activities emphasize conceptual or procedural thinking? In what ways do teacher questions emphasize conceptual or procedural thinking? Do you feel there was an appropriate balance between the two?</w:t>
            </w:r>
            <w:r w:rsidRPr="00115059">
              <w:rPr>
                <w:b/>
                <w:sz w:val="18"/>
              </w:rPr>
              <w:t xml:space="preserve"> (KTS 1&amp;7)</w:t>
            </w:r>
          </w:p>
          <w:p w:rsidR="00E64691" w:rsidRPr="00221434" w:rsidRDefault="00E64691" w:rsidP="009A1258">
            <w:pPr>
              <w:spacing w:after="160" w:line="259" w:lineRule="auto"/>
              <w:rPr>
                <w:rFonts w:eastAsia="Calibri"/>
                <w:sz w:val="18"/>
              </w:rPr>
            </w:pPr>
            <w:r w:rsidRPr="00221434">
              <w:rPr>
                <w:rFonts w:eastAsia="Calibri"/>
                <w:b/>
                <w:sz w:val="18"/>
              </w:rPr>
              <w:t>For 6</w:t>
            </w:r>
            <w:r w:rsidRPr="00221434">
              <w:rPr>
                <w:rFonts w:eastAsia="Calibri"/>
                <w:b/>
                <w:sz w:val="18"/>
                <w:vertAlign w:val="superscript"/>
              </w:rPr>
              <w:t>th</w:t>
            </w:r>
            <w:r w:rsidRPr="00221434">
              <w:rPr>
                <w:rFonts w:eastAsia="Calibri"/>
                <w:b/>
                <w:sz w:val="18"/>
              </w:rPr>
              <w:t xml:space="preserve"> through 8</w:t>
            </w:r>
            <w:r w:rsidRPr="00221434">
              <w:rPr>
                <w:rFonts w:eastAsia="Calibri"/>
                <w:b/>
                <w:sz w:val="18"/>
                <w:vertAlign w:val="superscript"/>
              </w:rPr>
              <w:t>th</w:t>
            </w:r>
            <w:r w:rsidRPr="00221434">
              <w:rPr>
                <w:rFonts w:eastAsia="Calibri"/>
                <w:b/>
                <w:sz w:val="18"/>
              </w:rPr>
              <w:t xml:space="preserve"> grade</w:t>
            </w:r>
            <w:r w:rsidRPr="00221434">
              <w:rPr>
                <w:rFonts w:eastAsia="Calibri"/>
                <w:sz w:val="18"/>
              </w:rPr>
              <w:t>, observe and note classroom discourse. Does the teacher pose questions that elicit student thinking? Does the teacher ask questions to clarify student thinking and then listen to their responses? Do the students communicate with each other? Do the students initiate questions and present strategies and solutions?</w:t>
            </w:r>
            <w:r w:rsidRPr="00115059">
              <w:rPr>
                <w:b/>
                <w:sz w:val="18"/>
              </w:rPr>
              <w:t xml:space="preserve"> (KTS 1&amp;7)</w:t>
            </w:r>
          </w:p>
          <w:p w:rsidR="00E64691" w:rsidRDefault="00E64691" w:rsidP="009A1258">
            <w:pPr>
              <w:spacing w:after="160" w:line="259" w:lineRule="auto"/>
              <w:rPr>
                <w:rFonts w:eastAsia="Calibri"/>
                <w:sz w:val="18"/>
                <w:szCs w:val="20"/>
              </w:rPr>
            </w:pPr>
            <w:r w:rsidRPr="00221434">
              <w:rPr>
                <w:rFonts w:eastAsia="Calibri"/>
                <w:b/>
                <w:sz w:val="18"/>
                <w:szCs w:val="20"/>
              </w:rPr>
              <w:t>Integrated Lesson:</w:t>
            </w:r>
            <w:r w:rsidRPr="00221434">
              <w:rPr>
                <w:rFonts w:eastAsia="Calibri"/>
                <w:sz w:val="18"/>
                <w:szCs w:val="20"/>
              </w:rPr>
              <w:t xml:space="preserve"> 3 hours for lesson plan development, observation, and </w:t>
            </w:r>
            <w:r w:rsidRPr="00221434">
              <w:rPr>
                <w:rFonts w:eastAsia="Calibri"/>
                <w:sz w:val="18"/>
                <w:szCs w:val="20"/>
              </w:rPr>
              <w:lastRenderedPageBreak/>
              <w:t>implementation in a P-5 math classroom. For a minimum of two hours, observe students and their actions and thinking. Use these observations and discussion with the teacher to design a lesson integrating math with social studies, science, language arts, or other KCAS standards. The lesson plan must be approved by your professor; then you will return to the classroom to implement for the final hour.</w:t>
            </w:r>
            <w:r w:rsidRPr="007932D4">
              <w:rPr>
                <w:b/>
                <w:szCs w:val="20"/>
              </w:rPr>
              <w:t xml:space="preserve"> </w:t>
            </w:r>
            <w:r>
              <w:rPr>
                <w:b/>
                <w:sz w:val="18"/>
                <w:szCs w:val="20"/>
              </w:rPr>
              <w:t>(KTS 1, 2, 3,</w:t>
            </w:r>
            <w:r w:rsidRPr="00115059">
              <w:rPr>
                <w:b/>
                <w:sz w:val="18"/>
                <w:szCs w:val="20"/>
              </w:rPr>
              <w:t xml:space="preserve"> 4</w:t>
            </w:r>
            <w:r>
              <w:rPr>
                <w:b/>
                <w:sz w:val="18"/>
                <w:szCs w:val="20"/>
              </w:rPr>
              <w:t>, &amp; &amp;</w:t>
            </w:r>
            <w:r w:rsidRPr="00115059">
              <w:rPr>
                <w:b/>
                <w:sz w:val="18"/>
                <w:szCs w:val="20"/>
              </w:rPr>
              <w:t>)</w:t>
            </w:r>
          </w:p>
          <w:p w:rsidR="00E64691" w:rsidRPr="00221434" w:rsidRDefault="00E64691" w:rsidP="009A1258">
            <w:pPr>
              <w:spacing w:after="160" w:line="259" w:lineRule="auto"/>
              <w:rPr>
                <w:rFonts w:eastAsia="Calibri"/>
                <w:sz w:val="18"/>
                <w:szCs w:val="20"/>
              </w:rPr>
            </w:pPr>
            <w:r w:rsidRPr="00221434">
              <w:rPr>
                <w:rFonts w:eastAsia="Calibri"/>
                <w:b/>
                <w:sz w:val="18"/>
                <w:szCs w:val="20"/>
              </w:rPr>
              <w:t>Constructed Response:</w:t>
            </w:r>
            <w:r w:rsidRPr="00221434">
              <w:rPr>
                <w:rFonts w:eastAsia="Calibri"/>
                <w:sz w:val="18"/>
                <w:szCs w:val="20"/>
              </w:rPr>
              <w:t xml:space="preserve"> Observe for a minimum of one hour. Use these observations and discussion with the teacher to design a constructed response assessment related to the current math topic. Align this assessment to KCAS standards. The assessment must be approved by your professor; then you will return to the classroom to implement for the final hour. We will score and analyze results in class.</w:t>
            </w:r>
            <w:r w:rsidRPr="007932D4">
              <w:rPr>
                <w:b/>
                <w:szCs w:val="20"/>
              </w:rPr>
              <w:t xml:space="preserve"> </w:t>
            </w:r>
            <w:r>
              <w:rPr>
                <w:b/>
                <w:sz w:val="18"/>
                <w:szCs w:val="20"/>
              </w:rPr>
              <w:t xml:space="preserve">(KTS 1, </w:t>
            </w:r>
            <w:r w:rsidRPr="00115059">
              <w:rPr>
                <w:b/>
                <w:sz w:val="18"/>
                <w:szCs w:val="20"/>
              </w:rPr>
              <w:t>5</w:t>
            </w:r>
            <w:r>
              <w:rPr>
                <w:b/>
                <w:sz w:val="18"/>
                <w:szCs w:val="20"/>
              </w:rPr>
              <w:t>, &amp; 7</w:t>
            </w:r>
            <w:r w:rsidRPr="00115059">
              <w:rPr>
                <w:b/>
                <w:sz w:val="18"/>
                <w:szCs w:val="20"/>
              </w:rPr>
              <w:t>)</w:t>
            </w:r>
          </w:p>
          <w:p w:rsidR="00E64691" w:rsidRPr="00221434" w:rsidRDefault="00E64691" w:rsidP="009A1258">
            <w:pPr>
              <w:spacing w:after="160" w:line="259" w:lineRule="auto"/>
              <w:rPr>
                <w:sz w:val="18"/>
              </w:rPr>
            </w:pPr>
            <w:r w:rsidRPr="00221434">
              <w:rPr>
                <w:rFonts w:eastAsia="Calibri"/>
                <w:b/>
                <w:sz w:val="18"/>
                <w:szCs w:val="20"/>
              </w:rPr>
              <w:t>Original Book:</w:t>
            </w:r>
            <w:r w:rsidRPr="00221434">
              <w:rPr>
                <w:rFonts w:eastAsia="Calibri"/>
                <w:sz w:val="18"/>
                <w:szCs w:val="20"/>
              </w:rPr>
              <w:t xml:space="preserve"> 3 hours for lesson plan development, observation, and implementation of an original math children’s book in a P-5 math classroom. Observe for a minimum of two hours. Use these observations and discussion with the teacher to create an original math book and lesson related to a KCAS objective. The lesson plan and book must be approved by your professor; then you will return to the classroom to implement the lesson including reading the book to the class for the final hour.</w:t>
            </w:r>
            <w:r w:rsidRPr="007932D4">
              <w:rPr>
                <w:b/>
                <w:szCs w:val="20"/>
              </w:rPr>
              <w:t xml:space="preserve"> </w:t>
            </w:r>
            <w:r>
              <w:rPr>
                <w:b/>
                <w:sz w:val="18"/>
                <w:szCs w:val="20"/>
              </w:rPr>
              <w:t xml:space="preserve">(KTS 1, 2, 3, </w:t>
            </w:r>
            <w:r w:rsidRPr="00115059">
              <w:rPr>
                <w:b/>
                <w:sz w:val="18"/>
                <w:szCs w:val="20"/>
              </w:rPr>
              <w:t>4</w:t>
            </w:r>
            <w:r>
              <w:rPr>
                <w:b/>
                <w:sz w:val="18"/>
                <w:szCs w:val="20"/>
              </w:rPr>
              <w:t>, &amp; 7</w:t>
            </w:r>
            <w:r w:rsidRPr="00115059">
              <w:rPr>
                <w:b/>
                <w:sz w:val="18"/>
                <w:szCs w:val="20"/>
              </w:rPr>
              <w:t>)</w:t>
            </w:r>
          </w:p>
        </w:tc>
        <w:tc>
          <w:tcPr>
            <w:tcW w:w="5670" w:type="dxa"/>
          </w:tcPr>
          <w:p w:rsidR="00E64691" w:rsidRDefault="00E64691" w:rsidP="009A1258">
            <w:pPr>
              <w:jc w:val="center"/>
              <w:rPr>
                <w:sz w:val="18"/>
              </w:rPr>
            </w:pPr>
          </w:p>
          <w:p w:rsidR="00E64691" w:rsidRDefault="00E64691" w:rsidP="009A1258"/>
          <w:p w:rsidR="00E64691" w:rsidRDefault="00E64691" w:rsidP="009A1258">
            <w:pPr>
              <w:rPr>
                <w:b/>
                <w:bCs/>
                <w:sz w:val="18"/>
              </w:rPr>
            </w:pPr>
          </w:p>
        </w:tc>
      </w:tr>
      <w:tr w:rsidR="00E64691" w:rsidTr="009A1258">
        <w:tc>
          <w:tcPr>
            <w:tcW w:w="2394" w:type="dxa"/>
          </w:tcPr>
          <w:p w:rsidR="00E64691" w:rsidRPr="009B6FEB" w:rsidRDefault="00E64691" w:rsidP="009A1258">
            <w:pPr>
              <w:jc w:val="center"/>
              <w:rPr>
                <w:sz w:val="18"/>
              </w:rPr>
            </w:pPr>
          </w:p>
          <w:p w:rsidR="00E64691" w:rsidRPr="009B6FEB" w:rsidRDefault="00E64691" w:rsidP="009A1258">
            <w:pPr>
              <w:jc w:val="center"/>
              <w:rPr>
                <w:b/>
                <w:sz w:val="18"/>
              </w:rPr>
            </w:pPr>
            <w:r w:rsidRPr="009B6FEB">
              <w:rPr>
                <w:b/>
                <w:sz w:val="18"/>
              </w:rPr>
              <w:t xml:space="preserve">ED 343 </w:t>
            </w:r>
          </w:p>
          <w:p w:rsidR="00E64691" w:rsidRPr="009B6FEB" w:rsidRDefault="00E64691" w:rsidP="009A1258">
            <w:pPr>
              <w:jc w:val="center"/>
              <w:rPr>
                <w:sz w:val="18"/>
              </w:rPr>
            </w:pPr>
            <w:r w:rsidRPr="009B6FEB">
              <w:rPr>
                <w:sz w:val="18"/>
              </w:rPr>
              <w:t>Science Methodology P-5</w:t>
            </w:r>
          </w:p>
          <w:p w:rsidR="00E64691" w:rsidRPr="009B6FEB" w:rsidRDefault="00E64691" w:rsidP="009A1258">
            <w:pPr>
              <w:jc w:val="center"/>
              <w:rPr>
                <w:sz w:val="18"/>
              </w:rPr>
            </w:pPr>
          </w:p>
          <w:p w:rsidR="00E64691" w:rsidRPr="009B6FEB" w:rsidRDefault="00E64691" w:rsidP="009A1258">
            <w:pPr>
              <w:jc w:val="center"/>
              <w:rPr>
                <w:sz w:val="18"/>
              </w:rPr>
            </w:pPr>
          </w:p>
        </w:tc>
        <w:tc>
          <w:tcPr>
            <w:tcW w:w="1314" w:type="dxa"/>
          </w:tcPr>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r>
              <w:rPr>
                <w:sz w:val="18"/>
              </w:rPr>
              <w:t>12</w:t>
            </w:r>
          </w:p>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p>
        </w:tc>
        <w:tc>
          <w:tcPr>
            <w:tcW w:w="5130" w:type="dxa"/>
          </w:tcPr>
          <w:p w:rsidR="00E64691" w:rsidRPr="00221434" w:rsidRDefault="00E64691" w:rsidP="009A1258">
            <w:pPr>
              <w:jc w:val="center"/>
              <w:rPr>
                <w:sz w:val="18"/>
              </w:rPr>
            </w:pPr>
          </w:p>
          <w:p w:rsidR="00E64691" w:rsidRPr="00221434" w:rsidRDefault="00E64691" w:rsidP="009A1258">
            <w:pPr>
              <w:rPr>
                <w:sz w:val="18"/>
              </w:rPr>
            </w:pPr>
            <w:r w:rsidRPr="00221434">
              <w:rPr>
                <w:b/>
                <w:sz w:val="18"/>
              </w:rPr>
              <w:t>5E Lesson</w:t>
            </w:r>
            <w:r w:rsidRPr="00221434">
              <w:rPr>
                <w:sz w:val="18"/>
              </w:rPr>
              <w:t>: Observe for a minimum of two hours. Use these observations and discussion with the teacher to develop a 5E lesson including a co</w:t>
            </w:r>
            <w:r>
              <w:rPr>
                <w:sz w:val="18"/>
              </w:rPr>
              <w:t>-</w:t>
            </w:r>
            <w:r w:rsidRPr="00221434">
              <w:rPr>
                <w:sz w:val="18"/>
              </w:rPr>
              <w:t>teaching element that relates to KCAS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rsidR="00E64691" w:rsidRPr="00221434" w:rsidRDefault="00E64691" w:rsidP="009A1258">
            <w:pPr>
              <w:rPr>
                <w:sz w:val="18"/>
                <w:szCs w:val="20"/>
              </w:rPr>
            </w:pPr>
          </w:p>
          <w:p w:rsidR="00E64691" w:rsidRPr="00221434" w:rsidRDefault="00E64691" w:rsidP="009A1258">
            <w:pPr>
              <w:rPr>
                <w:sz w:val="18"/>
                <w:szCs w:val="20"/>
              </w:rPr>
            </w:pPr>
            <w:r w:rsidRPr="00221434">
              <w:rPr>
                <w:b/>
                <w:sz w:val="18"/>
                <w:szCs w:val="20"/>
              </w:rPr>
              <w:t>Constructed Response:</w:t>
            </w:r>
            <w:r w:rsidRPr="00221434">
              <w:rPr>
                <w:sz w:val="18"/>
                <w:szCs w:val="20"/>
              </w:rPr>
              <w:t xml:space="preserve"> Observe for a minimum of two hours. Use these observations and discussion with the teacher to design a constructed response assessment related to the current math topic. Align this assessment to KCAS </w:t>
            </w:r>
            <w:r w:rsidRPr="00221434">
              <w:rPr>
                <w:sz w:val="18"/>
                <w:szCs w:val="20"/>
              </w:rPr>
              <w:lastRenderedPageBreak/>
              <w:t>standards. The assessment must be approved by your professor, then you will return to the classroom to implement for the final hour. We will score and analyze results in class.</w:t>
            </w:r>
            <w:r w:rsidRPr="00115059">
              <w:rPr>
                <w:b/>
                <w:sz w:val="18"/>
                <w:szCs w:val="20"/>
              </w:rPr>
              <w:t xml:space="preserve"> </w:t>
            </w:r>
            <w:r>
              <w:rPr>
                <w:b/>
                <w:sz w:val="18"/>
                <w:szCs w:val="20"/>
              </w:rPr>
              <w:t>(KTS 1, 5, &amp; 7</w:t>
            </w:r>
            <w:r w:rsidRPr="00115059">
              <w:rPr>
                <w:b/>
                <w:sz w:val="18"/>
                <w:szCs w:val="20"/>
              </w:rPr>
              <w:t>)</w:t>
            </w:r>
          </w:p>
          <w:p w:rsidR="00E64691" w:rsidRPr="00221434" w:rsidRDefault="00E64691" w:rsidP="009A1258">
            <w:pPr>
              <w:rPr>
                <w:sz w:val="18"/>
                <w:szCs w:val="20"/>
              </w:rPr>
            </w:pPr>
          </w:p>
          <w:p w:rsidR="00E64691" w:rsidRPr="00221434" w:rsidRDefault="00E64691" w:rsidP="009A1258">
            <w:pPr>
              <w:rPr>
                <w:sz w:val="18"/>
                <w:szCs w:val="20"/>
              </w:rPr>
            </w:pPr>
            <w:r w:rsidRPr="00221434">
              <w:rPr>
                <w:b/>
                <w:sz w:val="18"/>
                <w:szCs w:val="20"/>
              </w:rPr>
              <w:t>Literature Lesson:</w:t>
            </w:r>
            <w:r w:rsidRPr="00221434">
              <w:rPr>
                <w:sz w:val="18"/>
                <w:szCs w:val="20"/>
              </w:rPr>
              <w:t xml:space="preserve"> Observe for a minimum of two hours. Use these observations and discussion with the teacher to design a lesson integrating literature with the KCAS science standards. The lesson plan must be approved by your professor, then you will return to the classroom to implement for the final hour.</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p w:rsidR="00E64691" w:rsidRPr="00221434" w:rsidRDefault="00E64691" w:rsidP="009A1258">
            <w:pPr>
              <w:rPr>
                <w:sz w:val="18"/>
                <w:szCs w:val="20"/>
              </w:rPr>
            </w:pPr>
          </w:p>
          <w:p w:rsidR="00E64691" w:rsidRPr="00221434" w:rsidRDefault="00E64691" w:rsidP="009A1258">
            <w:pPr>
              <w:rPr>
                <w:sz w:val="18"/>
              </w:rPr>
            </w:pPr>
            <w:r w:rsidRPr="00221434">
              <w:rPr>
                <w:sz w:val="18"/>
                <w:szCs w:val="20"/>
              </w:rPr>
              <w:t>The final three hours will include</w:t>
            </w:r>
            <w:r w:rsidRPr="00221434">
              <w:rPr>
                <w:b/>
                <w:sz w:val="18"/>
                <w:szCs w:val="20"/>
              </w:rPr>
              <w:t xml:space="preserve"> planning and organizing a field trip </w:t>
            </w:r>
            <w:r w:rsidRPr="00221434">
              <w:rPr>
                <w:sz w:val="18"/>
                <w:szCs w:val="20"/>
              </w:rPr>
              <w:t>to CU for local elementary students. Small groups of ED 343 students will work together to develop a lesson plan and assessments linked to KCAS standards. Local elementary students will spend a day at CU. You will host them and teach your lesson multiple times to these students.</w:t>
            </w:r>
            <w:r w:rsidRPr="00115059">
              <w:rPr>
                <w:b/>
                <w:sz w:val="18"/>
                <w:szCs w:val="20"/>
              </w:rPr>
              <w:t xml:space="preserve"> </w:t>
            </w:r>
            <w:r>
              <w:rPr>
                <w:b/>
                <w:sz w:val="18"/>
                <w:szCs w:val="20"/>
              </w:rPr>
              <w:t xml:space="preserve">(KTS 1, 2, 3, </w:t>
            </w:r>
            <w:r w:rsidRPr="00115059">
              <w:rPr>
                <w:b/>
                <w:sz w:val="18"/>
                <w:szCs w:val="20"/>
              </w:rPr>
              <w:t xml:space="preserve"> 4</w:t>
            </w:r>
            <w:r>
              <w:rPr>
                <w:b/>
                <w:sz w:val="18"/>
                <w:szCs w:val="20"/>
              </w:rPr>
              <w:t>, &amp; 7</w:t>
            </w:r>
            <w:r w:rsidRPr="00115059">
              <w:rPr>
                <w:b/>
                <w:sz w:val="18"/>
                <w:szCs w:val="20"/>
              </w:rPr>
              <w:t>)</w:t>
            </w:r>
          </w:p>
        </w:tc>
        <w:tc>
          <w:tcPr>
            <w:tcW w:w="5670" w:type="dxa"/>
          </w:tcPr>
          <w:p w:rsidR="00E64691" w:rsidRDefault="00E64691" w:rsidP="009A1258">
            <w:pPr>
              <w:jc w:val="center"/>
              <w:rPr>
                <w:sz w:val="18"/>
              </w:rPr>
            </w:pPr>
          </w:p>
        </w:tc>
      </w:tr>
      <w:tr w:rsidR="00E64691" w:rsidRPr="008720F3" w:rsidTr="009A1258">
        <w:tc>
          <w:tcPr>
            <w:tcW w:w="2394" w:type="dxa"/>
          </w:tcPr>
          <w:p w:rsidR="00E64691" w:rsidRPr="008720F3" w:rsidRDefault="00E64691" w:rsidP="009A1258">
            <w:pPr>
              <w:jc w:val="center"/>
              <w:rPr>
                <w:sz w:val="18"/>
              </w:rPr>
            </w:pPr>
          </w:p>
          <w:p w:rsidR="00E64691" w:rsidRPr="008720F3" w:rsidRDefault="00E64691" w:rsidP="009A1258">
            <w:pPr>
              <w:pStyle w:val="Heading1"/>
            </w:pPr>
          </w:p>
          <w:p w:rsidR="00E64691" w:rsidRPr="008720F3" w:rsidRDefault="00E64691" w:rsidP="009A1258">
            <w:pPr>
              <w:pStyle w:val="Heading1"/>
            </w:pPr>
            <w:r w:rsidRPr="008720F3">
              <w:t>ED 351</w:t>
            </w:r>
          </w:p>
          <w:p w:rsidR="00E64691" w:rsidRPr="008720F3" w:rsidRDefault="00E64691" w:rsidP="009A1258">
            <w:pPr>
              <w:jc w:val="center"/>
              <w:rPr>
                <w:sz w:val="18"/>
              </w:rPr>
            </w:pPr>
            <w:r w:rsidRPr="008720F3">
              <w:rPr>
                <w:sz w:val="18"/>
              </w:rPr>
              <w:t>Reading Methodology P-8</w:t>
            </w:r>
          </w:p>
          <w:p w:rsidR="00E64691" w:rsidRPr="008720F3" w:rsidRDefault="00E64691" w:rsidP="009A1258">
            <w:pPr>
              <w:jc w:val="center"/>
              <w:rPr>
                <w:sz w:val="18"/>
              </w:rPr>
            </w:pPr>
          </w:p>
          <w:p w:rsidR="00E64691" w:rsidRPr="008720F3" w:rsidRDefault="00E64691" w:rsidP="009A1258">
            <w:pPr>
              <w:jc w:val="center"/>
              <w:rPr>
                <w:sz w:val="18"/>
              </w:rPr>
            </w:pPr>
          </w:p>
        </w:tc>
        <w:tc>
          <w:tcPr>
            <w:tcW w:w="1314" w:type="dxa"/>
          </w:tcPr>
          <w:p w:rsidR="00E64691" w:rsidRPr="008720F3" w:rsidRDefault="00E64691" w:rsidP="009A1258">
            <w:pPr>
              <w:jc w:val="center"/>
              <w:rPr>
                <w:sz w:val="18"/>
              </w:rPr>
            </w:pPr>
          </w:p>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t>15 hrs</w:t>
            </w:r>
          </w:p>
          <w:p w:rsidR="00E64691" w:rsidRPr="008720F3" w:rsidRDefault="00E64691" w:rsidP="009A1258">
            <w:pPr>
              <w:jc w:val="center"/>
              <w:rPr>
                <w:sz w:val="18"/>
              </w:rPr>
            </w:pPr>
            <w:r w:rsidRPr="008720F3">
              <w:rPr>
                <w:sz w:val="18"/>
              </w:rPr>
              <w:t xml:space="preserve"> </w:t>
            </w:r>
          </w:p>
          <w:p w:rsidR="00E64691" w:rsidRPr="008720F3" w:rsidRDefault="00E64691" w:rsidP="009A1258">
            <w:pPr>
              <w:jc w:val="center"/>
              <w:rPr>
                <w:sz w:val="18"/>
              </w:rPr>
            </w:pPr>
          </w:p>
          <w:p w:rsidR="00E64691" w:rsidRPr="008720F3" w:rsidRDefault="00E64691" w:rsidP="009A1258">
            <w:pPr>
              <w:jc w:val="center"/>
              <w:rPr>
                <w:sz w:val="18"/>
              </w:rPr>
            </w:pPr>
          </w:p>
        </w:tc>
        <w:tc>
          <w:tcPr>
            <w:tcW w:w="5130" w:type="dxa"/>
          </w:tcPr>
          <w:p w:rsidR="00E64691" w:rsidRPr="008720F3" w:rsidRDefault="00E64691" w:rsidP="009A1258">
            <w:pPr>
              <w:jc w:val="center"/>
              <w:rPr>
                <w:sz w:val="18"/>
              </w:rPr>
            </w:pPr>
          </w:p>
          <w:p w:rsidR="00E64691" w:rsidRPr="008720F3" w:rsidRDefault="00E64691" w:rsidP="009A1258">
            <w:pPr>
              <w:rPr>
                <w:sz w:val="18"/>
              </w:rPr>
            </w:pPr>
            <w:r w:rsidRPr="008720F3">
              <w:rPr>
                <w:sz w:val="18"/>
              </w:rPr>
              <w:t xml:space="preserve">All Candidates observe, assist, and/or tutor in a reading classroom in the elementary or middle school classroom for three hours to develop rapport with students and understand the classroom dynamics prior to teaching a lesson. </w:t>
            </w:r>
            <w:r w:rsidRPr="008720F3">
              <w:rPr>
                <w:b/>
                <w:sz w:val="18"/>
              </w:rPr>
              <w:t>(3 hours). KTS 3, 4, 7..</w:t>
            </w:r>
          </w:p>
          <w:p w:rsidR="00E64691" w:rsidRPr="008720F3" w:rsidRDefault="00E64691" w:rsidP="009A1258">
            <w:pPr>
              <w:rPr>
                <w:sz w:val="18"/>
              </w:rPr>
            </w:pPr>
          </w:p>
          <w:p w:rsidR="00E64691" w:rsidRPr="008720F3" w:rsidRDefault="00E64691" w:rsidP="009A1258">
            <w:pPr>
              <w:rPr>
                <w:sz w:val="18"/>
              </w:rPr>
            </w:pPr>
            <w:r w:rsidRPr="008720F3">
              <w:rPr>
                <w:sz w:val="18"/>
              </w:rPr>
              <w:t xml:space="preserve">All Candidates will teach one lesson that includes specific reading skills as discussed in class (i.e, phonics, phonemic awareness, fluency, vocabulary, or comprehension strategies). </w:t>
            </w:r>
          </w:p>
          <w:p w:rsidR="00E64691" w:rsidRPr="008720F3" w:rsidRDefault="00E64691" w:rsidP="009A1258">
            <w:pPr>
              <w:rPr>
                <w:sz w:val="18"/>
              </w:rPr>
            </w:pPr>
            <w:r w:rsidRPr="008720F3">
              <w:rPr>
                <w:sz w:val="18"/>
              </w:rPr>
              <w:t xml:space="preserve">Candidates will reflect on the lesson to analyze student performance on the learning objective </w:t>
            </w:r>
            <w:r w:rsidRPr="008720F3">
              <w:rPr>
                <w:b/>
                <w:sz w:val="18"/>
              </w:rPr>
              <w:t>(4 hours). KTS 1, 2, 3, 4, 7.</w:t>
            </w:r>
          </w:p>
          <w:p w:rsidR="00E64691" w:rsidRPr="008720F3" w:rsidRDefault="00E64691" w:rsidP="009A1258">
            <w:pPr>
              <w:rPr>
                <w:sz w:val="18"/>
              </w:rPr>
            </w:pPr>
          </w:p>
        </w:tc>
        <w:tc>
          <w:tcPr>
            <w:tcW w:w="5670" w:type="dxa"/>
          </w:tcPr>
          <w:p w:rsidR="00E64691" w:rsidRPr="008720F3" w:rsidRDefault="00E64691" w:rsidP="009A1258">
            <w:pPr>
              <w:rPr>
                <w:sz w:val="18"/>
              </w:rPr>
            </w:pPr>
          </w:p>
          <w:p w:rsidR="00E64691" w:rsidRPr="008720F3" w:rsidRDefault="00E64691" w:rsidP="009A1258">
            <w:pPr>
              <w:rPr>
                <w:sz w:val="18"/>
              </w:rPr>
            </w:pPr>
            <w:r w:rsidRPr="008720F3">
              <w:rPr>
                <w:sz w:val="18"/>
              </w:rPr>
              <w:t xml:space="preserve">QRI - Qualitative Reading Inventory -- All Candidates will administer a QRI to a struggling reader in an elementary or middle school classroom to determine reading level and nature of miscues made during the reading process. Candidates will analyze this test data to develop suggestions to improve reading proficiency   </w:t>
            </w:r>
            <w:r w:rsidRPr="008720F3">
              <w:rPr>
                <w:b/>
                <w:sz w:val="18"/>
              </w:rPr>
              <w:t>(3 hours). KTS 1, 5, 6,7, 8.</w:t>
            </w:r>
          </w:p>
          <w:p w:rsidR="00E64691" w:rsidRPr="008720F3" w:rsidRDefault="00E64691" w:rsidP="009A1258">
            <w:pPr>
              <w:rPr>
                <w:sz w:val="18"/>
              </w:rPr>
            </w:pPr>
          </w:p>
          <w:p w:rsidR="00E64691" w:rsidRPr="008720F3" w:rsidRDefault="00E64691" w:rsidP="009A1258">
            <w:pPr>
              <w:rPr>
                <w:b/>
                <w:sz w:val="18"/>
              </w:rPr>
            </w:pPr>
            <w:r w:rsidRPr="008720F3">
              <w:rPr>
                <w:sz w:val="18"/>
              </w:rPr>
              <w:t xml:space="preserve">Candidates will be required to complete 5 field hours involved in a variety of </w:t>
            </w:r>
            <w:r>
              <w:rPr>
                <w:sz w:val="18"/>
              </w:rPr>
              <w:t>l</w:t>
            </w:r>
            <w:r w:rsidRPr="008720F3">
              <w:rPr>
                <w:sz w:val="18"/>
              </w:rPr>
              <w:t xml:space="preserve">iteracy activities, such as tutoring, Small Group Instruction. Literacy events promote reading proficiencies.  </w:t>
            </w:r>
            <w:r w:rsidRPr="008720F3">
              <w:rPr>
                <w:b/>
                <w:sz w:val="18"/>
              </w:rPr>
              <w:t xml:space="preserve">(5 hours). KTS 3,4,7,8. </w:t>
            </w:r>
          </w:p>
          <w:p w:rsidR="00E64691" w:rsidRPr="008720F3" w:rsidRDefault="00E64691" w:rsidP="009A1258">
            <w:pPr>
              <w:rPr>
                <w:sz w:val="18"/>
              </w:rPr>
            </w:pPr>
          </w:p>
        </w:tc>
      </w:tr>
      <w:tr w:rsidR="00E64691" w:rsidRPr="008720F3" w:rsidTr="009A1258">
        <w:tc>
          <w:tcPr>
            <w:tcW w:w="2394" w:type="dxa"/>
          </w:tcPr>
          <w:p w:rsidR="00E64691" w:rsidRDefault="00E64691" w:rsidP="009A1258">
            <w:pPr>
              <w:jc w:val="center"/>
              <w:rPr>
                <w:b/>
                <w:sz w:val="18"/>
              </w:rPr>
            </w:pPr>
          </w:p>
          <w:p w:rsidR="00E64691" w:rsidRDefault="00E64691" w:rsidP="009A1258">
            <w:pPr>
              <w:jc w:val="center"/>
              <w:rPr>
                <w:b/>
                <w:sz w:val="18"/>
              </w:rPr>
            </w:pPr>
          </w:p>
          <w:p w:rsidR="00E64691" w:rsidRPr="00AA20BC" w:rsidRDefault="00E64691" w:rsidP="009A1258">
            <w:pPr>
              <w:jc w:val="center"/>
              <w:rPr>
                <w:b/>
                <w:sz w:val="18"/>
              </w:rPr>
            </w:pPr>
            <w:r w:rsidRPr="00AA20BC">
              <w:rPr>
                <w:b/>
                <w:sz w:val="18"/>
              </w:rPr>
              <w:lastRenderedPageBreak/>
              <w:t>ED359</w:t>
            </w:r>
          </w:p>
          <w:p w:rsidR="00E64691" w:rsidRDefault="00E64691" w:rsidP="009A1258">
            <w:pPr>
              <w:jc w:val="center"/>
              <w:rPr>
                <w:sz w:val="18"/>
              </w:rPr>
            </w:pPr>
            <w:r>
              <w:rPr>
                <w:sz w:val="18"/>
              </w:rPr>
              <w:t>Content Literacy</w:t>
            </w:r>
          </w:p>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p>
          <w:p w:rsidR="00E64691" w:rsidRDefault="00E64691" w:rsidP="009A1258">
            <w:pPr>
              <w:jc w:val="center"/>
              <w:rPr>
                <w:sz w:val="18"/>
              </w:rPr>
            </w:pPr>
          </w:p>
          <w:p w:rsidR="00E64691" w:rsidRPr="008720F3" w:rsidRDefault="00E64691" w:rsidP="009A1258">
            <w:pPr>
              <w:jc w:val="center"/>
              <w:rPr>
                <w:sz w:val="18"/>
              </w:rPr>
            </w:pPr>
          </w:p>
        </w:tc>
        <w:tc>
          <w:tcPr>
            <w:tcW w:w="1314" w:type="dxa"/>
          </w:tcPr>
          <w:p w:rsidR="00E64691" w:rsidRDefault="00E64691" w:rsidP="009A1258">
            <w:pPr>
              <w:jc w:val="center"/>
              <w:rPr>
                <w:sz w:val="18"/>
              </w:rPr>
            </w:pPr>
          </w:p>
          <w:p w:rsidR="00E64691" w:rsidRDefault="00E64691" w:rsidP="009A1258">
            <w:pPr>
              <w:jc w:val="center"/>
              <w:rPr>
                <w:sz w:val="18"/>
              </w:rPr>
            </w:pPr>
          </w:p>
          <w:p w:rsidR="00E64691" w:rsidRPr="008720F3" w:rsidRDefault="00E64691" w:rsidP="009A1258">
            <w:pPr>
              <w:jc w:val="center"/>
              <w:rPr>
                <w:sz w:val="18"/>
                <w:highlight w:val="cyan"/>
              </w:rPr>
            </w:pPr>
            <w:r w:rsidRPr="00AA20BC">
              <w:rPr>
                <w:sz w:val="18"/>
              </w:rPr>
              <w:lastRenderedPageBreak/>
              <w:t>20 hrs</w:t>
            </w:r>
          </w:p>
        </w:tc>
        <w:tc>
          <w:tcPr>
            <w:tcW w:w="5130" w:type="dxa"/>
          </w:tcPr>
          <w:p w:rsidR="00E64691" w:rsidRPr="008720F3" w:rsidRDefault="00E64691" w:rsidP="009A1258">
            <w:pPr>
              <w:rPr>
                <w:sz w:val="18"/>
                <w:highlight w:val="cyan"/>
              </w:rPr>
            </w:pPr>
          </w:p>
        </w:tc>
        <w:tc>
          <w:tcPr>
            <w:tcW w:w="5670" w:type="dxa"/>
          </w:tcPr>
          <w:p w:rsidR="00E64691" w:rsidRPr="008720F3" w:rsidRDefault="00E64691" w:rsidP="009A1258">
            <w:pPr>
              <w:jc w:val="center"/>
              <w:rPr>
                <w:sz w:val="18"/>
              </w:rPr>
            </w:pPr>
          </w:p>
        </w:tc>
      </w:tr>
      <w:tr w:rsidR="00E64691" w:rsidRPr="008720F3" w:rsidTr="009A1258">
        <w:tc>
          <w:tcPr>
            <w:tcW w:w="2394" w:type="dxa"/>
          </w:tcPr>
          <w:p w:rsidR="00E64691" w:rsidRPr="008720F3" w:rsidRDefault="00E64691" w:rsidP="009A1258">
            <w:pPr>
              <w:jc w:val="center"/>
              <w:rPr>
                <w:sz w:val="18"/>
              </w:rPr>
            </w:pPr>
          </w:p>
          <w:p w:rsidR="00E64691" w:rsidRPr="008720F3" w:rsidRDefault="00E64691" w:rsidP="009A1258">
            <w:pPr>
              <w:pStyle w:val="Heading1"/>
            </w:pPr>
            <w:r w:rsidRPr="008720F3">
              <w:t>ED 361</w:t>
            </w:r>
          </w:p>
          <w:p w:rsidR="00E64691" w:rsidRPr="008720F3" w:rsidRDefault="00E64691" w:rsidP="009A1258">
            <w:pPr>
              <w:jc w:val="center"/>
              <w:rPr>
                <w:sz w:val="18"/>
              </w:rPr>
            </w:pPr>
            <w:r w:rsidRPr="008720F3">
              <w:rPr>
                <w:sz w:val="18"/>
              </w:rPr>
              <w:t>Lang Arts Methodology P-8</w:t>
            </w:r>
          </w:p>
          <w:p w:rsidR="00E64691" w:rsidRPr="008720F3" w:rsidRDefault="00E64691" w:rsidP="009A1258">
            <w:pPr>
              <w:jc w:val="center"/>
              <w:rPr>
                <w:sz w:val="18"/>
              </w:rPr>
            </w:pPr>
          </w:p>
          <w:p w:rsidR="00E64691" w:rsidRPr="008720F3" w:rsidRDefault="00E64691" w:rsidP="009A1258">
            <w:pPr>
              <w:jc w:val="center"/>
              <w:rPr>
                <w:sz w:val="18"/>
              </w:rPr>
            </w:pPr>
          </w:p>
          <w:p w:rsidR="00E64691" w:rsidRPr="008720F3" w:rsidRDefault="00E64691" w:rsidP="009A1258">
            <w:pPr>
              <w:jc w:val="center"/>
              <w:rPr>
                <w:sz w:val="18"/>
              </w:rPr>
            </w:pPr>
          </w:p>
        </w:tc>
        <w:tc>
          <w:tcPr>
            <w:tcW w:w="1314" w:type="dxa"/>
          </w:tcPr>
          <w:p w:rsidR="00E64691" w:rsidRPr="008720F3" w:rsidRDefault="00E64691" w:rsidP="009A1258">
            <w:pPr>
              <w:jc w:val="center"/>
              <w:rPr>
                <w:sz w:val="18"/>
                <w:highlight w:val="cyan"/>
              </w:rPr>
            </w:pPr>
          </w:p>
          <w:p w:rsidR="00E64691" w:rsidRPr="008720F3" w:rsidRDefault="00E64691" w:rsidP="009A1258">
            <w:pPr>
              <w:jc w:val="center"/>
              <w:rPr>
                <w:sz w:val="18"/>
              </w:rPr>
            </w:pPr>
            <w:r w:rsidRPr="008720F3">
              <w:rPr>
                <w:sz w:val="18"/>
              </w:rPr>
              <w:t>13 hours</w:t>
            </w:r>
          </w:p>
          <w:p w:rsidR="00E64691" w:rsidRPr="008720F3" w:rsidRDefault="00E64691" w:rsidP="009A1258">
            <w:pPr>
              <w:jc w:val="center"/>
              <w:rPr>
                <w:sz w:val="18"/>
              </w:rPr>
            </w:pPr>
            <w:r w:rsidRPr="008720F3">
              <w:rPr>
                <w:sz w:val="18"/>
              </w:rPr>
              <w:t>P-5 Majors</w:t>
            </w:r>
          </w:p>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t>20 hours</w:t>
            </w:r>
          </w:p>
          <w:p w:rsidR="00E64691" w:rsidRPr="008720F3" w:rsidRDefault="00E64691" w:rsidP="009A1258">
            <w:pPr>
              <w:jc w:val="center"/>
              <w:rPr>
                <w:sz w:val="18"/>
                <w:highlight w:val="cyan"/>
              </w:rPr>
            </w:pPr>
            <w:r w:rsidRPr="008720F3">
              <w:rPr>
                <w:sz w:val="18"/>
              </w:rPr>
              <w:t>5-9 Majors</w:t>
            </w:r>
          </w:p>
          <w:p w:rsidR="00E64691" w:rsidRPr="008720F3" w:rsidRDefault="00E64691" w:rsidP="009A1258">
            <w:pPr>
              <w:jc w:val="center"/>
              <w:rPr>
                <w:sz w:val="18"/>
                <w:highlight w:val="cyan"/>
              </w:rPr>
            </w:pPr>
          </w:p>
        </w:tc>
        <w:tc>
          <w:tcPr>
            <w:tcW w:w="5130" w:type="dxa"/>
          </w:tcPr>
          <w:p w:rsidR="00E64691" w:rsidRPr="008720F3" w:rsidRDefault="00E64691" w:rsidP="009A1258">
            <w:pPr>
              <w:rPr>
                <w:sz w:val="18"/>
                <w:highlight w:val="cyan"/>
              </w:rPr>
            </w:pPr>
          </w:p>
          <w:p w:rsidR="00E64691" w:rsidRPr="008720F3" w:rsidRDefault="00E64691" w:rsidP="009A1258">
            <w:pPr>
              <w:pStyle w:val="ListParagraph"/>
              <w:spacing w:after="0" w:line="240" w:lineRule="auto"/>
              <w:ind w:left="0"/>
              <w:rPr>
                <w:sz w:val="18"/>
              </w:rPr>
            </w:pPr>
            <w:r w:rsidRPr="008720F3">
              <w:rPr>
                <w:rFonts w:ascii="Times New Roman" w:hAnsi="Times New Roman"/>
                <w:sz w:val="18"/>
              </w:rPr>
              <w:t xml:space="preserve">Candidates will spend 4 hours each in K-2, 3-5, 6-8, and 9-12 classrooms.  Candidates will interview classroom teachers and observe their practice regarding diversity/differentiation, organization/models of language arts instruction utilized, and assessment. ( 16 hours)  </w:t>
            </w:r>
            <w:r w:rsidRPr="008720F3">
              <w:rPr>
                <w:rFonts w:ascii="Times New Roman" w:hAnsi="Times New Roman"/>
                <w:b/>
                <w:sz w:val="18"/>
              </w:rPr>
              <w:t>KTS 3, 4, 7</w:t>
            </w:r>
          </w:p>
          <w:p w:rsidR="00E64691" w:rsidRPr="008720F3" w:rsidRDefault="00E64691" w:rsidP="009A1258">
            <w:pPr>
              <w:pStyle w:val="ListParagraph"/>
              <w:spacing w:after="0" w:line="240" w:lineRule="auto"/>
              <w:ind w:left="0"/>
              <w:rPr>
                <w:sz w:val="18"/>
                <w:highlight w:val="cyan"/>
              </w:rPr>
            </w:pPr>
          </w:p>
        </w:tc>
        <w:tc>
          <w:tcPr>
            <w:tcW w:w="5670" w:type="dxa"/>
          </w:tcPr>
          <w:p w:rsidR="00E64691" w:rsidRPr="008720F3" w:rsidRDefault="00E64691" w:rsidP="009A1258">
            <w:pPr>
              <w:jc w:val="center"/>
              <w:rPr>
                <w:sz w:val="18"/>
              </w:rPr>
            </w:pPr>
          </w:p>
          <w:p w:rsidR="00E64691" w:rsidRPr="008720F3" w:rsidRDefault="00E64691" w:rsidP="009A1258">
            <w:pPr>
              <w:rPr>
                <w:sz w:val="18"/>
              </w:rPr>
            </w:pPr>
            <w:r w:rsidRPr="008720F3">
              <w:rPr>
                <w:sz w:val="18"/>
              </w:rPr>
              <w:t xml:space="preserve">Candidates will interview classroom teachers and observe their practice regarding diversity/differentiation </w:t>
            </w:r>
            <w:r w:rsidRPr="008720F3">
              <w:rPr>
                <w:b/>
                <w:sz w:val="18"/>
              </w:rPr>
              <w:t>KTS 3, 4, 7</w:t>
            </w:r>
          </w:p>
          <w:p w:rsidR="00E64691" w:rsidRPr="008720F3" w:rsidRDefault="00E64691" w:rsidP="009A1258">
            <w:pPr>
              <w:rPr>
                <w:sz w:val="18"/>
              </w:rPr>
            </w:pPr>
          </w:p>
          <w:p w:rsidR="00E64691" w:rsidRPr="008720F3" w:rsidRDefault="00E64691" w:rsidP="009A1258">
            <w:pPr>
              <w:rPr>
                <w:sz w:val="18"/>
              </w:rPr>
            </w:pPr>
          </w:p>
        </w:tc>
      </w:tr>
      <w:tr w:rsidR="00E64691" w:rsidRPr="008720F3" w:rsidTr="009A1258">
        <w:tc>
          <w:tcPr>
            <w:tcW w:w="2394" w:type="dxa"/>
          </w:tcPr>
          <w:p w:rsidR="00E64691" w:rsidRPr="008720F3" w:rsidRDefault="00E64691" w:rsidP="009A1258">
            <w:pPr>
              <w:jc w:val="center"/>
              <w:rPr>
                <w:sz w:val="18"/>
              </w:rPr>
            </w:pPr>
          </w:p>
          <w:p w:rsidR="00E64691" w:rsidRPr="008720F3" w:rsidRDefault="00E64691" w:rsidP="009A1258">
            <w:pPr>
              <w:pStyle w:val="Heading1"/>
            </w:pPr>
            <w:r w:rsidRPr="008720F3">
              <w:t>ED 371</w:t>
            </w:r>
          </w:p>
          <w:p w:rsidR="00E64691" w:rsidRPr="008720F3" w:rsidRDefault="00E64691" w:rsidP="009A1258">
            <w:pPr>
              <w:jc w:val="center"/>
              <w:rPr>
                <w:sz w:val="18"/>
              </w:rPr>
            </w:pPr>
            <w:r w:rsidRPr="008720F3">
              <w:rPr>
                <w:sz w:val="18"/>
              </w:rPr>
              <w:t>Children’s Literature P-5</w:t>
            </w:r>
          </w:p>
          <w:p w:rsidR="00E64691" w:rsidRPr="008720F3" w:rsidRDefault="00E64691" w:rsidP="009A1258">
            <w:pPr>
              <w:jc w:val="center"/>
              <w:rPr>
                <w:sz w:val="18"/>
              </w:rPr>
            </w:pPr>
          </w:p>
          <w:p w:rsidR="00E64691" w:rsidRPr="008720F3" w:rsidRDefault="00E64691" w:rsidP="009A1258">
            <w:pPr>
              <w:jc w:val="center"/>
              <w:rPr>
                <w:sz w:val="18"/>
              </w:rPr>
            </w:pPr>
          </w:p>
        </w:tc>
        <w:tc>
          <w:tcPr>
            <w:tcW w:w="1314" w:type="dxa"/>
          </w:tcPr>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t>15</w:t>
            </w:r>
          </w:p>
        </w:tc>
        <w:tc>
          <w:tcPr>
            <w:tcW w:w="5130" w:type="dxa"/>
          </w:tcPr>
          <w:p w:rsidR="00E64691" w:rsidRPr="008720F3" w:rsidRDefault="00E64691" w:rsidP="009A1258">
            <w:pPr>
              <w:rPr>
                <w:sz w:val="18"/>
              </w:rPr>
            </w:pPr>
          </w:p>
          <w:p w:rsidR="00E64691" w:rsidRPr="008720F3" w:rsidRDefault="00E64691" w:rsidP="009A1258">
            <w:pPr>
              <w:rPr>
                <w:sz w:val="18"/>
              </w:rPr>
            </w:pPr>
            <w:r w:rsidRPr="008720F3">
              <w:rPr>
                <w:sz w:val="18"/>
              </w:rPr>
              <w:t>Candidates observe, assist, and/or tutor in an elementary classroom to interact with students through the use of literature. Candidates may engage in read</w:t>
            </w:r>
            <w:r>
              <w:rPr>
                <w:sz w:val="18"/>
              </w:rPr>
              <w:t>-</w:t>
            </w:r>
            <w:r w:rsidRPr="008720F3">
              <w:rPr>
                <w:sz w:val="18"/>
              </w:rPr>
              <w:t xml:space="preserve">alouds with whole group/small group or tutor an individual child. Children may also read to the candidate. </w:t>
            </w:r>
          </w:p>
          <w:p w:rsidR="00E64691" w:rsidRPr="008720F3" w:rsidRDefault="00E64691" w:rsidP="009A1258">
            <w:pPr>
              <w:rPr>
                <w:b/>
                <w:bCs/>
                <w:sz w:val="18"/>
              </w:rPr>
            </w:pPr>
            <w:r w:rsidRPr="008720F3">
              <w:rPr>
                <w:b/>
                <w:bCs/>
                <w:sz w:val="18"/>
              </w:rPr>
              <w:t xml:space="preserve">(10 hours). KTS 1, 3, 4, 7. </w:t>
            </w:r>
          </w:p>
          <w:p w:rsidR="00E64691" w:rsidRPr="008720F3" w:rsidRDefault="00E64691" w:rsidP="009A1258">
            <w:pPr>
              <w:rPr>
                <w:b/>
                <w:bCs/>
                <w:sz w:val="18"/>
              </w:rPr>
            </w:pPr>
          </w:p>
          <w:p w:rsidR="00E64691" w:rsidRPr="008720F3" w:rsidRDefault="00E64691" w:rsidP="009A1258">
            <w:pPr>
              <w:rPr>
                <w:bCs/>
                <w:sz w:val="18"/>
              </w:rPr>
            </w:pPr>
            <w:r w:rsidRPr="008720F3">
              <w:rPr>
                <w:bCs/>
                <w:sz w:val="18"/>
              </w:rPr>
              <w:t xml:space="preserve">Candidates participate in the planning of special reading events held in the Beulah Campbell Room, such as  the National Jumpstart Early  Literacy Program, and/or  National Literacy Week Celebrations. </w:t>
            </w:r>
            <w:r w:rsidRPr="008720F3">
              <w:rPr>
                <w:b/>
                <w:bCs/>
                <w:sz w:val="18"/>
              </w:rPr>
              <w:t>(5 hours). KTS 1, 3, 6, 7, 8, 9.</w:t>
            </w:r>
            <w:r w:rsidRPr="008720F3">
              <w:rPr>
                <w:bCs/>
                <w:sz w:val="18"/>
              </w:rPr>
              <w:t xml:space="preserve"> </w:t>
            </w:r>
          </w:p>
          <w:p w:rsidR="00E64691" w:rsidRPr="008720F3" w:rsidRDefault="00E64691" w:rsidP="009A1258">
            <w:pPr>
              <w:rPr>
                <w:bCs/>
                <w:sz w:val="18"/>
              </w:rPr>
            </w:pPr>
          </w:p>
          <w:p w:rsidR="00E64691" w:rsidRPr="008720F3" w:rsidRDefault="00E64691" w:rsidP="009A1258">
            <w:pPr>
              <w:rPr>
                <w:bCs/>
                <w:sz w:val="18"/>
              </w:rPr>
            </w:pPr>
          </w:p>
          <w:p w:rsidR="00E64691" w:rsidRPr="008720F3" w:rsidRDefault="00E64691" w:rsidP="009A1258">
            <w:pPr>
              <w:rPr>
                <w:bCs/>
                <w:sz w:val="18"/>
              </w:rPr>
            </w:pPr>
          </w:p>
        </w:tc>
        <w:tc>
          <w:tcPr>
            <w:tcW w:w="5670" w:type="dxa"/>
          </w:tcPr>
          <w:p w:rsidR="00E64691" w:rsidRPr="008720F3" w:rsidRDefault="00E64691" w:rsidP="009A1258">
            <w:pPr>
              <w:rPr>
                <w:b/>
                <w:bCs/>
                <w:sz w:val="18"/>
              </w:rPr>
            </w:pPr>
          </w:p>
          <w:p w:rsidR="00E64691" w:rsidRPr="008720F3" w:rsidRDefault="00E64691" w:rsidP="009A1258">
            <w:pPr>
              <w:rPr>
                <w:b/>
                <w:bCs/>
                <w:sz w:val="18"/>
              </w:rPr>
            </w:pPr>
            <w:r w:rsidRPr="008720F3">
              <w:rPr>
                <w:b/>
                <w:bCs/>
                <w:sz w:val="18"/>
              </w:rPr>
              <w:t xml:space="preserve">Other Activities: </w:t>
            </w:r>
          </w:p>
          <w:p w:rsidR="00E64691" w:rsidRPr="008720F3" w:rsidRDefault="00E64691" w:rsidP="009A1258">
            <w:pPr>
              <w:rPr>
                <w:sz w:val="18"/>
              </w:rPr>
            </w:pPr>
            <w:r w:rsidRPr="008720F3">
              <w:rPr>
                <w:sz w:val="18"/>
              </w:rPr>
              <w:t xml:space="preserve">Candidates may participate in literacy events on campus and in elementary school settings that utilize children’s literacy in different ways (such as, CU Children’s Theater Productions, Summer Reading Programs, Public Library literacy events, After School activities,  or Evening Literacy Events at local schools. </w:t>
            </w:r>
            <w:r w:rsidRPr="008720F3">
              <w:rPr>
                <w:b/>
                <w:bCs/>
                <w:sz w:val="18"/>
              </w:rPr>
              <w:t>KTS 1, 3, 6, 7, 8, 9.</w:t>
            </w:r>
          </w:p>
          <w:p w:rsidR="00E64691" w:rsidRPr="008720F3" w:rsidRDefault="00E64691" w:rsidP="009A1258">
            <w:pPr>
              <w:rPr>
                <w:sz w:val="18"/>
              </w:rPr>
            </w:pPr>
          </w:p>
        </w:tc>
      </w:tr>
      <w:tr w:rsidR="00E64691" w:rsidRPr="008720F3" w:rsidTr="009A1258">
        <w:tc>
          <w:tcPr>
            <w:tcW w:w="2394" w:type="dxa"/>
          </w:tcPr>
          <w:p w:rsidR="00E64691" w:rsidRPr="008720F3" w:rsidRDefault="00E64691" w:rsidP="009A1258">
            <w:pPr>
              <w:jc w:val="center"/>
              <w:rPr>
                <w:b/>
                <w:sz w:val="18"/>
              </w:rPr>
            </w:pPr>
          </w:p>
          <w:p w:rsidR="00E64691" w:rsidRPr="008720F3" w:rsidRDefault="00E64691" w:rsidP="009A1258">
            <w:pPr>
              <w:jc w:val="center"/>
              <w:rPr>
                <w:b/>
                <w:sz w:val="18"/>
              </w:rPr>
            </w:pPr>
            <w:r w:rsidRPr="008720F3">
              <w:rPr>
                <w:b/>
                <w:sz w:val="18"/>
              </w:rPr>
              <w:lastRenderedPageBreak/>
              <w:t xml:space="preserve">ED 311 </w:t>
            </w:r>
          </w:p>
          <w:p w:rsidR="00E64691" w:rsidRPr="008720F3" w:rsidRDefault="00E64691" w:rsidP="009A1258">
            <w:pPr>
              <w:jc w:val="center"/>
              <w:rPr>
                <w:sz w:val="18"/>
              </w:rPr>
            </w:pPr>
            <w:r w:rsidRPr="008720F3">
              <w:rPr>
                <w:sz w:val="18"/>
              </w:rPr>
              <w:t xml:space="preserve">Educational Assessment P-8 </w:t>
            </w:r>
          </w:p>
          <w:p w:rsidR="00E64691" w:rsidRPr="008720F3" w:rsidRDefault="00E64691" w:rsidP="009A1258">
            <w:pPr>
              <w:jc w:val="center"/>
              <w:rPr>
                <w:sz w:val="18"/>
              </w:rPr>
            </w:pPr>
          </w:p>
          <w:p w:rsidR="00E64691" w:rsidRPr="008720F3" w:rsidRDefault="00E64691" w:rsidP="009A1258">
            <w:pPr>
              <w:jc w:val="center"/>
              <w:rPr>
                <w:sz w:val="18"/>
              </w:rPr>
            </w:pPr>
          </w:p>
        </w:tc>
        <w:tc>
          <w:tcPr>
            <w:tcW w:w="1314" w:type="dxa"/>
          </w:tcPr>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lastRenderedPageBreak/>
              <w:t>40</w:t>
            </w:r>
          </w:p>
        </w:tc>
        <w:tc>
          <w:tcPr>
            <w:tcW w:w="5130" w:type="dxa"/>
          </w:tcPr>
          <w:p w:rsidR="00E64691" w:rsidRPr="008720F3" w:rsidRDefault="00E64691" w:rsidP="009A1258">
            <w:pPr>
              <w:rPr>
                <w:sz w:val="18"/>
              </w:rPr>
            </w:pPr>
          </w:p>
          <w:p w:rsidR="00E64691" w:rsidRPr="008720F3" w:rsidRDefault="00E64691" w:rsidP="009A1258">
            <w:pPr>
              <w:rPr>
                <w:rFonts w:eastAsia="Calibri"/>
                <w:sz w:val="18"/>
                <w:szCs w:val="18"/>
              </w:rPr>
            </w:pPr>
            <w:r w:rsidRPr="008720F3">
              <w:rPr>
                <w:rFonts w:eastAsia="Calibri"/>
                <w:sz w:val="18"/>
                <w:szCs w:val="18"/>
              </w:rPr>
              <w:lastRenderedPageBreak/>
              <w:t xml:space="preserve">Candidates will be placed with a P-12 teacher to first observe and assist, and then plan, teach, and assess a 5-day unit of study.  </w:t>
            </w:r>
          </w:p>
          <w:p w:rsidR="00E64691" w:rsidRPr="008720F3" w:rsidRDefault="00E64691" w:rsidP="009A1258">
            <w:pPr>
              <w:rPr>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rsidR="00E64691" w:rsidRPr="008720F3" w:rsidRDefault="00E64691" w:rsidP="009A1258">
            <w:pPr>
              <w:pStyle w:val="BodyText"/>
            </w:pPr>
          </w:p>
          <w:p w:rsidR="00E64691" w:rsidRPr="008720F3" w:rsidRDefault="00E64691" w:rsidP="009A1258">
            <w:pPr>
              <w:rPr>
                <w:rFonts w:eastAsia="Calibri"/>
                <w:b/>
                <w:sz w:val="18"/>
                <w:szCs w:val="18"/>
              </w:rPr>
            </w:pPr>
            <w:r w:rsidRPr="008720F3">
              <w:rPr>
                <w:rFonts w:eastAsia="Calibri"/>
                <w:sz w:val="18"/>
                <w:szCs w:val="18"/>
              </w:rPr>
              <w:lastRenderedPageBreak/>
              <w:t xml:space="preserve">Candidates will work in an after school program tutoring and/or planning activities.  </w:t>
            </w:r>
            <w:r w:rsidRPr="008720F3">
              <w:rPr>
                <w:rFonts w:eastAsia="Calibri"/>
                <w:b/>
                <w:sz w:val="18"/>
                <w:szCs w:val="18"/>
              </w:rPr>
              <w:t>(10 hours)  KTS 1, 2, 3, 4, 7</w:t>
            </w:r>
          </w:p>
          <w:p w:rsidR="00E64691" w:rsidRPr="008720F3" w:rsidRDefault="00E64691" w:rsidP="009A1258">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E64691" w:rsidRPr="008720F3" w:rsidTr="009A1258">
        <w:tc>
          <w:tcPr>
            <w:tcW w:w="2394" w:type="dxa"/>
          </w:tcPr>
          <w:p w:rsidR="00E64691" w:rsidRPr="008720F3" w:rsidRDefault="00E64691" w:rsidP="009A1258">
            <w:pPr>
              <w:pStyle w:val="Heading1"/>
            </w:pPr>
          </w:p>
          <w:p w:rsidR="00E64691" w:rsidRPr="008720F3" w:rsidRDefault="00E64691" w:rsidP="009A1258">
            <w:pPr>
              <w:pStyle w:val="Heading1"/>
            </w:pPr>
            <w:r w:rsidRPr="008720F3">
              <w:t xml:space="preserve">ED 390 </w:t>
            </w:r>
          </w:p>
          <w:p w:rsidR="00E64691" w:rsidRPr="008720F3" w:rsidRDefault="00E64691" w:rsidP="009A1258">
            <w:pPr>
              <w:jc w:val="center"/>
              <w:rPr>
                <w:sz w:val="18"/>
              </w:rPr>
            </w:pPr>
            <w:r w:rsidRPr="008720F3">
              <w:rPr>
                <w:sz w:val="18"/>
              </w:rPr>
              <w:t>Assessment &amp; Instructional Strategies 8-12, P-12</w:t>
            </w:r>
          </w:p>
          <w:p w:rsidR="00E64691" w:rsidRPr="008720F3" w:rsidRDefault="00E64691" w:rsidP="009A1258">
            <w:pPr>
              <w:jc w:val="center"/>
              <w:rPr>
                <w:sz w:val="18"/>
              </w:rPr>
            </w:pPr>
          </w:p>
          <w:p w:rsidR="00E64691" w:rsidRPr="008720F3" w:rsidRDefault="00E64691" w:rsidP="009A1258">
            <w:pPr>
              <w:jc w:val="center"/>
              <w:rPr>
                <w:sz w:val="18"/>
              </w:rPr>
            </w:pPr>
          </w:p>
        </w:tc>
        <w:tc>
          <w:tcPr>
            <w:tcW w:w="1314" w:type="dxa"/>
          </w:tcPr>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t>40</w:t>
            </w:r>
          </w:p>
        </w:tc>
        <w:tc>
          <w:tcPr>
            <w:tcW w:w="5130" w:type="dxa"/>
          </w:tcPr>
          <w:p w:rsidR="00E64691" w:rsidRPr="008720F3" w:rsidRDefault="00E64691" w:rsidP="009A1258">
            <w:pPr>
              <w:rPr>
                <w:sz w:val="18"/>
              </w:rPr>
            </w:pPr>
          </w:p>
          <w:p w:rsidR="00E64691" w:rsidRPr="008720F3" w:rsidRDefault="00E64691" w:rsidP="009A1258">
            <w:pPr>
              <w:rPr>
                <w:rFonts w:eastAsia="Calibri"/>
                <w:sz w:val="18"/>
                <w:szCs w:val="18"/>
              </w:rPr>
            </w:pPr>
            <w:r w:rsidRPr="008720F3">
              <w:rPr>
                <w:rFonts w:eastAsia="Calibri"/>
                <w:sz w:val="18"/>
                <w:szCs w:val="18"/>
              </w:rPr>
              <w:t xml:space="preserve">Candidates will be placed with a P-12 teacher to first observe and assist, and then plan, teach, and assess a 5-day unit of study.  </w:t>
            </w:r>
          </w:p>
          <w:p w:rsidR="00E64691" w:rsidRPr="008720F3" w:rsidRDefault="00E64691" w:rsidP="009A1258">
            <w:pPr>
              <w:rPr>
                <w:b/>
                <w:bCs/>
                <w:sz w:val="18"/>
              </w:rPr>
            </w:pPr>
            <w:r w:rsidRPr="008720F3">
              <w:rPr>
                <w:rFonts w:eastAsia="Calibri"/>
                <w:sz w:val="18"/>
                <w:szCs w:val="18"/>
              </w:rPr>
              <w:t xml:space="preserve">Candidates will engage in 2 specific co-teaching strategies; one teach one observe and one teach one assist.  Candidates will co-plan with the teacher to design and teach a 5-lesson unit.  The unit must include a pre-test with analysis of the data,  post-test, communication of results to students and reflection of student data.  Candidates will intentionally observe the following strategies while conducting one teach one observe:  differentiation, higher-order questioning, wait time, student responses, instructional and/or assessment.  </w:t>
            </w:r>
            <w:r w:rsidRPr="008720F3">
              <w:rPr>
                <w:rFonts w:eastAsia="Calibri"/>
                <w:b/>
                <w:sz w:val="18"/>
                <w:szCs w:val="18"/>
              </w:rPr>
              <w:t>(20 hours placement) KTS 1, 2, 4, 5, 6, 7</w:t>
            </w:r>
          </w:p>
        </w:tc>
        <w:tc>
          <w:tcPr>
            <w:tcW w:w="5670" w:type="dxa"/>
          </w:tcPr>
          <w:p w:rsidR="00E64691" w:rsidRPr="008720F3" w:rsidRDefault="00E64691" w:rsidP="009A1258">
            <w:pPr>
              <w:rPr>
                <w:rFonts w:eastAsia="Calibri"/>
                <w:b/>
                <w:sz w:val="18"/>
                <w:szCs w:val="18"/>
              </w:rPr>
            </w:pPr>
            <w:r w:rsidRPr="008720F3">
              <w:rPr>
                <w:rFonts w:eastAsia="Calibri"/>
                <w:sz w:val="18"/>
                <w:szCs w:val="18"/>
              </w:rPr>
              <w:t xml:space="preserve">Candidates will work in an after school program tutoring and/or planning activities.  </w:t>
            </w:r>
            <w:r w:rsidRPr="008720F3">
              <w:rPr>
                <w:rFonts w:eastAsia="Calibri"/>
                <w:b/>
                <w:sz w:val="18"/>
                <w:szCs w:val="18"/>
              </w:rPr>
              <w:t>(10 hours)  KTS 1, 2, 3, 4, 7</w:t>
            </w:r>
          </w:p>
          <w:p w:rsidR="00E64691" w:rsidRPr="008720F3" w:rsidRDefault="00E64691" w:rsidP="009A1258">
            <w:pPr>
              <w:rPr>
                <w:b/>
                <w:bCs/>
                <w:sz w:val="18"/>
              </w:rPr>
            </w:pPr>
            <w:r w:rsidRPr="008720F3">
              <w:rPr>
                <w:rFonts w:eastAsia="Calibri"/>
                <w:sz w:val="18"/>
                <w:szCs w:val="18"/>
              </w:rPr>
              <w:t xml:space="preserve">Candidates will complete a collaboration project with a student from the after-school program or a struggling student from their unit field experience.  The candidates will collaborate with the student’s family as well as classroom teacher and/or after-school program coordinator.  </w:t>
            </w:r>
            <w:r w:rsidRPr="008720F3">
              <w:rPr>
                <w:rFonts w:eastAsia="Calibri"/>
                <w:b/>
                <w:sz w:val="18"/>
                <w:szCs w:val="18"/>
              </w:rPr>
              <w:t>(10 hours</w:t>
            </w:r>
            <w:r w:rsidRPr="008720F3">
              <w:rPr>
                <w:rFonts w:eastAsia="Calibri"/>
                <w:sz w:val="18"/>
                <w:szCs w:val="18"/>
              </w:rPr>
              <w:t xml:space="preserve">)  </w:t>
            </w:r>
            <w:r w:rsidRPr="008720F3">
              <w:rPr>
                <w:rFonts w:eastAsia="Calibri"/>
                <w:b/>
                <w:sz w:val="18"/>
                <w:szCs w:val="18"/>
              </w:rPr>
              <w:t>KTS 1, 2, 4, 5, 6, 7, 8</w:t>
            </w:r>
          </w:p>
        </w:tc>
      </w:tr>
      <w:tr w:rsidR="00E64691" w:rsidRPr="008720F3" w:rsidTr="009A1258">
        <w:tc>
          <w:tcPr>
            <w:tcW w:w="2394" w:type="dxa"/>
          </w:tcPr>
          <w:p w:rsidR="00E64691" w:rsidRPr="008720F3" w:rsidRDefault="00E64691" w:rsidP="009A1258">
            <w:pPr>
              <w:jc w:val="center"/>
              <w:rPr>
                <w:sz w:val="18"/>
              </w:rPr>
            </w:pPr>
          </w:p>
          <w:p w:rsidR="00E64691" w:rsidRPr="008720F3" w:rsidRDefault="00E64691" w:rsidP="009A1258">
            <w:pPr>
              <w:pStyle w:val="Heading1"/>
            </w:pPr>
            <w:r w:rsidRPr="008720F3">
              <w:t>ED 414</w:t>
            </w:r>
          </w:p>
          <w:p w:rsidR="00E64691" w:rsidRPr="008720F3" w:rsidRDefault="00E64691" w:rsidP="009A1258">
            <w:pPr>
              <w:jc w:val="center"/>
              <w:rPr>
                <w:sz w:val="18"/>
              </w:rPr>
            </w:pPr>
            <w:r w:rsidRPr="008720F3">
              <w:rPr>
                <w:sz w:val="18"/>
              </w:rPr>
              <w:t>Classroom Management P-5</w:t>
            </w:r>
          </w:p>
          <w:p w:rsidR="00E64691" w:rsidRPr="008720F3" w:rsidRDefault="00E64691" w:rsidP="009A1258">
            <w:pPr>
              <w:jc w:val="center"/>
              <w:rPr>
                <w:sz w:val="18"/>
              </w:rPr>
            </w:pPr>
          </w:p>
        </w:tc>
        <w:tc>
          <w:tcPr>
            <w:tcW w:w="1314" w:type="dxa"/>
          </w:tcPr>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t xml:space="preserve">40 </w:t>
            </w:r>
          </w:p>
        </w:tc>
        <w:tc>
          <w:tcPr>
            <w:tcW w:w="5130" w:type="dxa"/>
          </w:tcPr>
          <w:p w:rsidR="00E64691" w:rsidRPr="008720F3" w:rsidRDefault="00E64691" w:rsidP="009A1258">
            <w:pPr>
              <w:pStyle w:val="NormalWeb"/>
              <w:shd w:val="clear" w:color="auto" w:fill="FFFFFF"/>
              <w:rPr>
                <w:sz w:val="18"/>
                <w:szCs w:val="18"/>
              </w:rPr>
            </w:pPr>
          </w:p>
          <w:p w:rsidR="00E64691" w:rsidRPr="008720F3" w:rsidRDefault="00E64691" w:rsidP="009A1258">
            <w:pPr>
              <w:pStyle w:val="NormalWeb"/>
              <w:shd w:val="clear" w:color="auto" w:fill="FFFFFF"/>
              <w:rPr>
                <w:sz w:val="18"/>
                <w:szCs w:val="18"/>
              </w:rPr>
            </w:pPr>
            <w:r w:rsidRPr="008720F3">
              <w:rPr>
                <w:sz w:val="18"/>
                <w:szCs w:val="18"/>
              </w:rPr>
              <w:t xml:space="preserve">Candidates in ED 414 acquire 40 field hours, 20 in each placement, in their two student teaching placements the semester prior to student teaching. The hours will include a variety of experiences, including but not limited to teaching a lesson in each placement, tutoring a diverse student, working with small groups, co-teaching, interviewing the teachers and completing assignments for each management topic addressed in class. The hours will also include any required experiences that the candidate has not had to meet the EPSB 200 </w:t>
            </w:r>
            <w:r w:rsidRPr="008720F3">
              <w:rPr>
                <w:sz w:val="18"/>
                <w:szCs w:val="18"/>
              </w:rPr>
              <w:lastRenderedPageBreak/>
              <w:t xml:space="preserve">field hour experiences. </w:t>
            </w:r>
            <w:r w:rsidRPr="008720F3">
              <w:rPr>
                <w:b/>
                <w:sz w:val="18"/>
                <w:szCs w:val="18"/>
              </w:rPr>
              <w:t>(KTS 1, 2, 3, 4, 5, 6, 7, 8, 10)</w:t>
            </w:r>
          </w:p>
          <w:p w:rsidR="00E64691" w:rsidRPr="008720F3" w:rsidRDefault="00E64691" w:rsidP="009A1258">
            <w:pPr>
              <w:pStyle w:val="NormalWeb"/>
              <w:shd w:val="clear" w:color="auto" w:fill="FFFFFF"/>
              <w:rPr>
                <w:sz w:val="18"/>
                <w:szCs w:val="18"/>
              </w:rPr>
            </w:pPr>
            <w:r w:rsidRPr="008720F3">
              <w:rPr>
                <w:sz w:val="18"/>
                <w:szCs w:val="18"/>
              </w:rPr>
              <w:t> </w:t>
            </w:r>
          </w:p>
          <w:p w:rsidR="00E64691" w:rsidRPr="008720F3" w:rsidRDefault="00E64691" w:rsidP="009A1258">
            <w:pPr>
              <w:rPr>
                <w:b/>
                <w:bCs/>
                <w:sz w:val="18"/>
              </w:rPr>
            </w:pPr>
            <w:r w:rsidRPr="008720F3">
              <w:rPr>
                <w:b/>
                <w:bCs/>
                <w:sz w:val="18"/>
              </w:rPr>
              <w:t>MODULE 4</w:t>
            </w:r>
          </w:p>
          <w:p w:rsidR="00E64691" w:rsidRPr="008720F3" w:rsidRDefault="00E64691" w:rsidP="009A1258">
            <w:pPr>
              <w:rPr>
                <w:b/>
                <w:bCs/>
                <w:sz w:val="18"/>
              </w:rPr>
            </w:pPr>
          </w:p>
          <w:p w:rsidR="00E64691" w:rsidRPr="008720F3" w:rsidRDefault="00E64691" w:rsidP="009A1258">
            <w:pPr>
              <w:rPr>
                <w:sz w:val="18"/>
              </w:rPr>
            </w:pPr>
          </w:p>
        </w:tc>
        <w:tc>
          <w:tcPr>
            <w:tcW w:w="5670" w:type="dxa"/>
          </w:tcPr>
          <w:p w:rsidR="00E64691" w:rsidRPr="008720F3" w:rsidRDefault="00E64691" w:rsidP="009A1258">
            <w:pPr>
              <w:pStyle w:val="NormalWeb"/>
              <w:shd w:val="clear" w:color="auto" w:fill="FFFFFF"/>
              <w:rPr>
                <w:sz w:val="18"/>
                <w:szCs w:val="18"/>
              </w:rPr>
            </w:pPr>
            <w:r w:rsidRPr="008720F3">
              <w:rPr>
                <w:rStyle w:val="Strong"/>
                <w:sz w:val="18"/>
                <w:szCs w:val="18"/>
              </w:rPr>
              <w:lastRenderedPageBreak/>
              <w:t>Diverse Populations</w:t>
            </w:r>
          </w:p>
          <w:p w:rsidR="00E64691" w:rsidRPr="008720F3" w:rsidRDefault="00E64691" w:rsidP="009A1258">
            <w:pPr>
              <w:pStyle w:val="NormalWeb"/>
              <w:shd w:val="clear" w:color="auto" w:fill="FFFFFF"/>
              <w:rPr>
                <w:sz w:val="18"/>
                <w:szCs w:val="18"/>
              </w:rPr>
            </w:pPr>
            <w:r w:rsidRPr="008720F3">
              <w:rPr>
                <w:sz w:val="18"/>
                <w:szCs w:val="18"/>
              </w:rPr>
              <w:t xml:space="preserve">During ED 414 field experiences, students will, in collaboration with each cooperating teacher, identify a racially diverse student with whom to tutor during the 20 field hours in each class. Candidates will also complete a variety of assignments related to closing the achievement gap in their placements. </w:t>
            </w:r>
            <w:r w:rsidRPr="008720F3">
              <w:rPr>
                <w:b/>
                <w:sz w:val="18"/>
                <w:szCs w:val="18"/>
              </w:rPr>
              <w:t>(KTS 2, 3, 4, 5, 6)</w:t>
            </w:r>
          </w:p>
          <w:p w:rsidR="00E64691" w:rsidRPr="008720F3" w:rsidRDefault="00E64691" w:rsidP="009A1258">
            <w:pPr>
              <w:pStyle w:val="normal1"/>
              <w:spacing w:line="360" w:lineRule="atLeast"/>
              <w:rPr>
                <w:b/>
                <w:bCs/>
                <w:sz w:val="18"/>
                <w:szCs w:val="18"/>
              </w:rPr>
            </w:pPr>
          </w:p>
        </w:tc>
      </w:tr>
      <w:tr w:rsidR="00E64691" w:rsidRPr="008720F3" w:rsidTr="009A1258">
        <w:tc>
          <w:tcPr>
            <w:tcW w:w="2394" w:type="dxa"/>
          </w:tcPr>
          <w:p w:rsidR="00E64691" w:rsidRPr="008720F3" w:rsidRDefault="00E64691" w:rsidP="009A1258">
            <w:pPr>
              <w:jc w:val="center"/>
              <w:rPr>
                <w:sz w:val="18"/>
              </w:rPr>
            </w:pPr>
          </w:p>
          <w:p w:rsidR="00E64691" w:rsidRPr="008720F3" w:rsidRDefault="00E64691" w:rsidP="009A1258">
            <w:pPr>
              <w:pStyle w:val="Heading1"/>
            </w:pPr>
            <w:r w:rsidRPr="008720F3">
              <w:t>ED 416</w:t>
            </w:r>
          </w:p>
          <w:p w:rsidR="00E64691" w:rsidRPr="008720F3" w:rsidRDefault="00E64691" w:rsidP="009A1258">
            <w:pPr>
              <w:jc w:val="center"/>
              <w:rPr>
                <w:sz w:val="18"/>
              </w:rPr>
            </w:pPr>
            <w:r w:rsidRPr="008720F3">
              <w:rPr>
                <w:sz w:val="18"/>
              </w:rPr>
              <w:t>Curriculum &amp; Methodology 8-12, P-12</w:t>
            </w:r>
          </w:p>
          <w:p w:rsidR="00E64691" w:rsidRPr="008720F3" w:rsidRDefault="00E64691" w:rsidP="009A1258">
            <w:pPr>
              <w:jc w:val="center"/>
              <w:rPr>
                <w:sz w:val="18"/>
              </w:rPr>
            </w:pPr>
          </w:p>
          <w:p w:rsidR="00E64691" w:rsidRPr="008720F3" w:rsidRDefault="00E64691" w:rsidP="009A1258">
            <w:pPr>
              <w:jc w:val="center"/>
              <w:rPr>
                <w:sz w:val="18"/>
              </w:rPr>
            </w:pPr>
          </w:p>
          <w:p w:rsidR="00E64691" w:rsidRPr="008720F3" w:rsidRDefault="00E64691" w:rsidP="009A1258">
            <w:pPr>
              <w:jc w:val="center"/>
              <w:rPr>
                <w:sz w:val="18"/>
              </w:rPr>
            </w:pPr>
          </w:p>
          <w:p w:rsidR="00E64691" w:rsidRPr="008720F3" w:rsidRDefault="00E64691" w:rsidP="009A1258">
            <w:pPr>
              <w:jc w:val="center"/>
              <w:rPr>
                <w:sz w:val="18"/>
              </w:rPr>
            </w:pPr>
          </w:p>
          <w:p w:rsidR="00E64691" w:rsidRPr="008720F3" w:rsidRDefault="00E64691" w:rsidP="009A1258">
            <w:pPr>
              <w:jc w:val="center"/>
              <w:rPr>
                <w:sz w:val="18"/>
              </w:rPr>
            </w:pPr>
          </w:p>
        </w:tc>
        <w:tc>
          <w:tcPr>
            <w:tcW w:w="1314" w:type="dxa"/>
          </w:tcPr>
          <w:p w:rsidR="00E64691" w:rsidRPr="008720F3" w:rsidRDefault="00E64691" w:rsidP="009A1258">
            <w:pPr>
              <w:jc w:val="center"/>
              <w:rPr>
                <w:sz w:val="18"/>
              </w:rPr>
            </w:pPr>
          </w:p>
          <w:p w:rsidR="00E64691" w:rsidRPr="008720F3" w:rsidRDefault="00E64691" w:rsidP="009A1258">
            <w:pPr>
              <w:jc w:val="center"/>
              <w:rPr>
                <w:sz w:val="18"/>
              </w:rPr>
            </w:pPr>
            <w:r w:rsidRPr="008720F3">
              <w:rPr>
                <w:sz w:val="18"/>
              </w:rPr>
              <w:t>40</w:t>
            </w:r>
          </w:p>
        </w:tc>
        <w:tc>
          <w:tcPr>
            <w:tcW w:w="5130" w:type="dxa"/>
          </w:tcPr>
          <w:p w:rsidR="00E64691" w:rsidRPr="008720F3" w:rsidRDefault="00E64691" w:rsidP="009A1258">
            <w:pPr>
              <w:rPr>
                <w:sz w:val="18"/>
                <w:szCs w:val="18"/>
              </w:rPr>
            </w:pPr>
            <w:r w:rsidRPr="008720F3">
              <w:rPr>
                <w:sz w:val="18"/>
              </w:rPr>
              <w:t>Candidates will be placed with their cooperating teachers.  Those with two 8 week placements will spend 20 hours with each teacher or a 16 week placement will spend 40 hours with their teacher.  They will observe and assist in the classroom learning routines, procedures and basic classroom management techniques.  Candidates will co-plan and co-teach 2 lessons in each placement or 4 lessons in one placement.  (40 hours)</w:t>
            </w:r>
          </w:p>
          <w:p w:rsidR="00E64691" w:rsidRPr="008720F3" w:rsidRDefault="00E64691" w:rsidP="009A1258">
            <w:pPr>
              <w:rPr>
                <w:b/>
                <w:bCs/>
                <w:sz w:val="18"/>
              </w:rPr>
            </w:pPr>
            <w:r w:rsidRPr="008720F3">
              <w:rPr>
                <w:b/>
                <w:bCs/>
                <w:sz w:val="18"/>
              </w:rPr>
              <w:t>KTS 1-10</w:t>
            </w:r>
          </w:p>
          <w:p w:rsidR="00E64691" w:rsidRPr="008720F3" w:rsidRDefault="00E64691" w:rsidP="009A1258">
            <w:pPr>
              <w:rPr>
                <w:sz w:val="18"/>
              </w:rPr>
            </w:pPr>
          </w:p>
          <w:p w:rsidR="00E64691" w:rsidRPr="008720F3" w:rsidRDefault="00E64691" w:rsidP="009A1258">
            <w:pPr>
              <w:rPr>
                <w:b/>
                <w:sz w:val="18"/>
                <w:highlight w:val="cyan"/>
              </w:rPr>
            </w:pPr>
            <w:r w:rsidRPr="008720F3">
              <w:rPr>
                <w:b/>
                <w:sz w:val="18"/>
              </w:rPr>
              <w:t>MODULE 4 Co-Teaching Strategies</w:t>
            </w:r>
          </w:p>
        </w:tc>
        <w:tc>
          <w:tcPr>
            <w:tcW w:w="5670" w:type="dxa"/>
          </w:tcPr>
          <w:p w:rsidR="00E64691" w:rsidRPr="008720F3" w:rsidRDefault="00E64691" w:rsidP="009A1258">
            <w:pPr>
              <w:jc w:val="center"/>
              <w:rPr>
                <w:sz w:val="18"/>
              </w:rPr>
            </w:pPr>
          </w:p>
          <w:p w:rsidR="00E64691" w:rsidRPr="008720F3" w:rsidRDefault="00E64691" w:rsidP="009A1258">
            <w:pPr>
              <w:rPr>
                <w:sz w:val="18"/>
              </w:rPr>
            </w:pPr>
          </w:p>
        </w:tc>
      </w:tr>
    </w:tbl>
    <w:p w:rsidR="00E64691" w:rsidRPr="008720F3" w:rsidRDefault="00E64691" w:rsidP="00E64691">
      <w:pPr>
        <w:jc w:val="center"/>
        <w:rPr>
          <w:sz w:val="18"/>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imes New Roman" w:hAnsi="Times New Roman" w:cs="Times New Roman"/>
          <w:color w:val="000000"/>
          <w:sz w:val="24"/>
          <w:szCs w:val="24"/>
        </w:rPr>
      </w:pPr>
    </w:p>
    <w:p w:rsidR="00E64691" w:rsidRDefault="00E64691" w:rsidP="00E64691">
      <w:pPr>
        <w:jc w:val="center"/>
        <w:rPr>
          <w:rFonts w:asciiTheme="majorHAnsi" w:eastAsiaTheme="majorEastAsia" w:hAnsiTheme="majorHAnsi" w:cstheme="majorBidi"/>
          <w:b/>
          <w:bCs/>
          <w:color w:val="365F91" w:themeColor="accent1" w:themeShade="BF"/>
          <w:sz w:val="28"/>
          <w:szCs w:val="28"/>
        </w:rPr>
      </w:pPr>
      <w:bookmarkStart w:id="8" w:name="E"/>
      <w:bookmarkEnd w:id="8"/>
      <w:r>
        <w:rPr>
          <w:rFonts w:asciiTheme="majorHAnsi" w:eastAsiaTheme="majorEastAsia" w:hAnsiTheme="majorHAnsi" w:cstheme="majorBidi"/>
          <w:b/>
          <w:bCs/>
          <w:color w:val="365F91" w:themeColor="accent1" w:themeShade="BF"/>
          <w:sz w:val="28"/>
          <w:szCs w:val="28"/>
        </w:rPr>
        <w:lastRenderedPageBreak/>
        <w:t>Addendum E</w:t>
      </w:r>
    </w:p>
    <w:p w:rsidR="008F7B77" w:rsidRDefault="008F7B77" w:rsidP="008F7B77">
      <w:pPr>
        <w:pStyle w:val="Title"/>
        <w:rPr>
          <w:bCs/>
          <w:szCs w:val="24"/>
        </w:rPr>
      </w:pPr>
      <w:r w:rsidRPr="00283DDE">
        <w:rPr>
          <w:bCs/>
          <w:sz w:val="24"/>
          <w:szCs w:val="24"/>
        </w:rPr>
        <w:t>CAMPBELLSVILLE UNIVERSITY</w:t>
      </w:r>
    </w:p>
    <w:p w:rsidR="008F7B77" w:rsidRPr="00283DDE" w:rsidRDefault="008F7B77" w:rsidP="008F7B77">
      <w:pPr>
        <w:pStyle w:val="Heading5"/>
        <w:rPr>
          <w:rFonts w:ascii="Times New Roman" w:hAnsi="Times New Roman"/>
        </w:rPr>
      </w:pPr>
      <w:smartTag w:uri="urn:schemas-microsoft-com:office:smarttags" w:element="place">
        <w:smartTag w:uri="urn:schemas-microsoft-com:office:smarttags" w:element="PlaceType">
          <w:r w:rsidRPr="00283DDE">
            <w:rPr>
              <w:rFonts w:ascii="Times New Roman" w:hAnsi="Times New Roman"/>
            </w:rPr>
            <w:t>SCHOOL</w:t>
          </w:r>
        </w:smartTag>
        <w:r w:rsidRPr="00283DDE">
          <w:rPr>
            <w:rFonts w:ascii="Times New Roman" w:hAnsi="Times New Roman"/>
          </w:rPr>
          <w:t xml:space="preserve"> OF </w:t>
        </w:r>
        <w:smartTag w:uri="urn:schemas-microsoft-com:office:smarttags" w:element="PlaceName">
          <w:r w:rsidRPr="00283DDE">
            <w:rPr>
              <w:rFonts w:ascii="Times New Roman" w:hAnsi="Times New Roman"/>
            </w:rPr>
            <w:t>EDUCATION</w:t>
          </w:r>
        </w:smartTag>
      </w:smartTag>
    </w:p>
    <w:p w:rsidR="008F7B77" w:rsidRPr="00CF0A65" w:rsidRDefault="008F7B77" w:rsidP="008F7B77">
      <w:pPr>
        <w:jc w:val="center"/>
        <w:rPr>
          <w:b/>
          <w:bCs/>
          <w:i/>
        </w:rPr>
      </w:pPr>
      <w:r w:rsidRPr="00CF0A65">
        <w:rPr>
          <w:b/>
          <w:bCs/>
          <w:i/>
        </w:rPr>
        <w:t>Empowerment for Learning</w:t>
      </w:r>
    </w:p>
    <w:p w:rsidR="008F7B77" w:rsidRDefault="008F7B77" w:rsidP="008F7B77">
      <w:pPr>
        <w:jc w:val="center"/>
        <w:rPr>
          <w:bCs/>
        </w:rPr>
      </w:pPr>
      <w:r>
        <w:rPr>
          <w:bCs/>
        </w:rPr>
        <w:t>CANDIDATE ASSESSMENT POINT</w:t>
      </w:r>
      <w:r w:rsidRPr="00D46022">
        <w:rPr>
          <w:bCs/>
        </w:rPr>
        <w:t xml:space="preserve"> 4:</w:t>
      </w:r>
      <w:r>
        <w:rPr>
          <w:bCs/>
        </w:rPr>
        <w:t xml:space="preserve"> </w:t>
      </w:r>
    </w:p>
    <w:p w:rsidR="008F7B77" w:rsidRPr="00D46022" w:rsidRDefault="008F7B77" w:rsidP="008F7B77">
      <w:pPr>
        <w:jc w:val="center"/>
        <w:rPr>
          <w:bCs/>
        </w:rPr>
      </w:pPr>
      <w:r w:rsidRPr="00D46022">
        <w:t>PROGRAM</w:t>
      </w:r>
      <w:r>
        <w:t xml:space="preserve"> EXIT</w:t>
      </w:r>
    </w:p>
    <w:p w:rsidR="008F7B77" w:rsidRDefault="008F7B77" w:rsidP="008F7B77"/>
    <w:p w:rsidR="008F7B77" w:rsidRPr="00D60B36" w:rsidRDefault="008F7B77" w:rsidP="008F7B77">
      <w:pPr>
        <w:rPr>
          <w:sz w:val="12"/>
          <w:szCs w:val="12"/>
        </w:rPr>
      </w:pPr>
    </w:p>
    <w:p w:rsidR="008F7B77" w:rsidRPr="004264FA" w:rsidRDefault="008F7B77" w:rsidP="008F7B77">
      <w:pPr>
        <w:pStyle w:val="BodyText3"/>
        <w:rPr>
          <w:sz w:val="18"/>
          <w:szCs w:val="18"/>
          <w:u w:val="single"/>
        </w:rPr>
      </w:pPr>
      <w:r w:rsidRPr="004264FA">
        <w:rPr>
          <w:sz w:val="18"/>
          <w:szCs w:val="18"/>
        </w:rPr>
        <w:t xml:space="preserve">Directions:  Clip all documents listed in “Checklist of Application Materials” to this form.  Be sure to sign and date the statement on the back of this form. </w:t>
      </w:r>
      <w:r w:rsidRPr="004264FA">
        <w:rPr>
          <w:sz w:val="18"/>
          <w:szCs w:val="18"/>
          <w:u w:val="single"/>
        </w:rPr>
        <w:t>Keep a copy for your records.</w:t>
      </w:r>
    </w:p>
    <w:p w:rsidR="008F7B77" w:rsidRPr="004264FA" w:rsidRDefault="008F7B77" w:rsidP="008F7B77">
      <w:pPr>
        <w:pStyle w:val="Footer"/>
        <w:rPr>
          <w:sz w:val="12"/>
          <w:szCs w:val="12"/>
        </w:rPr>
      </w:pPr>
    </w:p>
    <w:p w:rsidR="008F7B77" w:rsidRDefault="008F7B77" w:rsidP="008F7B77">
      <w:pPr>
        <w:pStyle w:val="Footer"/>
        <w:rPr>
          <w:b/>
          <w:bCs/>
          <w:i/>
          <w:iCs/>
          <w:szCs w:val="24"/>
        </w:rPr>
      </w:pPr>
      <w:r>
        <w:rPr>
          <w:szCs w:val="24"/>
        </w:rPr>
        <w:t>CU ID #__________</w:t>
      </w:r>
    </w:p>
    <w:p w:rsidR="008F7B77" w:rsidRPr="00D60B36" w:rsidRDefault="008F7B77" w:rsidP="008F7B77">
      <w:pPr>
        <w:pStyle w:val="Heading2"/>
        <w:rPr>
          <w:rFonts w:ascii="Times New Roman" w:hAnsi="Times New Roman"/>
          <w:sz w:val="12"/>
          <w:szCs w:val="12"/>
        </w:rPr>
      </w:pPr>
    </w:p>
    <w:p w:rsidR="008F7B77" w:rsidRDefault="008F7B77" w:rsidP="008F7B77">
      <w:pPr>
        <w:pStyle w:val="Heading2"/>
        <w:rPr>
          <w:rFonts w:ascii="Times New Roman" w:hAnsi="Times New Roman"/>
          <w:sz w:val="22"/>
        </w:rPr>
      </w:pPr>
      <w:r>
        <w:rPr>
          <w:rFonts w:ascii="Times New Roman" w:hAnsi="Times New Roman"/>
          <w:sz w:val="22"/>
        </w:rPr>
        <w:t xml:space="preserve">Name______________________________________________________________ Date </w:t>
      </w:r>
      <w:r>
        <w:rPr>
          <w:rFonts w:ascii="Times New Roman" w:hAnsi="Times New Roman"/>
          <w:sz w:val="22"/>
        </w:rPr>
        <w:softHyphen/>
        <w:t>____/____/____</w:t>
      </w:r>
    </w:p>
    <w:p w:rsidR="008F7B77" w:rsidRDefault="008F7B77" w:rsidP="008F7B77">
      <w:pPr>
        <w:pStyle w:val="Heading3"/>
        <w:rPr>
          <w:rFonts w:ascii="Times New Roman" w:hAnsi="Times New Roman"/>
          <w:sz w:val="16"/>
        </w:rPr>
      </w:pPr>
      <w:r>
        <w:rPr>
          <w:rFonts w:ascii="Times New Roman" w:hAnsi="Times New Roman"/>
          <w:sz w:val="16"/>
        </w:rPr>
        <w:t xml:space="preserve">              </w:t>
      </w:r>
      <w:r w:rsidRPr="00850FAD">
        <w:rPr>
          <w:rFonts w:ascii="Times New Roman" w:hAnsi="Times New Roman"/>
          <w:sz w:val="16"/>
        </w:rPr>
        <w:t>Last</w:t>
      </w:r>
      <w:r w:rsidRPr="00850FAD">
        <w:rPr>
          <w:rFonts w:ascii="Times New Roman" w:hAnsi="Times New Roman"/>
          <w:sz w:val="16"/>
        </w:rPr>
        <w:tab/>
      </w:r>
      <w:r w:rsidRPr="00850FAD">
        <w:rPr>
          <w:rFonts w:ascii="Times New Roman" w:hAnsi="Times New Roman"/>
          <w:sz w:val="16"/>
        </w:rPr>
        <w:tab/>
      </w:r>
      <w:r w:rsidRPr="00850FAD">
        <w:rPr>
          <w:rFonts w:ascii="Times New Roman" w:hAnsi="Times New Roman"/>
          <w:sz w:val="16"/>
        </w:rPr>
        <w:tab/>
        <w:t xml:space="preserve">   Fi</w:t>
      </w:r>
      <w:r>
        <w:rPr>
          <w:rFonts w:ascii="Times New Roman" w:hAnsi="Times New Roman"/>
          <w:sz w:val="16"/>
        </w:rPr>
        <w:t>rst</w:t>
      </w:r>
      <w:r>
        <w:rPr>
          <w:rFonts w:ascii="Times New Roman" w:hAnsi="Times New Roman"/>
          <w:sz w:val="16"/>
        </w:rPr>
        <w:tab/>
      </w:r>
      <w:r>
        <w:rPr>
          <w:rFonts w:ascii="Times New Roman" w:hAnsi="Times New Roman"/>
          <w:sz w:val="16"/>
        </w:rPr>
        <w:tab/>
        <w:t xml:space="preserve">           MI</w:t>
      </w:r>
      <w:r>
        <w:rPr>
          <w:rFonts w:ascii="Times New Roman" w:hAnsi="Times New Roman"/>
          <w:sz w:val="16"/>
        </w:rPr>
        <w:tab/>
        <w:t xml:space="preserve">       </w:t>
      </w:r>
      <w:r w:rsidRPr="00850FAD">
        <w:rPr>
          <w:rFonts w:ascii="Times New Roman" w:hAnsi="Times New Roman"/>
          <w:sz w:val="16"/>
        </w:rPr>
        <w:t xml:space="preserve"> </w:t>
      </w:r>
      <w:r>
        <w:rPr>
          <w:rFonts w:ascii="Times New Roman" w:hAnsi="Times New Roman"/>
          <w:sz w:val="16"/>
        </w:rPr>
        <w:t xml:space="preserve">           </w:t>
      </w:r>
      <w:r w:rsidRPr="00850FAD">
        <w:rPr>
          <w:rFonts w:ascii="Times New Roman" w:hAnsi="Times New Roman"/>
          <w:sz w:val="16"/>
        </w:rPr>
        <w:t>Maiden</w:t>
      </w:r>
    </w:p>
    <w:p w:rsidR="008F7B77" w:rsidRPr="004264FA" w:rsidRDefault="008F7B77" w:rsidP="008F7B77">
      <w:pPr>
        <w:rPr>
          <w:b/>
          <w:bCs/>
          <w:sz w:val="12"/>
          <w:szCs w:val="12"/>
        </w:rPr>
      </w:pPr>
    </w:p>
    <w:p w:rsidR="008F7B77" w:rsidRPr="004264FA" w:rsidRDefault="008F7B77" w:rsidP="008F7B77">
      <w:pPr>
        <w:pStyle w:val="Heading2"/>
        <w:spacing w:line="360" w:lineRule="auto"/>
        <w:rPr>
          <w:rFonts w:ascii="Times New Roman" w:hAnsi="Times New Roman"/>
          <w:sz w:val="22"/>
        </w:rPr>
      </w:pPr>
      <w:r>
        <w:rPr>
          <w:rFonts w:ascii="Times New Roman" w:hAnsi="Times New Roman"/>
          <w:sz w:val="22"/>
        </w:rPr>
        <w:t>Permanent Address:   Street_________________________________  City_________________________</w:t>
      </w:r>
    </w:p>
    <w:p w:rsidR="008F7B77" w:rsidRDefault="008F7B77" w:rsidP="008F7B77">
      <w:pPr>
        <w:pStyle w:val="Heading4"/>
        <w:rPr>
          <w:rFonts w:ascii="Times New Roman" w:hAnsi="Times New Roman"/>
        </w:rPr>
      </w:pPr>
      <w:r>
        <w:rPr>
          <w:rFonts w:ascii="Times New Roman" w:hAnsi="Times New Roman"/>
        </w:rPr>
        <w:t>State____      Zip_____________   Telephone_____________________      Cell #___________________</w:t>
      </w:r>
    </w:p>
    <w:p w:rsidR="008F7B77" w:rsidRPr="004264FA" w:rsidRDefault="008F7B77" w:rsidP="008F7B77">
      <w:pPr>
        <w:pStyle w:val="Heading2"/>
        <w:spacing w:line="360" w:lineRule="auto"/>
        <w:rPr>
          <w:sz w:val="12"/>
          <w:szCs w:val="12"/>
        </w:rPr>
      </w:pPr>
      <w:r>
        <w:rPr>
          <w:sz w:val="22"/>
        </w:rPr>
        <w:t xml:space="preserve">              </w:t>
      </w:r>
    </w:p>
    <w:p w:rsidR="008F7B77" w:rsidRDefault="008F7B77" w:rsidP="008F7B77">
      <w:pPr>
        <w:pStyle w:val="Heading4"/>
        <w:rPr>
          <w:rFonts w:ascii="Times New Roman" w:hAnsi="Times New Roman"/>
        </w:rPr>
      </w:pPr>
      <w:r>
        <w:rPr>
          <w:rFonts w:ascii="Times New Roman" w:hAnsi="Times New Roman"/>
        </w:rPr>
        <w:t>UPO Box_______ Campus/Local Phone</w:t>
      </w:r>
      <w:r w:rsidRPr="0076437E">
        <w:rPr>
          <w:rFonts w:ascii="Times New Roman" w:hAnsi="Times New Roman"/>
        </w:rPr>
        <w:t>________________ Personal</w:t>
      </w:r>
      <w:r>
        <w:rPr>
          <w:rFonts w:ascii="Times New Roman" w:hAnsi="Times New Roman"/>
        </w:rPr>
        <w:t xml:space="preserve"> Email ________________________________</w:t>
      </w:r>
    </w:p>
    <w:p w:rsidR="008F7B77" w:rsidRDefault="008F7B77" w:rsidP="008F7B7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6437E">
        <w:rPr>
          <w:b/>
          <w:bCs/>
        </w:rPr>
        <w:t>(DO NOT USE CU STUDENT EMAIL)</w:t>
      </w:r>
    </w:p>
    <w:p w:rsidR="008F7B77" w:rsidRDefault="008F7B77" w:rsidP="008F7B77">
      <w:pPr>
        <w:pStyle w:val="Footer"/>
        <w:tabs>
          <w:tab w:val="left" w:pos="720"/>
        </w:tabs>
        <w:rPr>
          <w:szCs w:val="24"/>
        </w:rPr>
      </w:pPr>
      <w:r w:rsidRPr="00C9658D">
        <w:rPr>
          <w:szCs w:val="24"/>
          <w:highlight w:val="yellow"/>
        </w:rPr>
        <w:t>Circle</w:t>
      </w:r>
      <w:r>
        <w:rPr>
          <w:szCs w:val="24"/>
        </w:rPr>
        <w:t xml:space="preserve"> level of Certification:  </w:t>
      </w:r>
    </w:p>
    <w:p w:rsidR="008F7B77" w:rsidRDefault="008F7B77" w:rsidP="008F7B77">
      <w:pPr>
        <w:pStyle w:val="Footer"/>
        <w:tabs>
          <w:tab w:val="left" w:pos="720"/>
        </w:tabs>
        <w:rPr>
          <w:szCs w:val="24"/>
        </w:rPr>
      </w:pPr>
      <w:r>
        <w:rPr>
          <w:szCs w:val="24"/>
        </w:rPr>
        <w:t xml:space="preserve">IECE           P-5             5-9              5-12*            8-12             P-12              IECE/P5             </w:t>
      </w:r>
      <w:r w:rsidRPr="008E2D8C">
        <w:rPr>
          <w:szCs w:val="24"/>
          <w:highlight w:val="yellow"/>
        </w:rPr>
        <w:t>LBD/P5</w:t>
      </w:r>
      <w:r>
        <w:rPr>
          <w:szCs w:val="24"/>
        </w:rPr>
        <w:t xml:space="preserve">     </w:t>
      </w:r>
      <w:r w:rsidRPr="00AC2C7E">
        <w:rPr>
          <w:szCs w:val="24"/>
          <w:highlight w:val="yellow"/>
        </w:rPr>
        <w:t>Montessori</w:t>
      </w:r>
      <w:r>
        <w:rPr>
          <w:szCs w:val="24"/>
        </w:rPr>
        <w:t xml:space="preserve">   </w:t>
      </w:r>
    </w:p>
    <w:p w:rsidR="008F7B77" w:rsidRDefault="008F7B77" w:rsidP="008F7B77">
      <w:pPr>
        <w:pStyle w:val="Footer"/>
        <w:tabs>
          <w:tab w:val="left" w:pos="720"/>
        </w:tabs>
        <w:rPr>
          <w:b/>
          <w:szCs w:val="24"/>
        </w:rPr>
      </w:pPr>
      <w:r>
        <w:rPr>
          <w:b/>
          <w:szCs w:val="24"/>
        </w:rPr>
        <w:t>*Base certification is 8-12</w:t>
      </w:r>
    </w:p>
    <w:p w:rsidR="008F7B77" w:rsidRDefault="008F7B77" w:rsidP="008F7B77">
      <w:pPr>
        <w:pStyle w:val="Footer"/>
        <w:tabs>
          <w:tab w:val="left" w:pos="720"/>
        </w:tabs>
        <w:rPr>
          <w:szCs w:val="24"/>
        </w:rPr>
      </w:pPr>
      <w:r>
        <w:rPr>
          <w:szCs w:val="24"/>
        </w:rPr>
        <w:t xml:space="preserve"> Major (s)______________________,_________________________</w:t>
      </w:r>
    </w:p>
    <w:p w:rsidR="008F7B77" w:rsidRPr="00D60B36" w:rsidRDefault="008F7B77" w:rsidP="008F7B77">
      <w:pPr>
        <w:pStyle w:val="Footer"/>
        <w:rPr>
          <w:sz w:val="12"/>
          <w:szCs w:val="12"/>
        </w:rPr>
      </w:pPr>
    </w:p>
    <w:p w:rsidR="008F7B77" w:rsidRDefault="008F7B77" w:rsidP="008F7B77">
      <w:pPr>
        <w:pStyle w:val="Footer"/>
        <w:rPr>
          <w:szCs w:val="24"/>
        </w:rPr>
      </w:pPr>
      <w:r>
        <w:rPr>
          <w:szCs w:val="24"/>
        </w:rPr>
        <w:t>Projected Date of Graduation_____/______</w:t>
      </w:r>
    </w:p>
    <w:p w:rsidR="008F7B77" w:rsidRDefault="008F7B77" w:rsidP="008F7B77">
      <w:pPr>
        <w:pStyle w:val="Footer"/>
        <w:rPr>
          <w:szCs w:val="24"/>
        </w:rPr>
      </w:pPr>
      <w:r w:rsidRPr="00BA3AA0">
        <w:rPr>
          <w:szCs w:val="24"/>
          <w:highlight w:val="yellow"/>
        </w:rPr>
        <w:t xml:space="preserve">Circle Location: </w:t>
      </w:r>
      <w:r w:rsidRPr="00BA3AA0">
        <w:rPr>
          <w:szCs w:val="24"/>
          <w:highlight w:val="yellow"/>
        </w:rPr>
        <w:tab/>
        <w:t>Main Campus</w:t>
      </w:r>
      <w:r w:rsidRPr="00BA3AA0">
        <w:rPr>
          <w:szCs w:val="24"/>
          <w:highlight w:val="yellow"/>
        </w:rPr>
        <w:tab/>
        <w:t>Louisville</w:t>
      </w:r>
      <w:r w:rsidRPr="00BA3AA0">
        <w:rPr>
          <w:szCs w:val="24"/>
          <w:highlight w:val="yellow"/>
        </w:rPr>
        <w:tab/>
        <w:t>Somerset</w:t>
      </w:r>
      <w:r w:rsidRPr="00BA3AA0">
        <w:rPr>
          <w:szCs w:val="24"/>
          <w:highlight w:val="yellow"/>
        </w:rPr>
        <w:tab/>
        <w:t>Elizabethtown</w:t>
      </w:r>
      <w:r w:rsidRPr="00BA3AA0">
        <w:rPr>
          <w:szCs w:val="24"/>
          <w:highlight w:val="yellow"/>
        </w:rPr>
        <w:tab/>
        <w:t>Owensboro</w:t>
      </w:r>
    </w:p>
    <w:p w:rsidR="008F7B77" w:rsidRDefault="008F7B77" w:rsidP="008F7B77">
      <w:pPr>
        <w:pStyle w:val="Footer"/>
        <w:rPr>
          <w:szCs w:val="24"/>
        </w:rPr>
      </w:pPr>
    </w:p>
    <w:p w:rsidR="008F7B77" w:rsidRDefault="008F7B77" w:rsidP="008F7B77">
      <w:pPr>
        <w:pStyle w:val="Heading4"/>
        <w:rPr>
          <w:rFonts w:ascii="Times New Roman" w:hAnsi="Times New Roman"/>
        </w:rPr>
      </w:pPr>
      <w:r>
        <w:rPr>
          <w:rFonts w:ascii="Times New Roman" w:hAnsi="Times New Roman"/>
        </w:rPr>
        <w:t xml:space="preserve">Education Advisor____________________ Major Advisor </w:t>
      </w:r>
      <w:r>
        <w:rPr>
          <w:rFonts w:ascii="Times New Roman" w:hAnsi="Times New Roman"/>
          <w:sz w:val="16"/>
        </w:rPr>
        <w:t>(8-12, P-12</w:t>
      </w:r>
      <w:r>
        <w:rPr>
          <w:rFonts w:ascii="Times New Roman" w:hAnsi="Times New Roman"/>
        </w:rPr>
        <w:t xml:space="preserve"> </w:t>
      </w:r>
      <w:r w:rsidRPr="00C45763">
        <w:rPr>
          <w:rFonts w:ascii="Times New Roman" w:hAnsi="Times New Roman"/>
          <w:sz w:val="16"/>
        </w:rPr>
        <w:t>only)</w:t>
      </w:r>
      <w:r>
        <w:rPr>
          <w:rFonts w:ascii="Times New Roman" w:hAnsi="Times New Roman"/>
        </w:rPr>
        <w:t>________________________</w:t>
      </w:r>
    </w:p>
    <w:p w:rsidR="008F7B77" w:rsidRPr="00D60B36" w:rsidRDefault="008F7B77" w:rsidP="008F7B77">
      <w:pPr>
        <w:rPr>
          <w:sz w:val="12"/>
          <w:szCs w:val="12"/>
        </w:rPr>
      </w:pPr>
    </w:p>
    <w:p w:rsidR="008F7B77" w:rsidRDefault="008F7B77" w:rsidP="008F7B77">
      <w:pPr>
        <w:pStyle w:val="Header"/>
        <w:rPr>
          <w:b/>
          <w:bCs/>
        </w:rPr>
      </w:pPr>
      <w:r>
        <w:rPr>
          <w:noProof/>
          <w:sz w:val="20"/>
        </w:rPr>
        <mc:AlternateContent>
          <mc:Choice Requires="wps">
            <w:drawing>
              <wp:anchor distT="0" distB="0" distL="114300" distR="114300" simplePos="0" relativeHeight="251667456" behindDoc="0" locked="0" layoutInCell="1" allowOverlap="1" wp14:anchorId="04D852BA" wp14:editId="79EA5D6B">
                <wp:simplePos x="0" y="0"/>
                <wp:positionH relativeFrom="column">
                  <wp:posOffset>0</wp:posOffset>
                </wp:positionH>
                <wp:positionV relativeFrom="paragraph">
                  <wp:posOffset>133985</wp:posOffset>
                </wp:positionV>
                <wp:extent cx="5943600" cy="0"/>
                <wp:effectExtent l="19050" t="19685" r="19050" b="2794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13BDB"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&#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BkzbC8IQIAAEUEAAAOAAAAAAAAAAAAAAAAAC4CAABkcnMvZTJvRG9jLnhtbFBLAQIt&#10;ABQABgAIAAAAIQAUXYZq2QAAAAYBAAAPAAAAAAAAAAAAAAAAAHsEAABkcnMvZG93bnJldi54bWxQ&#10;SwUGAAAAAAQABADzAAAAgQ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p>
    <w:p w:rsidR="008F7B77" w:rsidRDefault="008F7B77" w:rsidP="008F7B77">
      <w:pPr>
        <w:jc w:val="center"/>
        <w:rPr>
          <w:b/>
          <w:bCs/>
        </w:rPr>
      </w:pPr>
      <w:r>
        <w:rPr>
          <w:sz w:val="16"/>
        </w:rPr>
        <w:tab/>
      </w:r>
      <w:r>
        <w:rPr>
          <w:b/>
          <w:bCs/>
        </w:rPr>
        <w:t>Checklist of Application Materials</w:t>
      </w:r>
    </w:p>
    <w:p w:rsidR="008F7B77" w:rsidRDefault="008F7B77" w:rsidP="008F7B77">
      <w:pPr>
        <w:pStyle w:val="BodyText2"/>
        <w:jc w:val="center"/>
        <w:rPr>
          <w:rFonts w:ascii="Times New Roman" w:hAnsi="Times New Roman"/>
          <w:b/>
          <w:bCs/>
        </w:rPr>
      </w:pPr>
      <w:r>
        <w:rPr>
          <w:rFonts w:ascii="Times New Roman" w:hAnsi="Times New Roman"/>
          <w:b/>
          <w:bCs/>
        </w:rPr>
        <w:t>(Record data in appropriate blanks &amp; clip documentation for asterisked items)</w:t>
      </w:r>
    </w:p>
    <w:p w:rsidR="008F7B77" w:rsidRDefault="008F7B77" w:rsidP="008F7B77">
      <w:pPr>
        <w:pStyle w:val="Heading6"/>
        <w:rPr>
          <w:b/>
          <w:bCs/>
          <w:sz w:val="20"/>
        </w:rPr>
      </w:pPr>
      <w:r>
        <w:rPr>
          <w:sz w:val="20"/>
        </w:rPr>
        <w:lastRenderedPageBreak/>
        <w:t xml:space="preserve">   </w:t>
      </w:r>
      <w:r>
        <w:rPr>
          <w:sz w:val="20"/>
        </w:rPr>
        <w:tab/>
      </w:r>
      <w:r>
        <w:rPr>
          <w:sz w:val="20"/>
        </w:rPr>
        <w:tab/>
      </w:r>
      <w:r>
        <w:rPr>
          <w:sz w:val="20"/>
        </w:rPr>
        <w:tab/>
      </w:r>
    </w:p>
    <w:p w:rsidR="008F7B77" w:rsidRDefault="008F7B77" w:rsidP="008F7B77">
      <w:pPr>
        <w:rPr>
          <w:sz w:val="20"/>
        </w:rPr>
      </w:pPr>
      <w:r>
        <w:rPr>
          <w:b/>
          <w:bCs/>
        </w:rPr>
        <w:t>___</w:t>
      </w:r>
      <w:r>
        <w:t>1. *Transcript</w:t>
      </w:r>
      <w:r>
        <w:rPr>
          <w:b/>
          <w:bCs/>
        </w:rPr>
        <w:t xml:space="preserve">:     </w:t>
      </w:r>
      <w:r>
        <w:t>a. Cumulative GPA   __________</w:t>
      </w:r>
      <w:r>
        <w:tab/>
        <w:t xml:space="preserve"> </w:t>
      </w:r>
      <w:r>
        <w:rPr>
          <w:sz w:val="20"/>
        </w:rPr>
        <w:t xml:space="preserve">(Required 2.75 </w:t>
      </w:r>
      <w:r w:rsidRPr="00E226BE">
        <w:rPr>
          <w:sz w:val="20"/>
          <w:highlight w:val="yellow"/>
        </w:rPr>
        <w:t>and no grade lower than a C on curriculum guide</w:t>
      </w:r>
      <w:r>
        <w:rPr>
          <w:sz w:val="20"/>
        </w:rPr>
        <w:t xml:space="preserve">) </w:t>
      </w:r>
    </w:p>
    <w:p w:rsidR="008F7B77" w:rsidRPr="005E356D" w:rsidRDefault="008F7B77" w:rsidP="008F7B77">
      <w:pPr>
        <w:rPr>
          <w:sz w:val="12"/>
          <w:szCs w:val="12"/>
        </w:rPr>
      </w:pPr>
      <w:r>
        <w:tab/>
      </w:r>
      <w:r>
        <w:tab/>
        <w:t xml:space="preserve">               </w:t>
      </w:r>
      <w:r>
        <w:tab/>
        <w:t xml:space="preserve">         </w:t>
      </w:r>
      <w:r>
        <w:tab/>
      </w:r>
      <w:r>
        <w:tab/>
      </w:r>
      <w:r>
        <w:tab/>
      </w:r>
      <w:r>
        <w:rPr>
          <w:b/>
          <w:bCs/>
        </w:rPr>
        <w:t xml:space="preserve"> </w:t>
      </w:r>
    </w:p>
    <w:p w:rsidR="008F7B77" w:rsidRPr="008F3933" w:rsidRDefault="008F7B77" w:rsidP="008F7B77">
      <w:pPr>
        <w:rPr>
          <w:b/>
          <w:bCs/>
          <w:i/>
          <w:iCs/>
          <w:sz w:val="18"/>
          <w:szCs w:val="18"/>
        </w:rPr>
      </w:pPr>
      <w:r>
        <w:rPr>
          <w:b/>
          <w:bCs/>
        </w:rPr>
        <w:t>___</w:t>
      </w:r>
      <w:r>
        <w:t xml:space="preserve">2. </w:t>
      </w:r>
      <w:r>
        <w:rPr>
          <w:b/>
          <w:bCs/>
        </w:rPr>
        <w:t xml:space="preserve"> *</w:t>
      </w:r>
      <w:r w:rsidRPr="00D60B36">
        <w:rPr>
          <w:b/>
        </w:rPr>
        <w:t xml:space="preserve"> </w:t>
      </w:r>
      <w:r>
        <w:rPr>
          <w:b/>
        </w:rPr>
        <w:t>Praxis Subject Assessments</w:t>
      </w:r>
      <w:r w:rsidRPr="008F3933">
        <w:rPr>
          <w:b/>
        </w:rPr>
        <w:t>:</w:t>
      </w:r>
      <w:r>
        <w:t xml:space="preserve">   </w:t>
      </w:r>
      <w:r w:rsidRPr="008F3933">
        <w:rPr>
          <w:sz w:val="18"/>
          <w:szCs w:val="18"/>
        </w:rPr>
        <w:t xml:space="preserve">Record your scores for the appropriate Praxis exam(s) for your area(s)/level(s) of certification.    </w:t>
      </w:r>
    </w:p>
    <w:p w:rsidR="008F7B77" w:rsidRPr="00CB20D6" w:rsidRDefault="008F7B77" w:rsidP="008F7B77">
      <w:pPr>
        <w:rPr>
          <w:b/>
          <w:bCs/>
          <w:i/>
          <w:iCs/>
          <w:sz w:val="18"/>
          <w:szCs w:val="18"/>
        </w:rPr>
      </w:pPr>
      <w:r w:rsidRPr="008F3933">
        <w:rPr>
          <w:b/>
          <w:bCs/>
          <w:i/>
          <w:iCs/>
          <w:sz w:val="18"/>
          <w:szCs w:val="18"/>
        </w:rPr>
        <w:tab/>
      </w:r>
      <w:r>
        <w:rPr>
          <w:b/>
          <w:bCs/>
          <w:i/>
          <w:iCs/>
          <w:sz w:val="18"/>
          <w:szCs w:val="18"/>
        </w:rPr>
        <w:t xml:space="preserve"> </w:t>
      </w:r>
      <w:r w:rsidRPr="008F3933">
        <w:rPr>
          <w:b/>
          <w:bCs/>
          <w:i/>
          <w:iCs/>
          <w:sz w:val="18"/>
          <w:szCs w:val="18"/>
        </w:rPr>
        <w:t xml:space="preserve">Copy both sides of </w:t>
      </w:r>
      <w:r w:rsidRPr="008F3933">
        <w:rPr>
          <w:b/>
          <w:bCs/>
          <w:i/>
          <w:iCs/>
          <w:sz w:val="18"/>
          <w:szCs w:val="18"/>
          <w:u w:val="single"/>
        </w:rPr>
        <w:t>all</w:t>
      </w:r>
      <w:r w:rsidRPr="008F3933">
        <w:rPr>
          <w:b/>
          <w:bCs/>
          <w:i/>
          <w:iCs/>
          <w:sz w:val="18"/>
          <w:szCs w:val="18"/>
        </w:rPr>
        <w:t xml:space="preserve"> your exam score reports, including sub-scores</w:t>
      </w:r>
      <w:r w:rsidRPr="00CB20D6">
        <w:rPr>
          <w:b/>
          <w:bCs/>
          <w:i/>
          <w:iCs/>
          <w:sz w:val="18"/>
          <w:szCs w:val="18"/>
        </w:rPr>
        <w:t>.  (You must have taken all Praxis subject assessments.</w:t>
      </w:r>
    </w:p>
    <w:p w:rsidR="008F7B77" w:rsidRDefault="008F7B77" w:rsidP="008F7B77">
      <w:pPr>
        <w:rPr>
          <w:b/>
          <w:bCs/>
          <w:i/>
          <w:iCs/>
        </w:rPr>
      </w:pPr>
      <w:r w:rsidRPr="00CB20D6">
        <w:rPr>
          <w:b/>
          <w:bCs/>
          <w:i/>
          <w:iCs/>
          <w:sz w:val="18"/>
          <w:szCs w:val="18"/>
        </w:rPr>
        <w:tab/>
        <w:t xml:space="preserve"> If score has not been received, include a copy of your registration until score is received.)  </w:t>
      </w:r>
    </w:p>
    <w:p w:rsidR="008F7B77" w:rsidRDefault="008F7B77" w:rsidP="008F7B77">
      <w:pPr>
        <w:rPr>
          <w:b/>
          <w:bCs/>
          <w:i/>
          <w:iCs/>
        </w:rPr>
      </w:pPr>
      <w:r>
        <w:rPr>
          <w:b/>
          <w:bCs/>
          <w:i/>
          <w:iCs/>
        </w:rPr>
        <w:t xml:space="preserve">              </w:t>
      </w:r>
      <w:r w:rsidRPr="00B736D4">
        <w:rPr>
          <w:b/>
          <w:bCs/>
          <w:i/>
          <w:iCs/>
        </w:rPr>
        <w:t>Passing scores required for Statement of Eligibi</w:t>
      </w:r>
      <w:r>
        <w:rPr>
          <w:b/>
          <w:bCs/>
          <w:i/>
          <w:iCs/>
        </w:rPr>
        <w:t>lity.</w:t>
      </w:r>
    </w:p>
    <w:p w:rsidR="008F7B77" w:rsidRDefault="008F7B77" w:rsidP="008F7B77">
      <w:pPr>
        <w:rPr>
          <w:b/>
          <w:bCs/>
          <w:i/>
          <w:iCs/>
        </w:rPr>
      </w:pPr>
    </w:p>
    <w:p w:rsidR="008F7B77" w:rsidRDefault="008F7B77" w:rsidP="008F7B77">
      <w:pPr>
        <w:rPr>
          <w:sz w:val="20"/>
          <w:szCs w:val="20"/>
        </w:rPr>
      </w:pPr>
      <w:r w:rsidRPr="004264FA">
        <w:rPr>
          <w:b/>
          <w:sz w:val="16"/>
          <w:szCs w:val="16"/>
        </w:rPr>
        <w:tab/>
      </w:r>
      <w:r w:rsidRPr="00727953">
        <w:rPr>
          <w:b/>
          <w:sz w:val="20"/>
          <w:szCs w:val="20"/>
          <w:u w:val="single"/>
        </w:rPr>
        <w:t>Praxis Disclaimer:</w:t>
      </w:r>
      <w:r w:rsidRPr="00727953">
        <w:rPr>
          <w:sz w:val="20"/>
          <w:szCs w:val="20"/>
        </w:rPr>
        <w:t xml:space="preserve"> Kentucky educator certification requirements are subject to change.  Before registering for the test(s), </w:t>
      </w:r>
    </w:p>
    <w:p w:rsidR="008F7B77" w:rsidRDefault="008F7B77" w:rsidP="008F7B77">
      <w:pPr>
        <w:rPr>
          <w:sz w:val="20"/>
          <w:szCs w:val="20"/>
        </w:rPr>
      </w:pPr>
      <w:r>
        <w:rPr>
          <w:sz w:val="20"/>
          <w:szCs w:val="20"/>
        </w:rPr>
        <w:t xml:space="preserve">               </w:t>
      </w:r>
      <w:r w:rsidRPr="00727953">
        <w:rPr>
          <w:sz w:val="20"/>
          <w:szCs w:val="20"/>
        </w:rPr>
        <w:t xml:space="preserve">please check the Education  Professional Standards Board website at </w:t>
      </w:r>
      <w:hyperlink r:id="rId24" w:history="1">
        <w:r w:rsidRPr="00727953">
          <w:rPr>
            <w:rStyle w:val="Hyperlink"/>
            <w:sz w:val="20"/>
            <w:szCs w:val="20"/>
          </w:rPr>
          <w:t>www.epsb.ky.gov</w:t>
        </w:r>
      </w:hyperlink>
      <w:r w:rsidRPr="00727953">
        <w:rPr>
          <w:rFonts w:ascii="Arial" w:hAnsi="Arial" w:cs="Arial"/>
          <w:sz w:val="20"/>
          <w:szCs w:val="20"/>
        </w:rPr>
        <w:t xml:space="preserve"> </w:t>
      </w:r>
      <w:r w:rsidRPr="00727953">
        <w:rPr>
          <w:sz w:val="20"/>
          <w:szCs w:val="20"/>
        </w:rPr>
        <w:t>for current test requirements and</w:t>
      </w:r>
    </w:p>
    <w:p w:rsidR="008F7B77" w:rsidRPr="00727953" w:rsidRDefault="008F7B77" w:rsidP="008F7B77">
      <w:pPr>
        <w:rPr>
          <w:sz w:val="20"/>
          <w:szCs w:val="20"/>
        </w:rPr>
      </w:pPr>
      <w:r>
        <w:rPr>
          <w:sz w:val="20"/>
          <w:szCs w:val="20"/>
        </w:rPr>
        <w:t xml:space="preserve">              </w:t>
      </w:r>
      <w:r w:rsidRPr="00727953">
        <w:rPr>
          <w:sz w:val="20"/>
          <w:szCs w:val="20"/>
        </w:rPr>
        <w:t xml:space="preserve"> current cut scores. You may a</w:t>
      </w:r>
      <w:r>
        <w:rPr>
          <w:sz w:val="20"/>
          <w:szCs w:val="20"/>
        </w:rPr>
        <w:t>lso contact 502-564-4606 or toll f</w:t>
      </w:r>
      <w:r w:rsidRPr="00727953">
        <w:rPr>
          <w:sz w:val="20"/>
          <w:szCs w:val="20"/>
        </w:rPr>
        <w:t>ree at 888-598-7667. </w:t>
      </w:r>
    </w:p>
    <w:p w:rsidR="008F7B77" w:rsidRPr="00D60B36" w:rsidRDefault="008F7B77" w:rsidP="008F7B77">
      <w:pPr>
        <w:rPr>
          <w:sz w:val="12"/>
          <w:szCs w:val="12"/>
        </w:rPr>
      </w:pPr>
    </w:p>
    <w:p w:rsidR="008F7B77" w:rsidRDefault="008F7B77" w:rsidP="008F7B77">
      <w:pPr>
        <w:pStyle w:val="Heading8"/>
        <w:ind w:left="720"/>
        <w:rPr>
          <w:u w:val="single"/>
        </w:rPr>
      </w:pPr>
      <w:r w:rsidRPr="00B736D4">
        <w:rPr>
          <w:u w:val="single"/>
        </w:rPr>
        <w:t>Exam</w:t>
      </w:r>
      <w:r w:rsidRPr="00B736D4">
        <w:rPr>
          <w:u w:val="single"/>
        </w:rPr>
        <w:tab/>
        <w:t xml:space="preserve">    </w:t>
      </w:r>
      <w:r w:rsidRPr="00B736D4">
        <w:rPr>
          <w:u w:val="single"/>
        </w:rPr>
        <w:tab/>
        <w:t xml:space="preserve">     </w:t>
      </w:r>
      <w:r>
        <w:rPr>
          <w:u w:val="single"/>
        </w:rPr>
        <w:tab/>
      </w:r>
      <w:r w:rsidRPr="00B736D4">
        <w:rPr>
          <w:u w:val="single"/>
        </w:rPr>
        <w:t>Code</w:t>
      </w:r>
      <w:r w:rsidRPr="00B736D4">
        <w:rPr>
          <w:u w:val="single"/>
        </w:rPr>
        <w:tab/>
      </w:r>
      <w:r>
        <w:rPr>
          <w:u w:val="single"/>
        </w:rPr>
        <w:t xml:space="preserve">              </w:t>
      </w:r>
      <w:r w:rsidRPr="00B736D4">
        <w:rPr>
          <w:u w:val="single"/>
        </w:rPr>
        <w:t>Your Score</w:t>
      </w:r>
      <w:r w:rsidRPr="00B736D4">
        <w:rPr>
          <w:u w:val="single"/>
        </w:rPr>
        <w:tab/>
        <w:t xml:space="preserve">Passing Score </w:t>
      </w:r>
      <w:r w:rsidRPr="00B736D4">
        <w:rPr>
          <w:u w:val="single"/>
        </w:rPr>
        <w:tab/>
        <w:t xml:space="preserve">       </w:t>
      </w:r>
      <w:r w:rsidRPr="00B736D4">
        <w:rPr>
          <w:u w:val="single"/>
        </w:rPr>
        <w:tab/>
        <w:t>Date Taken___</w:t>
      </w:r>
    </w:p>
    <w:p w:rsidR="008F7B77" w:rsidRPr="00D60B36" w:rsidRDefault="008F7B77" w:rsidP="008F7B77"/>
    <w:p w:rsidR="008F7B77" w:rsidRPr="00697DE0" w:rsidRDefault="008F7B77" w:rsidP="008F7B77">
      <w:pPr>
        <w:spacing w:line="360" w:lineRule="auto"/>
      </w:pPr>
      <w:r w:rsidRPr="00B736D4">
        <w:t xml:space="preserve">             PLT (if applicable)</w:t>
      </w:r>
      <w:r>
        <w:tab/>
      </w:r>
      <w:r w:rsidRPr="00B736D4">
        <w:t>_________</w:t>
      </w:r>
      <w:r w:rsidRPr="00B736D4">
        <w:tab/>
        <w:t xml:space="preserve">  _________</w:t>
      </w:r>
      <w:r w:rsidRPr="00B736D4">
        <w:tab/>
        <w:t xml:space="preserve"> </w:t>
      </w:r>
      <w:r w:rsidRPr="00B736D4">
        <w:rPr>
          <w:u w:val="single"/>
        </w:rPr>
        <w:t xml:space="preserve">     </w:t>
      </w:r>
      <w:r w:rsidRPr="00B736D4">
        <w:rPr>
          <w:b/>
          <w:u w:val="single"/>
        </w:rPr>
        <w:t xml:space="preserve"> 160</w:t>
      </w:r>
      <w:r>
        <w:rPr>
          <w:u w:val="single"/>
        </w:rPr>
        <w:t xml:space="preserve">         </w:t>
      </w:r>
      <w:r>
        <w:tab/>
        <w:t xml:space="preserve">        </w:t>
      </w:r>
      <w:r>
        <w:tab/>
        <w:t>____/____/____</w:t>
      </w:r>
    </w:p>
    <w:p w:rsidR="008F7B77" w:rsidRDefault="008F7B77" w:rsidP="008F7B77">
      <w:pPr>
        <w:spacing w:line="360" w:lineRule="auto"/>
      </w:pPr>
      <w:r>
        <w:t xml:space="preserve">           </w:t>
      </w:r>
      <w:r>
        <w:tab/>
        <w:t>Exam 1</w:t>
      </w:r>
      <w:r>
        <w:tab/>
        <w:t xml:space="preserve"> </w:t>
      </w:r>
      <w:r>
        <w:tab/>
        <w:t xml:space="preserve">    </w:t>
      </w:r>
      <w:r>
        <w:tab/>
        <w:t>_________</w:t>
      </w:r>
      <w:r>
        <w:tab/>
        <w:t xml:space="preserve">  _________</w:t>
      </w:r>
      <w:r>
        <w:tab/>
        <w:t xml:space="preserve">  __________</w:t>
      </w:r>
      <w:r>
        <w:tab/>
      </w:r>
      <w:r>
        <w:tab/>
        <w:t>____/____/____</w:t>
      </w:r>
    </w:p>
    <w:p w:rsidR="008F7B77" w:rsidRDefault="008F7B77" w:rsidP="008F7B77">
      <w:pPr>
        <w:spacing w:line="360" w:lineRule="auto"/>
      </w:pPr>
      <w:r>
        <w:t xml:space="preserve">           </w:t>
      </w:r>
      <w:r>
        <w:tab/>
        <w:t xml:space="preserve">Exam 2 </w:t>
      </w:r>
      <w:r>
        <w:tab/>
        <w:t xml:space="preserve">    </w:t>
      </w:r>
      <w:r>
        <w:tab/>
        <w:t>_________</w:t>
      </w:r>
      <w:r>
        <w:tab/>
        <w:t xml:space="preserve">  _________</w:t>
      </w:r>
      <w:r>
        <w:tab/>
        <w:t xml:space="preserve">  __________</w:t>
      </w:r>
      <w:r>
        <w:tab/>
      </w:r>
      <w:r>
        <w:tab/>
        <w:t>____/____/____</w:t>
      </w:r>
    </w:p>
    <w:p w:rsidR="008F7B77" w:rsidRDefault="008F7B77" w:rsidP="008F7B77">
      <w:pPr>
        <w:spacing w:line="360" w:lineRule="auto"/>
        <w:ind w:firstLine="720"/>
      </w:pPr>
      <w:r>
        <w:t>Exam 3</w:t>
      </w:r>
      <w:r>
        <w:tab/>
      </w:r>
      <w:r>
        <w:tab/>
        <w:t xml:space="preserve">    </w:t>
      </w:r>
      <w:r>
        <w:tab/>
        <w:t>_________</w:t>
      </w:r>
      <w:r>
        <w:tab/>
        <w:t xml:space="preserve">  _________</w:t>
      </w:r>
      <w:r>
        <w:tab/>
        <w:t xml:space="preserve">  __________</w:t>
      </w:r>
      <w:r>
        <w:tab/>
      </w:r>
      <w:r>
        <w:tab/>
        <w:t>____/____/____</w:t>
      </w:r>
    </w:p>
    <w:p w:rsidR="008F7B77" w:rsidRDefault="008F7B77" w:rsidP="008F7B77">
      <w:pPr>
        <w:spacing w:line="360" w:lineRule="auto"/>
        <w:ind w:firstLine="720"/>
      </w:pPr>
      <w:r w:rsidRPr="00CF0A65">
        <w:t>Exam 4</w:t>
      </w:r>
      <w:r w:rsidRPr="00CF0A65">
        <w:tab/>
        <w:t xml:space="preserve">     </w:t>
      </w:r>
      <w:r w:rsidRPr="00CF0A65">
        <w:tab/>
        <w:t xml:space="preserve">    </w:t>
      </w:r>
      <w:r>
        <w:tab/>
      </w:r>
      <w:r w:rsidRPr="00CF0A65">
        <w:t>_________</w:t>
      </w:r>
      <w:r w:rsidRPr="00CF0A65">
        <w:tab/>
        <w:t xml:space="preserve">  _________</w:t>
      </w:r>
      <w:r w:rsidRPr="00CF0A65">
        <w:tab/>
        <w:t xml:space="preserve">  __________</w:t>
      </w:r>
      <w:r w:rsidRPr="00CF0A65">
        <w:tab/>
      </w:r>
      <w:r w:rsidRPr="00CF0A65">
        <w:tab/>
        <w:t>____/____/____</w:t>
      </w:r>
    </w:p>
    <w:p w:rsidR="008F7B77" w:rsidRPr="00CF0A65" w:rsidRDefault="008F7B77" w:rsidP="008F7B77">
      <w:pPr>
        <w:spacing w:line="360" w:lineRule="auto"/>
        <w:ind w:firstLine="720"/>
      </w:pPr>
      <w:r>
        <w:t>Exam 5</w:t>
      </w:r>
      <w:r w:rsidRPr="00CF0A65">
        <w:tab/>
        <w:t xml:space="preserve">     </w:t>
      </w:r>
      <w:r w:rsidRPr="00CF0A65">
        <w:tab/>
        <w:t xml:space="preserve">   </w:t>
      </w:r>
      <w:r>
        <w:tab/>
      </w:r>
      <w:r w:rsidRPr="00CF0A65">
        <w:t xml:space="preserve"> _________</w:t>
      </w:r>
      <w:r w:rsidRPr="00CF0A65">
        <w:tab/>
        <w:t xml:space="preserve">  _________</w:t>
      </w:r>
      <w:r w:rsidRPr="00CF0A65">
        <w:tab/>
        <w:t xml:space="preserve">  __________</w:t>
      </w:r>
      <w:r w:rsidRPr="00CF0A65">
        <w:tab/>
      </w:r>
      <w:r w:rsidRPr="00CF0A65">
        <w:tab/>
        <w:t>____/____/____</w:t>
      </w:r>
    </w:p>
    <w:p w:rsidR="008F7B77" w:rsidRDefault="008F7B77" w:rsidP="008F7B77">
      <w:pPr>
        <w:spacing w:line="360" w:lineRule="auto"/>
        <w:ind w:firstLine="720"/>
      </w:pPr>
      <w:r>
        <w:t>Praxis Subject Assessment</w:t>
      </w:r>
      <w:r w:rsidRPr="00CF0A65">
        <w:t xml:space="preserve"> Remedial Study Plan if Applicable         </w:t>
      </w:r>
    </w:p>
    <w:p w:rsidR="008F7B77" w:rsidRDefault="008F7B77" w:rsidP="008F7B77">
      <w:pPr>
        <w:rPr>
          <w:b/>
          <w:bCs/>
          <w:i/>
          <w:iCs/>
          <w:sz w:val="20"/>
        </w:rPr>
      </w:pPr>
      <w:r>
        <w:tab/>
      </w:r>
      <w:r>
        <w:tab/>
      </w:r>
      <w: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8F7B77" w:rsidRPr="000B7CBE" w:rsidRDefault="008F7B77" w:rsidP="008F7B77">
      <w:pPr>
        <w:rPr>
          <w:b/>
          <w:i/>
        </w:rPr>
      </w:pPr>
      <w:r w:rsidRPr="002F19D3">
        <w:t xml:space="preserve">___3.   </w:t>
      </w:r>
      <w:r w:rsidRPr="002F19D3">
        <w:rPr>
          <w:b/>
          <w:i/>
        </w:rPr>
        <w:t xml:space="preserve">ED 450 Student Teaching: ____ (Minimum of </w:t>
      </w:r>
      <w:r>
        <w:rPr>
          <w:b/>
          <w:i/>
        </w:rPr>
        <w:t>70% of</w:t>
      </w:r>
      <w:r w:rsidRPr="002F19D3">
        <w:rPr>
          <w:b/>
          <w:i/>
        </w:rPr>
        <w:t xml:space="preserve"> points</w:t>
      </w:r>
      <w:r>
        <w:rPr>
          <w:b/>
          <w:i/>
        </w:rPr>
        <w:t xml:space="preserve"> available</w:t>
      </w:r>
      <w:r w:rsidRPr="002F19D3">
        <w:rPr>
          <w:b/>
          <w:i/>
        </w:rPr>
        <w:t>)</w:t>
      </w:r>
    </w:p>
    <w:p w:rsidR="008F7B77" w:rsidRPr="000B7CBE" w:rsidRDefault="008F7B77" w:rsidP="008F7B77">
      <w:pPr>
        <w:pStyle w:val="Footer"/>
        <w:rPr>
          <w:b/>
          <w:i/>
          <w:szCs w:val="24"/>
        </w:rPr>
      </w:pPr>
      <w:r>
        <w:rPr>
          <w:szCs w:val="24"/>
        </w:rPr>
        <w:t xml:space="preserve">             </w:t>
      </w:r>
      <w:r w:rsidRPr="000B7CBE">
        <w:rPr>
          <w:b/>
          <w:i/>
          <w:szCs w:val="24"/>
        </w:rPr>
        <w:t xml:space="preserve">(To be completed by student </w:t>
      </w:r>
      <w:r>
        <w:rPr>
          <w:b/>
          <w:i/>
          <w:szCs w:val="24"/>
        </w:rPr>
        <w:t>teaching</w:t>
      </w:r>
      <w:r w:rsidRPr="000B7CBE">
        <w:rPr>
          <w:b/>
          <w:i/>
          <w:szCs w:val="24"/>
        </w:rPr>
        <w:t xml:space="preserve"> coordinator)</w:t>
      </w:r>
    </w:p>
    <w:p w:rsidR="008F7B77" w:rsidRDefault="008F7B77" w:rsidP="008F7B77"/>
    <w:p w:rsidR="008F7B77" w:rsidRPr="003C41C1" w:rsidRDefault="008F7B77" w:rsidP="008F7B77">
      <w:pPr>
        <w:rPr>
          <w:b/>
          <w:bCs/>
        </w:rPr>
      </w:pPr>
      <w:r>
        <w:rPr>
          <w:b/>
          <w:bCs/>
        </w:rPr>
        <w:t>___</w:t>
      </w:r>
      <w:r>
        <w:t xml:space="preserve">4.   Dispositions </w:t>
      </w:r>
      <w:r>
        <w:rPr>
          <w:b/>
          <w:bCs/>
        </w:rPr>
        <w:tab/>
      </w:r>
      <w:r>
        <w:rPr>
          <w:b/>
          <w:bCs/>
        </w:rPr>
        <w:tab/>
      </w:r>
      <w:r>
        <w:rPr>
          <w:b/>
          <w:bCs/>
        </w:rPr>
        <w:tab/>
      </w:r>
      <w:r>
        <w:rPr>
          <w:b/>
          <w:bCs/>
        </w:rPr>
        <w:tab/>
      </w:r>
      <w:r>
        <w:rPr>
          <w:b/>
          <w:bCs/>
        </w:rPr>
        <w:tab/>
      </w:r>
    </w:p>
    <w:p w:rsidR="008F7B77" w:rsidRDefault="008F7B77" w:rsidP="008F7B77">
      <w:r>
        <w:rPr>
          <w:b/>
          <w:bCs/>
        </w:rPr>
        <w:lastRenderedPageBreak/>
        <w:tab/>
      </w:r>
      <w:r>
        <w:t>a.  Cooperating Teacher(s):</w:t>
      </w:r>
      <w:r>
        <w:tab/>
        <w:t>Name(s):   ____________________, ____________________</w:t>
      </w:r>
    </w:p>
    <w:p w:rsidR="008F7B77" w:rsidRDefault="008F7B77" w:rsidP="008F7B77">
      <w:r>
        <w:tab/>
        <w:t>b.  University Supervisor(s):</w:t>
      </w:r>
      <w:r>
        <w:tab/>
        <w:t xml:space="preserve">Name(s):   ____________________, ____________________ </w:t>
      </w:r>
    </w:p>
    <w:p w:rsidR="008F7B77" w:rsidRDefault="008F7B77" w:rsidP="008F7B77">
      <w:pPr>
        <w:rPr>
          <w:b/>
          <w:bCs/>
        </w:rPr>
      </w:pPr>
      <w:r>
        <w:t xml:space="preserve">           *c.  Self-Evaluation      </w:t>
      </w:r>
    </w:p>
    <w:p w:rsidR="008F7B77" w:rsidRDefault="008F7B77" w:rsidP="008F7B77">
      <w:pPr>
        <w:pStyle w:val="Footer"/>
        <w:rPr>
          <w:szCs w:val="24"/>
        </w:rPr>
      </w:pPr>
    </w:p>
    <w:p w:rsidR="008F7B77" w:rsidRPr="00A64E11" w:rsidRDefault="008F7B77" w:rsidP="008F7B77">
      <w:pPr>
        <w:pStyle w:val="Footer"/>
        <w:rPr>
          <w:iCs/>
          <w:szCs w:val="24"/>
          <w:highlight w:val="yellow"/>
        </w:rPr>
      </w:pPr>
      <w:r>
        <w:rPr>
          <w:szCs w:val="24"/>
        </w:rPr>
        <w:t>___</w:t>
      </w:r>
      <w:r>
        <w:rPr>
          <w:i/>
          <w:iCs/>
          <w:szCs w:val="24"/>
        </w:rPr>
        <w:t xml:space="preserve"> </w:t>
      </w:r>
      <w:r w:rsidRPr="005E269F">
        <w:rPr>
          <w:iCs/>
          <w:szCs w:val="24"/>
        </w:rPr>
        <w:t>5</w:t>
      </w:r>
      <w:r w:rsidRPr="00A64E11">
        <w:rPr>
          <w:iCs/>
          <w:szCs w:val="24"/>
          <w:highlight w:val="yellow"/>
        </w:rPr>
        <w:t>.</w:t>
      </w:r>
      <w:r w:rsidRPr="00A64E11">
        <w:rPr>
          <w:i/>
          <w:iCs/>
          <w:szCs w:val="24"/>
          <w:highlight w:val="yellow"/>
        </w:rPr>
        <w:t xml:space="preserve">   </w:t>
      </w:r>
      <w:r w:rsidRPr="00A64E11">
        <w:rPr>
          <w:iCs/>
          <w:szCs w:val="24"/>
          <w:highlight w:val="yellow"/>
        </w:rPr>
        <w:t>Passing portfolio and video lesson</w:t>
      </w:r>
    </w:p>
    <w:p w:rsidR="008F7B77" w:rsidRPr="00A64E11" w:rsidRDefault="008F7B77" w:rsidP="008F7B77">
      <w:pPr>
        <w:pStyle w:val="Footer"/>
        <w:rPr>
          <w:iCs/>
          <w:szCs w:val="24"/>
          <w:highlight w:val="yellow"/>
        </w:rPr>
      </w:pPr>
    </w:p>
    <w:p w:rsidR="008F7B77" w:rsidRDefault="008F7B77" w:rsidP="008F7B77">
      <w:pPr>
        <w:pStyle w:val="Footer"/>
        <w:rPr>
          <w:iCs/>
          <w:szCs w:val="24"/>
        </w:rPr>
      </w:pPr>
      <w:r w:rsidRPr="00A64E11">
        <w:rPr>
          <w:iCs/>
          <w:szCs w:val="24"/>
          <w:highlight w:val="yellow"/>
        </w:rPr>
        <w:t>___ 6.   Exit interview</w:t>
      </w:r>
    </w:p>
    <w:p w:rsidR="008F7B77" w:rsidRDefault="008F7B77" w:rsidP="008F7B77">
      <w:pPr>
        <w:pStyle w:val="Footer"/>
        <w:rPr>
          <w:iCs/>
          <w:szCs w:val="24"/>
        </w:rPr>
      </w:pPr>
    </w:p>
    <w:p w:rsidR="008F7B77" w:rsidRDefault="008F7B77" w:rsidP="008F7B77">
      <w:pPr>
        <w:pStyle w:val="Footer"/>
        <w:rPr>
          <w:iCs/>
          <w:szCs w:val="24"/>
        </w:rPr>
      </w:pPr>
      <w:r>
        <w:rPr>
          <w:iCs/>
          <w:szCs w:val="24"/>
        </w:rPr>
        <w:t>___ 7. Student Teaching Experience: Required experiences documented in Journal and Journal Rubric</w:t>
      </w:r>
    </w:p>
    <w:p w:rsidR="008F7B77" w:rsidRDefault="008F7B77" w:rsidP="008F7B77">
      <w:pPr>
        <w:pStyle w:val="Footer"/>
        <w:rPr>
          <w:iCs/>
          <w:szCs w:val="24"/>
        </w:rPr>
      </w:pPr>
    </w:p>
    <w:p w:rsidR="008F7B77" w:rsidRPr="005E269F" w:rsidRDefault="008F7B77" w:rsidP="008F7B77">
      <w:pPr>
        <w:pStyle w:val="Footer"/>
        <w:rPr>
          <w:iCs/>
          <w:szCs w:val="24"/>
        </w:rPr>
      </w:pPr>
    </w:p>
    <w:p w:rsidR="008F7B77" w:rsidRDefault="008F7B77" w:rsidP="008F7B77">
      <w:pPr>
        <w:pStyle w:val="Footer"/>
        <w:rPr>
          <w:b/>
          <w:bCs/>
          <w:i/>
          <w:iCs/>
          <w:szCs w:val="24"/>
        </w:rPr>
      </w:pPr>
      <w:r>
        <w:rPr>
          <w:i/>
          <w:iCs/>
          <w:szCs w:val="24"/>
        </w:rPr>
        <w:t xml:space="preserve">        8. </w:t>
      </w:r>
      <w:r>
        <w:rPr>
          <w:b/>
          <w:bCs/>
          <w:i/>
          <w:iCs/>
          <w:szCs w:val="24"/>
        </w:rPr>
        <w:t>Have you completed all course work?          Yes            No</w:t>
      </w:r>
    </w:p>
    <w:p w:rsidR="008F7B77" w:rsidRDefault="008F7B77" w:rsidP="008F7B77">
      <w:pPr>
        <w:pStyle w:val="Footer"/>
        <w:rPr>
          <w:i/>
          <w:iCs/>
          <w:szCs w:val="24"/>
        </w:rPr>
      </w:pPr>
      <w:r>
        <w:rPr>
          <w:b/>
          <w:bCs/>
          <w:i/>
          <w:iCs/>
          <w:szCs w:val="24"/>
        </w:rPr>
        <w:t xml:space="preserve">           * If No, attach Course Lack form. (Available in Dean’s Office or on the web site)</w:t>
      </w:r>
      <w:r>
        <w:rPr>
          <w:i/>
          <w:iCs/>
          <w:szCs w:val="24"/>
        </w:rPr>
        <w:t>.</w:t>
      </w:r>
    </w:p>
    <w:p w:rsidR="008F7B77" w:rsidRPr="0050033D" w:rsidRDefault="008F7B77" w:rsidP="008F7B77">
      <w:pPr>
        <w:rPr>
          <w:color w:val="FF0000"/>
          <w:sz w:val="20"/>
        </w:rPr>
      </w:pPr>
      <w:r w:rsidRPr="00CF0A65">
        <w:tab/>
      </w:r>
      <w:r>
        <w:rPr>
          <w:sz w:val="20"/>
        </w:rPr>
        <w:t xml:space="preserve">                 </w:t>
      </w:r>
    </w:p>
    <w:p w:rsidR="008F7B77" w:rsidRDefault="008F7B77" w:rsidP="008F7B77">
      <w:pPr>
        <w:pStyle w:val="Heading7"/>
        <w:spacing w:line="360" w:lineRule="auto"/>
        <w:rPr>
          <w:rFonts w:ascii="Times New Roman" w:hAnsi="Times New Roman"/>
        </w:rPr>
      </w:pPr>
      <w:r>
        <w:rPr>
          <w:rFonts w:ascii="Times New Roman" w:hAnsi="Times New Roman"/>
        </w:rPr>
        <w:t>Statement of Acknowledgement</w:t>
      </w:r>
    </w:p>
    <w:p w:rsidR="008F7B77" w:rsidRDefault="008F7B77" w:rsidP="008F7B77">
      <w:pPr>
        <w:pStyle w:val="BodyText"/>
        <w:jc w:val="left"/>
        <w:rPr>
          <w:color w:val="FF0000"/>
        </w:rPr>
      </w:pPr>
      <w:r>
        <w:t xml:space="preserve">I understand that completion of the teacher preparation program at </w:t>
      </w:r>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smartTag>
      <w: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w:t>
      </w:r>
      <w:r w:rsidRPr="00DD14EE">
        <w:t xml:space="preserve"> </w:t>
      </w:r>
      <w:r>
        <w:t>Degree posting is documentation of completion of all program requirements.</w:t>
      </w:r>
    </w:p>
    <w:p w:rsidR="008F7B77" w:rsidRDefault="008F7B77" w:rsidP="008F7B77">
      <w:pPr>
        <w:pStyle w:val="BodyText"/>
        <w:jc w:val="left"/>
        <w:rPr>
          <w:color w:val="FF0000"/>
        </w:rPr>
      </w:pPr>
    </w:p>
    <w:p w:rsidR="008F7B77" w:rsidRPr="0050033D" w:rsidRDefault="008F7B77" w:rsidP="008F7B77">
      <w:pPr>
        <w:pStyle w:val="Footer"/>
        <w:pBdr>
          <w:bottom w:val="dotted" w:sz="24" w:space="1" w:color="auto"/>
        </w:pBdr>
        <w:spacing w:line="360" w:lineRule="auto"/>
        <w:rPr>
          <w:szCs w:val="24"/>
        </w:rPr>
      </w:pPr>
      <w:r>
        <w:rPr>
          <w:szCs w:val="24"/>
        </w:rPr>
        <w:t>Signed: _______________________________________________________ Date ___/___/___</w:t>
      </w:r>
    </w:p>
    <w:p w:rsidR="008F7B77" w:rsidRDefault="008F7B77" w:rsidP="008F7B77">
      <w:pPr>
        <w:spacing w:line="360" w:lineRule="auto"/>
      </w:pPr>
      <w:r>
        <w:rPr>
          <w:noProof/>
        </w:rPr>
        <mc:AlternateContent>
          <mc:Choice Requires="wps">
            <w:drawing>
              <wp:anchor distT="0" distB="0" distL="114300" distR="114300" simplePos="0" relativeHeight="251666432" behindDoc="0" locked="0" layoutInCell="1" allowOverlap="1" wp14:anchorId="2F0EC663" wp14:editId="64DD88D2">
                <wp:simplePos x="0" y="0"/>
                <wp:positionH relativeFrom="column">
                  <wp:posOffset>1600200</wp:posOffset>
                </wp:positionH>
                <wp:positionV relativeFrom="paragraph">
                  <wp:posOffset>157480</wp:posOffset>
                </wp:positionV>
                <wp:extent cx="2971800" cy="342900"/>
                <wp:effectExtent l="9525" t="5080" r="9525" b="139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A1258" w:rsidRDefault="009A1258" w:rsidP="008F7B77">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C663" id="_x0000_s1031" type="#_x0000_t202" style="position:absolute;margin-left:126pt;margin-top:1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iM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B9qJiMKwIAAFgEAAAOAAAAAAAAAAAAAAAAAC4CAABkcnMv&#10;ZTJvRG9jLnhtbFBLAQItABQABgAIAAAAIQALqpcH3gAAAAkBAAAPAAAAAAAAAAAAAAAAAIUEAABk&#10;cnMvZG93bnJldi54bWxQSwUGAAAAAAQABADzAAAAkAUAAAAA&#10;">
                <v:textbox>
                  <w:txbxContent>
                    <w:p w:rsidR="009A1258" w:rsidRDefault="009A1258" w:rsidP="008F7B77">
                      <w:pPr>
                        <w:pStyle w:val="Header"/>
                        <w:jc w:val="center"/>
                        <w:rPr>
                          <w:b/>
                          <w:bCs/>
                        </w:rPr>
                      </w:pPr>
                      <w:r>
                        <w:rPr>
                          <w:b/>
                          <w:bCs/>
                        </w:rPr>
                        <w:t>This Section Is For Official Use Only</w:t>
                      </w:r>
                    </w:p>
                  </w:txbxContent>
                </v:textbox>
              </v:shape>
            </w:pict>
          </mc:Fallback>
        </mc:AlternateContent>
      </w:r>
    </w:p>
    <w:p w:rsidR="008F7B77" w:rsidRDefault="008F7B77" w:rsidP="008F7B77">
      <w:pPr>
        <w:pStyle w:val="Heading7"/>
        <w:spacing w:line="360" w:lineRule="auto"/>
      </w:pPr>
    </w:p>
    <w:p w:rsidR="008F7B77" w:rsidRDefault="008F7B77" w:rsidP="008F7B77">
      <w:pPr>
        <w:pStyle w:val="Heading7"/>
        <w:spacing w:line="360" w:lineRule="auto"/>
        <w:rPr>
          <w:b/>
          <w:bCs/>
          <w:sz w:val="20"/>
        </w:rPr>
      </w:pPr>
    </w:p>
    <w:p w:rsidR="008F7B77" w:rsidRDefault="008F7B77" w:rsidP="008F7B77">
      <w:pPr>
        <w:pStyle w:val="Heading7"/>
        <w:spacing w:line="360" w:lineRule="auto"/>
        <w:rPr>
          <w:rFonts w:ascii="Times New Roman" w:hAnsi="Times New Roman"/>
        </w:rPr>
      </w:pPr>
      <w:r>
        <w:rPr>
          <w:rFonts w:ascii="Times New Roman" w:hAnsi="Times New Roman"/>
        </w:rPr>
        <w:t xml:space="preserve">Decision by the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Education</w:t>
          </w:r>
        </w:smartTag>
      </w:smartTag>
      <w:r>
        <w:rPr>
          <w:rFonts w:ascii="Times New Roman" w:hAnsi="Times New Roman"/>
        </w:rPr>
        <w:t xml:space="preserve"> Faculty</w:t>
      </w:r>
    </w:p>
    <w:p w:rsidR="008F7B77" w:rsidRPr="00F71D1A" w:rsidRDefault="008F7B77" w:rsidP="008F7B77">
      <w:pPr>
        <w:pStyle w:val="Heading4"/>
        <w:rPr>
          <w:rFonts w:ascii="Times New Roman" w:hAnsi="Times New Roman"/>
          <w:b/>
        </w:rPr>
      </w:pPr>
      <w:r w:rsidRPr="00F71D1A">
        <w:rPr>
          <w:rFonts w:ascii="Times New Roman" w:hAnsi="Times New Roman"/>
          <w:b/>
        </w:rPr>
        <w:t>Date ___/___/___ Decision:  Approval_____</w:t>
      </w:r>
      <w:r>
        <w:rPr>
          <w:rFonts w:ascii="Times New Roman" w:hAnsi="Times New Roman"/>
          <w:b/>
        </w:rPr>
        <w:t xml:space="preserve"> </w:t>
      </w:r>
      <w:r w:rsidRPr="00F71D1A">
        <w:rPr>
          <w:rFonts w:ascii="Times New Roman" w:hAnsi="Times New Roman"/>
          <w:b/>
        </w:rPr>
        <w:t>Denial_____</w:t>
      </w:r>
    </w:p>
    <w:p w:rsidR="008F7B77" w:rsidRPr="00735777" w:rsidRDefault="008F7B77" w:rsidP="008F7B77"/>
    <w:p w:rsidR="008F7B77" w:rsidRPr="00523B6D" w:rsidRDefault="008F7B77" w:rsidP="008F7B77">
      <w:pPr>
        <w:pStyle w:val="Heading4"/>
        <w:rPr>
          <w:rFonts w:ascii="Times New Roman" w:hAnsi="Times New Roman"/>
        </w:rPr>
      </w:pPr>
      <w:r w:rsidRPr="00523B6D">
        <w:rPr>
          <w:rFonts w:ascii="Times New Roman" w:hAnsi="Times New Roman"/>
        </w:rPr>
        <w:t>Date Letter of Notification Mailed ___/___/___</w:t>
      </w:r>
    </w:p>
    <w:p w:rsidR="008F7B77" w:rsidRPr="00523B6D" w:rsidRDefault="008F7B77" w:rsidP="008F7B77">
      <w:r w:rsidRPr="00523B6D">
        <w:t>Copy of Notification Letter Attached ___</w:t>
      </w:r>
    </w:p>
    <w:p w:rsidR="008F7B77" w:rsidRPr="00A71DAD" w:rsidRDefault="008F7B77" w:rsidP="008F7B77">
      <w:r w:rsidRPr="00523B6D">
        <w:t>Copy of Letter to Certification Officer ___</w:t>
      </w:r>
    </w:p>
    <w:p w:rsidR="00E64691" w:rsidRDefault="00E64691" w:rsidP="00E64691">
      <w:pPr>
        <w:jc w:val="center"/>
        <w:rPr>
          <w:rFonts w:ascii="Times New Roman" w:hAnsi="Times New Roman" w:cs="Times New Roman"/>
          <w:color w:val="000000"/>
          <w:sz w:val="24"/>
          <w:szCs w:val="24"/>
        </w:rPr>
      </w:pPr>
    </w:p>
    <w:p w:rsidR="008F7B77" w:rsidRDefault="008F7B77" w:rsidP="00E64691">
      <w:pPr>
        <w:jc w:val="center"/>
        <w:rPr>
          <w:rFonts w:ascii="Times New Roman" w:hAnsi="Times New Roman" w:cs="Times New Roman"/>
          <w:color w:val="000000"/>
          <w:sz w:val="24"/>
          <w:szCs w:val="24"/>
        </w:rPr>
      </w:pPr>
    </w:p>
    <w:p w:rsidR="008F7B77" w:rsidRDefault="008F7B77" w:rsidP="00E64691">
      <w:pPr>
        <w:jc w:val="center"/>
        <w:rPr>
          <w:rFonts w:ascii="Times New Roman" w:hAnsi="Times New Roman" w:cs="Times New Roman"/>
          <w:color w:val="000000"/>
          <w:sz w:val="24"/>
          <w:szCs w:val="24"/>
        </w:rPr>
      </w:pPr>
    </w:p>
    <w:p w:rsidR="008F7B77" w:rsidRDefault="008F7B77" w:rsidP="00E64691">
      <w:pPr>
        <w:jc w:val="center"/>
        <w:rPr>
          <w:rFonts w:ascii="Times New Roman" w:hAnsi="Times New Roman" w:cs="Times New Roman"/>
          <w:color w:val="000000"/>
          <w:sz w:val="24"/>
          <w:szCs w:val="24"/>
        </w:rPr>
      </w:pPr>
    </w:p>
    <w:p w:rsidR="008F7B77" w:rsidRDefault="008F7B77" w:rsidP="00E64691">
      <w:pPr>
        <w:jc w:val="center"/>
        <w:rPr>
          <w:rFonts w:ascii="Times New Roman" w:hAnsi="Times New Roman" w:cs="Times New Roman"/>
          <w:color w:val="000000"/>
          <w:sz w:val="24"/>
          <w:szCs w:val="24"/>
        </w:rPr>
      </w:pPr>
    </w:p>
    <w:p w:rsidR="008F7B77" w:rsidRDefault="008F7B77" w:rsidP="008F7B77">
      <w:pPr>
        <w:jc w:val="center"/>
        <w:rPr>
          <w:rFonts w:asciiTheme="majorHAnsi" w:eastAsiaTheme="majorEastAsia" w:hAnsiTheme="majorHAnsi" w:cstheme="majorBidi"/>
          <w:b/>
          <w:bCs/>
          <w:color w:val="365F91" w:themeColor="accent1" w:themeShade="BF"/>
          <w:sz w:val="28"/>
          <w:szCs w:val="28"/>
        </w:rPr>
      </w:pPr>
      <w:bookmarkStart w:id="9" w:name="F"/>
      <w:bookmarkEnd w:id="9"/>
      <w:r>
        <w:rPr>
          <w:rFonts w:asciiTheme="majorHAnsi" w:eastAsiaTheme="majorEastAsia" w:hAnsiTheme="majorHAnsi" w:cstheme="majorBidi"/>
          <w:b/>
          <w:bCs/>
          <w:color w:val="365F91" w:themeColor="accent1" w:themeShade="BF"/>
          <w:sz w:val="28"/>
          <w:szCs w:val="28"/>
        </w:rPr>
        <w:lastRenderedPageBreak/>
        <w:t>Addendum F</w:t>
      </w:r>
    </w:p>
    <w:p w:rsidR="008F7B77" w:rsidRPr="00FC0684" w:rsidRDefault="008F7B77" w:rsidP="008F7B77">
      <w:pPr>
        <w:spacing w:after="0" w:line="240" w:lineRule="auto"/>
        <w:jc w:val="center"/>
        <w:rPr>
          <w:b/>
          <w:sz w:val="18"/>
          <w:szCs w:val="18"/>
        </w:rPr>
      </w:pPr>
      <w:r w:rsidRPr="00FC0684">
        <w:rPr>
          <w:b/>
          <w:sz w:val="18"/>
          <w:szCs w:val="18"/>
        </w:rPr>
        <w:t>Campbellsville University</w:t>
      </w:r>
    </w:p>
    <w:p w:rsidR="008F7B77" w:rsidRPr="00FC0684" w:rsidRDefault="008F7B77" w:rsidP="008F7B77">
      <w:pPr>
        <w:spacing w:after="0" w:line="240" w:lineRule="auto"/>
        <w:jc w:val="center"/>
        <w:rPr>
          <w:b/>
          <w:sz w:val="18"/>
          <w:szCs w:val="18"/>
        </w:rPr>
      </w:pPr>
      <w:r w:rsidRPr="00FC0684">
        <w:rPr>
          <w:b/>
          <w:sz w:val="18"/>
          <w:szCs w:val="18"/>
        </w:rPr>
        <w:t>School of Education</w:t>
      </w:r>
    </w:p>
    <w:p w:rsidR="008F7B77" w:rsidRPr="00FC0684" w:rsidRDefault="008F7B77" w:rsidP="008F7B77">
      <w:pPr>
        <w:spacing w:after="0" w:line="240" w:lineRule="auto"/>
        <w:jc w:val="center"/>
        <w:rPr>
          <w:b/>
          <w:sz w:val="18"/>
          <w:szCs w:val="18"/>
        </w:rPr>
      </w:pPr>
    </w:p>
    <w:p w:rsidR="008F7B77" w:rsidRPr="00FC0684" w:rsidRDefault="008F7B77" w:rsidP="008F7B77">
      <w:pPr>
        <w:spacing w:after="0" w:line="240" w:lineRule="auto"/>
        <w:jc w:val="center"/>
        <w:rPr>
          <w:b/>
          <w:sz w:val="18"/>
          <w:szCs w:val="18"/>
          <w:u w:val="single"/>
        </w:rPr>
      </w:pPr>
      <w:r>
        <w:rPr>
          <w:b/>
          <w:sz w:val="18"/>
          <w:szCs w:val="18"/>
          <w:u w:val="single"/>
        </w:rPr>
        <w:t xml:space="preserve">New </w:t>
      </w:r>
      <w:r w:rsidRPr="00FC0684">
        <w:rPr>
          <w:b/>
          <w:sz w:val="18"/>
          <w:szCs w:val="18"/>
          <w:u w:val="single"/>
        </w:rPr>
        <w:t xml:space="preserve"> Sources of Evidence at a Glance</w:t>
      </w:r>
    </w:p>
    <w:p w:rsidR="008F7B77" w:rsidRPr="00FC0684" w:rsidRDefault="008F7B77" w:rsidP="008F7B77">
      <w:pPr>
        <w:spacing w:after="0" w:line="240" w:lineRule="auto"/>
        <w:jc w:val="center"/>
        <w:rPr>
          <w:b/>
          <w:sz w:val="18"/>
          <w:szCs w:val="18"/>
        </w:rPr>
      </w:pPr>
      <w:r w:rsidRPr="00FC0684">
        <w:rPr>
          <w:b/>
          <w:sz w:val="18"/>
          <w:szCs w:val="18"/>
        </w:rPr>
        <w:t>201</w:t>
      </w:r>
      <w:r>
        <w:rPr>
          <w:b/>
          <w:sz w:val="18"/>
          <w:szCs w:val="18"/>
        </w:rPr>
        <w:t>7</w:t>
      </w:r>
      <w:r w:rsidRPr="00FC0684">
        <w:rPr>
          <w:b/>
          <w:sz w:val="18"/>
          <w:szCs w:val="18"/>
        </w:rPr>
        <w:t xml:space="preserve"> – 201</w:t>
      </w:r>
      <w:r>
        <w:rPr>
          <w:b/>
          <w:sz w:val="18"/>
          <w:szCs w:val="18"/>
        </w:rPr>
        <w:t>8</w:t>
      </w:r>
    </w:p>
    <w:p w:rsidR="008F7B77" w:rsidRPr="00FC0684" w:rsidRDefault="008F7B77" w:rsidP="008F7B77">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i/>
                <w:sz w:val="18"/>
                <w:szCs w:val="18"/>
              </w:rPr>
              <w:t xml:space="preserve">           </w:t>
            </w:r>
            <w:r w:rsidRPr="00FC0684">
              <w:rPr>
                <w:b/>
                <w:i/>
                <w:sz w:val="18"/>
                <w:szCs w:val="18"/>
              </w:rPr>
              <w:t>SoE-2</w:t>
            </w:r>
          </w:p>
          <w:p w:rsidR="008F7B77" w:rsidRPr="00FC0684" w:rsidRDefault="008F7B77" w:rsidP="009A1258">
            <w:pPr>
              <w:jc w:val="center"/>
              <w:rPr>
                <w:b/>
                <w:sz w:val="18"/>
                <w:szCs w:val="18"/>
              </w:rPr>
            </w:pPr>
            <w:r w:rsidRPr="00FC0684">
              <w:rPr>
                <w:b/>
                <w:sz w:val="18"/>
                <w:szCs w:val="18"/>
              </w:rPr>
              <w:t xml:space="preserve">Source of Evidence 2  </w:t>
            </w:r>
          </w:p>
          <w:p w:rsidR="008F7B77" w:rsidRPr="00FC0684" w:rsidRDefault="008F7B77" w:rsidP="009A1258">
            <w:pPr>
              <w:jc w:val="center"/>
              <w:rPr>
                <w:b/>
                <w:i/>
                <w:sz w:val="18"/>
                <w:szCs w:val="18"/>
              </w:rPr>
            </w:pPr>
            <w:r w:rsidRPr="00FC0684">
              <w:rPr>
                <w:b/>
                <w:i/>
                <w:sz w:val="18"/>
                <w:szCs w:val="18"/>
              </w:rPr>
              <w:t>Lesson Plan</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r>
              <w:rPr>
                <w:sz w:val="18"/>
                <w:szCs w:val="18"/>
              </w:rPr>
              <w:t xml:space="preserve"> Use information from the context</w:t>
            </w:r>
            <w:r w:rsidRPr="00FC0684">
              <w:rPr>
                <w:sz w:val="18"/>
                <w:szCs w:val="18"/>
              </w:rPr>
              <w:t xml:space="preserve"> to plan the lesson components: objectives; pre-assessment; formative assessments; resources and lesson procedures. </w:t>
            </w:r>
          </w:p>
        </w:tc>
        <w:tc>
          <w:tcPr>
            <w:tcW w:w="1193" w:type="pct"/>
            <w:shd w:val="clear" w:color="auto" w:fill="C6D9F1" w:themeFill="text2" w:themeFillTint="33"/>
          </w:tcPr>
          <w:p w:rsidR="008F7B77" w:rsidRPr="00FC0684" w:rsidRDefault="008F7B77" w:rsidP="009A1258">
            <w:pPr>
              <w:rPr>
                <w:b/>
                <w:sz w:val="18"/>
                <w:szCs w:val="18"/>
              </w:rPr>
            </w:pPr>
            <w:r w:rsidRPr="00FC0684">
              <w:rPr>
                <w:b/>
                <w:sz w:val="18"/>
                <w:szCs w:val="18"/>
              </w:rPr>
              <w:t>Unit lessons</w:t>
            </w:r>
          </w:p>
          <w:p w:rsidR="008F7B77" w:rsidRPr="00FC0684" w:rsidRDefault="008F7B77" w:rsidP="009A1258">
            <w:pPr>
              <w:rPr>
                <w:sz w:val="18"/>
                <w:szCs w:val="18"/>
              </w:rPr>
            </w:pPr>
            <w:r>
              <w:rPr>
                <w:b/>
                <w:sz w:val="18"/>
                <w:szCs w:val="18"/>
              </w:rPr>
              <w:t>Isolated</w:t>
            </w:r>
            <w:r w:rsidRPr="00FC0684">
              <w:rPr>
                <w:b/>
                <w:sz w:val="18"/>
                <w:szCs w:val="18"/>
              </w:rPr>
              <w:t xml:space="preserve"> lessons;</w:t>
            </w:r>
            <w:r w:rsidRPr="00FC0684">
              <w:rPr>
                <w:sz w:val="18"/>
                <w:szCs w:val="18"/>
              </w:rPr>
              <w:t xml:space="preserve"> </w:t>
            </w:r>
          </w:p>
          <w:p w:rsidR="008F7B77" w:rsidRPr="00FC0684" w:rsidRDefault="008F7B77" w:rsidP="009A1258">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8F7B77" w:rsidRPr="00FC0684" w:rsidTr="009A1258">
        <w:tc>
          <w:tcPr>
            <w:tcW w:w="733" w:type="pct"/>
            <w:shd w:val="clear" w:color="auto" w:fill="C6D9F1" w:themeFill="text2" w:themeFillTint="33"/>
          </w:tcPr>
          <w:p w:rsidR="008F7B77" w:rsidRPr="00FC0684" w:rsidRDefault="008F7B77" w:rsidP="009A1258">
            <w:pPr>
              <w:rPr>
                <w:b/>
                <w:i/>
                <w:sz w:val="18"/>
                <w:szCs w:val="18"/>
              </w:rPr>
            </w:pPr>
            <w:r>
              <w:rPr>
                <w:b/>
                <w:i/>
                <w:sz w:val="18"/>
                <w:szCs w:val="18"/>
              </w:rPr>
              <w:t xml:space="preserve">            </w:t>
            </w:r>
            <w:r w:rsidRPr="00FC0684">
              <w:rPr>
                <w:b/>
                <w:i/>
                <w:sz w:val="18"/>
                <w:szCs w:val="18"/>
              </w:rPr>
              <w:t>SoE-3</w:t>
            </w:r>
          </w:p>
          <w:p w:rsidR="008F7B77" w:rsidRPr="00FC0684" w:rsidRDefault="008F7B77" w:rsidP="009A1258">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rsidR="008F7B77" w:rsidRPr="00FC0684" w:rsidRDefault="008F7B77" w:rsidP="009A1258">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rsidR="008F7B77" w:rsidRPr="00FC0684" w:rsidRDefault="008F7B77" w:rsidP="009A1258">
            <w:pPr>
              <w:rPr>
                <w:b/>
                <w:sz w:val="18"/>
                <w:szCs w:val="18"/>
              </w:rPr>
            </w:pPr>
          </w:p>
        </w:tc>
        <w:tc>
          <w:tcPr>
            <w:tcW w:w="1193" w:type="pct"/>
            <w:shd w:val="clear" w:color="auto" w:fill="C6D9F1" w:themeFill="text2" w:themeFillTint="33"/>
          </w:tcPr>
          <w:p w:rsidR="008F7B77" w:rsidRPr="00FC0684" w:rsidRDefault="008F7B77" w:rsidP="009A1258">
            <w:pPr>
              <w:rPr>
                <w:b/>
                <w:sz w:val="18"/>
                <w:szCs w:val="18"/>
              </w:rPr>
            </w:pPr>
            <w:r w:rsidRPr="00FC0684">
              <w:rPr>
                <w:b/>
                <w:sz w:val="18"/>
                <w:szCs w:val="18"/>
              </w:rPr>
              <w:t xml:space="preserve">Not used this year; </w:t>
            </w:r>
          </w:p>
          <w:p w:rsidR="008F7B77" w:rsidRPr="00FC0684" w:rsidRDefault="008F7B77" w:rsidP="009A1258">
            <w:pPr>
              <w:rPr>
                <w:sz w:val="18"/>
                <w:szCs w:val="18"/>
              </w:rPr>
            </w:pPr>
            <w:r w:rsidRPr="00FC0684">
              <w:rPr>
                <w:sz w:val="18"/>
                <w:szCs w:val="18"/>
              </w:rPr>
              <w:t xml:space="preserve">We will continue using Observation Form A and B </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SoE-4</w:t>
            </w:r>
          </w:p>
          <w:p w:rsidR="008F7B77" w:rsidRPr="00FC0684" w:rsidRDefault="008F7B77" w:rsidP="009A1258">
            <w:pPr>
              <w:jc w:val="center"/>
              <w:rPr>
                <w:b/>
                <w:sz w:val="18"/>
                <w:szCs w:val="18"/>
              </w:rPr>
            </w:pPr>
            <w:r w:rsidRPr="00FC0684">
              <w:rPr>
                <w:b/>
                <w:sz w:val="18"/>
                <w:szCs w:val="18"/>
              </w:rPr>
              <w:t xml:space="preserve">Source of Evidence 4  </w:t>
            </w:r>
          </w:p>
          <w:p w:rsidR="008F7B77" w:rsidRPr="00FC0684" w:rsidRDefault="008F7B77" w:rsidP="009A1258">
            <w:pPr>
              <w:jc w:val="center"/>
              <w:rPr>
                <w:b/>
                <w:i/>
                <w:sz w:val="18"/>
                <w:szCs w:val="18"/>
              </w:rPr>
            </w:pPr>
            <w:r w:rsidRPr="00FC0684">
              <w:rPr>
                <w:b/>
                <w:i/>
                <w:sz w:val="18"/>
                <w:szCs w:val="18"/>
              </w:rPr>
              <w:t>Post-Observation Reflection</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rsidR="008F7B77" w:rsidRPr="00FC0684" w:rsidRDefault="008F7B77" w:rsidP="009A1258">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SoE-5</w:t>
            </w:r>
          </w:p>
          <w:p w:rsidR="008F7B77" w:rsidRPr="00FC0684" w:rsidRDefault="008F7B77" w:rsidP="009A1258">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rsidR="008F7B77" w:rsidRPr="00FC0684" w:rsidRDefault="008F7B77" w:rsidP="009A1258">
            <w:pPr>
              <w:rPr>
                <w:b/>
                <w:sz w:val="18"/>
                <w:szCs w:val="18"/>
              </w:rPr>
            </w:pPr>
            <w:r w:rsidRPr="00FC0684">
              <w:rPr>
                <w:b/>
                <w:sz w:val="18"/>
                <w:szCs w:val="18"/>
              </w:rPr>
              <w:t>Pre-Professional Growth Plans (KTS 9)</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SoE-6</w:t>
            </w:r>
          </w:p>
          <w:p w:rsidR="008F7B77" w:rsidRPr="00FC0684" w:rsidRDefault="008F7B77" w:rsidP="009A1258">
            <w:pPr>
              <w:jc w:val="center"/>
              <w:rPr>
                <w:b/>
                <w:sz w:val="18"/>
                <w:szCs w:val="18"/>
              </w:rPr>
            </w:pPr>
            <w:r w:rsidRPr="00FC0684">
              <w:rPr>
                <w:b/>
                <w:sz w:val="18"/>
                <w:szCs w:val="18"/>
              </w:rPr>
              <w:t>Source of Evidence 6</w:t>
            </w:r>
          </w:p>
          <w:p w:rsidR="008F7B77" w:rsidRPr="00FC0684" w:rsidRDefault="008F7B77" w:rsidP="009A1258">
            <w:pPr>
              <w:jc w:val="center"/>
              <w:rPr>
                <w:b/>
                <w:i/>
                <w:sz w:val="18"/>
                <w:szCs w:val="18"/>
              </w:rPr>
            </w:pPr>
            <w:r w:rsidRPr="00FC0684">
              <w:rPr>
                <w:b/>
                <w:i/>
                <w:sz w:val="18"/>
                <w:szCs w:val="18"/>
              </w:rPr>
              <w:t>Records and Communication</w:t>
            </w:r>
          </w:p>
        </w:tc>
        <w:tc>
          <w:tcPr>
            <w:tcW w:w="3074" w:type="pct"/>
            <w:shd w:val="clear" w:color="auto" w:fill="C6D9F1" w:themeFill="text2" w:themeFillTint="33"/>
          </w:tcPr>
          <w:p w:rsidR="008F7B77" w:rsidRPr="00FC0684" w:rsidRDefault="008F7B77" w:rsidP="009A1258">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8F7B77" w:rsidRPr="00FC0684" w:rsidRDefault="008F7B77" w:rsidP="009A1258">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rsidR="008F7B77" w:rsidRPr="00FC0684" w:rsidRDefault="008F7B77" w:rsidP="009A1258">
            <w:pPr>
              <w:rPr>
                <w:b/>
                <w:sz w:val="18"/>
                <w:szCs w:val="18"/>
              </w:rPr>
            </w:pPr>
            <w:r w:rsidRPr="00FC0684">
              <w:rPr>
                <w:b/>
                <w:sz w:val="18"/>
                <w:szCs w:val="18"/>
              </w:rPr>
              <w:t>To track student learning</w:t>
            </w:r>
          </w:p>
          <w:p w:rsidR="008F7B77" w:rsidRPr="00FC0684" w:rsidRDefault="008F7B77" w:rsidP="009A1258">
            <w:pPr>
              <w:rPr>
                <w:sz w:val="18"/>
                <w:szCs w:val="18"/>
              </w:rPr>
            </w:pPr>
            <w:r w:rsidRPr="00FC0684">
              <w:rPr>
                <w:b/>
                <w:sz w:val="18"/>
                <w:szCs w:val="18"/>
              </w:rPr>
              <w:t>(KTS 3, KTS 5)</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SoE-7</w:t>
            </w:r>
          </w:p>
          <w:p w:rsidR="008F7B77" w:rsidRPr="00FC0684" w:rsidRDefault="008F7B77" w:rsidP="009A1258">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rsidR="008F7B77" w:rsidRPr="00FC0684" w:rsidRDefault="008F7B77" w:rsidP="009A1258">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SoE-9</w:t>
            </w:r>
          </w:p>
          <w:p w:rsidR="008F7B77" w:rsidRPr="00FC0684" w:rsidRDefault="008F7B77" w:rsidP="009A1258">
            <w:pPr>
              <w:jc w:val="center"/>
              <w:rPr>
                <w:b/>
                <w:sz w:val="18"/>
                <w:szCs w:val="18"/>
              </w:rPr>
            </w:pPr>
            <w:r w:rsidRPr="00FC0684">
              <w:rPr>
                <w:b/>
                <w:sz w:val="18"/>
                <w:szCs w:val="18"/>
              </w:rPr>
              <w:t>Source of Evidence 9</w:t>
            </w:r>
          </w:p>
          <w:p w:rsidR="008F7B77" w:rsidRPr="00FC0684" w:rsidRDefault="008F7B77" w:rsidP="009A1258">
            <w:pPr>
              <w:jc w:val="center"/>
              <w:rPr>
                <w:b/>
                <w:i/>
                <w:sz w:val="18"/>
                <w:szCs w:val="18"/>
              </w:rPr>
            </w:pPr>
            <w:r w:rsidRPr="00FC0684">
              <w:rPr>
                <w:b/>
                <w:i/>
                <w:sz w:val="18"/>
                <w:szCs w:val="18"/>
              </w:rPr>
              <w:t>Student Voice</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8F7B77" w:rsidRPr="00FC0684" w:rsidRDefault="008F7B77" w:rsidP="009A1258">
            <w:pPr>
              <w:rPr>
                <w:sz w:val="18"/>
                <w:szCs w:val="18"/>
              </w:rPr>
            </w:pPr>
            <w:r w:rsidRPr="00FC0684">
              <w:rPr>
                <w:sz w:val="18"/>
                <w:szCs w:val="18"/>
              </w:rPr>
              <w:t>After units</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SoE-10</w:t>
            </w:r>
          </w:p>
          <w:p w:rsidR="008F7B77" w:rsidRPr="00FC0684" w:rsidRDefault="008F7B77" w:rsidP="009A1258">
            <w:pPr>
              <w:jc w:val="center"/>
              <w:rPr>
                <w:b/>
                <w:sz w:val="18"/>
                <w:szCs w:val="18"/>
              </w:rPr>
            </w:pPr>
            <w:r w:rsidRPr="00FC0684">
              <w:rPr>
                <w:b/>
                <w:sz w:val="18"/>
                <w:szCs w:val="18"/>
              </w:rPr>
              <w:t>Source of Evidence 10</w:t>
            </w:r>
          </w:p>
          <w:p w:rsidR="008F7B77" w:rsidRPr="00FC0684" w:rsidRDefault="008F7B77" w:rsidP="009A1258">
            <w:pPr>
              <w:jc w:val="center"/>
              <w:rPr>
                <w:b/>
                <w:sz w:val="18"/>
                <w:szCs w:val="18"/>
              </w:rPr>
            </w:pPr>
            <w:r w:rsidRPr="00FC0684">
              <w:rPr>
                <w:b/>
                <w:sz w:val="18"/>
                <w:szCs w:val="18"/>
              </w:rPr>
              <w:t>Collaboration Plan</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8F7B77" w:rsidRDefault="008F7B77" w:rsidP="009A1258">
            <w:pPr>
              <w:rPr>
                <w:b/>
                <w:sz w:val="18"/>
                <w:szCs w:val="18"/>
              </w:rPr>
            </w:pPr>
            <w:r>
              <w:rPr>
                <w:b/>
                <w:sz w:val="18"/>
                <w:szCs w:val="18"/>
              </w:rPr>
              <w:t>Collaboration Plan</w:t>
            </w:r>
          </w:p>
          <w:p w:rsidR="008F7B77" w:rsidRPr="00FC0684" w:rsidRDefault="008F7B77" w:rsidP="009A1258">
            <w:pPr>
              <w:rPr>
                <w:b/>
                <w:sz w:val="18"/>
                <w:szCs w:val="18"/>
              </w:rPr>
            </w:pPr>
            <w:r w:rsidRPr="00FC0684">
              <w:rPr>
                <w:b/>
                <w:sz w:val="18"/>
                <w:szCs w:val="18"/>
              </w:rPr>
              <w:t>KTS 8</w:t>
            </w:r>
          </w:p>
        </w:tc>
      </w:tr>
      <w:tr w:rsidR="008F7B77" w:rsidRPr="00FC0684" w:rsidTr="009A1258">
        <w:tc>
          <w:tcPr>
            <w:tcW w:w="733" w:type="pct"/>
            <w:shd w:val="clear" w:color="auto" w:fill="C6D9F1" w:themeFill="text2" w:themeFillTint="33"/>
          </w:tcPr>
          <w:p w:rsidR="008F7B77" w:rsidRPr="00FC0684" w:rsidRDefault="008F7B77" w:rsidP="009A1258">
            <w:pPr>
              <w:rPr>
                <w:b/>
                <w:sz w:val="18"/>
                <w:szCs w:val="18"/>
              </w:rPr>
            </w:pPr>
            <w:r>
              <w:rPr>
                <w:b/>
                <w:sz w:val="18"/>
                <w:szCs w:val="18"/>
              </w:rPr>
              <w:t xml:space="preserve">           </w:t>
            </w:r>
            <w:r w:rsidRPr="00FC0684">
              <w:rPr>
                <w:b/>
                <w:sz w:val="18"/>
                <w:szCs w:val="18"/>
              </w:rPr>
              <w:t>SoE-11</w:t>
            </w:r>
          </w:p>
          <w:p w:rsidR="008F7B77" w:rsidRPr="00FC0684" w:rsidRDefault="008F7B77" w:rsidP="009A1258">
            <w:pPr>
              <w:jc w:val="center"/>
              <w:rPr>
                <w:b/>
                <w:sz w:val="18"/>
                <w:szCs w:val="18"/>
              </w:rPr>
            </w:pPr>
            <w:r w:rsidRPr="00FC0684">
              <w:rPr>
                <w:b/>
                <w:sz w:val="18"/>
                <w:szCs w:val="18"/>
              </w:rPr>
              <w:t>Source of Evidence 11</w:t>
            </w:r>
          </w:p>
          <w:p w:rsidR="008F7B77" w:rsidRPr="00FC0684" w:rsidRDefault="008F7B77" w:rsidP="009A1258">
            <w:pPr>
              <w:jc w:val="center"/>
              <w:rPr>
                <w:b/>
                <w:sz w:val="18"/>
                <w:szCs w:val="18"/>
              </w:rPr>
            </w:pPr>
            <w:r w:rsidRPr="00FC0684">
              <w:rPr>
                <w:b/>
                <w:sz w:val="18"/>
                <w:szCs w:val="18"/>
              </w:rPr>
              <w:t>Leadership Plan</w:t>
            </w:r>
          </w:p>
        </w:tc>
        <w:tc>
          <w:tcPr>
            <w:tcW w:w="3074" w:type="pct"/>
            <w:shd w:val="clear" w:color="auto" w:fill="C6D9F1" w:themeFill="text2" w:themeFillTint="33"/>
          </w:tcPr>
          <w:p w:rsidR="008F7B77" w:rsidRPr="00FC0684" w:rsidRDefault="008F7B77" w:rsidP="009A1258">
            <w:pPr>
              <w:rPr>
                <w:sz w:val="18"/>
                <w:szCs w:val="18"/>
              </w:rPr>
            </w:pPr>
            <w:r w:rsidRPr="00FC0684">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rsidR="008F7B77" w:rsidRDefault="008F7B77" w:rsidP="009A1258">
            <w:pPr>
              <w:rPr>
                <w:b/>
                <w:sz w:val="18"/>
                <w:szCs w:val="18"/>
              </w:rPr>
            </w:pPr>
            <w:r>
              <w:rPr>
                <w:b/>
                <w:sz w:val="18"/>
                <w:szCs w:val="18"/>
              </w:rPr>
              <w:t>Leadership Plan</w:t>
            </w:r>
          </w:p>
          <w:p w:rsidR="008F7B77" w:rsidRPr="00FC0684" w:rsidRDefault="008F7B77" w:rsidP="009A1258">
            <w:pPr>
              <w:rPr>
                <w:b/>
                <w:sz w:val="18"/>
                <w:szCs w:val="18"/>
              </w:rPr>
            </w:pPr>
            <w:r w:rsidRPr="00FC0684">
              <w:rPr>
                <w:b/>
                <w:sz w:val="18"/>
                <w:szCs w:val="18"/>
              </w:rPr>
              <w:t>KTS 10</w:t>
            </w:r>
          </w:p>
        </w:tc>
      </w:tr>
      <w:tr w:rsidR="008F7B77" w:rsidRPr="00FC0684" w:rsidTr="009A1258">
        <w:tc>
          <w:tcPr>
            <w:tcW w:w="5000" w:type="pct"/>
            <w:gridSpan w:val="3"/>
            <w:shd w:val="clear" w:color="auto" w:fill="C6D9F1" w:themeFill="text2" w:themeFillTint="33"/>
          </w:tcPr>
          <w:p w:rsidR="008F7B77" w:rsidRDefault="008F7B77" w:rsidP="009A1258">
            <w:pPr>
              <w:rPr>
                <w:b/>
                <w:sz w:val="18"/>
                <w:szCs w:val="18"/>
              </w:rPr>
            </w:pPr>
            <w:r>
              <w:rPr>
                <w:b/>
                <w:sz w:val="18"/>
                <w:szCs w:val="18"/>
              </w:rPr>
              <w:t xml:space="preserve">Units Include: </w:t>
            </w:r>
          </w:p>
          <w:p w:rsidR="008F7B77" w:rsidRDefault="008F7B77" w:rsidP="009A1258">
            <w:pPr>
              <w:rPr>
                <w:b/>
                <w:sz w:val="18"/>
                <w:szCs w:val="18"/>
              </w:rPr>
            </w:pPr>
            <w:r>
              <w:rPr>
                <w:b/>
                <w:sz w:val="18"/>
                <w:szCs w:val="18"/>
              </w:rPr>
              <w:t xml:space="preserve">SoE-1.1 (Guidelines); SoE1.2 (Assessment Plan); SoE 1.3 (Instructional Strategies); SoE 1.4 (Organizing/Analyzing Results); </w:t>
            </w:r>
          </w:p>
          <w:p w:rsidR="008F7B77" w:rsidRDefault="008F7B77" w:rsidP="009A1258">
            <w:pPr>
              <w:rPr>
                <w:b/>
                <w:sz w:val="18"/>
                <w:szCs w:val="18"/>
              </w:rPr>
            </w:pPr>
            <w:r>
              <w:rPr>
                <w:b/>
                <w:sz w:val="18"/>
                <w:szCs w:val="18"/>
              </w:rPr>
              <w:t xml:space="preserve">SoE-2 (Lesson Plans); </w:t>
            </w:r>
          </w:p>
          <w:p w:rsidR="008F7B77" w:rsidRDefault="008F7B77" w:rsidP="009A1258">
            <w:pPr>
              <w:rPr>
                <w:b/>
                <w:sz w:val="18"/>
                <w:szCs w:val="18"/>
              </w:rPr>
            </w:pPr>
            <w:r>
              <w:rPr>
                <w:b/>
                <w:sz w:val="18"/>
                <w:szCs w:val="18"/>
              </w:rPr>
              <w:t>SoE-4 (Post-Observation)</w:t>
            </w:r>
          </w:p>
          <w:p w:rsidR="008F7B77" w:rsidRPr="00343E37" w:rsidRDefault="008F7B77" w:rsidP="009A1258">
            <w:pPr>
              <w:rPr>
                <w:b/>
                <w:sz w:val="18"/>
                <w:szCs w:val="18"/>
              </w:rPr>
            </w:pPr>
            <w:r w:rsidRPr="00343E37">
              <w:rPr>
                <w:b/>
                <w:sz w:val="18"/>
                <w:szCs w:val="18"/>
              </w:rPr>
              <w:t>SoE-9 (Student Voice) for units taught in P-12 setting</w:t>
            </w:r>
          </w:p>
        </w:tc>
      </w:tr>
    </w:tbl>
    <w:p w:rsidR="008F7B77" w:rsidRPr="00FC0684" w:rsidRDefault="008F7B77" w:rsidP="008F7B77">
      <w:pPr>
        <w:spacing w:after="0" w:line="240" w:lineRule="auto"/>
        <w:rPr>
          <w:b/>
          <w:sz w:val="18"/>
          <w:szCs w:val="18"/>
        </w:rPr>
      </w:pPr>
    </w:p>
    <w:p w:rsidR="008F7B77" w:rsidRDefault="008F7B77" w:rsidP="008F7B77">
      <w:pPr>
        <w:jc w:val="center"/>
        <w:rPr>
          <w:rFonts w:asciiTheme="majorHAnsi" w:eastAsiaTheme="majorEastAsia" w:hAnsiTheme="majorHAnsi" w:cstheme="majorBidi"/>
          <w:b/>
          <w:bCs/>
          <w:color w:val="365F91" w:themeColor="accent1" w:themeShade="BF"/>
          <w:sz w:val="28"/>
          <w:szCs w:val="28"/>
        </w:rPr>
      </w:pPr>
    </w:p>
    <w:p w:rsidR="008F7B77" w:rsidRDefault="008F7B77" w:rsidP="008F7B77">
      <w:pPr>
        <w:jc w:val="center"/>
        <w:rPr>
          <w:rFonts w:asciiTheme="majorHAnsi" w:eastAsiaTheme="majorEastAsia" w:hAnsiTheme="majorHAnsi" w:cstheme="majorBidi"/>
          <w:b/>
          <w:bCs/>
          <w:color w:val="365F91" w:themeColor="accent1" w:themeShade="BF"/>
          <w:sz w:val="28"/>
          <w:szCs w:val="28"/>
        </w:rPr>
      </w:pPr>
      <w:bookmarkStart w:id="10" w:name="G"/>
      <w:bookmarkEnd w:id="10"/>
      <w:r>
        <w:rPr>
          <w:rFonts w:asciiTheme="majorHAnsi" w:eastAsiaTheme="majorEastAsia" w:hAnsiTheme="majorHAnsi" w:cstheme="majorBidi"/>
          <w:b/>
          <w:bCs/>
          <w:color w:val="365F91" w:themeColor="accent1" w:themeShade="BF"/>
          <w:sz w:val="28"/>
          <w:szCs w:val="28"/>
        </w:rPr>
        <w:lastRenderedPageBreak/>
        <w:t>Addendum G</w:t>
      </w:r>
    </w:p>
    <w:p w:rsidR="009A1258" w:rsidRPr="00CD3469" w:rsidRDefault="009A1258" w:rsidP="009A1258">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9A1258" w:rsidRDefault="009A1258" w:rsidP="009A1258">
      <w:pPr>
        <w:jc w:val="center"/>
        <w:rPr>
          <w:b/>
          <w:bCs/>
          <w:noProof/>
          <w:sz w:val="20"/>
        </w:rPr>
      </w:pPr>
      <w:r>
        <w:rPr>
          <w:b/>
          <w:bCs/>
          <w:noProof/>
          <w:sz w:val="20"/>
        </w:rPr>
        <w:t>Teacher Candidate Summative Evaluation:  Form C</w:t>
      </w:r>
    </w:p>
    <w:p w:rsidR="009A1258" w:rsidRDefault="009A1258" w:rsidP="009A1258">
      <w:pPr>
        <w:jc w:val="center"/>
        <w:rPr>
          <w:b/>
          <w:bCs/>
          <w:noProof/>
          <w:sz w:val="20"/>
        </w:rPr>
      </w:pPr>
      <w:r>
        <w:rPr>
          <w:b/>
          <w:bCs/>
          <w:noProof/>
          <w:sz w:val="20"/>
        </w:rPr>
        <w:t>P-12</w:t>
      </w:r>
    </w:p>
    <w:p w:rsidR="009A1258" w:rsidRPr="003C0920" w:rsidRDefault="009A1258" w:rsidP="009A1258">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9A1258" w:rsidTr="009A1258">
        <w:trPr>
          <w:trHeight w:val="1637"/>
        </w:trPr>
        <w:tc>
          <w:tcPr>
            <w:tcW w:w="10278" w:type="dxa"/>
          </w:tcPr>
          <w:p w:rsidR="009A1258" w:rsidRPr="00A7555E" w:rsidRDefault="009A1258" w:rsidP="009A1258">
            <w:pPr>
              <w:pStyle w:val="Header"/>
              <w:rPr>
                <w:sz w:val="12"/>
                <w:szCs w:val="12"/>
              </w:rPr>
            </w:pPr>
          </w:p>
          <w:p w:rsidR="009A1258" w:rsidRDefault="009A1258" w:rsidP="009A1258">
            <w:pPr>
              <w:pStyle w:val="Header"/>
              <w:rPr>
                <w:sz w:val="20"/>
              </w:rPr>
            </w:pPr>
            <w:r>
              <w:rPr>
                <w:sz w:val="20"/>
              </w:rPr>
              <w:t xml:space="preserve">  Teacher Candidate ____________________________________________               Date of Meeting_________________      </w:t>
            </w:r>
          </w:p>
          <w:p w:rsidR="009A1258" w:rsidRPr="00A7555E" w:rsidRDefault="009A1258" w:rsidP="009A1258">
            <w:pPr>
              <w:pStyle w:val="Header"/>
              <w:rPr>
                <w:sz w:val="12"/>
                <w:szCs w:val="12"/>
              </w:rPr>
            </w:pPr>
          </w:p>
          <w:p w:rsidR="009A1258" w:rsidRDefault="009A1258" w:rsidP="009A1258">
            <w:pPr>
              <w:rPr>
                <w:sz w:val="20"/>
              </w:rPr>
            </w:pPr>
            <w:r>
              <w:rPr>
                <w:sz w:val="20"/>
              </w:rPr>
              <w:t xml:space="preserve">  School _______________________________________________________        District ___________________________  </w:t>
            </w:r>
          </w:p>
          <w:p w:rsidR="009A1258" w:rsidRPr="00A7555E" w:rsidRDefault="009A1258" w:rsidP="009A1258">
            <w:pPr>
              <w:rPr>
                <w:sz w:val="12"/>
                <w:szCs w:val="12"/>
              </w:rPr>
            </w:pPr>
          </w:p>
          <w:p w:rsidR="009A1258" w:rsidRDefault="009A1258" w:rsidP="009A1258">
            <w:pPr>
              <w:rPr>
                <w:sz w:val="20"/>
              </w:rPr>
            </w:pPr>
            <w:r>
              <w:rPr>
                <w:sz w:val="20"/>
              </w:rPr>
              <w:t xml:space="preserve">  University Supervisor Signature ____________________ Cooperating Teacher Signature ___________________________</w:t>
            </w:r>
          </w:p>
          <w:p w:rsidR="009A1258" w:rsidRPr="00A7555E" w:rsidRDefault="009A1258" w:rsidP="009A1258">
            <w:pPr>
              <w:rPr>
                <w:sz w:val="12"/>
                <w:szCs w:val="12"/>
              </w:rPr>
            </w:pPr>
          </w:p>
          <w:p w:rsidR="009A1258" w:rsidRDefault="009A1258" w:rsidP="009A1258">
            <w:pPr>
              <w:rPr>
                <w:bCs/>
                <w:sz w:val="20"/>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EBC42" id="Rectangle 16"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8AF" id="Rectangle 15"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Mnkabs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EF702" id="Rectangle 14"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FoSkAUcAgAAOw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Form A/B                Journal              Portfolio</w:t>
            </w:r>
          </w:p>
          <w:p w:rsidR="009A1258" w:rsidRPr="00A7555E" w:rsidRDefault="009A1258" w:rsidP="009A1258">
            <w:pPr>
              <w:rPr>
                <w:bCs/>
                <w:sz w:val="12"/>
                <w:szCs w:val="12"/>
              </w:rPr>
            </w:pPr>
          </w:p>
          <w:p w:rsidR="009A1258" w:rsidRPr="00A7555E" w:rsidRDefault="009A1258" w:rsidP="009A1258">
            <w:pPr>
              <w:tabs>
                <w:tab w:val="left" w:pos="2685"/>
              </w:tabs>
              <w:rPr>
                <w:bCs/>
                <w:sz w:val="20"/>
              </w:rPr>
            </w:pPr>
          </w:p>
        </w:tc>
      </w:tr>
    </w:tbl>
    <w:p w:rsidR="009A1258" w:rsidRPr="003C0920" w:rsidRDefault="009A1258" w:rsidP="009A1258">
      <w:pPr>
        <w:pStyle w:val="Header"/>
        <w:rPr>
          <w:sz w:val="16"/>
          <w:szCs w:val="16"/>
        </w:rPr>
      </w:pPr>
    </w:p>
    <w:p w:rsidR="009A1258" w:rsidRDefault="009A1258" w:rsidP="009A1258">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9A1258" w:rsidRPr="00851954" w:rsidRDefault="009A1258" w:rsidP="009A1258">
      <w:pPr>
        <w:pStyle w:val="Header"/>
        <w:jc w:val="center"/>
        <w:rPr>
          <w:b/>
          <w:i/>
          <w:sz w:val="20"/>
        </w:rPr>
      </w:pPr>
      <w:r>
        <w:rPr>
          <w:b/>
          <w:i/>
          <w:sz w:val="20"/>
        </w:rPr>
        <w:t>3=Satisfactory    2=Progress Made    1=Unsatisfactory</w:t>
      </w:r>
    </w:p>
    <w:p w:rsidR="009A1258" w:rsidRPr="003C0920" w:rsidRDefault="009A1258" w:rsidP="009A1258">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9A1258" w:rsidTr="009A1258">
        <w:trPr>
          <w:trHeight w:val="314"/>
        </w:trPr>
        <w:tc>
          <w:tcPr>
            <w:tcW w:w="8748" w:type="dxa"/>
          </w:tcPr>
          <w:p w:rsidR="009A1258" w:rsidRDefault="009A1258" w:rsidP="009A1258">
            <w:pPr>
              <w:pStyle w:val="Header"/>
              <w:rPr>
                <w:sz w:val="20"/>
              </w:rPr>
            </w:pPr>
            <w:r>
              <w:rPr>
                <w:b/>
                <w:bCs/>
              </w:rPr>
              <w:t>Standard 1: The Teacher Demonstrates Applied Content Knowledge</w:t>
            </w:r>
          </w:p>
        </w:tc>
        <w:tc>
          <w:tcPr>
            <w:tcW w:w="1530" w:type="dxa"/>
          </w:tcPr>
          <w:p w:rsidR="009A1258" w:rsidRDefault="009A1258" w:rsidP="009A1258">
            <w:pPr>
              <w:pStyle w:val="Header"/>
              <w:rPr>
                <w:b/>
                <w:bCs/>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2: The Teacher Designs &amp; Plans Instruction</w:t>
            </w:r>
          </w:p>
        </w:tc>
        <w:tc>
          <w:tcPr>
            <w:tcW w:w="1530" w:type="dxa"/>
          </w:tcPr>
          <w:p w:rsidR="009A1258" w:rsidRDefault="009A1258" w:rsidP="009A1258">
            <w:pPr>
              <w:pStyle w:val="Header"/>
              <w:rPr>
                <w:b/>
                <w:bCs/>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3: The Teacher Creates &amp; Maintains Learning Climate</w:t>
            </w:r>
          </w:p>
        </w:tc>
        <w:tc>
          <w:tcPr>
            <w:tcW w:w="1530" w:type="dxa"/>
          </w:tcPr>
          <w:p w:rsidR="009A1258" w:rsidRDefault="009A1258" w:rsidP="009A1258">
            <w:pPr>
              <w:pStyle w:val="Header"/>
              <w:rPr>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4: The Teacher Implements &amp; Manages Instruction</w:t>
            </w:r>
          </w:p>
        </w:tc>
        <w:tc>
          <w:tcPr>
            <w:tcW w:w="1530" w:type="dxa"/>
          </w:tcPr>
          <w:p w:rsidR="009A1258" w:rsidRDefault="009A1258" w:rsidP="009A1258">
            <w:pPr>
              <w:pStyle w:val="Header"/>
              <w:rPr>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5: The Teacher Assesses &amp; Communicates Learning Results</w:t>
            </w:r>
          </w:p>
        </w:tc>
        <w:tc>
          <w:tcPr>
            <w:tcW w:w="1530" w:type="dxa"/>
          </w:tcPr>
          <w:p w:rsidR="009A1258" w:rsidRDefault="009A1258" w:rsidP="009A1258">
            <w:pPr>
              <w:pStyle w:val="Header"/>
              <w:rPr>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6: The Teacher Demonstrates the Implementation of Technology</w:t>
            </w:r>
          </w:p>
        </w:tc>
        <w:tc>
          <w:tcPr>
            <w:tcW w:w="1530" w:type="dxa"/>
          </w:tcPr>
          <w:p w:rsidR="009A1258" w:rsidRDefault="009A1258" w:rsidP="009A1258">
            <w:pPr>
              <w:pStyle w:val="Header"/>
              <w:rPr>
                <w:sz w:val="20"/>
              </w:rPr>
            </w:pPr>
            <w:r>
              <w:rPr>
                <w:b/>
                <w:bCs/>
                <w:sz w:val="20"/>
              </w:rPr>
              <w:t>3    2    1    N/A</w:t>
            </w:r>
          </w:p>
        </w:tc>
      </w:tr>
    </w:tbl>
    <w:p w:rsidR="009A1258" w:rsidRDefault="009A1258" w:rsidP="009A1258">
      <w:pPr>
        <w:pStyle w:val="Header"/>
        <w:rPr>
          <w:sz w:val="16"/>
          <w:szCs w:val="16"/>
        </w:rPr>
      </w:pPr>
    </w:p>
    <w:p w:rsidR="009A1258" w:rsidRDefault="009A1258" w:rsidP="009A1258">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9A1258" w:rsidTr="009A1258">
        <w:tc>
          <w:tcPr>
            <w:tcW w:w="8748" w:type="dxa"/>
          </w:tcPr>
          <w:p w:rsidR="009A1258" w:rsidRDefault="009A1258" w:rsidP="009A1258">
            <w:pPr>
              <w:pStyle w:val="Header"/>
              <w:rPr>
                <w:sz w:val="20"/>
              </w:rPr>
            </w:pPr>
            <w:r>
              <w:rPr>
                <w:b/>
                <w:bCs/>
              </w:rPr>
              <w:t>Standard 7: Reflects on and Evaluates Teaching and Learning</w:t>
            </w:r>
          </w:p>
        </w:tc>
        <w:tc>
          <w:tcPr>
            <w:tcW w:w="1530" w:type="dxa"/>
          </w:tcPr>
          <w:p w:rsidR="009A1258" w:rsidRDefault="009A1258" w:rsidP="009A1258">
            <w:pPr>
              <w:pStyle w:val="Header"/>
              <w:rPr>
                <w:sz w:val="20"/>
              </w:rPr>
            </w:pPr>
            <w:r>
              <w:rPr>
                <w:b/>
                <w:bCs/>
                <w:sz w:val="20"/>
              </w:rPr>
              <w:t>3    2    1    N/A</w:t>
            </w:r>
          </w:p>
        </w:tc>
      </w:tr>
      <w:tr w:rsidR="009A1258" w:rsidTr="009A1258">
        <w:tc>
          <w:tcPr>
            <w:tcW w:w="10278" w:type="dxa"/>
            <w:gridSpan w:val="2"/>
          </w:tcPr>
          <w:p w:rsidR="009A1258" w:rsidRPr="00910BC1"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8: Collaborates with Colleagues/Parents/Others</w:t>
            </w:r>
          </w:p>
        </w:tc>
        <w:tc>
          <w:tcPr>
            <w:tcW w:w="1530" w:type="dxa"/>
          </w:tcPr>
          <w:p w:rsidR="009A1258" w:rsidRDefault="009A1258" w:rsidP="009A1258">
            <w:pPr>
              <w:pStyle w:val="Header"/>
              <w:rPr>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9: Evaluates Teaching &amp; Implements Professional Development</w:t>
            </w:r>
          </w:p>
        </w:tc>
        <w:tc>
          <w:tcPr>
            <w:tcW w:w="1530" w:type="dxa"/>
          </w:tcPr>
          <w:p w:rsidR="009A1258" w:rsidRDefault="009A1258" w:rsidP="009A1258">
            <w:pPr>
              <w:pStyle w:val="Header"/>
              <w:rPr>
                <w:sz w:val="20"/>
              </w:rPr>
            </w:pPr>
            <w:r>
              <w:rPr>
                <w:b/>
                <w:bCs/>
                <w:sz w:val="20"/>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10: Provides Leadership Within School/Community/Profession</w:t>
            </w:r>
          </w:p>
        </w:tc>
        <w:tc>
          <w:tcPr>
            <w:tcW w:w="1530" w:type="dxa"/>
          </w:tcPr>
          <w:p w:rsidR="009A1258" w:rsidRDefault="009A1258" w:rsidP="009A1258">
            <w:pPr>
              <w:pStyle w:val="Header"/>
              <w:rPr>
                <w:sz w:val="20"/>
              </w:rPr>
            </w:pPr>
            <w:r>
              <w:rPr>
                <w:b/>
                <w:bCs/>
                <w:sz w:val="20"/>
              </w:rPr>
              <w:t>3    2    1    N/A</w:t>
            </w:r>
          </w:p>
        </w:tc>
      </w:tr>
      <w:tr w:rsidR="009A1258" w:rsidTr="009A1258">
        <w:tc>
          <w:tcPr>
            <w:tcW w:w="8748" w:type="dxa"/>
          </w:tcPr>
          <w:p w:rsidR="009A1258" w:rsidRDefault="009A1258" w:rsidP="009A1258">
            <w:pPr>
              <w:pStyle w:val="Header"/>
              <w:rPr>
                <w:b/>
                <w:bCs/>
              </w:rPr>
            </w:pPr>
            <w:r>
              <w:rPr>
                <w:b/>
                <w:bCs/>
              </w:rPr>
              <w:t>Total Summative Score (30 Possible Points)</w:t>
            </w:r>
          </w:p>
        </w:tc>
        <w:tc>
          <w:tcPr>
            <w:tcW w:w="1530" w:type="dxa"/>
          </w:tcPr>
          <w:p w:rsidR="009A1258" w:rsidRDefault="009A1258" w:rsidP="009A1258">
            <w:pPr>
              <w:pStyle w:val="Header"/>
              <w:rPr>
                <w:b/>
                <w:bCs/>
                <w:sz w:val="20"/>
              </w:rPr>
            </w:pPr>
          </w:p>
        </w:tc>
      </w:tr>
    </w:tbl>
    <w:p w:rsidR="009A1258" w:rsidRDefault="009A1258" w:rsidP="009A1258">
      <w:pPr>
        <w:pStyle w:val="Header"/>
        <w:rPr>
          <w:sz w:val="16"/>
          <w:szCs w:val="16"/>
        </w:rPr>
      </w:pPr>
    </w:p>
    <w:p w:rsidR="009A1258" w:rsidRDefault="009A1258" w:rsidP="009A1258">
      <w:pPr>
        <w:pStyle w:val="Header"/>
        <w:rPr>
          <w:sz w:val="20"/>
          <w:szCs w:val="20"/>
        </w:rPr>
      </w:pPr>
    </w:p>
    <w:p w:rsidR="009A1258" w:rsidRDefault="009A1258" w:rsidP="009A1258">
      <w:pPr>
        <w:pStyle w:val="Header"/>
        <w:rPr>
          <w:sz w:val="20"/>
          <w:szCs w:val="20"/>
        </w:rPr>
      </w:pPr>
      <w:r w:rsidRPr="00321640">
        <w:rPr>
          <w:sz w:val="20"/>
          <w:szCs w:val="20"/>
        </w:rPr>
        <w:t>Evidence</w:t>
      </w:r>
      <w:r>
        <w:rPr>
          <w:sz w:val="20"/>
          <w:szCs w:val="20"/>
        </w:rPr>
        <w:t>:</w:t>
      </w:r>
    </w:p>
    <w:p w:rsidR="009A1258" w:rsidRDefault="009A1258" w:rsidP="009A1258">
      <w:pPr>
        <w:pStyle w:val="Header"/>
        <w:rPr>
          <w:sz w:val="20"/>
          <w:szCs w:val="20"/>
        </w:rPr>
      </w:pPr>
    </w:p>
    <w:p w:rsidR="009A1258" w:rsidRDefault="009A1258" w:rsidP="009A1258">
      <w:pPr>
        <w:pStyle w:val="Header"/>
        <w:rPr>
          <w:sz w:val="20"/>
          <w:szCs w:val="20"/>
        </w:rPr>
      </w:pPr>
    </w:p>
    <w:p w:rsidR="009A1258" w:rsidRDefault="009A1258" w:rsidP="009A1258">
      <w:pPr>
        <w:pStyle w:val="Header"/>
        <w:rPr>
          <w:sz w:val="20"/>
          <w:szCs w:val="20"/>
        </w:rPr>
      </w:pPr>
    </w:p>
    <w:p w:rsidR="009A1258" w:rsidRDefault="009A1258" w:rsidP="009A1258">
      <w:pPr>
        <w:pStyle w:val="Header"/>
        <w:rPr>
          <w:sz w:val="20"/>
          <w:szCs w:val="20"/>
        </w:rPr>
      </w:pPr>
    </w:p>
    <w:p w:rsidR="009A1258" w:rsidRDefault="009A1258" w:rsidP="009A1258">
      <w:pPr>
        <w:pStyle w:val="Header"/>
        <w:rPr>
          <w:sz w:val="20"/>
          <w:szCs w:val="20"/>
        </w:rPr>
      </w:pPr>
    </w:p>
    <w:p w:rsidR="009A1258" w:rsidRDefault="009A1258" w:rsidP="009A1258">
      <w:pPr>
        <w:pStyle w:val="Header"/>
        <w:rPr>
          <w:sz w:val="20"/>
          <w:szCs w:val="20"/>
        </w:rPr>
      </w:pPr>
    </w:p>
    <w:p w:rsidR="009A1258" w:rsidRDefault="009A1258" w:rsidP="009A1258">
      <w:pPr>
        <w:pStyle w:val="Header"/>
        <w:rPr>
          <w:sz w:val="20"/>
          <w:szCs w:val="20"/>
        </w:rPr>
      </w:pPr>
    </w:p>
    <w:p w:rsidR="009A1258" w:rsidRDefault="009A1258" w:rsidP="009A1258">
      <w:pPr>
        <w:pStyle w:val="Header"/>
        <w:rPr>
          <w:sz w:val="20"/>
          <w:szCs w:val="20"/>
        </w:rPr>
      </w:pPr>
    </w:p>
    <w:p w:rsidR="009A1258" w:rsidRPr="00321640" w:rsidRDefault="009A1258" w:rsidP="009A1258">
      <w:pPr>
        <w:pStyle w:val="Header"/>
        <w:rPr>
          <w:sz w:val="20"/>
          <w:szCs w:val="20"/>
        </w:rPr>
      </w:pPr>
    </w:p>
    <w:p w:rsidR="009A1258" w:rsidRDefault="009A1258" w:rsidP="009A1258">
      <w:pPr>
        <w:pStyle w:val="Header"/>
        <w:rPr>
          <w:sz w:val="20"/>
        </w:rPr>
      </w:pPr>
      <w:r>
        <w:rPr>
          <w:sz w:val="20"/>
        </w:rPr>
        <w:t>Strengths/Growth Areas:</w:t>
      </w:r>
    </w:p>
    <w:p w:rsidR="009A1258" w:rsidRDefault="009A1258" w:rsidP="009A1258">
      <w:pPr>
        <w:pStyle w:val="Header"/>
        <w:rPr>
          <w:sz w:val="20"/>
        </w:rPr>
      </w:pPr>
    </w:p>
    <w:p w:rsidR="009A1258" w:rsidRDefault="009A1258" w:rsidP="009A1258">
      <w:pPr>
        <w:pStyle w:val="Header"/>
      </w:pPr>
    </w:p>
    <w:p w:rsidR="009A1258" w:rsidRDefault="009A1258" w:rsidP="009A1258">
      <w:pPr>
        <w:pStyle w:val="Header"/>
      </w:pPr>
    </w:p>
    <w:p w:rsidR="009A1258" w:rsidRDefault="009A1258" w:rsidP="009A1258">
      <w:pPr>
        <w:pStyle w:val="Header"/>
      </w:pPr>
    </w:p>
    <w:p w:rsidR="009A1258" w:rsidRDefault="009A1258" w:rsidP="009A1258">
      <w:pPr>
        <w:pStyle w:val="Header"/>
      </w:pPr>
    </w:p>
    <w:p w:rsidR="009A1258" w:rsidRPr="005E2A4B" w:rsidRDefault="009A1258" w:rsidP="009A1258">
      <w:pPr>
        <w:pStyle w:val="Header"/>
        <w:rPr>
          <w:sz w:val="20"/>
        </w:rPr>
      </w:pPr>
      <w:r>
        <w:rPr>
          <w:sz w:val="20"/>
        </w:rPr>
        <w:t>Overall Comments:</w:t>
      </w:r>
      <w:r w:rsidRPr="003C0920">
        <w:rPr>
          <w:noProof/>
          <w:sz w:val="20"/>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258" w:rsidRPr="003C0920" w:rsidRDefault="009A1258" w:rsidP="009A1258">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qIgw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PF1q&#10;iIMCAAAYBQAADgAAAAAAAAAAAAAAAAAuAgAAZHJzL2Uyb0RvYy54bWxQSwECLQAUAAYACAAAACEA&#10;D/2QFN4AAAALAQAADwAAAAAAAAAAAAAAAADdBAAAZHJzL2Rvd25yZXYueG1sUEsFBgAAAAAEAAQA&#10;8wAAAOgFAAAAAA==&#10;" stroked="f">
                <v:textbox>
                  <w:txbxContent>
                    <w:p w:rsidR="009A1258" w:rsidRPr="003C0920" w:rsidRDefault="009A1258" w:rsidP="009A1258">
                      <w:pPr>
                        <w:jc w:val="center"/>
                        <w:rPr>
                          <w:sz w:val="14"/>
                          <w:szCs w:val="14"/>
                        </w:rPr>
                      </w:pPr>
                      <w:r w:rsidRPr="003C0920">
                        <w:rPr>
                          <w:sz w:val="14"/>
                          <w:szCs w:val="14"/>
                        </w:rPr>
                        <w:t>white – office copy                              yellow – student copy</w:t>
                      </w:r>
                    </w:p>
                  </w:txbxContent>
                </v:textbox>
              </v:shape>
            </w:pict>
          </mc:Fallback>
        </mc:AlternateContent>
      </w:r>
    </w:p>
    <w:p w:rsidR="008F7B77" w:rsidRDefault="008F7B77" w:rsidP="008F7B77">
      <w:pPr>
        <w:jc w:val="center"/>
        <w:rPr>
          <w:rFonts w:asciiTheme="majorHAnsi" w:eastAsiaTheme="majorEastAsia" w:hAnsiTheme="majorHAnsi" w:cstheme="majorBidi"/>
          <w:b/>
          <w:bCs/>
          <w:color w:val="365F91" w:themeColor="accent1" w:themeShade="BF"/>
          <w:sz w:val="28"/>
          <w:szCs w:val="28"/>
        </w:rPr>
      </w:pPr>
    </w:p>
    <w:p w:rsidR="008F7B77" w:rsidRDefault="008F7B77"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9A1258" w:rsidRDefault="009A1258" w:rsidP="009A1258">
      <w:pPr>
        <w:jc w:val="center"/>
        <w:rPr>
          <w:rFonts w:asciiTheme="majorHAnsi" w:eastAsiaTheme="majorEastAsia" w:hAnsiTheme="majorHAnsi" w:cstheme="majorBidi"/>
          <w:b/>
          <w:bCs/>
          <w:color w:val="365F91" w:themeColor="accent1" w:themeShade="BF"/>
          <w:sz w:val="28"/>
          <w:szCs w:val="28"/>
        </w:rPr>
      </w:pPr>
      <w:bookmarkStart w:id="11" w:name="H"/>
      <w:bookmarkEnd w:id="11"/>
      <w:r>
        <w:rPr>
          <w:rFonts w:asciiTheme="majorHAnsi" w:eastAsiaTheme="majorEastAsia" w:hAnsiTheme="majorHAnsi" w:cstheme="majorBidi"/>
          <w:b/>
          <w:bCs/>
          <w:color w:val="365F91" w:themeColor="accent1" w:themeShade="BF"/>
          <w:sz w:val="28"/>
          <w:szCs w:val="28"/>
        </w:rPr>
        <w:lastRenderedPageBreak/>
        <w:t>Addendum H</w:t>
      </w:r>
    </w:p>
    <w:p w:rsidR="009A1258" w:rsidRPr="00CD3469" w:rsidRDefault="009A1258" w:rsidP="009A1258">
      <w:pPr>
        <w:jc w:val="center"/>
        <w:rPr>
          <w:b/>
          <w:bCs/>
          <w:sz w:val="28"/>
          <w:szCs w:val="28"/>
        </w:rPr>
      </w:pPr>
      <w:smartTag w:uri="urn:schemas-microsoft-com:office:smarttags" w:element="place">
        <w:smartTag w:uri="urn:schemas-microsoft-com:office:smarttags" w:element="PlaceName">
          <w:r w:rsidRPr="001C70E0">
            <w:rPr>
              <w:b/>
              <w:bCs/>
              <w:sz w:val="28"/>
              <w:szCs w:val="28"/>
            </w:rPr>
            <w:t>Campbellsville</w:t>
          </w:r>
        </w:smartTag>
        <w:r w:rsidRPr="001C70E0">
          <w:rPr>
            <w:b/>
            <w:bCs/>
            <w:sz w:val="28"/>
            <w:szCs w:val="28"/>
          </w:rPr>
          <w:t xml:space="preserv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smartTag>
      <w:r w:rsidRPr="001C70E0">
        <w:rPr>
          <w:b/>
          <w:bCs/>
          <w:sz w:val="28"/>
          <w:szCs w:val="28"/>
        </w:rPr>
        <w:t xml:space="preserve"> of Education</w:t>
      </w:r>
    </w:p>
    <w:p w:rsidR="009A1258" w:rsidRDefault="009A1258" w:rsidP="009A1258">
      <w:pPr>
        <w:jc w:val="center"/>
        <w:rPr>
          <w:b/>
          <w:bCs/>
          <w:noProof/>
          <w:sz w:val="20"/>
        </w:rPr>
      </w:pPr>
      <w:r>
        <w:rPr>
          <w:b/>
          <w:bCs/>
          <w:noProof/>
          <w:sz w:val="20"/>
        </w:rPr>
        <w:t>Student Teacher Evaluation:  Form A</w:t>
      </w:r>
    </w:p>
    <w:p w:rsidR="009A1258" w:rsidRDefault="009A1258" w:rsidP="009A1258">
      <w:pPr>
        <w:jc w:val="center"/>
        <w:rPr>
          <w:b/>
          <w:bCs/>
        </w:rPr>
      </w:pPr>
      <w:r>
        <w:rPr>
          <w:b/>
          <w:bCs/>
          <w:noProof/>
          <w:sz w:val="20"/>
        </w:rPr>
        <w:t>Classroom Observation Instrument</w:t>
      </w:r>
    </w:p>
    <w:p w:rsidR="009A1258" w:rsidRPr="003C0920" w:rsidRDefault="009A1258" w:rsidP="009A1258">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9A1258" w:rsidTr="009A1258">
        <w:trPr>
          <w:trHeight w:val="2267"/>
        </w:trPr>
        <w:tc>
          <w:tcPr>
            <w:tcW w:w="10278" w:type="dxa"/>
          </w:tcPr>
          <w:p w:rsidR="009A1258" w:rsidRPr="00A7555E" w:rsidRDefault="009A1258" w:rsidP="009A1258">
            <w:pPr>
              <w:pStyle w:val="Header"/>
              <w:rPr>
                <w:sz w:val="12"/>
                <w:szCs w:val="12"/>
              </w:rPr>
            </w:pPr>
          </w:p>
          <w:p w:rsidR="009A1258" w:rsidRDefault="009A1258" w:rsidP="009A1258">
            <w:pPr>
              <w:pStyle w:val="Header"/>
              <w:rPr>
                <w:sz w:val="20"/>
              </w:rPr>
            </w:pPr>
            <w:r>
              <w:rPr>
                <w:sz w:val="20"/>
              </w:rPr>
              <w:t xml:space="preserve">  Student Teacher ____________________________________________               Date of Observation _________________      </w:t>
            </w:r>
          </w:p>
          <w:p w:rsidR="009A1258" w:rsidRPr="00A7555E" w:rsidRDefault="009A1258" w:rsidP="009A1258">
            <w:pPr>
              <w:pStyle w:val="Header"/>
              <w:rPr>
                <w:sz w:val="12"/>
                <w:szCs w:val="12"/>
              </w:rPr>
            </w:pPr>
          </w:p>
          <w:p w:rsidR="009A1258" w:rsidRDefault="009A1258" w:rsidP="009A1258">
            <w:pPr>
              <w:rPr>
                <w:sz w:val="20"/>
              </w:rPr>
            </w:pPr>
            <w:r>
              <w:rPr>
                <w:sz w:val="20"/>
              </w:rPr>
              <w:t xml:space="preserve">  School _______________________________________________________        District ___________________________  </w:t>
            </w:r>
          </w:p>
          <w:p w:rsidR="009A1258" w:rsidRPr="00A7555E" w:rsidRDefault="009A1258" w:rsidP="009A1258">
            <w:pPr>
              <w:rPr>
                <w:sz w:val="12"/>
                <w:szCs w:val="12"/>
              </w:rPr>
            </w:pPr>
          </w:p>
          <w:p w:rsidR="009A1258" w:rsidRDefault="009A1258" w:rsidP="009A1258">
            <w:pPr>
              <w:rPr>
                <w:sz w:val="20"/>
              </w:rPr>
            </w:pPr>
            <w:r>
              <w:rPr>
                <w:sz w:val="20"/>
              </w:rPr>
              <w:t xml:space="preserve">  Observer Signature _________________________________  Student Teacher Signature ___________________________</w:t>
            </w:r>
          </w:p>
          <w:p w:rsidR="009A1258" w:rsidRPr="00A7555E" w:rsidRDefault="009A1258" w:rsidP="009A1258">
            <w:pPr>
              <w:rPr>
                <w:sz w:val="12"/>
                <w:szCs w:val="12"/>
              </w:rPr>
            </w:pPr>
          </w:p>
          <w:p w:rsidR="009A1258" w:rsidRDefault="009A1258" w:rsidP="009A1258">
            <w:pPr>
              <w:rPr>
                <w:bCs/>
                <w:sz w:val="20"/>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BDAA6" id="Rectangle 23" o:spid="_x0000_s1026" style="position:absolute;margin-left:270pt;margin-top:3.4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cx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A5klcx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39B7" id="Rectangle 22" o:spid="_x0000_s1026" style="position:absolute;margin-left:204pt;margin-top:3.4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Kpkro8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882A6" id="Rectangle 21" o:spid="_x0000_s1026" style="position:absolute;margin-left:120pt;margin-top:3.4pt;width:5.05pt;height: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XnnVlxsCAAA7BAAADgAAAAAAAAAAAAAAAAAuAgAAZHJzL2Uyb0RvYy54bWxQSwECLQAU&#10;AAYACAAAACEAtunlnd0AAAAIAQAADwAAAAAAAAAAAAAAAAB1BAAAZHJzL2Rvd25yZXYueG1sUEsF&#10;BgAAAAAEAAQA8wAAAH8FAAAAAA==&#10;"/>
                  </w:pict>
                </mc:Fallback>
              </mc:AlternateContent>
            </w:r>
            <w:r>
              <w:rPr>
                <w:sz w:val="20"/>
              </w:rPr>
              <w:t xml:space="preserve">  </w:t>
            </w:r>
            <w:r w:rsidRPr="00712A49">
              <w:rPr>
                <w:bCs/>
                <w:sz w:val="20"/>
              </w:rPr>
              <w:t>Check evidence reviewed:</w:t>
            </w:r>
            <w:r>
              <w:rPr>
                <w:bCs/>
                <w:sz w:val="20"/>
              </w:rPr>
              <w:t xml:space="preserve">        Lesson Plan              Journal               Portfolio</w:t>
            </w:r>
          </w:p>
          <w:p w:rsidR="009A1258" w:rsidRPr="00A7555E" w:rsidRDefault="009A1258" w:rsidP="009A1258">
            <w:pPr>
              <w:rPr>
                <w:bCs/>
                <w:sz w:val="12"/>
                <w:szCs w:val="12"/>
              </w:rPr>
            </w:pPr>
          </w:p>
          <w:p w:rsidR="009A1258" w:rsidRDefault="009A1258" w:rsidP="009A1258">
            <w:pPr>
              <w:tabs>
                <w:tab w:val="left" w:pos="2685"/>
              </w:tabs>
              <w:rPr>
                <w:bCs/>
                <w:sz w:val="20"/>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1296670</wp:posOffset>
                      </wp:positionH>
                      <wp:positionV relativeFrom="paragraph">
                        <wp:posOffset>17145</wp:posOffset>
                      </wp:positionV>
                      <wp:extent cx="64135" cy="73025"/>
                      <wp:effectExtent l="8890" t="11430" r="1270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B03D" id="Rectangle 20" o:spid="_x0000_s1026" style="position:absolute;margin-left:102.1pt;margin-top:1.35pt;width:5.05pt;height: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3962400</wp:posOffset>
                      </wp:positionH>
                      <wp:positionV relativeFrom="paragraph">
                        <wp:posOffset>11430</wp:posOffset>
                      </wp:positionV>
                      <wp:extent cx="64135" cy="73025"/>
                      <wp:effectExtent l="7620" t="5715" r="1397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53679" id="Rectangle 19" o:spid="_x0000_s1026" style="position:absolute;margin-left:312pt;margin-top:.9pt;width:5.05pt;height: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"/>
                  </w:pict>
                </mc:Fallback>
              </mc:AlternateContent>
            </w:r>
            <w:r>
              <w:rPr>
                <w:bCs/>
                <w:sz w:val="20"/>
              </w:rPr>
              <w:t xml:space="preserve">  Check applicable box:        Cooperating Teacher Midterm                                   Cooperating Teacher Final</w:t>
            </w:r>
          </w:p>
          <w:p w:rsidR="009A1258" w:rsidRPr="00A7555E" w:rsidRDefault="009A1258" w:rsidP="009A1258">
            <w:pPr>
              <w:tabs>
                <w:tab w:val="left" w:pos="2685"/>
              </w:tabs>
              <w:rPr>
                <w:bCs/>
                <w:sz w:val="20"/>
              </w:rPr>
            </w:pPr>
            <w:r>
              <w:rPr>
                <w:noProof/>
                <w:sz w:val="12"/>
                <w:szCs w:val="12"/>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40640</wp:posOffset>
                      </wp:positionV>
                      <wp:extent cx="64135" cy="73025"/>
                      <wp:effectExtent l="7620" t="9525" r="1397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83D6" id="Rectangle 18" o:spid="_x0000_s1026" style="position:absolute;margin-left:312pt;margin-top:3.2pt;width:5.05pt;height: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8720" behindDoc="0" locked="0" layoutInCell="1" allowOverlap="1">
                      <wp:simplePos x="0" y="0"/>
                      <wp:positionH relativeFrom="column">
                        <wp:posOffset>1296670</wp:posOffset>
                      </wp:positionH>
                      <wp:positionV relativeFrom="paragraph">
                        <wp:posOffset>24130</wp:posOffset>
                      </wp:positionV>
                      <wp:extent cx="64135" cy="73025"/>
                      <wp:effectExtent l="8890" t="12065" r="12700"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41011" id="Rectangle 17" o:spid="_x0000_s1026" style="position:absolute;margin-left:102.1pt;margin-top:1.9pt;width:5.05pt;height: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d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K4P6x0cAgAAOwQAAA4AAAAAAAAAAAAAAAAALgIAAGRycy9lMm9Eb2MueG1sUEsBAi0A&#10;FAAGAAgAAAAhABGp+ozdAAAACAEAAA8AAAAAAAAAAAAAAAAAdgQAAGRycy9kb3ducmV2LnhtbFBL&#10;BQYAAAAABAAEAPMAAACABQAAAAA=&#10;"/>
                  </w:pict>
                </mc:Fallback>
              </mc:AlternateContent>
            </w:r>
            <w:r>
              <w:rPr>
                <w:bCs/>
                <w:sz w:val="20"/>
              </w:rPr>
              <w:t xml:space="preserve">                                              University Supervisor, Visit No. ________               Video Evaluation</w:t>
            </w:r>
          </w:p>
        </w:tc>
      </w:tr>
    </w:tbl>
    <w:p w:rsidR="009A1258" w:rsidRPr="003C0920" w:rsidRDefault="009A1258" w:rsidP="009A1258">
      <w:pPr>
        <w:pStyle w:val="Header"/>
        <w:rPr>
          <w:sz w:val="16"/>
          <w:szCs w:val="16"/>
        </w:rPr>
      </w:pPr>
    </w:p>
    <w:p w:rsidR="009A1258" w:rsidRDefault="009A1258" w:rsidP="009A1258">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9A1258" w:rsidRPr="00851954" w:rsidRDefault="009A1258" w:rsidP="009A1258">
      <w:pPr>
        <w:pStyle w:val="Header"/>
        <w:jc w:val="center"/>
        <w:rPr>
          <w:b/>
          <w:i/>
          <w:sz w:val="20"/>
        </w:rPr>
      </w:pPr>
      <w:r>
        <w:rPr>
          <w:b/>
          <w:i/>
          <w:sz w:val="20"/>
        </w:rPr>
        <w:t>3=Satisfactory    2=Progress Made    1=Unsatisfactory</w:t>
      </w:r>
    </w:p>
    <w:p w:rsidR="009A1258" w:rsidRPr="003C0920" w:rsidRDefault="009A1258" w:rsidP="009A1258">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9A1258" w:rsidTr="009A1258">
        <w:trPr>
          <w:trHeight w:val="314"/>
        </w:trPr>
        <w:tc>
          <w:tcPr>
            <w:tcW w:w="8748" w:type="dxa"/>
          </w:tcPr>
          <w:p w:rsidR="009A1258" w:rsidRDefault="009A1258" w:rsidP="009A1258">
            <w:pPr>
              <w:pStyle w:val="Header"/>
              <w:rPr>
                <w:sz w:val="20"/>
              </w:rPr>
            </w:pPr>
            <w:r>
              <w:rPr>
                <w:b/>
                <w:bCs/>
              </w:rPr>
              <w:t>Standard 1: The Teacher Demonstrates Applied Content Knowledge</w:t>
            </w:r>
          </w:p>
        </w:tc>
        <w:tc>
          <w:tcPr>
            <w:tcW w:w="1530" w:type="dxa"/>
          </w:tcPr>
          <w:p w:rsidR="009A1258" w:rsidRDefault="009A1258" w:rsidP="009A1258">
            <w:pPr>
              <w:pStyle w:val="Header"/>
              <w:rPr>
                <w:b/>
                <w:bCs/>
                <w:sz w:val="20"/>
              </w:rPr>
            </w:pPr>
            <w:r>
              <w:rPr>
                <w:b/>
                <w:bCs/>
                <w:sz w:val="20"/>
              </w:rPr>
              <w:t>3    2    1    N/A</w:t>
            </w:r>
          </w:p>
        </w:tc>
      </w:tr>
      <w:tr w:rsidR="009A1258" w:rsidTr="009A1258">
        <w:tc>
          <w:tcPr>
            <w:tcW w:w="8748" w:type="dxa"/>
          </w:tcPr>
          <w:p w:rsidR="009A1258" w:rsidRDefault="009A1258" w:rsidP="009A1258">
            <w:pPr>
              <w:pStyle w:val="Header"/>
              <w:rPr>
                <w:sz w:val="20"/>
              </w:rPr>
            </w:pPr>
            <w:r>
              <w:rPr>
                <w:sz w:val="20"/>
              </w:rPr>
              <w:t>a. Communicates concepts, processes and knowledge</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b. Connects content to life experiences of students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c. Demonstrates instructional strategies that are appropriate for content and contribute to student learning</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 xml:space="preserve">d. Guides students to understand content from various perspectives </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e. Identifies and addresses students’ misconceptions of content</w:t>
            </w:r>
          </w:p>
        </w:tc>
        <w:tc>
          <w:tcPr>
            <w:tcW w:w="1530" w:type="dxa"/>
          </w:tcPr>
          <w:p w:rsidR="009A1258" w:rsidRDefault="009A1258" w:rsidP="009A1258">
            <w:pPr>
              <w:pStyle w:val="Header"/>
              <w:rPr>
                <w:sz w:val="16"/>
              </w:rPr>
            </w:pPr>
            <w:r>
              <w:rPr>
                <w:sz w:val="16"/>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2: The Teacher Designs &amp; Plans Instruction</w:t>
            </w:r>
          </w:p>
        </w:tc>
        <w:tc>
          <w:tcPr>
            <w:tcW w:w="1530" w:type="dxa"/>
          </w:tcPr>
          <w:p w:rsidR="009A1258" w:rsidRDefault="009A1258" w:rsidP="009A1258">
            <w:pPr>
              <w:pStyle w:val="Header"/>
              <w:rPr>
                <w:b/>
                <w:bCs/>
                <w:sz w:val="20"/>
              </w:rPr>
            </w:pPr>
            <w:r>
              <w:rPr>
                <w:b/>
                <w:bCs/>
                <w:sz w:val="20"/>
              </w:rPr>
              <w:t>3    2    1    N/A</w:t>
            </w:r>
          </w:p>
        </w:tc>
      </w:tr>
      <w:tr w:rsidR="009A1258" w:rsidTr="009A1258">
        <w:tc>
          <w:tcPr>
            <w:tcW w:w="8748" w:type="dxa"/>
          </w:tcPr>
          <w:p w:rsidR="009A1258" w:rsidRDefault="009A1258" w:rsidP="009A1258">
            <w:pPr>
              <w:pStyle w:val="Header"/>
              <w:rPr>
                <w:sz w:val="20"/>
              </w:rPr>
            </w:pPr>
            <w:r>
              <w:rPr>
                <w:sz w:val="20"/>
              </w:rPr>
              <w:t>a. Develops significant objectives aligned with standards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b. Uses contextual data to design instruction relevant to students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c. Plans assessments to guide instruction and measure learning objectives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d. Plans instructional strategies and activities that address learning objectives for all students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e. Plans instructional strategies and activities that facilitate multiple levels of learning</w:t>
            </w:r>
          </w:p>
        </w:tc>
        <w:tc>
          <w:tcPr>
            <w:tcW w:w="1530" w:type="dxa"/>
          </w:tcPr>
          <w:p w:rsidR="009A1258" w:rsidRDefault="009A1258" w:rsidP="009A1258">
            <w:pPr>
              <w:pStyle w:val="Header"/>
              <w:rPr>
                <w:sz w:val="16"/>
              </w:rPr>
            </w:pPr>
            <w:r>
              <w:rPr>
                <w:sz w:val="16"/>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3: The Teacher Creates &amp; Maintains Learning Climate</w:t>
            </w:r>
          </w:p>
        </w:tc>
        <w:tc>
          <w:tcPr>
            <w:tcW w:w="1530" w:type="dxa"/>
          </w:tcPr>
          <w:p w:rsidR="009A1258" w:rsidRDefault="009A1258" w:rsidP="009A1258">
            <w:pPr>
              <w:pStyle w:val="Header"/>
              <w:rPr>
                <w:sz w:val="20"/>
              </w:rPr>
            </w:pPr>
            <w:r>
              <w:rPr>
                <w:b/>
                <w:bCs/>
                <w:sz w:val="20"/>
              </w:rPr>
              <w:t>3    2    1    N/A</w:t>
            </w:r>
          </w:p>
        </w:tc>
      </w:tr>
      <w:tr w:rsidR="009A1258" w:rsidTr="009A1258">
        <w:tc>
          <w:tcPr>
            <w:tcW w:w="8748" w:type="dxa"/>
          </w:tcPr>
          <w:p w:rsidR="009A1258" w:rsidRDefault="009A1258" w:rsidP="009A1258">
            <w:pPr>
              <w:pStyle w:val="Header"/>
              <w:rPr>
                <w:sz w:val="20"/>
              </w:rPr>
            </w:pPr>
            <w:r>
              <w:rPr>
                <w:sz w:val="20"/>
              </w:rPr>
              <w:t>a. Communicates high expectations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b. Establishes a positive learning environment</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c. Values and supports student diversity and addresses individual needs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d. Fosters mutual respect between teacher and students and among students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e. Provides a safe environment for learning</w:t>
            </w:r>
          </w:p>
        </w:tc>
        <w:tc>
          <w:tcPr>
            <w:tcW w:w="1530" w:type="dxa"/>
          </w:tcPr>
          <w:p w:rsidR="009A1258" w:rsidRDefault="009A1258" w:rsidP="009A1258">
            <w:pPr>
              <w:pStyle w:val="Header"/>
              <w:rPr>
                <w:sz w:val="16"/>
              </w:rPr>
            </w:pPr>
            <w:r>
              <w:rPr>
                <w:sz w:val="16"/>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4: The Teacher Implements &amp; Manages Instruction</w:t>
            </w:r>
          </w:p>
        </w:tc>
        <w:tc>
          <w:tcPr>
            <w:tcW w:w="1530" w:type="dxa"/>
          </w:tcPr>
          <w:p w:rsidR="009A1258" w:rsidRDefault="009A1258" w:rsidP="009A1258">
            <w:pPr>
              <w:pStyle w:val="Header"/>
              <w:rPr>
                <w:sz w:val="20"/>
              </w:rPr>
            </w:pPr>
            <w:r>
              <w:rPr>
                <w:b/>
                <w:bCs/>
                <w:sz w:val="20"/>
              </w:rPr>
              <w:t>3    2    1    N/A</w:t>
            </w:r>
          </w:p>
        </w:tc>
      </w:tr>
      <w:tr w:rsidR="009A1258" w:rsidTr="009A1258">
        <w:tc>
          <w:tcPr>
            <w:tcW w:w="8748" w:type="dxa"/>
          </w:tcPr>
          <w:p w:rsidR="009A1258" w:rsidRDefault="009A1258" w:rsidP="009A1258">
            <w:pPr>
              <w:pStyle w:val="Header"/>
              <w:rPr>
                <w:sz w:val="20"/>
              </w:rPr>
            </w:pPr>
            <w:r>
              <w:rPr>
                <w:sz w:val="20"/>
              </w:rPr>
              <w:lastRenderedPageBreak/>
              <w:t>a. Uses a variety of instructional strategies that align with learning objectives and actively engage students</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b. Implements instruction based on diverse student needs and assessment data</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c. Uses time effectively</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d. Uses space and materials effectively</w:t>
            </w:r>
          </w:p>
        </w:tc>
        <w:tc>
          <w:tcPr>
            <w:tcW w:w="1530" w:type="dxa"/>
          </w:tcPr>
          <w:p w:rsidR="009A1258" w:rsidRDefault="009A1258" w:rsidP="009A1258">
            <w:pPr>
              <w:pStyle w:val="Header"/>
              <w:rPr>
                <w:sz w:val="16"/>
              </w:rPr>
            </w:pPr>
            <w:r>
              <w:rPr>
                <w:sz w:val="16"/>
              </w:rPr>
              <w:t>3     2      1      N/A</w:t>
            </w:r>
          </w:p>
        </w:tc>
      </w:tr>
      <w:tr w:rsidR="009A1258" w:rsidTr="009A1258">
        <w:tc>
          <w:tcPr>
            <w:tcW w:w="8748" w:type="dxa"/>
          </w:tcPr>
          <w:p w:rsidR="009A1258" w:rsidRDefault="009A1258" w:rsidP="009A1258">
            <w:pPr>
              <w:pStyle w:val="Header"/>
              <w:rPr>
                <w:sz w:val="20"/>
              </w:rPr>
            </w:pPr>
            <w:r>
              <w:rPr>
                <w:sz w:val="20"/>
              </w:rPr>
              <w:t>e. Implements and manages instruction in ways that facilitate higher-order thinking</w:t>
            </w:r>
          </w:p>
        </w:tc>
        <w:tc>
          <w:tcPr>
            <w:tcW w:w="1530" w:type="dxa"/>
          </w:tcPr>
          <w:p w:rsidR="009A1258" w:rsidRDefault="009A1258" w:rsidP="009A1258">
            <w:pPr>
              <w:pStyle w:val="Header"/>
              <w:rPr>
                <w:sz w:val="16"/>
              </w:rPr>
            </w:pPr>
            <w:r>
              <w:rPr>
                <w:sz w:val="16"/>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5: The Teacher Assesses &amp; Communicates Learning Results</w:t>
            </w:r>
          </w:p>
        </w:tc>
        <w:tc>
          <w:tcPr>
            <w:tcW w:w="1530" w:type="dxa"/>
          </w:tcPr>
          <w:p w:rsidR="009A1258" w:rsidRDefault="009A1258" w:rsidP="009A1258">
            <w:pPr>
              <w:pStyle w:val="Header"/>
              <w:rPr>
                <w:sz w:val="20"/>
              </w:rPr>
            </w:pPr>
            <w:r>
              <w:rPr>
                <w:b/>
                <w:bCs/>
                <w:sz w:val="20"/>
              </w:rPr>
              <w:t>3    2    1    N/A</w:t>
            </w:r>
          </w:p>
        </w:tc>
      </w:tr>
      <w:tr w:rsidR="009A1258" w:rsidTr="009A1258">
        <w:tc>
          <w:tcPr>
            <w:tcW w:w="8748" w:type="dxa"/>
          </w:tcPr>
          <w:p w:rsidR="009A1258" w:rsidRDefault="009A1258" w:rsidP="009A1258">
            <w:pPr>
              <w:rPr>
                <w:bCs/>
                <w:sz w:val="20"/>
                <w:szCs w:val="20"/>
              </w:rPr>
            </w:pPr>
            <w:r>
              <w:rPr>
                <w:bCs/>
                <w:sz w:val="20"/>
                <w:szCs w:val="16"/>
              </w:rPr>
              <w:t xml:space="preserve">a. Uses pre-assessments </w:t>
            </w:r>
          </w:p>
        </w:tc>
        <w:tc>
          <w:tcPr>
            <w:tcW w:w="1530" w:type="dxa"/>
          </w:tcPr>
          <w:p w:rsidR="009A1258" w:rsidRPr="00851954" w:rsidRDefault="009A1258" w:rsidP="009A1258">
            <w:pPr>
              <w:pStyle w:val="Title"/>
              <w:jc w:val="left"/>
              <w:rPr>
                <w:b w:val="0"/>
                <w:bCs/>
                <w:sz w:val="16"/>
              </w:rPr>
            </w:pPr>
            <w:r w:rsidRPr="00851954">
              <w:rPr>
                <w:b w:val="0"/>
                <w:sz w:val="16"/>
              </w:rPr>
              <w:t xml:space="preserve">3     2    </w:t>
            </w:r>
            <w:r>
              <w:rPr>
                <w:b w:val="0"/>
                <w:sz w:val="16"/>
              </w:rPr>
              <w:t xml:space="preserve">  </w:t>
            </w:r>
            <w:r w:rsidRPr="00851954">
              <w:rPr>
                <w:b w:val="0"/>
                <w:sz w:val="16"/>
              </w:rPr>
              <w:t>1      N/A</w:t>
            </w:r>
          </w:p>
        </w:tc>
      </w:tr>
      <w:tr w:rsidR="009A1258" w:rsidTr="009A1258">
        <w:tc>
          <w:tcPr>
            <w:tcW w:w="8748" w:type="dxa"/>
          </w:tcPr>
          <w:p w:rsidR="009A1258" w:rsidRDefault="009A1258" w:rsidP="009A1258">
            <w:pPr>
              <w:rPr>
                <w:bCs/>
                <w:sz w:val="20"/>
                <w:szCs w:val="16"/>
              </w:rPr>
            </w:pPr>
            <w:r>
              <w:rPr>
                <w:bCs/>
                <w:sz w:val="20"/>
                <w:szCs w:val="16"/>
              </w:rPr>
              <w:t>b. Uses formative assessments</w:t>
            </w:r>
          </w:p>
        </w:tc>
        <w:tc>
          <w:tcPr>
            <w:tcW w:w="1530" w:type="dxa"/>
          </w:tcPr>
          <w:p w:rsidR="009A1258" w:rsidRPr="00851954" w:rsidRDefault="009A1258" w:rsidP="009A1258">
            <w:pPr>
              <w:pStyle w:val="Title"/>
              <w:jc w:val="left"/>
              <w:rPr>
                <w:b w:val="0"/>
                <w:bCs/>
                <w:sz w:val="16"/>
              </w:rPr>
            </w:pPr>
            <w:r w:rsidRPr="00851954">
              <w:rPr>
                <w:b w:val="0"/>
                <w:sz w:val="16"/>
              </w:rPr>
              <w:t xml:space="preserve">3     2   </w:t>
            </w:r>
            <w:r>
              <w:rPr>
                <w:b w:val="0"/>
                <w:sz w:val="16"/>
              </w:rPr>
              <w:t xml:space="preserve">  </w:t>
            </w:r>
            <w:r w:rsidRPr="00851954">
              <w:rPr>
                <w:b w:val="0"/>
                <w:sz w:val="16"/>
              </w:rPr>
              <w:t xml:space="preserve"> 1      N/A</w:t>
            </w:r>
          </w:p>
        </w:tc>
      </w:tr>
      <w:tr w:rsidR="009A1258" w:rsidTr="009A1258">
        <w:tc>
          <w:tcPr>
            <w:tcW w:w="8748" w:type="dxa"/>
          </w:tcPr>
          <w:p w:rsidR="009A1258" w:rsidRDefault="009A1258" w:rsidP="009A1258">
            <w:pPr>
              <w:rPr>
                <w:bCs/>
                <w:sz w:val="20"/>
                <w:szCs w:val="16"/>
              </w:rPr>
            </w:pPr>
            <w:r>
              <w:rPr>
                <w:bCs/>
                <w:sz w:val="20"/>
                <w:szCs w:val="16"/>
              </w:rPr>
              <w:t>c. Uses summative assessments</w:t>
            </w:r>
          </w:p>
        </w:tc>
        <w:tc>
          <w:tcPr>
            <w:tcW w:w="1530" w:type="dxa"/>
          </w:tcPr>
          <w:p w:rsidR="009A1258" w:rsidRPr="000733A1" w:rsidRDefault="009A1258" w:rsidP="009A1258">
            <w:pPr>
              <w:pStyle w:val="Title"/>
              <w:jc w:val="left"/>
              <w:rPr>
                <w:b w:val="0"/>
                <w:sz w:val="16"/>
              </w:rPr>
            </w:pPr>
            <w:r w:rsidRPr="000733A1">
              <w:rPr>
                <w:b w:val="0"/>
                <w:sz w:val="16"/>
              </w:rPr>
              <w:t>3     2      1      N/A</w:t>
            </w:r>
          </w:p>
        </w:tc>
      </w:tr>
      <w:tr w:rsidR="009A1258" w:rsidTr="009A1258">
        <w:tc>
          <w:tcPr>
            <w:tcW w:w="8748" w:type="dxa"/>
          </w:tcPr>
          <w:p w:rsidR="009A1258" w:rsidRDefault="009A1258" w:rsidP="009A1258">
            <w:pPr>
              <w:rPr>
                <w:bCs/>
                <w:sz w:val="20"/>
                <w:szCs w:val="16"/>
              </w:rPr>
            </w:pPr>
            <w:r>
              <w:rPr>
                <w:bCs/>
                <w:sz w:val="20"/>
                <w:szCs w:val="16"/>
              </w:rPr>
              <w:t>d. Describes, analyzes, and evaluates student performance data</w:t>
            </w:r>
          </w:p>
        </w:tc>
        <w:tc>
          <w:tcPr>
            <w:tcW w:w="1530" w:type="dxa"/>
          </w:tcPr>
          <w:p w:rsidR="009A1258" w:rsidRPr="00851954" w:rsidRDefault="009A1258" w:rsidP="009A1258">
            <w:pPr>
              <w:pStyle w:val="Title"/>
              <w:jc w:val="left"/>
              <w:rPr>
                <w:b w:val="0"/>
                <w:bCs/>
                <w:sz w:val="16"/>
              </w:rPr>
            </w:pPr>
            <w:r w:rsidRPr="00851954">
              <w:rPr>
                <w:b w:val="0"/>
                <w:sz w:val="16"/>
              </w:rPr>
              <w:t xml:space="preserve">3     2    </w:t>
            </w:r>
            <w:r>
              <w:rPr>
                <w:b w:val="0"/>
                <w:sz w:val="16"/>
              </w:rPr>
              <w:t xml:space="preserve">  </w:t>
            </w:r>
            <w:r w:rsidRPr="00851954">
              <w:rPr>
                <w:b w:val="0"/>
                <w:sz w:val="16"/>
              </w:rPr>
              <w:t>1      N/A</w:t>
            </w:r>
          </w:p>
        </w:tc>
      </w:tr>
      <w:tr w:rsidR="009A1258" w:rsidTr="009A1258">
        <w:tc>
          <w:tcPr>
            <w:tcW w:w="8748" w:type="dxa"/>
          </w:tcPr>
          <w:p w:rsidR="009A1258" w:rsidRDefault="009A1258" w:rsidP="009A1258">
            <w:pPr>
              <w:rPr>
                <w:bCs/>
                <w:sz w:val="20"/>
                <w:szCs w:val="16"/>
              </w:rPr>
            </w:pPr>
            <w:r>
              <w:rPr>
                <w:bCs/>
                <w:sz w:val="20"/>
                <w:szCs w:val="16"/>
              </w:rPr>
              <w:t>e. Communicates learning results to students and parents</w:t>
            </w:r>
          </w:p>
        </w:tc>
        <w:tc>
          <w:tcPr>
            <w:tcW w:w="1530" w:type="dxa"/>
          </w:tcPr>
          <w:p w:rsidR="009A1258" w:rsidRPr="00851954" w:rsidRDefault="009A1258" w:rsidP="009A1258">
            <w:pPr>
              <w:pStyle w:val="Title"/>
              <w:jc w:val="left"/>
              <w:rPr>
                <w:b w:val="0"/>
                <w:bCs/>
                <w:sz w:val="16"/>
              </w:rPr>
            </w:pPr>
            <w:r w:rsidRPr="00851954">
              <w:rPr>
                <w:b w:val="0"/>
                <w:sz w:val="16"/>
              </w:rPr>
              <w:t xml:space="preserve">3     2    </w:t>
            </w:r>
            <w:r>
              <w:rPr>
                <w:b w:val="0"/>
                <w:sz w:val="16"/>
              </w:rPr>
              <w:t xml:space="preserve">  </w:t>
            </w:r>
            <w:r w:rsidRPr="00851954">
              <w:rPr>
                <w:b w:val="0"/>
                <w:sz w:val="16"/>
              </w:rPr>
              <w:t>1      N/A</w:t>
            </w:r>
          </w:p>
        </w:tc>
      </w:tr>
      <w:tr w:rsidR="009A1258" w:rsidTr="009A1258">
        <w:tc>
          <w:tcPr>
            <w:tcW w:w="8748" w:type="dxa"/>
          </w:tcPr>
          <w:p w:rsidR="009A1258" w:rsidRDefault="009A1258" w:rsidP="009A1258">
            <w:pPr>
              <w:rPr>
                <w:bCs/>
                <w:sz w:val="20"/>
                <w:szCs w:val="16"/>
              </w:rPr>
            </w:pPr>
            <w:r>
              <w:rPr>
                <w:bCs/>
                <w:sz w:val="20"/>
                <w:szCs w:val="16"/>
              </w:rPr>
              <w:t>f. Allows opportunity for student self-assessment</w:t>
            </w:r>
          </w:p>
        </w:tc>
        <w:tc>
          <w:tcPr>
            <w:tcW w:w="1530" w:type="dxa"/>
          </w:tcPr>
          <w:p w:rsidR="009A1258" w:rsidRDefault="009A1258" w:rsidP="009A1258">
            <w:pPr>
              <w:pStyle w:val="Header"/>
              <w:rPr>
                <w:sz w:val="16"/>
              </w:rPr>
            </w:pPr>
            <w:r>
              <w:rPr>
                <w:sz w:val="16"/>
              </w:rPr>
              <w:t>3     2      1      N/A</w:t>
            </w:r>
          </w:p>
        </w:tc>
      </w:tr>
      <w:tr w:rsidR="009A1258" w:rsidTr="009A1258">
        <w:tc>
          <w:tcPr>
            <w:tcW w:w="10278" w:type="dxa"/>
            <w:gridSpan w:val="2"/>
          </w:tcPr>
          <w:p w:rsidR="009A1258" w:rsidRDefault="009A1258" w:rsidP="009A1258">
            <w:pPr>
              <w:pStyle w:val="Header"/>
              <w:rPr>
                <w:sz w:val="16"/>
              </w:rPr>
            </w:pPr>
          </w:p>
        </w:tc>
      </w:tr>
      <w:tr w:rsidR="009A1258" w:rsidTr="009A1258">
        <w:tc>
          <w:tcPr>
            <w:tcW w:w="8748" w:type="dxa"/>
          </w:tcPr>
          <w:p w:rsidR="009A1258" w:rsidRDefault="009A1258" w:rsidP="009A1258">
            <w:pPr>
              <w:pStyle w:val="Header"/>
              <w:rPr>
                <w:sz w:val="20"/>
              </w:rPr>
            </w:pPr>
            <w:r>
              <w:rPr>
                <w:b/>
                <w:bCs/>
              </w:rPr>
              <w:t>Standard 6: The Teacher Demonstrates the Implementation of Technology</w:t>
            </w:r>
          </w:p>
        </w:tc>
        <w:tc>
          <w:tcPr>
            <w:tcW w:w="1530" w:type="dxa"/>
          </w:tcPr>
          <w:p w:rsidR="009A1258" w:rsidRDefault="009A1258" w:rsidP="009A1258">
            <w:pPr>
              <w:pStyle w:val="Header"/>
              <w:rPr>
                <w:sz w:val="20"/>
              </w:rPr>
            </w:pPr>
            <w:r>
              <w:rPr>
                <w:b/>
                <w:bCs/>
                <w:sz w:val="20"/>
              </w:rPr>
              <w:t>3    2    1    N/A</w:t>
            </w:r>
          </w:p>
        </w:tc>
      </w:tr>
      <w:tr w:rsidR="009A1258" w:rsidTr="009A1258">
        <w:tc>
          <w:tcPr>
            <w:tcW w:w="8748" w:type="dxa"/>
          </w:tcPr>
          <w:p w:rsidR="009A1258" w:rsidRDefault="009A1258" w:rsidP="009A1258">
            <w:pPr>
              <w:rPr>
                <w:bCs/>
                <w:sz w:val="20"/>
                <w:szCs w:val="20"/>
              </w:rPr>
            </w:pPr>
            <w:r>
              <w:rPr>
                <w:bCs/>
                <w:sz w:val="20"/>
                <w:szCs w:val="16"/>
              </w:rPr>
              <w:t>a. Uses available technology to design and plan instruction</w:t>
            </w:r>
          </w:p>
        </w:tc>
        <w:tc>
          <w:tcPr>
            <w:tcW w:w="1530" w:type="dxa"/>
          </w:tcPr>
          <w:p w:rsidR="009A1258" w:rsidRPr="00851954" w:rsidRDefault="009A1258" w:rsidP="009A1258">
            <w:pPr>
              <w:pStyle w:val="Title"/>
              <w:jc w:val="left"/>
              <w:rPr>
                <w:b w:val="0"/>
                <w:bCs/>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9A1258" w:rsidTr="009A1258">
        <w:tc>
          <w:tcPr>
            <w:tcW w:w="8748" w:type="dxa"/>
          </w:tcPr>
          <w:p w:rsidR="009A1258" w:rsidRDefault="009A1258" w:rsidP="009A1258">
            <w:pPr>
              <w:rPr>
                <w:bCs/>
                <w:sz w:val="20"/>
                <w:szCs w:val="16"/>
              </w:rPr>
            </w:pPr>
            <w:r>
              <w:rPr>
                <w:bCs/>
                <w:sz w:val="20"/>
                <w:szCs w:val="16"/>
              </w:rPr>
              <w:t>b. Uses available technology to implement instruction that facilitates student learning</w:t>
            </w:r>
          </w:p>
        </w:tc>
        <w:tc>
          <w:tcPr>
            <w:tcW w:w="1530" w:type="dxa"/>
          </w:tcPr>
          <w:p w:rsidR="009A1258" w:rsidRPr="00851954" w:rsidRDefault="009A1258" w:rsidP="009A1258">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9A1258" w:rsidTr="009A1258">
        <w:trPr>
          <w:trHeight w:val="224"/>
        </w:trPr>
        <w:tc>
          <w:tcPr>
            <w:tcW w:w="8748" w:type="dxa"/>
          </w:tcPr>
          <w:p w:rsidR="009A1258" w:rsidRDefault="009A1258" w:rsidP="009A1258">
            <w:pPr>
              <w:rPr>
                <w:bCs/>
                <w:sz w:val="20"/>
                <w:szCs w:val="16"/>
              </w:rPr>
            </w:pPr>
            <w:r>
              <w:rPr>
                <w:bCs/>
                <w:sz w:val="20"/>
                <w:szCs w:val="16"/>
              </w:rPr>
              <w:t>c. Integrates student use of available technology into instruction</w:t>
            </w:r>
          </w:p>
        </w:tc>
        <w:tc>
          <w:tcPr>
            <w:tcW w:w="1530" w:type="dxa"/>
          </w:tcPr>
          <w:p w:rsidR="009A1258" w:rsidRPr="00910BC1" w:rsidRDefault="009A1258" w:rsidP="009A1258">
            <w:pPr>
              <w:pStyle w:val="Title"/>
              <w:jc w:val="left"/>
              <w:rPr>
                <w:b w:val="0"/>
                <w:bCs/>
                <w:sz w:val="4"/>
                <w:szCs w:val="4"/>
              </w:rPr>
            </w:pPr>
          </w:p>
          <w:p w:rsidR="009A1258" w:rsidRPr="00851954" w:rsidRDefault="009A1258" w:rsidP="009A1258">
            <w:pPr>
              <w:pStyle w:val="Title"/>
              <w:jc w:val="left"/>
              <w:rPr>
                <w:b w:val="0"/>
                <w:bCs/>
                <w:sz w:val="16"/>
              </w:rPr>
            </w:pPr>
            <w:r w:rsidRPr="00851954">
              <w:rPr>
                <w:b w:val="0"/>
                <w:sz w:val="16"/>
              </w:rPr>
              <w:t xml:space="preserve">3     2    </w:t>
            </w:r>
            <w:r>
              <w:rPr>
                <w:b w:val="0"/>
                <w:sz w:val="16"/>
              </w:rPr>
              <w:t xml:space="preserve">  </w:t>
            </w:r>
            <w:r w:rsidRPr="00851954">
              <w:rPr>
                <w:b w:val="0"/>
                <w:sz w:val="16"/>
              </w:rPr>
              <w:t>1      N/A</w:t>
            </w:r>
          </w:p>
        </w:tc>
      </w:tr>
      <w:tr w:rsidR="009A1258" w:rsidTr="009A1258">
        <w:tc>
          <w:tcPr>
            <w:tcW w:w="8748" w:type="dxa"/>
          </w:tcPr>
          <w:p w:rsidR="009A1258" w:rsidRDefault="009A1258" w:rsidP="009A1258">
            <w:pPr>
              <w:rPr>
                <w:bCs/>
                <w:sz w:val="20"/>
                <w:szCs w:val="16"/>
              </w:rPr>
            </w:pPr>
            <w:r>
              <w:rPr>
                <w:bCs/>
                <w:sz w:val="20"/>
                <w:szCs w:val="16"/>
              </w:rPr>
              <w:t>d. Uses available technology to assess and communicate student learning</w:t>
            </w:r>
          </w:p>
        </w:tc>
        <w:tc>
          <w:tcPr>
            <w:tcW w:w="1530" w:type="dxa"/>
          </w:tcPr>
          <w:p w:rsidR="009A1258" w:rsidRPr="00851954" w:rsidRDefault="009A1258" w:rsidP="009A1258">
            <w:pPr>
              <w:pStyle w:val="Title"/>
              <w:jc w:val="left"/>
              <w:rPr>
                <w:b w:val="0"/>
                <w:bCs/>
                <w:sz w:val="16"/>
              </w:rPr>
            </w:pPr>
            <w:r w:rsidRPr="00851954">
              <w:rPr>
                <w:b w:val="0"/>
                <w:sz w:val="16"/>
              </w:rPr>
              <w:t xml:space="preserve">3     2    </w:t>
            </w:r>
            <w:r>
              <w:rPr>
                <w:b w:val="0"/>
                <w:sz w:val="16"/>
              </w:rPr>
              <w:t xml:space="preserve">  </w:t>
            </w:r>
            <w:r w:rsidRPr="00851954">
              <w:rPr>
                <w:b w:val="0"/>
                <w:sz w:val="16"/>
              </w:rPr>
              <w:t>1      N/A</w:t>
            </w:r>
          </w:p>
        </w:tc>
      </w:tr>
      <w:tr w:rsidR="009A1258" w:rsidTr="009A1258">
        <w:tc>
          <w:tcPr>
            <w:tcW w:w="8748" w:type="dxa"/>
          </w:tcPr>
          <w:p w:rsidR="009A1258" w:rsidRDefault="009A1258" w:rsidP="009A1258">
            <w:pPr>
              <w:rPr>
                <w:bCs/>
                <w:sz w:val="20"/>
                <w:szCs w:val="16"/>
              </w:rPr>
            </w:pPr>
            <w:r>
              <w:rPr>
                <w:bCs/>
                <w:sz w:val="20"/>
                <w:szCs w:val="16"/>
              </w:rPr>
              <w:t>e. Demonstrates ethical and legal use of technology</w:t>
            </w:r>
          </w:p>
        </w:tc>
        <w:tc>
          <w:tcPr>
            <w:tcW w:w="1530" w:type="dxa"/>
          </w:tcPr>
          <w:p w:rsidR="009A1258" w:rsidRPr="00851954" w:rsidRDefault="009A1258" w:rsidP="009A1258">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bl>
    <w:p w:rsidR="009A1258" w:rsidRPr="003C0920" w:rsidRDefault="009A1258" w:rsidP="009A1258">
      <w:pPr>
        <w:pStyle w:val="Header"/>
        <w:rPr>
          <w:sz w:val="16"/>
          <w:szCs w:val="16"/>
        </w:rPr>
      </w:pPr>
    </w:p>
    <w:p w:rsidR="009A1258" w:rsidRDefault="009A1258" w:rsidP="009A1258">
      <w:pPr>
        <w:pStyle w:val="Header"/>
        <w:rPr>
          <w:sz w:val="20"/>
        </w:rPr>
      </w:pPr>
      <w:r>
        <w:rPr>
          <w:sz w:val="20"/>
        </w:rPr>
        <w:t>Overall Comments:</w:t>
      </w: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p>
    <w:p w:rsidR="009A1258" w:rsidRDefault="009A1258" w:rsidP="009A1258">
      <w:pPr>
        <w:pStyle w:val="Header"/>
        <w:rPr>
          <w:sz w:val="20"/>
        </w:rPr>
      </w:pPr>
      <w:r>
        <w:rPr>
          <w:sz w:val="20"/>
        </w:rPr>
        <w:t>Strengths/Growth Areas:</w:t>
      </w:r>
    </w:p>
    <w:p w:rsidR="009A1258" w:rsidRDefault="009A1258" w:rsidP="00E64691">
      <w:pPr>
        <w:jc w:val="center"/>
        <w:rPr>
          <w:rFonts w:ascii="Times New Roman" w:hAnsi="Times New Roman" w:cs="Times New Roman"/>
          <w:color w:val="000000"/>
          <w:sz w:val="24"/>
          <w:szCs w:val="24"/>
        </w:rPr>
      </w:pPr>
    </w:p>
    <w:p w:rsidR="009A1258" w:rsidRDefault="009A1258" w:rsidP="00E64691">
      <w:pPr>
        <w:jc w:val="center"/>
        <w:rPr>
          <w:rFonts w:ascii="Times New Roman" w:hAnsi="Times New Roman" w:cs="Times New Roman"/>
          <w:color w:val="000000"/>
          <w:sz w:val="24"/>
          <w:szCs w:val="24"/>
        </w:rPr>
      </w:pPr>
    </w:p>
    <w:p w:rsidR="00F07339" w:rsidRDefault="00F07339" w:rsidP="00E64691">
      <w:pPr>
        <w:jc w:val="center"/>
        <w:rPr>
          <w:rFonts w:ascii="Times New Roman" w:hAnsi="Times New Roman" w:cs="Times New Roman"/>
          <w:color w:val="000000"/>
          <w:sz w:val="24"/>
          <w:szCs w:val="24"/>
        </w:rPr>
      </w:pPr>
    </w:p>
    <w:p w:rsidR="00F07339" w:rsidRDefault="00F07339" w:rsidP="00E64691">
      <w:pPr>
        <w:jc w:val="center"/>
        <w:rPr>
          <w:rFonts w:ascii="Times New Roman" w:hAnsi="Times New Roman" w:cs="Times New Roman"/>
          <w:color w:val="000000"/>
          <w:sz w:val="24"/>
          <w:szCs w:val="24"/>
        </w:rPr>
      </w:pPr>
    </w:p>
    <w:p w:rsidR="00F07339" w:rsidRDefault="00F07339" w:rsidP="00E64691">
      <w:pPr>
        <w:jc w:val="center"/>
        <w:rPr>
          <w:rFonts w:ascii="Times New Roman" w:hAnsi="Times New Roman" w:cs="Times New Roman"/>
          <w:color w:val="000000"/>
          <w:sz w:val="24"/>
          <w:szCs w:val="24"/>
        </w:rPr>
      </w:pPr>
    </w:p>
    <w:p w:rsidR="00F07339" w:rsidRDefault="00F07339" w:rsidP="00F07339">
      <w:pPr>
        <w:jc w:val="center"/>
        <w:rPr>
          <w:rFonts w:asciiTheme="majorHAnsi" w:eastAsiaTheme="majorEastAsia" w:hAnsiTheme="majorHAnsi" w:cstheme="majorBidi"/>
          <w:b/>
          <w:bCs/>
          <w:color w:val="365F91" w:themeColor="accent1" w:themeShade="BF"/>
          <w:sz w:val="28"/>
          <w:szCs w:val="28"/>
        </w:rPr>
      </w:pPr>
      <w:bookmarkStart w:id="12" w:name="I"/>
      <w:bookmarkEnd w:id="12"/>
      <w:r>
        <w:rPr>
          <w:rFonts w:asciiTheme="majorHAnsi" w:eastAsiaTheme="majorEastAsia" w:hAnsiTheme="majorHAnsi" w:cstheme="majorBidi"/>
          <w:b/>
          <w:bCs/>
          <w:color w:val="365F91" w:themeColor="accent1" w:themeShade="BF"/>
          <w:sz w:val="28"/>
          <w:szCs w:val="28"/>
        </w:rPr>
        <w:lastRenderedPageBreak/>
        <w:t>Addendum I</w:t>
      </w:r>
    </w:p>
    <w:p w:rsidR="00F07339" w:rsidRPr="000C7D36" w:rsidRDefault="00F07339" w:rsidP="00F07339">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F07339" w:rsidRPr="000C7D36" w:rsidTr="000F0005">
        <w:tc>
          <w:tcPr>
            <w:tcW w:w="11016" w:type="dxa"/>
          </w:tcPr>
          <w:p w:rsidR="00F07339" w:rsidRPr="000C7D36" w:rsidRDefault="00F07339" w:rsidP="000F0005">
            <w:pPr>
              <w:spacing w:after="0" w:line="240" w:lineRule="auto"/>
              <w:rPr>
                <w:rFonts w:ascii="Times New Roman" w:hAnsi="Times New Roman"/>
                <w:b/>
                <w:sz w:val="18"/>
                <w:szCs w:val="18"/>
              </w:rPr>
            </w:pPr>
          </w:p>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F07339" w:rsidRPr="000C7D36" w:rsidRDefault="00F07339" w:rsidP="000F0005">
            <w:pPr>
              <w:spacing w:after="0" w:line="240" w:lineRule="auto"/>
              <w:rPr>
                <w:rFonts w:ascii="Times New Roman" w:hAnsi="Times New Roman"/>
                <w:b/>
                <w:sz w:val="18"/>
                <w:szCs w:val="18"/>
              </w:rPr>
            </w:pPr>
          </w:p>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F07339" w:rsidRPr="000C7D36" w:rsidRDefault="00F07339" w:rsidP="000F0005">
            <w:pPr>
              <w:spacing w:after="0" w:line="240" w:lineRule="auto"/>
              <w:rPr>
                <w:rFonts w:ascii="Times New Roman" w:hAnsi="Times New Roman"/>
                <w:b/>
                <w:sz w:val="18"/>
                <w:szCs w:val="18"/>
              </w:rPr>
            </w:pPr>
          </w:p>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F07339" w:rsidRPr="000C7D36" w:rsidRDefault="00F07339" w:rsidP="000F0005">
            <w:pPr>
              <w:spacing w:after="0" w:line="240" w:lineRule="auto"/>
              <w:rPr>
                <w:rFonts w:ascii="Times New Roman" w:hAnsi="Times New Roman"/>
                <w:b/>
                <w:sz w:val="18"/>
                <w:szCs w:val="18"/>
              </w:rPr>
            </w:pPr>
          </w:p>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F07339" w:rsidRPr="000C7D36" w:rsidRDefault="00F07339" w:rsidP="00F07339">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F07339" w:rsidRPr="000C7D36" w:rsidRDefault="00F07339" w:rsidP="00F07339">
      <w:pPr>
        <w:pStyle w:val="NoSpacing"/>
        <w:jc w:val="center"/>
        <w:rPr>
          <w:rFonts w:ascii="Times New Roman" w:hAnsi="Times New Roman"/>
          <w:sz w:val="18"/>
          <w:szCs w:val="18"/>
        </w:rPr>
      </w:pPr>
    </w:p>
    <w:p w:rsidR="00F07339" w:rsidRPr="000C7D36" w:rsidRDefault="00F07339" w:rsidP="00F07339">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F07339" w:rsidRPr="000C7D36" w:rsidTr="000F0005">
        <w:tc>
          <w:tcPr>
            <w:tcW w:w="800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F07339" w:rsidRPr="000C7D36" w:rsidTr="000F0005">
        <w:tc>
          <w:tcPr>
            <w:tcW w:w="800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F07339" w:rsidRPr="000C7D36" w:rsidTr="000F0005">
        <w:tc>
          <w:tcPr>
            <w:tcW w:w="800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F07339" w:rsidRPr="000C7D36" w:rsidTr="000F0005">
        <w:tc>
          <w:tcPr>
            <w:tcW w:w="800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F07339" w:rsidRPr="000C7D36" w:rsidTr="000F0005">
        <w:tc>
          <w:tcPr>
            <w:tcW w:w="800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F07339" w:rsidRPr="000C7D36" w:rsidRDefault="00F07339" w:rsidP="000F0005">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F07339" w:rsidRPr="000C7D36" w:rsidTr="000F0005">
        <w:tc>
          <w:tcPr>
            <w:tcW w:w="800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F07339" w:rsidRPr="000C7D36" w:rsidTr="000F0005">
        <w:trPr>
          <w:trHeight w:val="215"/>
        </w:trPr>
        <w:tc>
          <w:tcPr>
            <w:tcW w:w="800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F07339" w:rsidRPr="000C7D36" w:rsidTr="000F0005">
        <w:trPr>
          <w:trHeight w:val="308"/>
        </w:trPr>
        <w:tc>
          <w:tcPr>
            <w:tcW w:w="2400"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400" w:type="dxa"/>
            <w:vMerge/>
          </w:tcPr>
          <w:p w:rsidR="00F07339" w:rsidRPr="000C7D36" w:rsidRDefault="00F07339" w:rsidP="000F0005">
            <w:pPr>
              <w:spacing w:after="0" w:line="240" w:lineRule="auto"/>
              <w:jc w:val="center"/>
              <w:rPr>
                <w:rFonts w:ascii="Times New Roman" w:hAnsi="Times New Roman"/>
                <w:b/>
                <w:sz w:val="18"/>
                <w:szCs w:val="18"/>
              </w:rPr>
            </w:pPr>
          </w:p>
        </w:tc>
        <w:tc>
          <w:tcPr>
            <w:tcW w:w="2455" w:type="dxa"/>
            <w:vMerge/>
            <w:vAlign w:val="center"/>
          </w:tcPr>
          <w:p w:rsidR="00F07339" w:rsidRPr="000C7D36" w:rsidRDefault="00F07339" w:rsidP="000F0005">
            <w:pPr>
              <w:spacing w:after="0" w:line="240" w:lineRule="auto"/>
              <w:jc w:val="center"/>
              <w:rPr>
                <w:rFonts w:ascii="Times New Roman" w:hAnsi="Times New Roman"/>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sz w:val="18"/>
                <w:szCs w:val="18"/>
              </w:rPr>
            </w:pPr>
          </w:p>
        </w:tc>
        <w:tc>
          <w:tcPr>
            <w:tcW w:w="2411" w:type="dxa"/>
            <w:vMerge/>
            <w:vAlign w:val="center"/>
          </w:tcPr>
          <w:p w:rsidR="00F07339" w:rsidRPr="000C7D36" w:rsidRDefault="00F07339" w:rsidP="000F0005">
            <w:pPr>
              <w:spacing w:after="0" w:line="240" w:lineRule="auto"/>
              <w:jc w:val="center"/>
              <w:rPr>
                <w:rFonts w:ascii="Times New Roman" w:hAnsi="Times New Roman"/>
                <w:sz w:val="18"/>
                <w:szCs w:val="18"/>
              </w:rPr>
            </w:pPr>
          </w:p>
        </w:tc>
        <w:tc>
          <w:tcPr>
            <w:tcW w:w="734" w:type="dxa"/>
            <w:vAlign w:val="center"/>
          </w:tcPr>
          <w:p w:rsidR="00F07339" w:rsidRPr="000C7D36" w:rsidRDefault="00F07339" w:rsidP="000F0005">
            <w:pPr>
              <w:spacing w:after="0" w:line="240" w:lineRule="auto"/>
              <w:jc w:val="center"/>
              <w:rPr>
                <w:rFonts w:ascii="Times New Roman" w:hAnsi="Times New Roman"/>
                <w:sz w:val="18"/>
                <w:szCs w:val="18"/>
              </w:rPr>
            </w:pPr>
          </w:p>
        </w:tc>
      </w:tr>
      <w:tr w:rsidR="00F07339" w:rsidRPr="000C7D36" w:rsidTr="000F0005">
        <w:tc>
          <w:tcPr>
            <w:tcW w:w="2400"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rPr>
          <w:trHeight w:val="818"/>
        </w:trPr>
        <w:tc>
          <w:tcPr>
            <w:tcW w:w="2400"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rPr>
          <w:trHeight w:val="1340"/>
        </w:trPr>
        <w:tc>
          <w:tcPr>
            <w:tcW w:w="2400"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rPr>
          <w:trHeight w:val="1250"/>
        </w:trPr>
        <w:tc>
          <w:tcPr>
            <w:tcW w:w="2400"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0"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F07339" w:rsidRPr="000C7D36" w:rsidRDefault="00F07339" w:rsidP="000F0005">
            <w:pPr>
              <w:spacing w:after="0" w:line="240" w:lineRule="auto"/>
              <w:rPr>
                <w:rFonts w:ascii="Times New Roman" w:hAnsi="Times New Roman"/>
                <w:sz w:val="18"/>
                <w:szCs w:val="18"/>
              </w:rPr>
            </w:pPr>
          </w:p>
        </w:tc>
      </w:tr>
    </w:tbl>
    <w:p w:rsidR="00F07339" w:rsidRDefault="00F07339" w:rsidP="00F07339">
      <w:pPr>
        <w:rPr>
          <w:rFonts w:ascii="Times New Roman" w:hAnsi="Times New Roman"/>
          <w:sz w:val="18"/>
          <w:szCs w:val="18"/>
        </w:rPr>
      </w:pPr>
    </w:p>
    <w:p w:rsidR="00F07339" w:rsidRDefault="00F07339" w:rsidP="00F07339">
      <w:pPr>
        <w:rPr>
          <w:rFonts w:ascii="Times New Roman" w:hAnsi="Times New Roman"/>
          <w:sz w:val="18"/>
          <w:szCs w:val="18"/>
        </w:rPr>
      </w:pPr>
    </w:p>
    <w:p w:rsidR="00F07339" w:rsidRPr="000C7D36" w:rsidRDefault="00F07339" w:rsidP="00F07339">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F07339" w:rsidRPr="000C7D36" w:rsidTr="000F0005">
        <w:trPr>
          <w:trHeight w:val="210"/>
        </w:trPr>
        <w:tc>
          <w:tcPr>
            <w:tcW w:w="2403"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210"/>
        </w:trPr>
        <w:tc>
          <w:tcPr>
            <w:tcW w:w="2403" w:type="dxa"/>
            <w:vMerge/>
          </w:tcPr>
          <w:p w:rsidR="00F07339" w:rsidRPr="000C7D36" w:rsidRDefault="00F07339" w:rsidP="000F0005">
            <w:pPr>
              <w:spacing w:after="0" w:line="240" w:lineRule="auto"/>
              <w:jc w:val="center"/>
              <w:rPr>
                <w:rFonts w:ascii="Times New Roman" w:hAnsi="Times New Roman"/>
                <w:b/>
                <w:sz w:val="18"/>
                <w:szCs w:val="18"/>
              </w:rPr>
            </w:pPr>
          </w:p>
        </w:tc>
        <w:tc>
          <w:tcPr>
            <w:tcW w:w="2452"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428"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717" w:type="dxa"/>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403"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3"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3"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3"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3"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F07339" w:rsidRPr="000C7D36" w:rsidTr="000F0005">
        <w:trPr>
          <w:trHeight w:val="278"/>
        </w:trPr>
        <w:tc>
          <w:tcPr>
            <w:tcW w:w="2397" w:type="dxa"/>
            <w:gridSpan w:val="2"/>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397" w:type="dxa"/>
            <w:gridSpan w:val="2"/>
            <w:vMerge/>
          </w:tcPr>
          <w:p w:rsidR="00F07339" w:rsidRPr="000C7D36" w:rsidRDefault="00F07339" w:rsidP="000F0005">
            <w:pPr>
              <w:spacing w:after="0" w:line="240" w:lineRule="auto"/>
              <w:jc w:val="center"/>
              <w:rPr>
                <w:rFonts w:ascii="Times New Roman" w:hAnsi="Times New Roman"/>
                <w:b/>
                <w:sz w:val="18"/>
                <w:szCs w:val="18"/>
              </w:rPr>
            </w:pPr>
          </w:p>
        </w:tc>
        <w:tc>
          <w:tcPr>
            <w:tcW w:w="2458"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411"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734" w:type="dxa"/>
          </w:tcPr>
          <w:p w:rsidR="00F07339" w:rsidRPr="000C7D36" w:rsidRDefault="00F07339" w:rsidP="000F0005">
            <w:pPr>
              <w:spacing w:after="0" w:line="240" w:lineRule="auto"/>
              <w:rPr>
                <w:rFonts w:ascii="Times New Roman" w:hAnsi="Times New Roman"/>
                <w:b/>
                <w:sz w:val="18"/>
                <w:szCs w:val="18"/>
              </w:rPr>
            </w:pPr>
          </w:p>
        </w:tc>
      </w:tr>
      <w:tr w:rsidR="00F07339" w:rsidRPr="000C7D36" w:rsidTr="000F0005">
        <w:tc>
          <w:tcPr>
            <w:tcW w:w="2397" w:type="dxa"/>
            <w:gridSpan w:val="2"/>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gridSpan w:val="2"/>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gridSpan w:val="2"/>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gridSpan w:val="2"/>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gridSpan w:val="2"/>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rPr>
          <w:trHeight w:val="260"/>
        </w:trPr>
        <w:tc>
          <w:tcPr>
            <w:tcW w:w="2389"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389" w:type="dxa"/>
            <w:vMerge/>
          </w:tcPr>
          <w:p w:rsidR="00F07339" w:rsidRPr="000C7D36" w:rsidRDefault="00F07339" w:rsidP="000F0005">
            <w:pPr>
              <w:spacing w:after="0" w:line="240" w:lineRule="auto"/>
              <w:jc w:val="center"/>
              <w:rPr>
                <w:rFonts w:ascii="Times New Roman" w:hAnsi="Times New Roman"/>
                <w:b/>
                <w:sz w:val="18"/>
                <w:szCs w:val="18"/>
              </w:rPr>
            </w:pPr>
          </w:p>
        </w:tc>
        <w:tc>
          <w:tcPr>
            <w:tcW w:w="2466" w:type="dxa"/>
            <w:gridSpan w:val="2"/>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411"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734" w:type="dxa"/>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38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8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8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8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8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F07339" w:rsidRPr="000C7D36" w:rsidTr="000F0005">
        <w:trPr>
          <w:trHeight w:val="308"/>
        </w:trPr>
        <w:tc>
          <w:tcPr>
            <w:tcW w:w="2448"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448" w:type="dxa"/>
            <w:vMerge/>
          </w:tcPr>
          <w:p w:rsidR="00F07339" w:rsidRPr="000C7D36" w:rsidRDefault="00F07339" w:rsidP="000F0005">
            <w:pPr>
              <w:spacing w:after="0" w:line="240" w:lineRule="auto"/>
              <w:jc w:val="center"/>
              <w:rPr>
                <w:rFonts w:ascii="Times New Roman" w:hAnsi="Times New Roman"/>
                <w:b/>
                <w:sz w:val="18"/>
                <w:szCs w:val="18"/>
              </w:rPr>
            </w:pPr>
          </w:p>
        </w:tc>
        <w:tc>
          <w:tcPr>
            <w:tcW w:w="2407"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633"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720" w:type="dxa"/>
            <w:vAlign w:val="center"/>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448"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48"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48"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48"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Analyzes assessment data to guide instruction and learning </w:t>
            </w:r>
            <w:r w:rsidRPr="000C7D36">
              <w:rPr>
                <w:rFonts w:ascii="Times New Roman" w:hAnsi="Times New Roman"/>
                <w:sz w:val="18"/>
                <w:szCs w:val="18"/>
              </w:rPr>
              <w:lastRenderedPageBreak/>
              <w:t>and measure learning progress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lastRenderedPageBreak/>
              <w:t>Analyzes assessment data to guide instruction and learning OR to measure learning progress</w:t>
            </w:r>
          </w:p>
        </w:tc>
        <w:tc>
          <w:tcPr>
            <w:tcW w:w="2633"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48"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48"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F07339" w:rsidRPr="000C7D36" w:rsidTr="000F0005">
        <w:trPr>
          <w:trHeight w:val="308"/>
        </w:trPr>
        <w:tc>
          <w:tcPr>
            <w:tcW w:w="2405"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405" w:type="dxa"/>
            <w:vMerge/>
          </w:tcPr>
          <w:p w:rsidR="00F07339" w:rsidRPr="000C7D36" w:rsidRDefault="00F07339" w:rsidP="000F0005">
            <w:pPr>
              <w:spacing w:after="0" w:line="240" w:lineRule="auto"/>
              <w:jc w:val="center"/>
              <w:rPr>
                <w:rFonts w:ascii="Times New Roman" w:hAnsi="Times New Roman"/>
                <w:b/>
                <w:sz w:val="18"/>
                <w:szCs w:val="18"/>
              </w:rPr>
            </w:pPr>
          </w:p>
        </w:tc>
        <w:tc>
          <w:tcPr>
            <w:tcW w:w="245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325"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820" w:type="dxa"/>
            <w:vAlign w:val="center"/>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40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05"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F07339" w:rsidRPr="000C7D36" w:rsidTr="000F0005">
        <w:trPr>
          <w:trHeight w:val="308"/>
        </w:trPr>
        <w:tc>
          <w:tcPr>
            <w:tcW w:w="2396"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396" w:type="dxa"/>
            <w:vMerge/>
          </w:tcPr>
          <w:p w:rsidR="00F07339" w:rsidRPr="000C7D36" w:rsidRDefault="00F07339" w:rsidP="000F0005">
            <w:pPr>
              <w:spacing w:after="0" w:line="240" w:lineRule="auto"/>
              <w:jc w:val="center"/>
              <w:rPr>
                <w:rFonts w:ascii="Times New Roman" w:hAnsi="Times New Roman"/>
                <w:b/>
                <w:sz w:val="18"/>
                <w:szCs w:val="18"/>
              </w:rPr>
            </w:pPr>
          </w:p>
        </w:tc>
        <w:tc>
          <w:tcPr>
            <w:tcW w:w="2459"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324"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821" w:type="dxa"/>
            <w:vAlign w:val="center"/>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396"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6"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6"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F07339" w:rsidRPr="000C7D36" w:rsidTr="000F0005">
        <w:trPr>
          <w:trHeight w:val="233"/>
        </w:trPr>
        <w:tc>
          <w:tcPr>
            <w:tcW w:w="2399"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179"/>
        </w:trPr>
        <w:tc>
          <w:tcPr>
            <w:tcW w:w="2399" w:type="dxa"/>
            <w:vMerge/>
          </w:tcPr>
          <w:p w:rsidR="00F07339" w:rsidRPr="000C7D36" w:rsidRDefault="00F07339" w:rsidP="000F0005">
            <w:pPr>
              <w:spacing w:after="0" w:line="240" w:lineRule="auto"/>
              <w:jc w:val="center"/>
              <w:rPr>
                <w:rFonts w:ascii="Times New Roman" w:hAnsi="Times New Roman"/>
                <w:b/>
                <w:sz w:val="18"/>
                <w:szCs w:val="18"/>
              </w:rPr>
            </w:pPr>
          </w:p>
        </w:tc>
        <w:tc>
          <w:tcPr>
            <w:tcW w:w="2456"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324"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821" w:type="dxa"/>
            <w:vAlign w:val="center"/>
          </w:tcPr>
          <w:p w:rsidR="00F07339" w:rsidRPr="000C7D36" w:rsidRDefault="00F07339" w:rsidP="000F0005">
            <w:pPr>
              <w:spacing w:after="0" w:line="240" w:lineRule="auto"/>
              <w:rPr>
                <w:rFonts w:ascii="Times New Roman" w:hAnsi="Times New Roman"/>
                <w:b/>
                <w:sz w:val="18"/>
                <w:szCs w:val="18"/>
              </w:rPr>
            </w:pPr>
          </w:p>
        </w:tc>
      </w:tr>
      <w:tr w:rsidR="00F07339" w:rsidRPr="000C7D36" w:rsidTr="000F0005">
        <w:tc>
          <w:tcPr>
            <w:tcW w:w="239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lastRenderedPageBreak/>
              <w:t>b.  Designs a plan to enhance student learning that includes all parties in the collaborative effort</w:t>
            </w:r>
          </w:p>
        </w:tc>
        <w:tc>
          <w:tcPr>
            <w:tcW w:w="2456"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9"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F07339" w:rsidRPr="000C7D36" w:rsidRDefault="00F07339" w:rsidP="000F0005">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F07339" w:rsidRPr="000C7D36" w:rsidTr="000F0005">
        <w:trPr>
          <w:trHeight w:val="308"/>
        </w:trPr>
        <w:tc>
          <w:tcPr>
            <w:tcW w:w="2397"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397" w:type="dxa"/>
            <w:vMerge/>
          </w:tcPr>
          <w:p w:rsidR="00F07339" w:rsidRPr="000C7D36" w:rsidRDefault="00F07339" w:rsidP="000F0005">
            <w:pPr>
              <w:spacing w:after="0" w:line="240" w:lineRule="auto"/>
              <w:jc w:val="center"/>
              <w:rPr>
                <w:rFonts w:ascii="Times New Roman" w:hAnsi="Times New Roman"/>
                <w:b/>
                <w:sz w:val="18"/>
                <w:szCs w:val="18"/>
              </w:rPr>
            </w:pPr>
          </w:p>
        </w:tc>
        <w:tc>
          <w:tcPr>
            <w:tcW w:w="2458"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79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325"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820" w:type="dxa"/>
            <w:vAlign w:val="center"/>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397" w:type="dxa"/>
          </w:tcPr>
          <w:p w:rsidR="00F07339" w:rsidRPr="000C7D36" w:rsidRDefault="00F07339" w:rsidP="000F0005">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397"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F07339" w:rsidRPr="000C7D36" w:rsidRDefault="00F07339" w:rsidP="000F0005">
            <w:pPr>
              <w:spacing w:after="0" w:line="240" w:lineRule="auto"/>
              <w:rPr>
                <w:rFonts w:ascii="Times New Roman" w:hAnsi="Times New Roman"/>
                <w:sz w:val="18"/>
                <w:szCs w:val="18"/>
              </w:rPr>
            </w:pPr>
          </w:p>
        </w:tc>
      </w:tr>
    </w:tbl>
    <w:p w:rsidR="00F07339" w:rsidRPr="000C7D36" w:rsidRDefault="00F07339" w:rsidP="00F07339">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F07339" w:rsidRPr="000C7D36" w:rsidTr="000F0005">
        <w:trPr>
          <w:trHeight w:val="308"/>
        </w:trPr>
        <w:tc>
          <w:tcPr>
            <w:tcW w:w="2411" w:type="dxa"/>
            <w:vMerge w:val="restart"/>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F07339" w:rsidRPr="000C7D36" w:rsidRDefault="00F07339" w:rsidP="000F0005">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F07339" w:rsidRPr="000C7D36" w:rsidTr="000F0005">
        <w:trPr>
          <w:trHeight w:val="307"/>
        </w:trPr>
        <w:tc>
          <w:tcPr>
            <w:tcW w:w="2411" w:type="dxa"/>
            <w:vMerge/>
          </w:tcPr>
          <w:p w:rsidR="00F07339" w:rsidRPr="000C7D36" w:rsidRDefault="00F07339" w:rsidP="000F0005">
            <w:pPr>
              <w:spacing w:after="0" w:line="240" w:lineRule="auto"/>
              <w:jc w:val="center"/>
              <w:rPr>
                <w:rFonts w:ascii="Times New Roman" w:hAnsi="Times New Roman"/>
                <w:b/>
                <w:sz w:val="18"/>
                <w:szCs w:val="18"/>
              </w:rPr>
            </w:pPr>
          </w:p>
        </w:tc>
        <w:tc>
          <w:tcPr>
            <w:tcW w:w="2264"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610"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2686" w:type="dxa"/>
            <w:vMerge/>
            <w:vAlign w:val="center"/>
          </w:tcPr>
          <w:p w:rsidR="00F07339" w:rsidRPr="000C7D36" w:rsidRDefault="00F07339" w:rsidP="000F0005">
            <w:pPr>
              <w:spacing w:after="0" w:line="240" w:lineRule="auto"/>
              <w:jc w:val="center"/>
              <w:rPr>
                <w:rFonts w:ascii="Times New Roman" w:hAnsi="Times New Roman"/>
                <w:b/>
                <w:sz w:val="18"/>
                <w:szCs w:val="18"/>
              </w:rPr>
            </w:pPr>
          </w:p>
        </w:tc>
        <w:tc>
          <w:tcPr>
            <w:tcW w:w="819" w:type="dxa"/>
            <w:vAlign w:val="center"/>
          </w:tcPr>
          <w:p w:rsidR="00F07339" w:rsidRPr="000C7D36" w:rsidRDefault="00F07339" w:rsidP="000F0005">
            <w:pPr>
              <w:spacing w:after="0" w:line="240" w:lineRule="auto"/>
              <w:jc w:val="center"/>
              <w:rPr>
                <w:rFonts w:ascii="Times New Roman" w:hAnsi="Times New Roman"/>
                <w:b/>
                <w:sz w:val="18"/>
                <w:szCs w:val="18"/>
              </w:rPr>
            </w:pPr>
          </w:p>
        </w:tc>
      </w:tr>
      <w:tr w:rsidR="00F07339" w:rsidRPr="000C7D36" w:rsidTr="000F0005">
        <w:tc>
          <w:tcPr>
            <w:tcW w:w="2411"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11"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t xml:space="preserve">Develops a work plan for a leadership project that CLEARLY </w:t>
            </w:r>
            <w:r w:rsidRPr="000C7D3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LIMITED </w:t>
            </w:r>
            <w:r w:rsidRPr="000C7D3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F07339" w:rsidRPr="000C7D36" w:rsidRDefault="00F07339" w:rsidP="000F0005">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SUPERFICIAL </w:t>
            </w:r>
            <w:r w:rsidRPr="000C7D3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11"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F07339" w:rsidRPr="00A62AE2" w:rsidRDefault="00F07339" w:rsidP="000F0005">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F07339" w:rsidRPr="00A62AE2" w:rsidRDefault="00F07339" w:rsidP="000F0005">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F07339" w:rsidRPr="00A62AE2" w:rsidRDefault="00F07339" w:rsidP="000F0005">
            <w:pPr>
              <w:spacing w:after="0" w:line="240" w:lineRule="auto"/>
              <w:rPr>
                <w:rFonts w:ascii="Times New Roman" w:hAnsi="Times New Roman"/>
                <w:sz w:val="16"/>
                <w:szCs w:val="16"/>
              </w:rPr>
            </w:pPr>
          </w:p>
          <w:p w:rsidR="00F07339" w:rsidRPr="00A62AE2" w:rsidRDefault="00F07339" w:rsidP="000F0005">
            <w:pPr>
              <w:spacing w:after="0" w:line="240" w:lineRule="auto"/>
              <w:rPr>
                <w:rFonts w:ascii="Times New Roman" w:hAnsi="Times New Roman"/>
                <w:sz w:val="16"/>
                <w:szCs w:val="16"/>
              </w:rPr>
            </w:pPr>
          </w:p>
        </w:tc>
        <w:tc>
          <w:tcPr>
            <w:tcW w:w="2686" w:type="dxa"/>
          </w:tcPr>
          <w:p w:rsidR="00F07339" w:rsidRPr="00A62AE2" w:rsidRDefault="00F07339" w:rsidP="000F0005">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F07339" w:rsidRPr="000C7D36" w:rsidRDefault="00F07339" w:rsidP="000F0005">
            <w:pPr>
              <w:spacing w:after="0" w:line="240" w:lineRule="auto"/>
              <w:rPr>
                <w:rFonts w:ascii="Times New Roman" w:hAnsi="Times New Roman"/>
                <w:sz w:val="18"/>
                <w:szCs w:val="18"/>
              </w:rPr>
            </w:pPr>
          </w:p>
        </w:tc>
      </w:tr>
      <w:tr w:rsidR="00F07339" w:rsidRPr="000C7D36" w:rsidTr="000F0005">
        <w:tc>
          <w:tcPr>
            <w:tcW w:w="2411" w:type="dxa"/>
          </w:tcPr>
          <w:p w:rsidR="00F07339" w:rsidRPr="000C7D36" w:rsidRDefault="00F07339" w:rsidP="000F0005">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F07339" w:rsidRPr="00A62AE2" w:rsidRDefault="00F07339" w:rsidP="000F0005">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F07339" w:rsidRPr="00A62AE2" w:rsidRDefault="00F07339" w:rsidP="000F0005">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F07339" w:rsidRPr="00A62AE2" w:rsidRDefault="00F07339" w:rsidP="000F0005">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F07339" w:rsidRPr="000C7D36" w:rsidRDefault="00F07339" w:rsidP="000F0005">
            <w:pPr>
              <w:spacing w:after="0" w:line="240" w:lineRule="auto"/>
              <w:rPr>
                <w:rFonts w:ascii="Times New Roman" w:hAnsi="Times New Roman"/>
                <w:sz w:val="18"/>
                <w:szCs w:val="18"/>
              </w:rPr>
            </w:pPr>
          </w:p>
        </w:tc>
      </w:tr>
    </w:tbl>
    <w:p w:rsidR="00F07339" w:rsidRPr="00115195" w:rsidRDefault="00F07339" w:rsidP="00E64691">
      <w:pPr>
        <w:jc w:val="center"/>
        <w:rPr>
          <w:rFonts w:ascii="Times New Roman" w:hAnsi="Times New Roman" w:cs="Times New Roman"/>
          <w:color w:val="000000"/>
          <w:sz w:val="24"/>
          <w:szCs w:val="24"/>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sectPr w:rsidR="00F07339" w:rsidRPr="00115195" w:rsidSect="00B320DB">
      <w:headerReference w:type="default" r:id="rId25"/>
      <w:footerReference w:type="default" r:id="rId26"/>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58" w:rsidRDefault="009A1258" w:rsidP="00137A69">
      <w:pPr>
        <w:spacing w:after="0" w:line="240" w:lineRule="auto"/>
      </w:pPr>
      <w:r>
        <w:separator/>
      </w:r>
    </w:p>
  </w:endnote>
  <w:endnote w:type="continuationSeparator" w:id="0">
    <w:p w:rsidR="009A1258" w:rsidRDefault="009A1258"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58" w:rsidRDefault="009A1258" w:rsidP="00137A69">
    <w:pPr>
      <w:pStyle w:val="Footer"/>
    </w:pPr>
    <w:r>
      <w:t>Campbellsville University</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1F625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58" w:rsidRDefault="009A1258" w:rsidP="00137A69">
      <w:pPr>
        <w:spacing w:after="0" w:line="240" w:lineRule="auto"/>
      </w:pPr>
      <w:r>
        <w:separator/>
      </w:r>
    </w:p>
  </w:footnote>
  <w:footnote w:type="continuationSeparator" w:id="0">
    <w:p w:rsidR="009A1258" w:rsidRDefault="009A1258"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258" w:rsidRPr="00476228" w:rsidRDefault="009A1258">
    <w:pPr>
      <w:pStyle w:val="Header"/>
      <w:rPr>
        <w:b/>
        <w:i/>
        <w:sz w:val="24"/>
      </w:rPr>
    </w:pPr>
    <w:r w:rsidRPr="00476228">
      <w:rPr>
        <w:b/>
        <w:i/>
        <w:sz w:val="24"/>
      </w:rPr>
      <w:t xml:space="preserve"> Template for Initial Teacher – Section III.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913"/>
    <w:multiLevelType w:val="hybridMultilevel"/>
    <w:tmpl w:val="760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7135C"/>
    <w:multiLevelType w:val="hybridMultilevel"/>
    <w:tmpl w:val="E590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918D2"/>
    <w:multiLevelType w:val="hybridMultilevel"/>
    <w:tmpl w:val="45A8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AF8"/>
    <w:multiLevelType w:val="hybridMultilevel"/>
    <w:tmpl w:val="384E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550F1"/>
    <w:multiLevelType w:val="hybridMultilevel"/>
    <w:tmpl w:val="0C38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C1EF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F62277E"/>
    <w:multiLevelType w:val="hybridMultilevel"/>
    <w:tmpl w:val="98BE5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AD7734"/>
    <w:multiLevelType w:val="hybridMultilevel"/>
    <w:tmpl w:val="76C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34544"/>
    <w:multiLevelType w:val="hybridMultilevel"/>
    <w:tmpl w:val="1B7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F50A8"/>
    <w:multiLevelType w:val="hybridMultilevel"/>
    <w:tmpl w:val="2090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17ED9"/>
    <w:multiLevelType w:val="hybridMultilevel"/>
    <w:tmpl w:val="3142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353B9"/>
    <w:multiLevelType w:val="hybridMultilevel"/>
    <w:tmpl w:val="F08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6"/>
  </w:num>
  <w:num w:numId="3">
    <w:abstractNumId w:val="3"/>
  </w:num>
  <w:num w:numId="4">
    <w:abstractNumId w:val="1"/>
  </w:num>
  <w:num w:numId="5">
    <w:abstractNumId w:val="8"/>
  </w:num>
  <w:num w:numId="6">
    <w:abstractNumId w:val="14"/>
  </w:num>
  <w:num w:numId="7">
    <w:abstractNumId w:val="20"/>
  </w:num>
  <w:num w:numId="8">
    <w:abstractNumId w:val="9"/>
  </w:num>
  <w:num w:numId="9">
    <w:abstractNumId w:val="6"/>
  </w:num>
  <w:num w:numId="10">
    <w:abstractNumId w:val="21"/>
  </w:num>
  <w:num w:numId="11">
    <w:abstractNumId w:val="18"/>
  </w:num>
  <w:num w:numId="12">
    <w:abstractNumId w:val="22"/>
  </w:num>
  <w:num w:numId="13">
    <w:abstractNumId w:val="13"/>
  </w:num>
  <w:num w:numId="14">
    <w:abstractNumId w:val="16"/>
  </w:num>
  <w:num w:numId="15">
    <w:abstractNumId w:val="17"/>
  </w:num>
  <w:num w:numId="16">
    <w:abstractNumId w:val="12"/>
  </w:num>
  <w:num w:numId="17">
    <w:abstractNumId w:val="11"/>
  </w:num>
  <w:num w:numId="18">
    <w:abstractNumId w:val="25"/>
  </w:num>
  <w:num w:numId="19">
    <w:abstractNumId w:val="7"/>
  </w:num>
  <w:num w:numId="20">
    <w:abstractNumId w:val="15"/>
  </w:num>
  <w:num w:numId="21">
    <w:abstractNumId w:val="4"/>
  </w:num>
  <w:num w:numId="22">
    <w:abstractNumId w:val="2"/>
  </w:num>
  <w:num w:numId="23">
    <w:abstractNumId w:val="0"/>
  </w:num>
  <w:num w:numId="24">
    <w:abstractNumId w:val="5"/>
  </w:num>
  <w:num w:numId="25">
    <w:abstractNumId w:val="24"/>
  </w:num>
  <w:num w:numId="26">
    <w:abstractNumId w:val="10"/>
  </w:num>
  <w:num w:numId="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616E"/>
    <w:rsid w:val="00057777"/>
    <w:rsid w:val="000637DE"/>
    <w:rsid w:val="00063841"/>
    <w:rsid w:val="000651DD"/>
    <w:rsid w:val="00073403"/>
    <w:rsid w:val="000736C2"/>
    <w:rsid w:val="00075D06"/>
    <w:rsid w:val="00077C88"/>
    <w:rsid w:val="00082A24"/>
    <w:rsid w:val="00086789"/>
    <w:rsid w:val="00096015"/>
    <w:rsid w:val="000973A5"/>
    <w:rsid w:val="000A10F7"/>
    <w:rsid w:val="000A1C0A"/>
    <w:rsid w:val="000A248B"/>
    <w:rsid w:val="000A5B93"/>
    <w:rsid w:val="000A6E1C"/>
    <w:rsid w:val="000A7BFC"/>
    <w:rsid w:val="000B412E"/>
    <w:rsid w:val="000B50D3"/>
    <w:rsid w:val="000B7007"/>
    <w:rsid w:val="000C0DEE"/>
    <w:rsid w:val="000C0E71"/>
    <w:rsid w:val="000C1580"/>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55A6"/>
    <w:rsid w:val="000E667D"/>
    <w:rsid w:val="000E67AA"/>
    <w:rsid w:val="000F0B5F"/>
    <w:rsid w:val="000F340C"/>
    <w:rsid w:val="000F6D2D"/>
    <w:rsid w:val="000F739D"/>
    <w:rsid w:val="00101BBD"/>
    <w:rsid w:val="001067A7"/>
    <w:rsid w:val="001079D4"/>
    <w:rsid w:val="0011339E"/>
    <w:rsid w:val="00115195"/>
    <w:rsid w:val="00117DF7"/>
    <w:rsid w:val="00127B07"/>
    <w:rsid w:val="00131589"/>
    <w:rsid w:val="00132267"/>
    <w:rsid w:val="00133ED8"/>
    <w:rsid w:val="00136090"/>
    <w:rsid w:val="00136909"/>
    <w:rsid w:val="00137A69"/>
    <w:rsid w:val="00137F48"/>
    <w:rsid w:val="00140AE3"/>
    <w:rsid w:val="00141BA1"/>
    <w:rsid w:val="0014215D"/>
    <w:rsid w:val="001425C1"/>
    <w:rsid w:val="00146613"/>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2AB5"/>
    <w:rsid w:val="0018363C"/>
    <w:rsid w:val="00183BB7"/>
    <w:rsid w:val="00183D7A"/>
    <w:rsid w:val="00185834"/>
    <w:rsid w:val="00186FD8"/>
    <w:rsid w:val="00187037"/>
    <w:rsid w:val="00193CA7"/>
    <w:rsid w:val="001965E3"/>
    <w:rsid w:val="00197437"/>
    <w:rsid w:val="001B0CF8"/>
    <w:rsid w:val="001B3FB6"/>
    <w:rsid w:val="001B7678"/>
    <w:rsid w:val="001B77BA"/>
    <w:rsid w:val="001C24A0"/>
    <w:rsid w:val="001C5D4D"/>
    <w:rsid w:val="001C63A0"/>
    <w:rsid w:val="001C7E92"/>
    <w:rsid w:val="001D46FE"/>
    <w:rsid w:val="001D6B65"/>
    <w:rsid w:val="001E44E8"/>
    <w:rsid w:val="001F1E79"/>
    <w:rsid w:val="001F3E16"/>
    <w:rsid w:val="001F6254"/>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6265"/>
    <w:rsid w:val="002D7BE8"/>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750C0"/>
    <w:rsid w:val="003811B6"/>
    <w:rsid w:val="0038487B"/>
    <w:rsid w:val="003850E3"/>
    <w:rsid w:val="00390D13"/>
    <w:rsid w:val="00392ED9"/>
    <w:rsid w:val="00393207"/>
    <w:rsid w:val="00397542"/>
    <w:rsid w:val="003A13C2"/>
    <w:rsid w:val="003A15E8"/>
    <w:rsid w:val="003A3A7B"/>
    <w:rsid w:val="003A3D04"/>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60696"/>
    <w:rsid w:val="00460887"/>
    <w:rsid w:val="004640D9"/>
    <w:rsid w:val="004675E5"/>
    <w:rsid w:val="00470CE7"/>
    <w:rsid w:val="004736D0"/>
    <w:rsid w:val="004736D9"/>
    <w:rsid w:val="00475A6F"/>
    <w:rsid w:val="00476228"/>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C7BDA"/>
    <w:rsid w:val="004D4F83"/>
    <w:rsid w:val="004E19AF"/>
    <w:rsid w:val="004E347E"/>
    <w:rsid w:val="004E5031"/>
    <w:rsid w:val="004E67C4"/>
    <w:rsid w:val="004F16A6"/>
    <w:rsid w:val="004F31F9"/>
    <w:rsid w:val="004F4ACA"/>
    <w:rsid w:val="004F6BBE"/>
    <w:rsid w:val="004F6DE7"/>
    <w:rsid w:val="00501FEC"/>
    <w:rsid w:val="005042C1"/>
    <w:rsid w:val="00506ADD"/>
    <w:rsid w:val="005146B5"/>
    <w:rsid w:val="00514AA1"/>
    <w:rsid w:val="00514B83"/>
    <w:rsid w:val="00520076"/>
    <w:rsid w:val="00521522"/>
    <w:rsid w:val="005243E9"/>
    <w:rsid w:val="0053391C"/>
    <w:rsid w:val="00534657"/>
    <w:rsid w:val="00534CBA"/>
    <w:rsid w:val="005357DC"/>
    <w:rsid w:val="005365A5"/>
    <w:rsid w:val="005429C4"/>
    <w:rsid w:val="00542BC0"/>
    <w:rsid w:val="00543448"/>
    <w:rsid w:val="005444BA"/>
    <w:rsid w:val="00544A24"/>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492E"/>
    <w:rsid w:val="005A685E"/>
    <w:rsid w:val="005B476F"/>
    <w:rsid w:val="005B59C2"/>
    <w:rsid w:val="005B77E7"/>
    <w:rsid w:val="005C17A3"/>
    <w:rsid w:val="005C465F"/>
    <w:rsid w:val="005C5297"/>
    <w:rsid w:val="005C6A1C"/>
    <w:rsid w:val="005C793B"/>
    <w:rsid w:val="005D0836"/>
    <w:rsid w:val="005D209D"/>
    <w:rsid w:val="005D2ABD"/>
    <w:rsid w:val="005D6231"/>
    <w:rsid w:val="005E19A4"/>
    <w:rsid w:val="005E3ACF"/>
    <w:rsid w:val="005E4DE3"/>
    <w:rsid w:val="005E77A2"/>
    <w:rsid w:val="005E7C72"/>
    <w:rsid w:val="005F3B16"/>
    <w:rsid w:val="005F6850"/>
    <w:rsid w:val="005F6C74"/>
    <w:rsid w:val="005F78D2"/>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3B12"/>
    <w:rsid w:val="006850D1"/>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14D0"/>
    <w:rsid w:val="00734B74"/>
    <w:rsid w:val="007427B6"/>
    <w:rsid w:val="007470B9"/>
    <w:rsid w:val="0075258F"/>
    <w:rsid w:val="00752735"/>
    <w:rsid w:val="007528E3"/>
    <w:rsid w:val="0075586C"/>
    <w:rsid w:val="00756310"/>
    <w:rsid w:val="007636CB"/>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4765"/>
    <w:rsid w:val="00806C1F"/>
    <w:rsid w:val="008137B9"/>
    <w:rsid w:val="00813C8F"/>
    <w:rsid w:val="0081543B"/>
    <w:rsid w:val="00815CFE"/>
    <w:rsid w:val="008176F3"/>
    <w:rsid w:val="008210E2"/>
    <w:rsid w:val="008214E8"/>
    <w:rsid w:val="008427AD"/>
    <w:rsid w:val="008427C0"/>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390F"/>
    <w:rsid w:val="00893022"/>
    <w:rsid w:val="008A0DBE"/>
    <w:rsid w:val="008A623A"/>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8F7B77"/>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5B08"/>
    <w:rsid w:val="00957FB6"/>
    <w:rsid w:val="00961C1E"/>
    <w:rsid w:val="00962E75"/>
    <w:rsid w:val="00964D21"/>
    <w:rsid w:val="00965A55"/>
    <w:rsid w:val="0096699D"/>
    <w:rsid w:val="00966C90"/>
    <w:rsid w:val="00972281"/>
    <w:rsid w:val="00972FAB"/>
    <w:rsid w:val="00974D4E"/>
    <w:rsid w:val="00976659"/>
    <w:rsid w:val="00986DD5"/>
    <w:rsid w:val="009903F4"/>
    <w:rsid w:val="00990C49"/>
    <w:rsid w:val="0099251A"/>
    <w:rsid w:val="00993B0C"/>
    <w:rsid w:val="00995642"/>
    <w:rsid w:val="00997BD3"/>
    <w:rsid w:val="00997CBA"/>
    <w:rsid w:val="009A1258"/>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0DEE"/>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4D5D"/>
    <w:rsid w:val="00A6253A"/>
    <w:rsid w:val="00A63F40"/>
    <w:rsid w:val="00A65156"/>
    <w:rsid w:val="00A67DC0"/>
    <w:rsid w:val="00A701F2"/>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CC4"/>
    <w:rsid w:val="00B50C69"/>
    <w:rsid w:val="00B50E8D"/>
    <w:rsid w:val="00B54B54"/>
    <w:rsid w:val="00B610F7"/>
    <w:rsid w:val="00B6114E"/>
    <w:rsid w:val="00B61F14"/>
    <w:rsid w:val="00B718DB"/>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260C"/>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5595"/>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341A"/>
    <w:rsid w:val="00C9695D"/>
    <w:rsid w:val="00CA0DDE"/>
    <w:rsid w:val="00CA4C95"/>
    <w:rsid w:val="00CA754F"/>
    <w:rsid w:val="00CB178C"/>
    <w:rsid w:val="00CB2AF8"/>
    <w:rsid w:val="00CB4F4F"/>
    <w:rsid w:val="00CB5684"/>
    <w:rsid w:val="00CC6874"/>
    <w:rsid w:val="00CC6E14"/>
    <w:rsid w:val="00CD5D05"/>
    <w:rsid w:val="00CE2CF9"/>
    <w:rsid w:val="00CF1498"/>
    <w:rsid w:val="00D0183F"/>
    <w:rsid w:val="00D074DB"/>
    <w:rsid w:val="00D1256D"/>
    <w:rsid w:val="00D12AA0"/>
    <w:rsid w:val="00D14F91"/>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CDD"/>
    <w:rsid w:val="00D551D1"/>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0769"/>
    <w:rsid w:val="00DC2323"/>
    <w:rsid w:val="00DC4B61"/>
    <w:rsid w:val="00DC4EFA"/>
    <w:rsid w:val="00DE455B"/>
    <w:rsid w:val="00DE4CF9"/>
    <w:rsid w:val="00DE5D37"/>
    <w:rsid w:val="00DE6896"/>
    <w:rsid w:val="00DE6D26"/>
    <w:rsid w:val="00DE7E3A"/>
    <w:rsid w:val="00DF23C0"/>
    <w:rsid w:val="00DF3817"/>
    <w:rsid w:val="00DF64DD"/>
    <w:rsid w:val="00DF695F"/>
    <w:rsid w:val="00E004FF"/>
    <w:rsid w:val="00E02A95"/>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4691"/>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C00BD"/>
    <w:rsid w:val="00EC7965"/>
    <w:rsid w:val="00ED0B52"/>
    <w:rsid w:val="00ED1D77"/>
    <w:rsid w:val="00ED4B35"/>
    <w:rsid w:val="00ED50C3"/>
    <w:rsid w:val="00ED6291"/>
    <w:rsid w:val="00ED7A99"/>
    <w:rsid w:val="00EE0334"/>
    <w:rsid w:val="00EE0405"/>
    <w:rsid w:val="00EE15EF"/>
    <w:rsid w:val="00EE37AC"/>
    <w:rsid w:val="00EE4C66"/>
    <w:rsid w:val="00EE5BAC"/>
    <w:rsid w:val="00F041C7"/>
    <w:rsid w:val="00F04371"/>
    <w:rsid w:val="00F0457E"/>
    <w:rsid w:val="00F04792"/>
    <w:rsid w:val="00F04B39"/>
    <w:rsid w:val="00F05134"/>
    <w:rsid w:val="00F068D0"/>
    <w:rsid w:val="00F07339"/>
    <w:rsid w:val="00F131F7"/>
    <w:rsid w:val="00F27DF3"/>
    <w:rsid w:val="00F30ED5"/>
    <w:rsid w:val="00F31D6E"/>
    <w:rsid w:val="00F336AC"/>
    <w:rsid w:val="00F34AB8"/>
    <w:rsid w:val="00F34B41"/>
    <w:rsid w:val="00F4050F"/>
    <w:rsid w:val="00F42A70"/>
    <w:rsid w:val="00F432E9"/>
    <w:rsid w:val="00F46077"/>
    <w:rsid w:val="00F461BF"/>
    <w:rsid w:val="00F47110"/>
    <w:rsid w:val="00F5154D"/>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5:docId w15:val="{E12A2899-A1F5-4E72-BFC4-8A8EBF09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519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19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1519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7B7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151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51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character" w:customStyle="1" w:styleId="Heading4Char">
    <w:name w:val="Heading 4 Char"/>
    <w:basedOn w:val="DefaultParagraphFont"/>
    <w:link w:val="Heading4"/>
    <w:uiPriority w:val="9"/>
    <w:semiHidden/>
    <w:rsid w:val="0011519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1519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15195"/>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151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5195"/>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11519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15195"/>
    <w:rPr>
      <w:rFonts w:ascii="Times New Roman" w:eastAsia="Times New Roman" w:hAnsi="Times New Roman" w:cs="Times New Roman"/>
      <w:b/>
      <w:sz w:val="28"/>
      <w:szCs w:val="20"/>
    </w:rPr>
  </w:style>
  <w:style w:type="paragraph" w:styleId="BodyText">
    <w:name w:val="Body Text"/>
    <w:basedOn w:val="Normal"/>
    <w:link w:val="BodyTextChar"/>
    <w:semiHidden/>
    <w:rsid w:val="00115195"/>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semiHidden/>
    <w:rsid w:val="00115195"/>
    <w:rPr>
      <w:rFonts w:ascii="Times New Roman" w:eastAsia="Times New Roman" w:hAnsi="Times New Roman" w:cs="Times New Roman"/>
      <w:b/>
      <w:bCs/>
      <w:i/>
      <w:iCs/>
      <w:szCs w:val="24"/>
    </w:rPr>
  </w:style>
  <w:style w:type="character" w:customStyle="1" w:styleId="apple-converted-space">
    <w:name w:val="apple-converted-space"/>
    <w:rsid w:val="0081543B"/>
  </w:style>
  <w:style w:type="paragraph" w:customStyle="1" w:styleId="normal1">
    <w:name w:val="normal1"/>
    <w:basedOn w:val="Normal"/>
    <w:rsid w:val="00E64691"/>
    <w:pPr>
      <w:spacing w:after="0" w:line="240" w:lineRule="auto"/>
    </w:pPr>
    <w:rPr>
      <w:rFonts w:ascii="Times New Roman" w:eastAsia="Times New Roman" w:hAnsi="Times New Roman" w:cs="Times New Roman"/>
      <w:sz w:val="24"/>
      <w:szCs w:val="24"/>
    </w:rPr>
  </w:style>
  <w:style w:type="paragraph" w:customStyle="1" w:styleId="Normal10">
    <w:name w:val="Normal1"/>
    <w:basedOn w:val="Normal"/>
    <w:rsid w:val="00E64691"/>
    <w:pPr>
      <w:spacing w:line="260" w:lineRule="atLeast"/>
    </w:pPr>
    <w:rPr>
      <w:rFonts w:ascii="Calibri" w:eastAsia="Times New Roman" w:hAnsi="Calibri" w:cs="Calibri"/>
    </w:rPr>
  </w:style>
  <w:style w:type="paragraph" w:styleId="NormalWeb">
    <w:name w:val="Normal (Web)"/>
    <w:basedOn w:val="Normal"/>
    <w:uiPriority w:val="99"/>
    <w:unhideWhenUsed/>
    <w:rsid w:val="00E64691"/>
    <w:pPr>
      <w:spacing w:after="0" w:line="240" w:lineRule="auto"/>
    </w:pPr>
    <w:rPr>
      <w:rFonts w:ascii="Times New Roman" w:eastAsia="Calibri" w:hAnsi="Times New Roman" w:cs="Times New Roman"/>
      <w:sz w:val="24"/>
      <w:szCs w:val="24"/>
    </w:rPr>
  </w:style>
  <w:style w:type="character" w:customStyle="1" w:styleId="Heading7Char">
    <w:name w:val="Heading 7 Char"/>
    <w:basedOn w:val="DefaultParagraphFont"/>
    <w:link w:val="Heading7"/>
    <w:uiPriority w:val="9"/>
    <w:semiHidden/>
    <w:rsid w:val="008F7B77"/>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8F7B77"/>
    <w:pPr>
      <w:spacing w:after="120" w:line="480" w:lineRule="auto"/>
    </w:pPr>
  </w:style>
  <w:style w:type="character" w:customStyle="1" w:styleId="BodyText2Char">
    <w:name w:val="Body Text 2 Char"/>
    <w:basedOn w:val="DefaultParagraphFont"/>
    <w:link w:val="BodyText2"/>
    <w:uiPriority w:val="99"/>
    <w:semiHidden/>
    <w:rsid w:val="008F7B77"/>
  </w:style>
  <w:style w:type="paragraph" w:styleId="BodyText3">
    <w:name w:val="Body Text 3"/>
    <w:basedOn w:val="Normal"/>
    <w:link w:val="BodyText3Char"/>
    <w:uiPriority w:val="99"/>
    <w:semiHidden/>
    <w:unhideWhenUsed/>
    <w:rsid w:val="008F7B77"/>
    <w:pPr>
      <w:spacing w:after="120"/>
    </w:pPr>
    <w:rPr>
      <w:sz w:val="16"/>
      <w:szCs w:val="16"/>
    </w:rPr>
  </w:style>
  <w:style w:type="character" w:customStyle="1" w:styleId="BodyText3Char">
    <w:name w:val="Body Text 3 Char"/>
    <w:basedOn w:val="DefaultParagraphFont"/>
    <w:link w:val="BodyText3"/>
    <w:uiPriority w:val="99"/>
    <w:semiHidden/>
    <w:rsid w:val="008F7B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rc.ky.gov/record/09RS/SB1.htm" TargetMode="External"/><Relationship Id="rId18" Type="http://schemas.openxmlformats.org/officeDocument/2006/relationships/hyperlink" Target="https://www.ets.org/s/praxis/pdf/technical_manu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sb.ky.gov/" TargetMode="External"/><Relationship Id="rId7" Type="http://schemas.openxmlformats.org/officeDocument/2006/relationships/endnotes" Target="endnotes.xml"/><Relationship Id="rId12" Type="http://schemas.openxmlformats.org/officeDocument/2006/relationships/hyperlink" Target="https://www.campbellsville.edu/education/files/2017/09/Student-Teacher-Handbook-1.pdf" TargetMode="External"/><Relationship Id="rId17" Type="http://schemas.openxmlformats.org/officeDocument/2006/relationships/hyperlink" Target="http://www.state.nj.us/education/sboe/meetings/2007/.../GPA%20research%20discussion.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a.org/assets/docs/Indicators_of_Success-BGH_ac5-final.pdf" TargetMode="External"/><Relationship Id="rId20" Type="http://schemas.openxmlformats.org/officeDocument/2006/relationships/hyperlink" Target="https://www.campbellsville.edu/education/files/2017/09/ED-361-Language-Arts-Methodology.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9/ED-450-Student-Teaching.docx" TargetMode="External"/><Relationship Id="rId24" Type="http://schemas.openxmlformats.org/officeDocument/2006/relationships/hyperlink" Target="http://www.epsb.ky.gov/" TargetMode="External"/><Relationship Id="rId5" Type="http://schemas.openxmlformats.org/officeDocument/2006/relationships/webSettings" Target="webSettings.xml"/><Relationship Id="rId15" Type="http://schemas.openxmlformats.org/officeDocument/2006/relationships/hyperlink" Target="https://www.ets.org/s/praxis/pdf/technical_manual.pdf" TargetMode="External"/><Relationship Id="rId23" Type="http://schemas.openxmlformats.org/officeDocument/2006/relationships/hyperlink" Target="http://www.kyepsb.ky.gov" TargetMode="External"/><Relationship Id="rId28" Type="http://schemas.openxmlformats.org/officeDocument/2006/relationships/glossaryDocument" Target="glossary/document.xml"/><Relationship Id="rId10" Type="http://schemas.openxmlformats.org/officeDocument/2006/relationships/hyperlink" Target="https://www.campbellsville.edu/education/files/2017/09/Teacher-Education-Handbook-1.pdf" TargetMode="External"/><Relationship Id="rId19" Type="http://schemas.openxmlformats.org/officeDocument/2006/relationships/hyperlink" Target="https://www.campbellsville.edu/education/files/2017/09/ED-351-Reading-Methods-P-9.doc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ts.org/praxis/ky/requirements" TargetMode="External"/><Relationship Id="rId22" Type="http://schemas.openxmlformats.org/officeDocument/2006/relationships/hyperlink" Target="http://www.ets.org/praxis/ky"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92A03"/>
    <w:rsid w:val="002E4598"/>
    <w:rsid w:val="00363CBA"/>
    <w:rsid w:val="006B579D"/>
    <w:rsid w:val="00887ED9"/>
    <w:rsid w:val="0093618E"/>
    <w:rsid w:val="00A921D6"/>
    <w:rsid w:val="00B40891"/>
    <w:rsid w:val="00D2784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37F2-5C21-4A16-BE5B-DCAD58F5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19896</Words>
  <Characters>113411</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2016-05-03T15:46:00Z</cp:lastPrinted>
  <dcterms:created xsi:type="dcterms:W3CDTF">2017-09-11T15:44:00Z</dcterms:created>
  <dcterms:modified xsi:type="dcterms:W3CDTF">2017-09-11T15:44:00Z</dcterms:modified>
</cp:coreProperties>
</file>