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5E6" w:rsidRDefault="00321EA2">
      <w:pPr>
        <w:spacing w:before="43"/>
        <w:ind w:left="1531"/>
        <w:rPr>
          <w:b/>
          <w:sz w:val="32"/>
        </w:rPr>
      </w:pPr>
      <w:r>
        <w:rPr>
          <w:noProof/>
        </w:rPr>
        <w:drawing>
          <wp:anchor distT="0" distB="0" distL="0" distR="0" simplePos="0" relativeHeight="268428431" behindDoc="1" locked="0" layoutInCell="1" allowOverlap="1">
            <wp:simplePos x="0" y="0"/>
            <wp:positionH relativeFrom="page">
              <wp:posOffset>905510</wp:posOffset>
            </wp:positionH>
            <wp:positionV relativeFrom="paragraph">
              <wp:posOffset>-4349</wp:posOffset>
            </wp:positionV>
            <wp:extent cx="791210" cy="77279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791210" cy="772795"/>
                    </a:xfrm>
                    <a:prstGeom prst="rect">
                      <a:avLst/>
                    </a:prstGeom>
                  </pic:spPr>
                </pic:pic>
              </a:graphicData>
            </a:graphic>
          </wp:anchor>
        </w:drawing>
      </w:r>
      <w:r>
        <w:rPr>
          <w:b/>
          <w:sz w:val="32"/>
        </w:rPr>
        <w:t>CAMPBELLSVILLE UNIVERSITY</w:t>
      </w:r>
    </w:p>
    <w:p w:rsidR="002E35E6" w:rsidRDefault="002E35E6">
      <w:pPr>
        <w:pStyle w:val="BodyText"/>
        <w:rPr>
          <w:b/>
          <w:sz w:val="32"/>
        </w:rPr>
      </w:pPr>
    </w:p>
    <w:p w:rsidR="002E35E6" w:rsidRDefault="00321EA2">
      <w:pPr>
        <w:pStyle w:val="Heading4"/>
        <w:tabs>
          <w:tab w:val="left" w:pos="7473"/>
        </w:tabs>
        <w:spacing w:before="270" w:line="240" w:lineRule="auto"/>
        <w:ind w:left="240" w:right="0"/>
      </w:pPr>
      <w:r>
        <w:rPr>
          <w:u w:val="thick"/>
        </w:rPr>
        <w:t xml:space="preserve"> </w:t>
      </w:r>
      <w:r>
        <w:rPr>
          <w:u w:val="thick"/>
        </w:rPr>
        <w:tab/>
        <w:t>COURSE</w:t>
      </w:r>
      <w:r>
        <w:rPr>
          <w:spacing w:val="-20"/>
          <w:u w:val="thick"/>
        </w:rPr>
        <w:t xml:space="preserve"> </w:t>
      </w:r>
      <w:r>
        <w:rPr>
          <w:u w:val="thick"/>
        </w:rPr>
        <w:t>SYLLABUS</w:t>
      </w:r>
    </w:p>
    <w:p w:rsidR="002E35E6" w:rsidRDefault="002E35E6">
      <w:pPr>
        <w:pStyle w:val="BodyText"/>
        <w:rPr>
          <w:b/>
        </w:rPr>
      </w:pPr>
    </w:p>
    <w:p w:rsidR="002E35E6" w:rsidRDefault="002E35E6">
      <w:pPr>
        <w:pStyle w:val="BodyText"/>
        <w:rPr>
          <w:b/>
          <w:sz w:val="22"/>
        </w:rPr>
      </w:pPr>
    </w:p>
    <w:p w:rsidR="002E35E6" w:rsidRDefault="00321EA2">
      <w:pPr>
        <w:pStyle w:val="BodyText"/>
        <w:tabs>
          <w:tab w:val="left" w:pos="6721"/>
          <w:tab w:val="left" w:pos="9648"/>
        </w:tabs>
        <w:ind w:left="240"/>
      </w:pPr>
      <w:r>
        <w:t>PLEASE</w:t>
      </w:r>
      <w:r>
        <w:rPr>
          <w:spacing w:val="-5"/>
        </w:rPr>
        <w:t xml:space="preserve"> </w:t>
      </w:r>
      <w:r>
        <w:t>TYPE.</w:t>
      </w:r>
      <w:r>
        <w:tab/>
      </w:r>
      <w:r>
        <w:rPr>
          <w:spacing w:val="-3"/>
        </w:rPr>
        <w:t>DATE</w:t>
      </w:r>
      <w:r>
        <w:rPr>
          <w:u w:val="single"/>
        </w:rPr>
        <w:t xml:space="preserve"> </w:t>
      </w:r>
      <w:r w:rsidR="009444B9">
        <w:rPr>
          <w:u w:val="single"/>
        </w:rPr>
        <w:t>January 14, 2017</w:t>
      </w:r>
      <w:r>
        <w:rPr>
          <w:u w:val="single"/>
        </w:rPr>
        <w:tab/>
      </w:r>
    </w:p>
    <w:p w:rsidR="002E35E6" w:rsidRDefault="002E35E6">
      <w:pPr>
        <w:pStyle w:val="BodyText"/>
        <w:spacing w:before="5"/>
        <w:rPr>
          <w:sz w:val="14"/>
        </w:rPr>
      </w:pPr>
    </w:p>
    <w:p w:rsidR="002E35E6" w:rsidRDefault="002E35E6">
      <w:pPr>
        <w:rPr>
          <w:sz w:val="14"/>
        </w:rPr>
        <w:sectPr w:rsidR="002E35E6">
          <w:type w:val="continuous"/>
          <w:pgSz w:w="12240" w:h="15840"/>
          <w:pgMar w:top="1060" w:right="1200" w:bottom="280" w:left="1200" w:header="720" w:footer="720" w:gutter="0"/>
          <w:cols w:space="720"/>
        </w:sectPr>
      </w:pPr>
    </w:p>
    <w:p w:rsidR="002E35E6" w:rsidRDefault="00321EA2">
      <w:pPr>
        <w:pStyle w:val="BodyText"/>
        <w:tabs>
          <w:tab w:val="left" w:pos="6502"/>
        </w:tabs>
        <w:spacing w:before="74"/>
        <w:ind w:left="240"/>
        <w:jc w:val="center"/>
      </w:pPr>
      <w:r>
        <w:lastRenderedPageBreak/>
        <w:t>ACADEMIC</w:t>
      </w:r>
      <w:r>
        <w:rPr>
          <w:spacing w:val="-21"/>
        </w:rPr>
        <w:t xml:space="preserve"> </w:t>
      </w:r>
      <w:r>
        <w:t>UNIT</w:t>
      </w:r>
      <w:r>
        <w:rPr>
          <w:u w:val="single"/>
        </w:rPr>
        <w:t xml:space="preserve"> </w:t>
      </w:r>
      <w:r w:rsidR="009E752B">
        <w:rPr>
          <w:u w:val="single"/>
        </w:rPr>
        <w:t>School of Education</w:t>
      </w:r>
      <w:r>
        <w:rPr>
          <w:u w:val="single"/>
        </w:rPr>
        <w:tab/>
      </w:r>
    </w:p>
    <w:p w:rsidR="002E35E6" w:rsidRDefault="000136BE">
      <w:pPr>
        <w:pStyle w:val="BodyText"/>
        <w:spacing w:before="5"/>
        <w:ind w:left="144"/>
        <w:jc w:val="center"/>
      </w:pPr>
      <w:r>
        <w:rPr>
          <w:noProof/>
        </w:rPr>
        <mc:AlternateContent>
          <mc:Choice Requires="wps">
            <w:drawing>
              <wp:anchor distT="0" distB="0" distL="114300" distR="114300" simplePos="0" relativeHeight="1192" behindDoc="0" locked="0" layoutInCell="1" allowOverlap="1">
                <wp:simplePos x="0" y="0"/>
                <wp:positionH relativeFrom="page">
                  <wp:posOffset>845820</wp:posOffset>
                </wp:positionH>
                <wp:positionV relativeFrom="paragraph">
                  <wp:posOffset>164465</wp:posOffset>
                </wp:positionV>
                <wp:extent cx="6080760" cy="1270"/>
                <wp:effectExtent l="17145" t="15240" r="17145" b="12065"/>
                <wp:wrapNone/>
                <wp:docPr id="3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0760" cy="1270"/>
                        </a:xfrm>
                        <a:custGeom>
                          <a:avLst/>
                          <a:gdLst>
                            <a:gd name="T0" fmla="+- 0 1332 1332"/>
                            <a:gd name="T1" fmla="*/ T0 w 9576"/>
                            <a:gd name="T2" fmla="+- 0 3247 1332"/>
                            <a:gd name="T3" fmla="*/ T2 w 9576"/>
                            <a:gd name="T4" fmla="+- 0 3247 1332"/>
                            <a:gd name="T5" fmla="*/ T4 w 9576"/>
                            <a:gd name="T6" fmla="+- 0 3276 1332"/>
                            <a:gd name="T7" fmla="*/ T6 w 9576"/>
                            <a:gd name="T8" fmla="+- 0 3276 1332"/>
                            <a:gd name="T9" fmla="*/ T8 w 9576"/>
                            <a:gd name="T10" fmla="+- 0 5162 1332"/>
                            <a:gd name="T11" fmla="*/ T10 w 9576"/>
                            <a:gd name="T12" fmla="+- 0 5162 1332"/>
                            <a:gd name="T13" fmla="*/ T12 w 9576"/>
                            <a:gd name="T14" fmla="+- 0 5191 1332"/>
                            <a:gd name="T15" fmla="*/ T14 w 9576"/>
                            <a:gd name="T16" fmla="+- 0 5191 1332"/>
                            <a:gd name="T17" fmla="*/ T16 w 9576"/>
                            <a:gd name="T18" fmla="+- 0 7078 1332"/>
                            <a:gd name="T19" fmla="*/ T18 w 9576"/>
                            <a:gd name="T20" fmla="+- 0 7078 1332"/>
                            <a:gd name="T21" fmla="*/ T20 w 9576"/>
                            <a:gd name="T22" fmla="+- 0 7106 1332"/>
                            <a:gd name="T23" fmla="*/ T22 w 9576"/>
                            <a:gd name="T24" fmla="+- 0 7106 1332"/>
                            <a:gd name="T25" fmla="*/ T24 w 9576"/>
                            <a:gd name="T26" fmla="+- 0 8993 1332"/>
                            <a:gd name="T27" fmla="*/ T26 w 9576"/>
                            <a:gd name="T28" fmla="+- 0 8993 1332"/>
                            <a:gd name="T29" fmla="*/ T28 w 9576"/>
                            <a:gd name="T30" fmla="+- 0 9022 1332"/>
                            <a:gd name="T31" fmla="*/ T30 w 9576"/>
                            <a:gd name="T32" fmla="+- 0 9022 1332"/>
                            <a:gd name="T33" fmla="*/ T32 w 9576"/>
                            <a:gd name="T34" fmla="+- 0 10908 1332"/>
                            <a:gd name="T35" fmla="*/ T34 w 9576"/>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Lst>
                          <a:rect l="0" t="0" r="r" b="b"/>
                          <a:pathLst>
                            <a:path w="9576">
                              <a:moveTo>
                                <a:pt x="0" y="0"/>
                              </a:moveTo>
                              <a:lnTo>
                                <a:pt x="1915" y="0"/>
                              </a:lnTo>
                              <a:moveTo>
                                <a:pt x="1915" y="0"/>
                              </a:moveTo>
                              <a:lnTo>
                                <a:pt x="1944" y="0"/>
                              </a:lnTo>
                              <a:moveTo>
                                <a:pt x="1944" y="0"/>
                              </a:moveTo>
                              <a:lnTo>
                                <a:pt x="3830" y="0"/>
                              </a:lnTo>
                              <a:moveTo>
                                <a:pt x="3830" y="0"/>
                              </a:moveTo>
                              <a:lnTo>
                                <a:pt x="3859" y="0"/>
                              </a:lnTo>
                              <a:moveTo>
                                <a:pt x="3859" y="0"/>
                              </a:moveTo>
                              <a:lnTo>
                                <a:pt x="5746" y="0"/>
                              </a:lnTo>
                              <a:moveTo>
                                <a:pt x="5746" y="0"/>
                              </a:moveTo>
                              <a:lnTo>
                                <a:pt x="5774" y="0"/>
                              </a:lnTo>
                              <a:moveTo>
                                <a:pt x="5774" y="0"/>
                              </a:moveTo>
                              <a:lnTo>
                                <a:pt x="7661" y="0"/>
                              </a:lnTo>
                              <a:moveTo>
                                <a:pt x="7661" y="0"/>
                              </a:moveTo>
                              <a:lnTo>
                                <a:pt x="7690" y="0"/>
                              </a:lnTo>
                              <a:moveTo>
                                <a:pt x="7690" y="0"/>
                              </a:moveTo>
                              <a:lnTo>
                                <a:pt x="9576"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857AE" id="AutoShape 28" o:spid="_x0000_s1026" style="position:absolute;margin-left:66.6pt;margin-top:12.95pt;width:478.8pt;height:.1pt;z-index:1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" path="m,l1915,t,l1944,t,l3830,t,l3859,t,l5746,t,l5774,t,l7661,t,l7690,t,l9576,e" filled="f" strokecolor="green" strokeweight="1.44pt">
                <v:path arrowok="t" o:connecttype="custom" o:connectlocs="0,0;1216025,0;1216025,0;1234440,0;1234440,0;2432050,0;2432050,0;2450465,0;2450465,0;3648710,0;3648710,0;3666490,0;3666490,0;4864735,0;4864735,0;4883150,0;4883150,0;6080760,0" o:connectangles="0,0,0,0,0,0,0,0,0,0,0,0,0,0,0,0,0,0"/>
                <w10:wrap anchorx="page"/>
              </v:shape>
            </w:pict>
          </mc:Fallback>
        </mc:AlternateContent>
      </w:r>
      <w:r w:rsidR="00321EA2">
        <w:t>Please check to indicate this course has a service learning</w:t>
      </w:r>
      <w:r w:rsidR="00DD67B5">
        <w:t xml:space="preserve"> </w:t>
      </w:r>
      <w:r w:rsidR="00321EA2">
        <w:t>component.</w:t>
      </w:r>
    </w:p>
    <w:p w:rsidR="002E35E6" w:rsidRDefault="00321EA2">
      <w:pPr>
        <w:pStyle w:val="BodyText"/>
        <w:tabs>
          <w:tab w:val="left" w:pos="3102"/>
        </w:tabs>
        <w:spacing w:before="74"/>
        <w:ind w:left="123"/>
      </w:pPr>
      <w:r>
        <w:br w:type="column"/>
      </w:r>
      <w:r>
        <w:lastRenderedPageBreak/>
        <w:t>FACULTY</w:t>
      </w:r>
      <w:r>
        <w:rPr>
          <w:w w:val="99"/>
          <w:u w:val="single"/>
        </w:rPr>
        <w:t xml:space="preserve"> </w:t>
      </w:r>
      <w:r w:rsidR="009444B9">
        <w:rPr>
          <w:w w:val="99"/>
          <w:u w:val="single"/>
        </w:rPr>
        <w:t>Carol McGregor</w:t>
      </w:r>
      <w:r w:rsidR="009E752B">
        <w:rPr>
          <w:w w:val="99"/>
          <w:u w:val="single"/>
        </w:rPr>
        <w:t xml:space="preserve"> Downey</w:t>
      </w:r>
      <w:r>
        <w:rPr>
          <w:u w:val="single"/>
        </w:rPr>
        <w:tab/>
      </w:r>
    </w:p>
    <w:p w:rsidR="002E35E6" w:rsidRDefault="002E35E6">
      <w:pPr>
        <w:sectPr w:rsidR="002E35E6">
          <w:type w:val="continuous"/>
          <w:pgSz w:w="12240" w:h="15840"/>
          <w:pgMar w:top="1060" w:right="1200" w:bottom="280" w:left="1200" w:header="720" w:footer="720" w:gutter="0"/>
          <w:cols w:num="2" w:space="720" w:equalWidth="0">
            <w:col w:w="6503" w:space="40"/>
            <w:col w:w="3297"/>
          </w:cols>
        </w:sectPr>
      </w:pPr>
    </w:p>
    <w:p w:rsidR="002E35E6" w:rsidRDefault="00321EA2">
      <w:pPr>
        <w:pStyle w:val="BodyText"/>
        <w:tabs>
          <w:tab w:val="left" w:pos="2155"/>
        </w:tabs>
        <w:spacing w:before="34" w:line="244" w:lineRule="auto"/>
        <w:ind w:left="2155" w:hanging="1916"/>
      </w:pPr>
      <w:r>
        <w:lastRenderedPageBreak/>
        <w:t>Discipline</w:t>
      </w:r>
      <w:r>
        <w:tab/>
      </w:r>
      <w:r>
        <w:rPr>
          <w:spacing w:val="-1"/>
        </w:rPr>
        <w:t xml:space="preserve">Course# </w:t>
      </w:r>
      <w:r>
        <w:t>Section</w:t>
      </w:r>
    </w:p>
    <w:p w:rsidR="002E35E6" w:rsidRDefault="00321EA2">
      <w:pPr>
        <w:pStyle w:val="BodyText"/>
        <w:tabs>
          <w:tab w:val="left" w:pos="2156"/>
          <w:tab w:val="left" w:pos="4071"/>
        </w:tabs>
        <w:spacing w:before="34"/>
        <w:ind w:left="240"/>
      </w:pPr>
      <w:r>
        <w:br w:type="column"/>
      </w:r>
      <w:r>
        <w:lastRenderedPageBreak/>
        <w:t>Title</w:t>
      </w:r>
      <w:r>
        <w:rPr>
          <w:spacing w:val="-2"/>
        </w:rPr>
        <w:t xml:space="preserve"> </w:t>
      </w:r>
      <w:r>
        <w:t>of</w:t>
      </w:r>
      <w:r>
        <w:rPr>
          <w:spacing w:val="-12"/>
        </w:rPr>
        <w:t xml:space="preserve"> </w:t>
      </w:r>
      <w:r>
        <w:t>Course</w:t>
      </w:r>
      <w:r>
        <w:tab/>
        <w:t>Credit</w:t>
      </w:r>
      <w:r>
        <w:rPr>
          <w:spacing w:val="-9"/>
        </w:rPr>
        <w:t xml:space="preserve"> </w:t>
      </w:r>
      <w:r>
        <w:t>Hours</w:t>
      </w:r>
      <w:r>
        <w:tab/>
        <w:t>Cross</w:t>
      </w:r>
      <w:r>
        <w:rPr>
          <w:spacing w:val="-20"/>
        </w:rPr>
        <w:t xml:space="preserve"> </w:t>
      </w:r>
      <w:r>
        <w:t>Reference</w:t>
      </w:r>
    </w:p>
    <w:p w:rsidR="002E35E6" w:rsidRDefault="00321EA2">
      <w:pPr>
        <w:pStyle w:val="BodyText"/>
        <w:spacing w:before="5"/>
        <w:ind w:right="805"/>
        <w:jc w:val="right"/>
      </w:pPr>
      <w:r>
        <w:t>(if applicable)</w:t>
      </w:r>
    </w:p>
    <w:p w:rsidR="002E35E6" w:rsidRDefault="002E35E6">
      <w:pPr>
        <w:jc w:val="right"/>
        <w:sectPr w:rsidR="002E35E6">
          <w:type w:val="continuous"/>
          <w:pgSz w:w="12240" w:h="15840"/>
          <w:pgMar w:top="1060" w:right="1200" w:bottom="280" w:left="1200" w:header="720" w:footer="720" w:gutter="0"/>
          <w:cols w:num="2" w:space="720" w:equalWidth="0">
            <w:col w:w="2817" w:space="1014"/>
            <w:col w:w="6009"/>
          </w:cols>
        </w:sectPr>
      </w:pPr>
    </w:p>
    <w:p w:rsidR="002E35E6" w:rsidRDefault="000136BE">
      <w:pPr>
        <w:pStyle w:val="BodyText"/>
        <w:spacing w:line="20" w:lineRule="exact"/>
        <w:ind w:left="138"/>
        <w:rPr>
          <w:sz w:val="2"/>
        </w:rPr>
      </w:pPr>
      <w:r>
        <w:rPr>
          <w:noProof/>
          <w:sz w:val="2"/>
        </w:rPr>
        <w:lastRenderedPageBreak/>
        <mc:AlternateContent>
          <mc:Choice Requires="wpg">
            <w:drawing>
              <wp:inline distT="0" distB="0" distL="0" distR="0">
                <wp:extent cx="6090285" cy="9525"/>
                <wp:effectExtent l="1905" t="4445" r="3810" b="5080"/>
                <wp:docPr id="2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0285" cy="9525"/>
                          <a:chOff x="0" y="0"/>
                          <a:chExt cx="9591" cy="15"/>
                        </a:xfrm>
                      </wpg:grpSpPr>
                      <wps:wsp>
                        <wps:cNvPr id="23" name="Line 27"/>
                        <wps:cNvCnPr>
                          <a:cxnSpLocks noChangeShapeType="1"/>
                        </wps:cNvCnPr>
                        <wps:spPr bwMode="auto">
                          <a:xfrm>
                            <a:off x="8" y="8"/>
                            <a:ext cx="1915" cy="0"/>
                          </a:xfrm>
                          <a:prstGeom prst="line">
                            <a:avLst/>
                          </a:prstGeom>
                          <a:noFill/>
                          <a:ln w="9144">
                            <a:solidFill>
                              <a:srgbClr val="008000"/>
                            </a:solidFill>
                            <a:round/>
                            <a:headEnd/>
                            <a:tailEnd/>
                          </a:ln>
                          <a:extLst>
                            <a:ext uri="{909E8E84-426E-40DD-AFC4-6F175D3DCCD1}">
                              <a14:hiddenFill xmlns:a14="http://schemas.microsoft.com/office/drawing/2010/main">
                                <a:noFill/>
                              </a14:hiddenFill>
                            </a:ext>
                          </a:extLst>
                        </wps:spPr>
                        <wps:bodyPr/>
                      </wps:wsp>
                      <wps:wsp>
                        <wps:cNvPr id="24" name="Line 26"/>
                        <wps:cNvCnPr>
                          <a:cxnSpLocks noChangeShapeType="1"/>
                        </wps:cNvCnPr>
                        <wps:spPr bwMode="auto">
                          <a:xfrm>
                            <a:off x="1923" y="8"/>
                            <a:ext cx="15" cy="0"/>
                          </a:xfrm>
                          <a:prstGeom prst="line">
                            <a:avLst/>
                          </a:prstGeom>
                          <a:noFill/>
                          <a:ln w="9144">
                            <a:solidFill>
                              <a:srgbClr val="008000"/>
                            </a:solidFill>
                            <a:round/>
                            <a:headEnd/>
                            <a:tailEnd/>
                          </a:ln>
                          <a:extLst>
                            <a:ext uri="{909E8E84-426E-40DD-AFC4-6F175D3DCCD1}">
                              <a14:hiddenFill xmlns:a14="http://schemas.microsoft.com/office/drawing/2010/main">
                                <a:noFill/>
                              </a14:hiddenFill>
                            </a:ext>
                          </a:extLst>
                        </wps:spPr>
                        <wps:bodyPr/>
                      </wps:wsp>
                      <wps:wsp>
                        <wps:cNvPr id="25" name="Line 25"/>
                        <wps:cNvCnPr>
                          <a:cxnSpLocks noChangeShapeType="1"/>
                        </wps:cNvCnPr>
                        <wps:spPr bwMode="auto">
                          <a:xfrm>
                            <a:off x="1938" y="8"/>
                            <a:ext cx="1901" cy="0"/>
                          </a:xfrm>
                          <a:prstGeom prst="line">
                            <a:avLst/>
                          </a:prstGeom>
                          <a:noFill/>
                          <a:ln w="9144">
                            <a:solidFill>
                              <a:srgbClr val="008000"/>
                            </a:solidFill>
                            <a:round/>
                            <a:headEnd/>
                            <a:tailEnd/>
                          </a:ln>
                          <a:extLst>
                            <a:ext uri="{909E8E84-426E-40DD-AFC4-6F175D3DCCD1}">
                              <a14:hiddenFill xmlns:a14="http://schemas.microsoft.com/office/drawing/2010/main">
                                <a:noFill/>
                              </a14:hiddenFill>
                            </a:ext>
                          </a:extLst>
                        </wps:spPr>
                        <wps:bodyPr/>
                      </wps:wsp>
                      <wps:wsp>
                        <wps:cNvPr id="26" name="Line 24"/>
                        <wps:cNvCnPr>
                          <a:cxnSpLocks noChangeShapeType="1"/>
                        </wps:cNvCnPr>
                        <wps:spPr bwMode="auto">
                          <a:xfrm>
                            <a:off x="3839" y="8"/>
                            <a:ext cx="14" cy="0"/>
                          </a:xfrm>
                          <a:prstGeom prst="line">
                            <a:avLst/>
                          </a:prstGeom>
                          <a:noFill/>
                          <a:ln w="9144">
                            <a:solidFill>
                              <a:srgbClr val="008000"/>
                            </a:solidFill>
                            <a:round/>
                            <a:headEnd/>
                            <a:tailEnd/>
                          </a:ln>
                          <a:extLst>
                            <a:ext uri="{909E8E84-426E-40DD-AFC4-6F175D3DCCD1}">
                              <a14:hiddenFill xmlns:a14="http://schemas.microsoft.com/office/drawing/2010/main">
                                <a:noFill/>
                              </a14:hiddenFill>
                            </a:ext>
                          </a:extLst>
                        </wps:spPr>
                        <wps:bodyPr/>
                      </wps:wsp>
                      <wps:wsp>
                        <wps:cNvPr id="27" name="Line 23"/>
                        <wps:cNvCnPr>
                          <a:cxnSpLocks noChangeShapeType="1"/>
                        </wps:cNvCnPr>
                        <wps:spPr bwMode="auto">
                          <a:xfrm>
                            <a:off x="3853" y="8"/>
                            <a:ext cx="1901" cy="0"/>
                          </a:xfrm>
                          <a:prstGeom prst="line">
                            <a:avLst/>
                          </a:prstGeom>
                          <a:noFill/>
                          <a:ln w="9144">
                            <a:solidFill>
                              <a:srgbClr val="008000"/>
                            </a:solidFill>
                            <a:round/>
                            <a:headEnd/>
                            <a:tailEnd/>
                          </a:ln>
                          <a:extLst>
                            <a:ext uri="{909E8E84-426E-40DD-AFC4-6F175D3DCCD1}">
                              <a14:hiddenFill xmlns:a14="http://schemas.microsoft.com/office/drawing/2010/main">
                                <a:noFill/>
                              </a14:hiddenFill>
                            </a:ext>
                          </a:extLst>
                        </wps:spPr>
                        <wps:bodyPr/>
                      </wps:wsp>
                      <wps:wsp>
                        <wps:cNvPr id="28" name="Line 22"/>
                        <wps:cNvCnPr>
                          <a:cxnSpLocks noChangeShapeType="1"/>
                        </wps:cNvCnPr>
                        <wps:spPr bwMode="auto">
                          <a:xfrm>
                            <a:off x="5753" y="8"/>
                            <a:ext cx="14" cy="0"/>
                          </a:xfrm>
                          <a:prstGeom prst="line">
                            <a:avLst/>
                          </a:prstGeom>
                          <a:noFill/>
                          <a:ln w="9144">
                            <a:solidFill>
                              <a:srgbClr val="008000"/>
                            </a:solidFill>
                            <a:round/>
                            <a:headEnd/>
                            <a:tailEnd/>
                          </a:ln>
                          <a:extLst>
                            <a:ext uri="{909E8E84-426E-40DD-AFC4-6F175D3DCCD1}">
                              <a14:hiddenFill xmlns:a14="http://schemas.microsoft.com/office/drawing/2010/main">
                                <a:noFill/>
                              </a14:hiddenFill>
                            </a:ext>
                          </a:extLst>
                        </wps:spPr>
                        <wps:bodyPr/>
                      </wps:wsp>
                      <wps:wsp>
                        <wps:cNvPr id="29" name="Line 21"/>
                        <wps:cNvCnPr>
                          <a:cxnSpLocks noChangeShapeType="1"/>
                        </wps:cNvCnPr>
                        <wps:spPr bwMode="auto">
                          <a:xfrm>
                            <a:off x="5768" y="8"/>
                            <a:ext cx="1901" cy="0"/>
                          </a:xfrm>
                          <a:prstGeom prst="line">
                            <a:avLst/>
                          </a:prstGeom>
                          <a:noFill/>
                          <a:ln w="9144">
                            <a:solidFill>
                              <a:srgbClr val="008000"/>
                            </a:solidFill>
                            <a:round/>
                            <a:headEnd/>
                            <a:tailEnd/>
                          </a:ln>
                          <a:extLst>
                            <a:ext uri="{909E8E84-426E-40DD-AFC4-6F175D3DCCD1}">
                              <a14:hiddenFill xmlns:a14="http://schemas.microsoft.com/office/drawing/2010/main">
                                <a:noFill/>
                              </a14:hiddenFill>
                            </a:ext>
                          </a:extLst>
                        </wps:spPr>
                        <wps:bodyPr/>
                      </wps:wsp>
                      <wps:wsp>
                        <wps:cNvPr id="30" name="Line 20"/>
                        <wps:cNvCnPr>
                          <a:cxnSpLocks noChangeShapeType="1"/>
                        </wps:cNvCnPr>
                        <wps:spPr bwMode="auto">
                          <a:xfrm>
                            <a:off x="7668" y="8"/>
                            <a:ext cx="14" cy="0"/>
                          </a:xfrm>
                          <a:prstGeom prst="line">
                            <a:avLst/>
                          </a:prstGeom>
                          <a:noFill/>
                          <a:ln w="9144">
                            <a:solidFill>
                              <a:srgbClr val="008000"/>
                            </a:solidFill>
                            <a:round/>
                            <a:headEnd/>
                            <a:tailEnd/>
                          </a:ln>
                          <a:extLst>
                            <a:ext uri="{909E8E84-426E-40DD-AFC4-6F175D3DCCD1}">
                              <a14:hiddenFill xmlns:a14="http://schemas.microsoft.com/office/drawing/2010/main">
                                <a:noFill/>
                              </a14:hiddenFill>
                            </a:ext>
                          </a:extLst>
                        </wps:spPr>
                        <wps:bodyPr/>
                      </wps:wsp>
                      <wps:wsp>
                        <wps:cNvPr id="31" name="Line 19"/>
                        <wps:cNvCnPr>
                          <a:cxnSpLocks noChangeShapeType="1"/>
                        </wps:cNvCnPr>
                        <wps:spPr bwMode="auto">
                          <a:xfrm>
                            <a:off x="7683" y="8"/>
                            <a:ext cx="1901" cy="0"/>
                          </a:xfrm>
                          <a:prstGeom prst="line">
                            <a:avLst/>
                          </a:prstGeom>
                          <a:noFill/>
                          <a:ln w="9144">
                            <a:solidFill>
                              <a:srgbClr val="008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2EEA937" id="Group 18" o:spid="_x0000_s1026" style="width:479.55pt;height:.75pt;mso-position-horizontal-relative:char;mso-position-vertical-relative:line" coordsize="959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">
                <v:line id="Line 27" o:spid="_x0000_s1027" style="position:absolute;visibility:visible;mso-wrap-style:square" from="8,8" to="19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" strokecolor="green" strokeweight=".72pt"/>
                <v:line id="Line 26" o:spid="_x0000_s1028" style="position:absolute;visibility:visible;mso-wrap-style:square" from="1923,8" to="19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" strokecolor="green" strokeweight=".72pt"/>
                <v:line id="Line 25" o:spid="_x0000_s1029" style="position:absolute;visibility:visible;mso-wrap-style:square" from="1938,8" to="38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" strokecolor="green" strokeweight=".72pt"/>
                <v:line id="Line 24" o:spid="_x0000_s1030" style="position:absolute;visibility:visible;mso-wrap-style:square" from="3839,8" to="38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" strokecolor="green" strokeweight=".72pt"/>
                <v:line id="Line 23" o:spid="_x0000_s1031" style="position:absolute;visibility:visible;mso-wrap-style:square" from="3853,8" to="57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" strokecolor="green" strokeweight=".72pt"/>
                <v:line id="Line 22" o:spid="_x0000_s1032" style="position:absolute;visibility:visible;mso-wrap-style:square" from="5753,8" to="57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" strokecolor="green" strokeweight=".72pt"/>
                <v:line id="Line 21" o:spid="_x0000_s1033" style="position:absolute;visibility:visible;mso-wrap-style:square" from="5768,8" to="76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" strokecolor="green" strokeweight=".72pt"/>
                <v:line id="Line 20" o:spid="_x0000_s1034" style="position:absolute;visibility:visible;mso-wrap-style:square" from="7668,8" to="76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" strokecolor="green" strokeweight=".72pt"/>
                <v:line id="Line 19" o:spid="_x0000_s1035" style="position:absolute;visibility:visible;mso-wrap-style:square" from="7683,8" to="95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" strokecolor="green" strokeweight=".72pt"/>
                <w10:anchorlock/>
              </v:group>
            </w:pict>
          </mc:Fallback>
        </mc:AlternateContent>
      </w:r>
    </w:p>
    <w:p w:rsidR="001027E9" w:rsidRDefault="009E752B">
      <w:pPr>
        <w:pStyle w:val="BodyText"/>
      </w:pPr>
      <w:r>
        <w:t xml:space="preserve">       SED</w:t>
      </w:r>
      <w:r>
        <w:tab/>
      </w:r>
      <w:r>
        <w:tab/>
        <w:t xml:space="preserve">606-01    </w:t>
      </w:r>
      <w:r w:rsidR="009444B9">
        <w:t xml:space="preserve">   </w:t>
      </w:r>
      <w:r>
        <w:t xml:space="preserve">                  </w:t>
      </w:r>
      <w:r w:rsidR="009444B9">
        <w:t xml:space="preserve"> </w:t>
      </w:r>
      <w:r w:rsidR="001027E9">
        <w:t>Introduction to</w:t>
      </w:r>
    </w:p>
    <w:p w:rsidR="002E35E6" w:rsidRDefault="001027E9">
      <w:pPr>
        <w:pStyle w:val="BodyText"/>
      </w:pPr>
      <w:r>
        <w:tab/>
      </w:r>
      <w:r>
        <w:tab/>
      </w:r>
      <w:r>
        <w:tab/>
      </w:r>
      <w:r>
        <w:tab/>
        <w:t xml:space="preserve">                  Learning Disabilities</w:t>
      </w:r>
      <w:r w:rsidR="009444B9">
        <w:t xml:space="preserve">                  3                </w:t>
      </w:r>
    </w:p>
    <w:p w:rsidR="002E35E6" w:rsidRDefault="000136BE">
      <w:pPr>
        <w:pStyle w:val="BodyText"/>
        <w:spacing w:before="4"/>
        <w:rPr>
          <w:sz w:val="16"/>
        </w:rPr>
      </w:pPr>
      <w:r>
        <w:rPr>
          <w:noProof/>
        </w:rPr>
        <mc:AlternateContent>
          <mc:Choice Requires="wpg">
            <w:drawing>
              <wp:anchor distT="0" distB="0" distL="0" distR="0" simplePos="0" relativeHeight="1048" behindDoc="0" locked="0" layoutInCell="1" allowOverlap="1">
                <wp:simplePos x="0" y="0"/>
                <wp:positionH relativeFrom="page">
                  <wp:posOffset>845185</wp:posOffset>
                </wp:positionH>
                <wp:positionV relativeFrom="paragraph">
                  <wp:posOffset>144145</wp:posOffset>
                </wp:positionV>
                <wp:extent cx="6099175" cy="18415"/>
                <wp:effectExtent l="6985" t="5080" r="8890" b="5080"/>
                <wp:wrapTopAndBottom/>
                <wp:docPr id="1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9175" cy="18415"/>
                          <a:chOff x="1331" y="227"/>
                          <a:chExt cx="9605" cy="29"/>
                        </a:xfrm>
                      </wpg:grpSpPr>
                      <wps:wsp>
                        <wps:cNvPr id="13" name="Line 17"/>
                        <wps:cNvCnPr>
                          <a:cxnSpLocks noChangeShapeType="1"/>
                        </wps:cNvCnPr>
                        <wps:spPr bwMode="auto">
                          <a:xfrm>
                            <a:off x="1346" y="242"/>
                            <a:ext cx="1916" cy="0"/>
                          </a:xfrm>
                          <a:prstGeom prst="line">
                            <a:avLst/>
                          </a:prstGeom>
                          <a:noFill/>
                          <a:ln w="18288">
                            <a:solidFill>
                              <a:srgbClr val="008000"/>
                            </a:solidFill>
                            <a:round/>
                            <a:headEnd/>
                            <a:tailEnd/>
                          </a:ln>
                          <a:extLst>
                            <a:ext uri="{909E8E84-426E-40DD-AFC4-6F175D3DCCD1}">
                              <a14:hiddenFill xmlns:a14="http://schemas.microsoft.com/office/drawing/2010/main">
                                <a:noFill/>
                              </a14:hiddenFill>
                            </a:ext>
                          </a:extLst>
                        </wps:spPr>
                        <wps:bodyPr/>
                      </wps:wsp>
                      <wps:wsp>
                        <wps:cNvPr id="14" name="Line 16"/>
                        <wps:cNvCnPr>
                          <a:cxnSpLocks noChangeShapeType="1"/>
                        </wps:cNvCnPr>
                        <wps:spPr bwMode="auto">
                          <a:xfrm>
                            <a:off x="3262" y="242"/>
                            <a:ext cx="28" cy="0"/>
                          </a:xfrm>
                          <a:prstGeom prst="line">
                            <a:avLst/>
                          </a:prstGeom>
                          <a:noFill/>
                          <a:ln w="18288">
                            <a:solidFill>
                              <a:srgbClr val="008000"/>
                            </a:solidFill>
                            <a:round/>
                            <a:headEnd/>
                            <a:tailEnd/>
                          </a:ln>
                          <a:extLst>
                            <a:ext uri="{909E8E84-426E-40DD-AFC4-6F175D3DCCD1}">
                              <a14:hiddenFill xmlns:a14="http://schemas.microsoft.com/office/drawing/2010/main">
                                <a:noFill/>
                              </a14:hiddenFill>
                            </a:ext>
                          </a:extLst>
                        </wps:spPr>
                        <wps:bodyPr/>
                      </wps:wsp>
                      <wps:wsp>
                        <wps:cNvPr id="15" name="Line 15"/>
                        <wps:cNvCnPr>
                          <a:cxnSpLocks noChangeShapeType="1"/>
                        </wps:cNvCnPr>
                        <wps:spPr bwMode="auto">
                          <a:xfrm>
                            <a:off x="3290" y="242"/>
                            <a:ext cx="1887" cy="0"/>
                          </a:xfrm>
                          <a:prstGeom prst="line">
                            <a:avLst/>
                          </a:prstGeom>
                          <a:noFill/>
                          <a:ln w="18288">
                            <a:solidFill>
                              <a:srgbClr val="008000"/>
                            </a:solidFill>
                            <a:round/>
                            <a:headEnd/>
                            <a:tailEnd/>
                          </a:ln>
                          <a:extLst>
                            <a:ext uri="{909E8E84-426E-40DD-AFC4-6F175D3DCCD1}">
                              <a14:hiddenFill xmlns:a14="http://schemas.microsoft.com/office/drawing/2010/main">
                                <a:noFill/>
                              </a14:hiddenFill>
                            </a:ext>
                          </a:extLst>
                        </wps:spPr>
                        <wps:bodyPr/>
                      </wps:wsp>
                      <wps:wsp>
                        <wps:cNvPr id="16" name="Line 14"/>
                        <wps:cNvCnPr>
                          <a:cxnSpLocks noChangeShapeType="1"/>
                        </wps:cNvCnPr>
                        <wps:spPr bwMode="auto">
                          <a:xfrm>
                            <a:off x="5177" y="242"/>
                            <a:ext cx="29" cy="0"/>
                          </a:xfrm>
                          <a:prstGeom prst="line">
                            <a:avLst/>
                          </a:prstGeom>
                          <a:noFill/>
                          <a:ln w="18288">
                            <a:solidFill>
                              <a:srgbClr val="008000"/>
                            </a:solidFill>
                            <a:round/>
                            <a:headEnd/>
                            <a:tailEnd/>
                          </a:ln>
                          <a:extLst>
                            <a:ext uri="{909E8E84-426E-40DD-AFC4-6F175D3DCCD1}">
                              <a14:hiddenFill xmlns:a14="http://schemas.microsoft.com/office/drawing/2010/main">
                                <a:noFill/>
                              </a14:hiddenFill>
                            </a:ext>
                          </a:extLst>
                        </wps:spPr>
                        <wps:bodyPr/>
                      </wps:wsp>
                      <wps:wsp>
                        <wps:cNvPr id="17" name="Line 13"/>
                        <wps:cNvCnPr>
                          <a:cxnSpLocks noChangeShapeType="1"/>
                        </wps:cNvCnPr>
                        <wps:spPr bwMode="auto">
                          <a:xfrm>
                            <a:off x="5206" y="242"/>
                            <a:ext cx="1886" cy="0"/>
                          </a:xfrm>
                          <a:prstGeom prst="line">
                            <a:avLst/>
                          </a:prstGeom>
                          <a:noFill/>
                          <a:ln w="18288">
                            <a:solidFill>
                              <a:srgbClr val="008000"/>
                            </a:solidFill>
                            <a:round/>
                            <a:headEnd/>
                            <a:tailEnd/>
                          </a:ln>
                          <a:extLst>
                            <a:ext uri="{909E8E84-426E-40DD-AFC4-6F175D3DCCD1}">
                              <a14:hiddenFill xmlns:a14="http://schemas.microsoft.com/office/drawing/2010/main">
                                <a:noFill/>
                              </a14:hiddenFill>
                            </a:ext>
                          </a:extLst>
                        </wps:spPr>
                        <wps:bodyPr/>
                      </wps:wsp>
                      <wps:wsp>
                        <wps:cNvPr id="18" name="Line 12"/>
                        <wps:cNvCnPr>
                          <a:cxnSpLocks noChangeShapeType="1"/>
                        </wps:cNvCnPr>
                        <wps:spPr bwMode="auto">
                          <a:xfrm>
                            <a:off x="7092" y="242"/>
                            <a:ext cx="29" cy="0"/>
                          </a:xfrm>
                          <a:prstGeom prst="line">
                            <a:avLst/>
                          </a:prstGeom>
                          <a:noFill/>
                          <a:ln w="18288">
                            <a:solidFill>
                              <a:srgbClr val="008000"/>
                            </a:solidFill>
                            <a:round/>
                            <a:headEnd/>
                            <a:tailEnd/>
                          </a:ln>
                          <a:extLst>
                            <a:ext uri="{909E8E84-426E-40DD-AFC4-6F175D3DCCD1}">
                              <a14:hiddenFill xmlns:a14="http://schemas.microsoft.com/office/drawing/2010/main">
                                <a:noFill/>
                              </a14:hiddenFill>
                            </a:ext>
                          </a:extLst>
                        </wps:spPr>
                        <wps:bodyPr/>
                      </wps:wsp>
                      <wps:wsp>
                        <wps:cNvPr id="19" name="Line 11"/>
                        <wps:cNvCnPr>
                          <a:cxnSpLocks noChangeShapeType="1"/>
                        </wps:cNvCnPr>
                        <wps:spPr bwMode="auto">
                          <a:xfrm>
                            <a:off x="7121" y="242"/>
                            <a:ext cx="1886" cy="0"/>
                          </a:xfrm>
                          <a:prstGeom prst="line">
                            <a:avLst/>
                          </a:prstGeom>
                          <a:noFill/>
                          <a:ln w="18288">
                            <a:solidFill>
                              <a:srgbClr val="008000"/>
                            </a:solidFill>
                            <a:round/>
                            <a:headEnd/>
                            <a:tailEnd/>
                          </a:ln>
                          <a:extLst>
                            <a:ext uri="{909E8E84-426E-40DD-AFC4-6F175D3DCCD1}">
                              <a14:hiddenFill xmlns:a14="http://schemas.microsoft.com/office/drawing/2010/main">
                                <a:noFill/>
                              </a14:hiddenFill>
                            </a:ext>
                          </a:extLst>
                        </wps:spPr>
                        <wps:bodyPr/>
                      </wps:wsp>
                      <wps:wsp>
                        <wps:cNvPr id="20" name="Line 10"/>
                        <wps:cNvCnPr>
                          <a:cxnSpLocks noChangeShapeType="1"/>
                        </wps:cNvCnPr>
                        <wps:spPr bwMode="auto">
                          <a:xfrm>
                            <a:off x="9007" y="242"/>
                            <a:ext cx="29" cy="0"/>
                          </a:xfrm>
                          <a:prstGeom prst="line">
                            <a:avLst/>
                          </a:prstGeom>
                          <a:noFill/>
                          <a:ln w="18288">
                            <a:solidFill>
                              <a:srgbClr val="008000"/>
                            </a:solidFill>
                            <a:round/>
                            <a:headEnd/>
                            <a:tailEnd/>
                          </a:ln>
                          <a:extLst>
                            <a:ext uri="{909E8E84-426E-40DD-AFC4-6F175D3DCCD1}">
                              <a14:hiddenFill xmlns:a14="http://schemas.microsoft.com/office/drawing/2010/main">
                                <a:noFill/>
                              </a14:hiddenFill>
                            </a:ext>
                          </a:extLst>
                        </wps:spPr>
                        <wps:bodyPr/>
                      </wps:wsp>
                      <wps:wsp>
                        <wps:cNvPr id="21" name="Line 9"/>
                        <wps:cNvCnPr>
                          <a:cxnSpLocks noChangeShapeType="1"/>
                        </wps:cNvCnPr>
                        <wps:spPr bwMode="auto">
                          <a:xfrm>
                            <a:off x="9036" y="242"/>
                            <a:ext cx="1886" cy="0"/>
                          </a:xfrm>
                          <a:prstGeom prst="line">
                            <a:avLst/>
                          </a:prstGeom>
                          <a:noFill/>
                          <a:ln w="18288">
                            <a:solidFill>
                              <a:srgbClr val="008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A72BFC" id="Group 8" o:spid="_x0000_s1026" style="position:absolute;margin-left:66.55pt;margin-top:11.35pt;width:480.25pt;height:1.45pt;z-index:1048;mso-wrap-distance-left:0;mso-wrap-distance-right:0;mso-position-horizontal-relative:page" coordorigin="1331,227" coordsize="960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">
                <v:line id="Line 17" o:spid="_x0000_s1027" style="position:absolute;visibility:visible;mso-wrap-style:square" from="1346,242" to="3262,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" strokecolor="green" strokeweight="1.44pt"/>
                <v:line id="Line 16" o:spid="_x0000_s1028" style="position:absolute;visibility:visible;mso-wrap-style:square" from="3262,242" to="3290,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" strokecolor="green" strokeweight="1.44pt"/>
                <v:line id="Line 15" o:spid="_x0000_s1029" style="position:absolute;visibility:visible;mso-wrap-style:square" from="3290,242" to="5177,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" strokecolor="green" strokeweight="1.44pt"/>
                <v:line id="Line 14" o:spid="_x0000_s1030" style="position:absolute;visibility:visible;mso-wrap-style:square" from="5177,242" to="5206,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" strokecolor="green" strokeweight="1.44pt"/>
                <v:line id="Line 13" o:spid="_x0000_s1031" style="position:absolute;visibility:visible;mso-wrap-style:square" from="5206,242" to="7092,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" strokecolor="green" strokeweight="1.44pt"/>
                <v:line id="Line 12" o:spid="_x0000_s1032" style="position:absolute;visibility:visible;mso-wrap-style:square" from="7092,242" to="7121,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" strokecolor="green" strokeweight="1.44pt"/>
                <v:line id="Line 11" o:spid="_x0000_s1033" style="position:absolute;visibility:visible;mso-wrap-style:square" from="7121,242" to="9007,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" strokecolor="green" strokeweight="1.44pt"/>
                <v:line id="Line 10" o:spid="_x0000_s1034" style="position:absolute;visibility:visible;mso-wrap-style:square" from="9007,242" to="9036,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" strokecolor="green" strokeweight="1.44pt"/>
                <v:line id="Line 9" o:spid="_x0000_s1035" style="position:absolute;visibility:visible;mso-wrap-style:square" from="9036,242" to="10922,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" strokecolor="green" strokeweight="1.44pt"/>
                <w10:wrap type="topAndBottom" anchorx="page"/>
              </v:group>
            </w:pict>
          </mc:Fallback>
        </mc:AlternateContent>
      </w:r>
    </w:p>
    <w:p w:rsidR="002E35E6" w:rsidRDefault="002E35E6">
      <w:pPr>
        <w:pStyle w:val="BodyText"/>
        <w:spacing w:before="10"/>
        <w:rPr>
          <w:sz w:val="11"/>
        </w:rPr>
      </w:pPr>
    </w:p>
    <w:p w:rsidR="002E35E6" w:rsidRDefault="00321EA2">
      <w:pPr>
        <w:pStyle w:val="BodyText"/>
        <w:tabs>
          <w:tab w:val="left" w:pos="2131"/>
          <w:tab w:val="left" w:pos="4042"/>
        </w:tabs>
        <w:spacing w:before="73"/>
        <w:ind w:left="240"/>
      </w:pPr>
      <w:r>
        <w:t>TEXTBOOK</w:t>
      </w:r>
      <w:r>
        <w:tab/>
      </w:r>
      <w:r w:rsidRPr="009444B9">
        <w:rPr>
          <w:highlight w:val="yellow"/>
        </w:rPr>
        <w:t>Required</w:t>
      </w:r>
      <w:r>
        <w:tab/>
        <w:t>Not</w:t>
      </w:r>
      <w:r>
        <w:rPr>
          <w:spacing w:val="-10"/>
        </w:rPr>
        <w:t xml:space="preserve"> </w:t>
      </w:r>
      <w:r>
        <w:t>Required</w:t>
      </w:r>
    </w:p>
    <w:p w:rsidR="002E35E6" w:rsidRDefault="001027E9">
      <w:pPr>
        <w:pStyle w:val="BodyText"/>
        <w:spacing w:before="10"/>
      </w:pPr>
      <w:r>
        <w:t xml:space="preserve">                            Janet W. Lerner and</w:t>
      </w:r>
      <w:r w:rsidR="009444B9">
        <w:t xml:space="preserve">                                                                    </w:t>
      </w:r>
      <w:r>
        <w:t>Learning Disabilities and</w:t>
      </w:r>
    </w:p>
    <w:p w:rsidR="002E35E6" w:rsidRDefault="00321EA2">
      <w:pPr>
        <w:pStyle w:val="BodyText"/>
        <w:tabs>
          <w:tab w:val="left" w:pos="5426"/>
          <w:tab w:val="left" w:pos="6001"/>
          <w:tab w:val="left" w:pos="9653"/>
        </w:tabs>
        <w:ind w:left="787"/>
      </w:pPr>
      <w:r>
        <w:t>Author</w:t>
      </w:r>
      <w:r w:rsidR="001027E9">
        <w:t xml:space="preserve"> Beverley H. Johns</w:t>
      </w:r>
      <w:r>
        <w:rPr>
          <w:u w:val="single"/>
        </w:rPr>
        <w:tab/>
      </w:r>
      <w:r>
        <w:tab/>
      </w:r>
      <w:r>
        <w:rPr>
          <w:spacing w:val="-7"/>
        </w:rPr>
        <w:t>Title</w:t>
      </w:r>
      <w:r>
        <w:rPr>
          <w:u w:val="single"/>
        </w:rPr>
        <w:t xml:space="preserve"> </w:t>
      </w:r>
      <w:r w:rsidR="001027E9">
        <w:rPr>
          <w:u w:val="single"/>
        </w:rPr>
        <w:t>Related Disabilities(13ed.)</w:t>
      </w:r>
      <w:r>
        <w:rPr>
          <w:u w:val="single"/>
        </w:rPr>
        <w:tab/>
      </w:r>
    </w:p>
    <w:p w:rsidR="002E35E6" w:rsidRDefault="002E35E6">
      <w:pPr>
        <w:pStyle w:val="BodyText"/>
        <w:spacing w:before="3"/>
        <w:rPr>
          <w:sz w:val="14"/>
        </w:rPr>
      </w:pPr>
    </w:p>
    <w:p w:rsidR="002E35E6" w:rsidRDefault="00321EA2">
      <w:pPr>
        <w:pStyle w:val="BodyText"/>
        <w:tabs>
          <w:tab w:val="left" w:pos="5417"/>
          <w:tab w:val="left" w:pos="6001"/>
          <w:tab w:val="left" w:pos="9646"/>
        </w:tabs>
        <w:spacing w:before="74"/>
        <w:ind w:left="787"/>
      </w:pPr>
      <w:r>
        <w:t>Publisher</w:t>
      </w:r>
      <w:r>
        <w:rPr>
          <w:u w:val="single"/>
        </w:rPr>
        <w:t xml:space="preserve"> </w:t>
      </w:r>
      <w:r w:rsidR="001027E9">
        <w:rPr>
          <w:u w:val="single"/>
        </w:rPr>
        <w:t>Cengage Learning</w:t>
      </w:r>
      <w:r>
        <w:rPr>
          <w:u w:val="single"/>
        </w:rPr>
        <w:tab/>
      </w:r>
      <w:r>
        <w:tab/>
        <w:t>Date</w:t>
      </w:r>
      <w:r>
        <w:rPr>
          <w:spacing w:val="-23"/>
        </w:rPr>
        <w:t xml:space="preserve"> </w:t>
      </w:r>
      <w:r>
        <w:t>of</w:t>
      </w:r>
      <w:r>
        <w:rPr>
          <w:spacing w:val="-28"/>
        </w:rPr>
        <w:t xml:space="preserve"> </w:t>
      </w:r>
      <w:proofErr w:type="gramStart"/>
      <w:r>
        <w:rPr>
          <w:spacing w:val="-3"/>
        </w:rPr>
        <w:t>Publication</w:t>
      </w:r>
      <w:r>
        <w:rPr>
          <w:u w:val="single"/>
        </w:rPr>
        <w:t xml:space="preserve"> </w:t>
      </w:r>
      <w:r w:rsidR="009444B9">
        <w:rPr>
          <w:u w:val="single"/>
        </w:rPr>
        <w:t xml:space="preserve"> 201</w:t>
      </w:r>
      <w:r w:rsidR="001027E9">
        <w:rPr>
          <w:u w:val="single"/>
        </w:rPr>
        <w:t>5</w:t>
      </w:r>
      <w:proofErr w:type="gramEnd"/>
      <w:r>
        <w:rPr>
          <w:u w:val="single"/>
        </w:rPr>
        <w:tab/>
      </w:r>
    </w:p>
    <w:p w:rsidR="002E35E6" w:rsidRPr="009444B9" w:rsidRDefault="009444B9">
      <w:pPr>
        <w:pStyle w:val="BodyText"/>
        <w:spacing w:before="74"/>
        <w:ind w:left="240"/>
        <w:rPr>
          <w:sz w:val="22"/>
          <w:szCs w:val="22"/>
        </w:rPr>
      </w:pPr>
      <w:r>
        <w:rPr>
          <w:sz w:val="22"/>
          <w:szCs w:val="22"/>
        </w:rPr>
        <w:t>TEXTBOOK</w:t>
      </w:r>
    </w:p>
    <w:p w:rsidR="002E35E6" w:rsidRDefault="009444B9">
      <w:pPr>
        <w:pStyle w:val="BodyText"/>
        <w:spacing w:before="10"/>
      </w:pPr>
      <w:r>
        <w:t xml:space="preserve">                    </w:t>
      </w:r>
      <w:r>
        <w:tab/>
      </w:r>
      <w:r>
        <w:tab/>
      </w:r>
      <w:r>
        <w:tab/>
      </w:r>
      <w:r>
        <w:tab/>
      </w:r>
      <w:r>
        <w:tab/>
        <w:t xml:space="preserve">      </w:t>
      </w:r>
    </w:p>
    <w:p w:rsidR="002E35E6" w:rsidRDefault="00321EA2">
      <w:pPr>
        <w:pStyle w:val="BodyText"/>
        <w:tabs>
          <w:tab w:val="left" w:pos="5426"/>
          <w:tab w:val="left" w:pos="6001"/>
          <w:tab w:val="left" w:pos="9651"/>
        </w:tabs>
        <w:ind w:left="787"/>
      </w:pPr>
      <w:r>
        <w:t>Author</w:t>
      </w:r>
      <w:r>
        <w:rPr>
          <w:u w:val="single"/>
        </w:rPr>
        <w:t xml:space="preserve"> </w:t>
      </w:r>
      <w:r>
        <w:rPr>
          <w:u w:val="single"/>
        </w:rPr>
        <w:tab/>
      </w:r>
      <w:r>
        <w:tab/>
      </w:r>
      <w:r>
        <w:rPr>
          <w:spacing w:val="-3"/>
        </w:rPr>
        <w:t>Title</w:t>
      </w:r>
      <w:r>
        <w:rPr>
          <w:u w:val="single"/>
        </w:rPr>
        <w:t xml:space="preserve"> </w:t>
      </w:r>
      <w:r w:rsidR="009444B9">
        <w:rPr>
          <w:u w:val="single"/>
        </w:rPr>
        <w:t>Special and General Education (3rded)</w:t>
      </w:r>
      <w:r>
        <w:rPr>
          <w:u w:val="single"/>
        </w:rPr>
        <w:tab/>
      </w:r>
    </w:p>
    <w:p w:rsidR="002E35E6" w:rsidRDefault="002E35E6">
      <w:pPr>
        <w:pStyle w:val="BodyText"/>
        <w:spacing w:before="5"/>
        <w:rPr>
          <w:sz w:val="14"/>
        </w:rPr>
      </w:pPr>
    </w:p>
    <w:p w:rsidR="002E35E6" w:rsidRDefault="00321EA2">
      <w:pPr>
        <w:pStyle w:val="BodyText"/>
        <w:tabs>
          <w:tab w:val="left" w:pos="5518"/>
          <w:tab w:val="left" w:pos="6001"/>
          <w:tab w:val="left" w:pos="9646"/>
        </w:tabs>
        <w:spacing w:before="74"/>
        <w:ind w:left="787"/>
      </w:pPr>
      <w:r>
        <w:t>Publisher</w:t>
      </w:r>
      <w:r>
        <w:rPr>
          <w:u w:val="single"/>
        </w:rPr>
        <w:t xml:space="preserve"> </w:t>
      </w:r>
      <w:r w:rsidR="001027E9">
        <w:rPr>
          <w:u w:val="single"/>
        </w:rPr>
        <w:softHyphen/>
      </w:r>
      <w:r w:rsidR="001027E9">
        <w:rPr>
          <w:u w:val="single"/>
        </w:rPr>
        <w:softHyphen/>
      </w:r>
      <w:r w:rsidR="001027E9">
        <w:rPr>
          <w:u w:val="single"/>
        </w:rPr>
        <w:softHyphen/>
      </w:r>
      <w:r w:rsidR="001027E9">
        <w:rPr>
          <w:u w:val="single"/>
        </w:rPr>
        <w:softHyphen/>
      </w:r>
      <w:r w:rsidR="001027E9">
        <w:rPr>
          <w:u w:val="single"/>
        </w:rPr>
        <w:softHyphen/>
      </w:r>
      <w:r w:rsidR="001027E9">
        <w:rPr>
          <w:u w:val="single"/>
        </w:rPr>
        <w:softHyphen/>
      </w:r>
      <w:r w:rsidR="001027E9">
        <w:rPr>
          <w:u w:val="single"/>
        </w:rPr>
        <w:softHyphen/>
      </w:r>
      <w:r w:rsidR="001027E9">
        <w:rPr>
          <w:u w:val="single"/>
        </w:rPr>
        <w:softHyphen/>
      </w:r>
      <w:r w:rsidR="001027E9">
        <w:rPr>
          <w:u w:val="single"/>
        </w:rPr>
        <w:softHyphen/>
      </w:r>
      <w:r w:rsidR="001027E9">
        <w:rPr>
          <w:u w:val="single"/>
        </w:rPr>
        <w:softHyphen/>
      </w:r>
      <w:r w:rsidR="001027E9">
        <w:rPr>
          <w:u w:val="single"/>
        </w:rPr>
        <w:softHyphen/>
      </w:r>
      <w:r w:rsidR="001027E9">
        <w:rPr>
          <w:u w:val="single"/>
        </w:rPr>
        <w:softHyphen/>
      </w:r>
      <w:r w:rsidR="001027E9">
        <w:rPr>
          <w:u w:val="single"/>
        </w:rPr>
        <w:softHyphen/>
      </w:r>
      <w:r w:rsidR="001027E9">
        <w:rPr>
          <w:u w:val="single"/>
        </w:rPr>
        <w:softHyphen/>
      </w:r>
      <w:r w:rsidR="001027E9">
        <w:rPr>
          <w:u w:val="single"/>
        </w:rPr>
        <w:softHyphen/>
      </w:r>
      <w:r w:rsidR="001027E9">
        <w:rPr>
          <w:u w:val="single"/>
        </w:rPr>
        <w:softHyphen/>
      </w:r>
      <w:r w:rsidR="001027E9">
        <w:rPr>
          <w:u w:val="single"/>
        </w:rPr>
        <w:softHyphen/>
      </w:r>
      <w:r w:rsidR="001027E9">
        <w:rPr>
          <w:u w:val="single"/>
        </w:rPr>
        <w:softHyphen/>
      </w:r>
      <w:r w:rsidR="001027E9">
        <w:rPr>
          <w:u w:val="single"/>
        </w:rPr>
        <w:softHyphen/>
      </w:r>
      <w:r w:rsidR="001027E9">
        <w:rPr>
          <w:u w:val="single"/>
        </w:rPr>
        <w:softHyphen/>
      </w:r>
      <w:r w:rsidR="001027E9">
        <w:rPr>
          <w:u w:val="single"/>
        </w:rPr>
        <w:softHyphen/>
      </w:r>
      <w:r w:rsidR="001027E9">
        <w:rPr>
          <w:u w:val="single"/>
        </w:rPr>
        <w:softHyphen/>
      </w:r>
      <w:r w:rsidR="001027E9">
        <w:rPr>
          <w:u w:val="single"/>
        </w:rPr>
        <w:softHyphen/>
      </w:r>
      <w:r w:rsidR="001027E9">
        <w:rPr>
          <w:u w:val="single"/>
        </w:rPr>
        <w:softHyphen/>
      </w:r>
      <w:r w:rsidR="001027E9">
        <w:rPr>
          <w:u w:val="single"/>
        </w:rPr>
        <w:softHyphen/>
      </w:r>
      <w:r w:rsidR="001027E9">
        <w:rPr>
          <w:u w:val="single"/>
        </w:rPr>
        <w:softHyphen/>
      </w:r>
      <w:r w:rsidR="001027E9">
        <w:rPr>
          <w:u w:val="single"/>
        </w:rPr>
        <w:softHyphen/>
      </w:r>
      <w:r w:rsidR="001027E9">
        <w:rPr>
          <w:u w:val="single"/>
        </w:rPr>
        <w:softHyphen/>
      </w:r>
      <w:r w:rsidR="001027E9">
        <w:rPr>
          <w:u w:val="single"/>
        </w:rPr>
        <w:softHyphen/>
      </w:r>
      <w:r w:rsidR="001027E9">
        <w:rPr>
          <w:u w:val="single"/>
        </w:rPr>
        <w:softHyphen/>
      </w:r>
      <w:r w:rsidR="001027E9">
        <w:rPr>
          <w:u w:val="single"/>
        </w:rPr>
        <w:softHyphen/>
      </w:r>
      <w:r w:rsidR="001027E9">
        <w:rPr>
          <w:u w:val="single"/>
        </w:rPr>
        <w:softHyphen/>
      </w:r>
      <w:r w:rsidR="001027E9">
        <w:rPr>
          <w:u w:val="single"/>
        </w:rPr>
        <w:softHyphen/>
      </w:r>
      <w:r w:rsidR="001027E9">
        <w:rPr>
          <w:u w:val="single"/>
        </w:rPr>
        <w:softHyphen/>
      </w:r>
      <w:r w:rsidR="001027E9">
        <w:rPr>
          <w:u w:val="single"/>
        </w:rPr>
        <w:softHyphen/>
      </w:r>
      <w:r w:rsidR="001027E9">
        <w:rPr>
          <w:u w:val="single"/>
        </w:rPr>
        <w:softHyphen/>
      </w:r>
      <w:r w:rsidR="001027E9">
        <w:rPr>
          <w:u w:val="single"/>
        </w:rPr>
        <w:softHyphen/>
      </w:r>
      <w:r w:rsidR="001027E9">
        <w:rPr>
          <w:u w:val="single"/>
        </w:rPr>
        <w:softHyphen/>
      </w:r>
      <w:r w:rsidR="001027E9">
        <w:rPr>
          <w:u w:val="single"/>
        </w:rPr>
        <w:softHyphen/>
      </w:r>
      <w:r>
        <w:tab/>
      </w:r>
      <w:r w:rsidR="001027E9">
        <w:t xml:space="preserve">           </w:t>
      </w:r>
      <w:r>
        <w:t>Date</w:t>
      </w:r>
      <w:r>
        <w:rPr>
          <w:spacing w:val="-23"/>
        </w:rPr>
        <w:t xml:space="preserve"> </w:t>
      </w:r>
      <w:r>
        <w:t>of</w:t>
      </w:r>
      <w:r>
        <w:rPr>
          <w:spacing w:val="-28"/>
        </w:rPr>
        <w:t xml:space="preserve"> </w:t>
      </w:r>
      <w:r>
        <w:rPr>
          <w:spacing w:val="-3"/>
        </w:rPr>
        <w:t>Publication</w:t>
      </w:r>
      <w:r>
        <w:rPr>
          <w:u w:val="single"/>
        </w:rPr>
        <w:t xml:space="preserve"> </w:t>
      </w:r>
      <w:r w:rsidR="009444B9">
        <w:rPr>
          <w:u w:val="single"/>
        </w:rPr>
        <w:t xml:space="preserve">  2012</w:t>
      </w:r>
      <w:r>
        <w:rPr>
          <w:u w:val="single"/>
        </w:rPr>
        <w:tab/>
      </w:r>
    </w:p>
    <w:p w:rsidR="002E35E6" w:rsidRDefault="000136BE">
      <w:pPr>
        <w:pStyle w:val="BodyText"/>
        <w:spacing w:before="9"/>
        <w:rPr>
          <w:sz w:val="18"/>
        </w:rPr>
      </w:pPr>
      <w:r>
        <w:rPr>
          <w:noProof/>
        </w:rPr>
        <mc:AlternateContent>
          <mc:Choice Requires="wps">
            <w:drawing>
              <wp:anchor distT="0" distB="0" distL="0" distR="0" simplePos="0" relativeHeight="1072" behindDoc="0" locked="0" layoutInCell="1" allowOverlap="1">
                <wp:simplePos x="0" y="0"/>
                <wp:positionH relativeFrom="page">
                  <wp:posOffset>904875</wp:posOffset>
                </wp:positionH>
                <wp:positionV relativeFrom="paragraph">
                  <wp:posOffset>171450</wp:posOffset>
                </wp:positionV>
                <wp:extent cx="5980430" cy="0"/>
                <wp:effectExtent l="9525" t="15875" r="10795" b="12700"/>
                <wp:wrapTopAndBottom/>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FCCBBF" id="Line 7"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25pt,13.5pt" to="542.1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" strokeweight="1.44pt">
                <w10:wrap type="topAndBottom" anchorx="page"/>
              </v:line>
            </w:pict>
          </mc:Fallback>
        </mc:AlternateContent>
      </w:r>
    </w:p>
    <w:p w:rsidR="002E35E6" w:rsidRDefault="002E35E6">
      <w:pPr>
        <w:pStyle w:val="BodyText"/>
        <w:spacing w:before="4"/>
        <w:rPr>
          <w:sz w:val="11"/>
        </w:rPr>
      </w:pPr>
    </w:p>
    <w:p w:rsidR="002E35E6" w:rsidRDefault="00321EA2">
      <w:pPr>
        <w:spacing w:before="77"/>
        <w:ind w:left="240"/>
        <w:rPr>
          <w:sz w:val="18"/>
        </w:rPr>
      </w:pPr>
      <w:r>
        <w:rPr>
          <w:sz w:val="18"/>
        </w:rPr>
        <w:t>PLEASE ANSWER THE FOLLOWING QUESTIONS ON A SEPARATE SHEET OF PAPER AND ATTACH TO THIS FORM.</w:t>
      </w:r>
    </w:p>
    <w:p w:rsidR="002E35E6" w:rsidRDefault="002E35E6">
      <w:pPr>
        <w:pStyle w:val="BodyText"/>
        <w:spacing w:before="10"/>
        <w:rPr>
          <w:sz w:val="18"/>
        </w:rPr>
      </w:pPr>
    </w:p>
    <w:p w:rsidR="002E35E6" w:rsidRDefault="00321EA2">
      <w:pPr>
        <w:pStyle w:val="ListParagraph"/>
        <w:numPr>
          <w:ilvl w:val="0"/>
          <w:numId w:val="2"/>
        </w:numPr>
        <w:tabs>
          <w:tab w:val="left" w:pos="961"/>
        </w:tabs>
        <w:spacing w:before="1"/>
        <w:rPr>
          <w:sz w:val="18"/>
        </w:rPr>
      </w:pPr>
      <w:r>
        <w:rPr>
          <w:sz w:val="18"/>
        </w:rPr>
        <w:t>DESCRIPTION OF COURSE: Develop a brief description of the course as it will appear in the</w:t>
      </w:r>
      <w:r>
        <w:rPr>
          <w:spacing w:val="-26"/>
          <w:sz w:val="18"/>
        </w:rPr>
        <w:t xml:space="preserve"> </w:t>
      </w:r>
      <w:r>
        <w:rPr>
          <w:sz w:val="18"/>
          <w:u w:val="single"/>
        </w:rPr>
        <w:t>Catalog.</w:t>
      </w:r>
    </w:p>
    <w:p w:rsidR="002E35E6" w:rsidRDefault="002E35E6">
      <w:pPr>
        <w:pStyle w:val="BodyText"/>
        <w:rPr>
          <w:sz w:val="12"/>
        </w:rPr>
      </w:pPr>
    </w:p>
    <w:p w:rsidR="002E35E6" w:rsidRDefault="00321EA2">
      <w:pPr>
        <w:pStyle w:val="ListParagraph"/>
        <w:numPr>
          <w:ilvl w:val="0"/>
          <w:numId w:val="2"/>
        </w:numPr>
        <w:tabs>
          <w:tab w:val="left" w:pos="961"/>
        </w:tabs>
        <w:spacing w:before="77" w:line="244" w:lineRule="auto"/>
        <w:ind w:right="223"/>
        <w:jc w:val="both"/>
        <w:rPr>
          <w:sz w:val="18"/>
        </w:rPr>
      </w:pPr>
      <w:r>
        <w:rPr>
          <w:sz w:val="18"/>
        </w:rPr>
        <w:t>STUDENT</w:t>
      </w:r>
      <w:r>
        <w:rPr>
          <w:spacing w:val="-12"/>
          <w:sz w:val="18"/>
        </w:rPr>
        <w:t xml:space="preserve"> </w:t>
      </w:r>
      <w:r>
        <w:rPr>
          <w:sz w:val="18"/>
        </w:rPr>
        <w:t>LEARNING</w:t>
      </w:r>
      <w:r>
        <w:rPr>
          <w:spacing w:val="-15"/>
          <w:sz w:val="18"/>
        </w:rPr>
        <w:t xml:space="preserve"> </w:t>
      </w:r>
      <w:r>
        <w:rPr>
          <w:sz w:val="18"/>
        </w:rPr>
        <w:t>OBJECTIVES:</w:t>
      </w:r>
      <w:r>
        <w:rPr>
          <w:spacing w:val="25"/>
          <w:sz w:val="18"/>
        </w:rPr>
        <w:t xml:space="preserve"> </w:t>
      </w:r>
      <w:r>
        <w:rPr>
          <w:sz w:val="18"/>
        </w:rPr>
        <w:t>List</w:t>
      </w:r>
      <w:r>
        <w:rPr>
          <w:spacing w:val="-8"/>
          <w:sz w:val="18"/>
        </w:rPr>
        <w:t xml:space="preserve"> </w:t>
      </w:r>
      <w:r>
        <w:rPr>
          <w:sz w:val="18"/>
        </w:rPr>
        <w:t>the</w:t>
      </w:r>
      <w:r>
        <w:rPr>
          <w:spacing w:val="-11"/>
          <w:sz w:val="18"/>
        </w:rPr>
        <w:t xml:space="preserve"> </w:t>
      </w:r>
      <w:r>
        <w:rPr>
          <w:sz w:val="18"/>
        </w:rPr>
        <w:t>student</w:t>
      </w:r>
      <w:r>
        <w:rPr>
          <w:spacing w:val="-7"/>
          <w:sz w:val="18"/>
        </w:rPr>
        <w:t xml:space="preserve"> </w:t>
      </w:r>
      <w:r>
        <w:rPr>
          <w:sz w:val="18"/>
        </w:rPr>
        <w:t>learning</w:t>
      </w:r>
      <w:r>
        <w:rPr>
          <w:spacing w:val="-11"/>
          <w:sz w:val="18"/>
        </w:rPr>
        <w:t xml:space="preserve"> </w:t>
      </w:r>
      <w:r>
        <w:rPr>
          <w:sz w:val="18"/>
        </w:rPr>
        <w:t>objectives</w:t>
      </w:r>
      <w:r>
        <w:rPr>
          <w:spacing w:val="-10"/>
          <w:sz w:val="18"/>
        </w:rPr>
        <w:t xml:space="preserve"> </w:t>
      </w:r>
      <w:r>
        <w:rPr>
          <w:sz w:val="18"/>
        </w:rPr>
        <w:t>for</w:t>
      </w:r>
      <w:r>
        <w:rPr>
          <w:spacing w:val="-8"/>
          <w:sz w:val="18"/>
        </w:rPr>
        <w:t xml:space="preserve"> </w:t>
      </w:r>
      <w:r>
        <w:rPr>
          <w:sz w:val="18"/>
        </w:rPr>
        <w:t>the</w:t>
      </w:r>
      <w:r>
        <w:rPr>
          <w:spacing w:val="-11"/>
          <w:sz w:val="18"/>
        </w:rPr>
        <w:t xml:space="preserve"> </w:t>
      </w:r>
      <w:r>
        <w:rPr>
          <w:sz w:val="18"/>
        </w:rPr>
        <w:t>course.</w:t>
      </w:r>
      <w:r>
        <w:rPr>
          <w:spacing w:val="26"/>
          <w:sz w:val="18"/>
        </w:rPr>
        <w:t xml:space="preserve"> </w:t>
      </w:r>
      <w:r>
        <w:rPr>
          <w:sz w:val="18"/>
        </w:rPr>
        <w:t>Please</w:t>
      </w:r>
      <w:r>
        <w:rPr>
          <w:spacing w:val="-11"/>
          <w:sz w:val="18"/>
        </w:rPr>
        <w:t xml:space="preserve"> </w:t>
      </w:r>
      <w:r>
        <w:rPr>
          <w:sz w:val="18"/>
        </w:rPr>
        <w:t>relate</w:t>
      </w:r>
      <w:r>
        <w:rPr>
          <w:spacing w:val="-11"/>
          <w:sz w:val="18"/>
        </w:rPr>
        <w:t xml:space="preserve"> </w:t>
      </w:r>
      <w:r>
        <w:rPr>
          <w:sz w:val="18"/>
        </w:rPr>
        <w:t>these</w:t>
      </w:r>
      <w:r>
        <w:rPr>
          <w:spacing w:val="-11"/>
          <w:sz w:val="18"/>
        </w:rPr>
        <w:t xml:space="preserve"> </w:t>
      </w:r>
      <w:r>
        <w:rPr>
          <w:spacing w:val="-3"/>
          <w:sz w:val="18"/>
        </w:rPr>
        <w:t xml:space="preserve">objectives </w:t>
      </w:r>
      <w:r>
        <w:rPr>
          <w:sz w:val="18"/>
        </w:rPr>
        <w:t>to the mission and goals of the University and the Academic Unit. For general education courses, please indicate which student learning objectives address general education goals and the intended method of assessment. A minimum of four of the seven general education goals must be</w:t>
      </w:r>
      <w:r>
        <w:rPr>
          <w:spacing w:val="-16"/>
          <w:sz w:val="18"/>
        </w:rPr>
        <w:t xml:space="preserve"> </w:t>
      </w:r>
      <w:r>
        <w:rPr>
          <w:sz w:val="18"/>
        </w:rPr>
        <w:t>included.</w:t>
      </w:r>
    </w:p>
    <w:p w:rsidR="002E35E6" w:rsidRDefault="002E35E6">
      <w:pPr>
        <w:pStyle w:val="BodyText"/>
        <w:spacing w:before="2"/>
        <w:rPr>
          <w:sz w:val="18"/>
        </w:rPr>
      </w:pPr>
    </w:p>
    <w:p w:rsidR="002E35E6" w:rsidRDefault="00321EA2">
      <w:pPr>
        <w:spacing w:line="244" w:lineRule="auto"/>
        <w:ind w:left="960" w:right="556"/>
        <w:rPr>
          <w:i/>
          <w:sz w:val="18"/>
        </w:rPr>
      </w:pPr>
      <w:r>
        <w:rPr>
          <w:i/>
          <w:sz w:val="18"/>
        </w:rPr>
        <w:t>Example: Students will demonstrate their ability to compare and contrast two types of basket weaving. (Goal: Oral and Written Communication; Evidence:  research paper and class presentation)</w:t>
      </w:r>
    </w:p>
    <w:p w:rsidR="002E35E6" w:rsidRDefault="002E35E6">
      <w:pPr>
        <w:pStyle w:val="BodyText"/>
        <w:spacing w:before="2"/>
        <w:rPr>
          <w:i/>
          <w:sz w:val="18"/>
        </w:rPr>
      </w:pPr>
    </w:p>
    <w:p w:rsidR="002E35E6" w:rsidRDefault="00321EA2">
      <w:pPr>
        <w:pStyle w:val="ListParagraph"/>
        <w:numPr>
          <w:ilvl w:val="0"/>
          <w:numId w:val="2"/>
        </w:numPr>
        <w:tabs>
          <w:tab w:val="left" w:pos="961"/>
        </w:tabs>
        <w:rPr>
          <w:sz w:val="18"/>
        </w:rPr>
      </w:pPr>
      <w:r>
        <w:rPr>
          <w:sz w:val="18"/>
        </w:rPr>
        <w:t>COURSE OUTLINE: Outline the topics/units that are to be</w:t>
      </w:r>
      <w:r>
        <w:rPr>
          <w:spacing w:val="-13"/>
          <w:sz w:val="18"/>
        </w:rPr>
        <w:t xml:space="preserve"> </w:t>
      </w:r>
      <w:r>
        <w:rPr>
          <w:sz w:val="18"/>
        </w:rPr>
        <w:t>taught.</w:t>
      </w:r>
    </w:p>
    <w:p w:rsidR="002E35E6" w:rsidRDefault="002E35E6">
      <w:pPr>
        <w:pStyle w:val="BodyText"/>
        <w:spacing w:before="8"/>
        <w:rPr>
          <w:sz w:val="18"/>
        </w:rPr>
      </w:pPr>
    </w:p>
    <w:p w:rsidR="002E35E6" w:rsidRDefault="00321EA2">
      <w:pPr>
        <w:pStyle w:val="ListParagraph"/>
        <w:numPr>
          <w:ilvl w:val="0"/>
          <w:numId w:val="2"/>
        </w:numPr>
        <w:tabs>
          <w:tab w:val="left" w:pos="961"/>
        </w:tabs>
        <w:rPr>
          <w:sz w:val="18"/>
        </w:rPr>
      </w:pPr>
      <w:r>
        <w:rPr>
          <w:sz w:val="18"/>
        </w:rPr>
        <w:t>EVALUATION:</w:t>
      </w:r>
      <w:r>
        <w:rPr>
          <w:spacing w:val="-2"/>
          <w:sz w:val="18"/>
        </w:rPr>
        <w:t xml:space="preserve"> </w:t>
      </w:r>
      <w:r>
        <w:rPr>
          <w:sz w:val="18"/>
        </w:rPr>
        <w:t>How</w:t>
      </w:r>
      <w:r>
        <w:rPr>
          <w:spacing w:val="-5"/>
          <w:sz w:val="18"/>
        </w:rPr>
        <w:t xml:space="preserve"> </w:t>
      </w:r>
      <w:r>
        <w:rPr>
          <w:sz w:val="18"/>
        </w:rPr>
        <w:t>do</w:t>
      </w:r>
      <w:r>
        <w:rPr>
          <w:spacing w:val="-1"/>
          <w:sz w:val="18"/>
        </w:rPr>
        <w:t xml:space="preserve"> </w:t>
      </w:r>
      <w:r>
        <w:rPr>
          <w:sz w:val="18"/>
        </w:rPr>
        <w:t>you</w:t>
      </w:r>
      <w:r>
        <w:rPr>
          <w:spacing w:val="-1"/>
          <w:sz w:val="18"/>
        </w:rPr>
        <w:t xml:space="preserve"> </w:t>
      </w:r>
      <w:r>
        <w:rPr>
          <w:sz w:val="18"/>
        </w:rPr>
        <w:t>plan</w:t>
      </w:r>
      <w:r>
        <w:rPr>
          <w:spacing w:val="-1"/>
          <w:sz w:val="18"/>
        </w:rPr>
        <w:t xml:space="preserve"> </w:t>
      </w:r>
      <w:r>
        <w:rPr>
          <w:sz w:val="18"/>
        </w:rPr>
        <w:t>to</w:t>
      </w:r>
      <w:r>
        <w:rPr>
          <w:spacing w:val="-3"/>
          <w:sz w:val="18"/>
        </w:rPr>
        <w:t xml:space="preserve"> </w:t>
      </w:r>
      <w:r>
        <w:rPr>
          <w:sz w:val="18"/>
        </w:rPr>
        <w:t>determine</w:t>
      </w:r>
      <w:r>
        <w:rPr>
          <w:spacing w:val="-3"/>
          <w:sz w:val="18"/>
        </w:rPr>
        <w:t xml:space="preserve"> </w:t>
      </w:r>
      <w:r>
        <w:rPr>
          <w:sz w:val="18"/>
        </w:rPr>
        <w:t>the</w:t>
      </w:r>
      <w:r>
        <w:rPr>
          <w:spacing w:val="-3"/>
          <w:sz w:val="18"/>
        </w:rPr>
        <w:t xml:space="preserve"> </w:t>
      </w:r>
      <w:r>
        <w:rPr>
          <w:sz w:val="18"/>
        </w:rPr>
        <w:t>grade</w:t>
      </w:r>
      <w:r>
        <w:rPr>
          <w:spacing w:val="-3"/>
          <w:sz w:val="18"/>
        </w:rPr>
        <w:t xml:space="preserve"> </w:t>
      </w:r>
      <w:r>
        <w:rPr>
          <w:sz w:val="18"/>
        </w:rPr>
        <w:t>in</w:t>
      </w:r>
      <w:r>
        <w:rPr>
          <w:spacing w:val="-1"/>
          <w:sz w:val="18"/>
        </w:rPr>
        <w:t xml:space="preserve"> </w:t>
      </w:r>
      <w:r>
        <w:rPr>
          <w:sz w:val="18"/>
        </w:rPr>
        <w:t>the</w:t>
      </w:r>
      <w:r>
        <w:rPr>
          <w:spacing w:val="-3"/>
          <w:sz w:val="18"/>
        </w:rPr>
        <w:t xml:space="preserve"> </w:t>
      </w:r>
      <w:r>
        <w:rPr>
          <w:sz w:val="18"/>
        </w:rPr>
        <w:t>course?</w:t>
      </w:r>
      <w:r>
        <w:rPr>
          <w:spacing w:val="-3"/>
          <w:sz w:val="18"/>
        </w:rPr>
        <w:t xml:space="preserve"> </w:t>
      </w:r>
      <w:r>
        <w:rPr>
          <w:sz w:val="18"/>
        </w:rPr>
        <w:t>Please</w:t>
      </w:r>
      <w:r>
        <w:rPr>
          <w:spacing w:val="-3"/>
          <w:sz w:val="18"/>
        </w:rPr>
        <w:t xml:space="preserve"> </w:t>
      </w:r>
      <w:r>
        <w:rPr>
          <w:sz w:val="18"/>
        </w:rPr>
        <w:t>include</w:t>
      </w:r>
      <w:r>
        <w:rPr>
          <w:spacing w:val="-3"/>
          <w:sz w:val="18"/>
        </w:rPr>
        <w:t xml:space="preserve"> </w:t>
      </w:r>
      <w:r>
        <w:rPr>
          <w:sz w:val="18"/>
        </w:rPr>
        <w:t>grading</w:t>
      </w:r>
      <w:r>
        <w:rPr>
          <w:spacing w:val="-7"/>
          <w:sz w:val="18"/>
        </w:rPr>
        <w:t xml:space="preserve"> </w:t>
      </w:r>
      <w:r>
        <w:rPr>
          <w:sz w:val="18"/>
        </w:rPr>
        <w:t>scale.</w:t>
      </w:r>
    </w:p>
    <w:p w:rsidR="002E35E6" w:rsidRDefault="002E35E6">
      <w:pPr>
        <w:pStyle w:val="BodyText"/>
        <w:spacing w:before="9"/>
        <w:rPr>
          <w:sz w:val="18"/>
        </w:rPr>
      </w:pPr>
    </w:p>
    <w:p w:rsidR="002E35E6" w:rsidRDefault="00321EA2">
      <w:pPr>
        <w:pStyle w:val="ListParagraph"/>
        <w:numPr>
          <w:ilvl w:val="0"/>
          <w:numId w:val="2"/>
        </w:numPr>
        <w:tabs>
          <w:tab w:val="left" w:pos="961"/>
        </w:tabs>
        <w:rPr>
          <w:sz w:val="18"/>
        </w:rPr>
      </w:pPr>
      <w:r>
        <w:rPr>
          <w:sz w:val="18"/>
        </w:rPr>
        <w:t>REQUIREMENTS:</w:t>
      </w:r>
    </w:p>
    <w:p w:rsidR="002E35E6" w:rsidRDefault="00321EA2">
      <w:pPr>
        <w:pStyle w:val="ListParagraph"/>
        <w:numPr>
          <w:ilvl w:val="1"/>
          <w:numId w:val="2"/>
        </w:numPr>
        <w:tabs>
          <w:tab w:val="left" w:pos="1681"/>
        </w:tabs>
        <w:spacing w:before="2"/>
        <w:rPr>
          <w:sz w:val="18"/>
        </w:rPr>
      </w:pPr>
      <w:r>
        <w:rPr>
          <w:sz w:val="18"/>
        </w:rPr>
        <w:t>Examinations:</w:t>
      </w:r>
      <w:r>
        <w:rPr>
          <w:spacing w:val="-2"/>
          <w:sz w:val="18"/>
        </w:rPr>
        <w:t xml:space="preserve"> </w:t>
      </w:r>
      <w:r>
        <w:rPr>
          <w:sz w:val="18"/>
        </w:rPr>
        <w:t>State</w:t>
      </w:r>
      <w:r>
        <w:rPr>
          <w:spacing w:val="-3"/>
          <w:sz w:val="18"/>
        </w:rPr>
        <w:t xml:space="preserve"> </w:t>
      </w:r>
      <w:r>
        <w:rPr>
          <w:sz w:val="18"/>
        </w:rPr>
        <w:t>when</w:t>
      </w:r>
      <w:r>
        <w:rPr>
          <w:spacing w:val="-1"/>
          <w:sz w:val="18"/>
        </w:rPr>
        <w:t xml:space="preserve"> </w:t>
      </w:r>
      <w:r>
        <w:rPr>
          <w:sz w:val="18"/>
        </w:rPr>
        <w:t>tests</w:t>
      </w:r>
      <w:r>
        <w:rPr>
          <w:spacing w:val="-2"/>
          <w:sz w:val="18"/>
        </w:rPr>
        <w:t xml:space="preserve"> </w:t>
      </w:r>
      <w:r>
        <w:rPr>
          <w:sz w:val="18"/>
        </w:rPr>
        <w:t>are</w:t>
      </w:r>
      <w:r>
        <w:rPr>
          <w:spacing w:val="-3"/>
          <w:sz w:val="18"/>
        </w:rPr>
        <w:t xml:space="preserve"> </w:t>
      </w:r>
      <w:r>
        <w:rPr>
          <w:sz w:val="18"/>
        </w:rPr>
        <w:t>to</w:t>
      </w:r>
      <w:r>
        <w:rPr>
          <w:spacing w:val="-1"/>
          <w:sz w:val="18"/>
        </w:rPr>
        <w:t xml:space="preserve"> </w:t>
      </w:r>
      <w:r>
        <w:rPr>
          <w:sz w:val="18"/>
        </w:rPr>
        <w:t>be</w:t>
      </w:r>
      <w:r>
        <w:rPr>
          <w:spacing w:val="-3"/>
          <w:sz w:val="18"/>
        </w:rPr>
        <w:t xml:space="preserve"> </w:t>
      </w:r>
      <w:r>
        <w:rPr>
          <w:sz w:val="18"/>
        </w:rPr>
        <w:t>administered,</w:t>
      </w:r>
      <w:r>
        <w:rPr>
          <w:spacing w:val="-2"/>
          <w:sz w:val="18"/>
        </w:rPr>
        <w:t xml:space="preserve"> </w:t>
      </w:r>
      <w:r>
        <w:rPr>
          <w:sz w:val="18"/>
        </w:rPr>
        <w:t>including</w:t>
      </w:r>
      <w:r>
        <w:rPr>
          <w:spacing w:val="-3"/>
          <w:sz w:val="18"/>
        </w:rPr>
        <w:t xml:space="preserve"> </w:t>
      </w:r>
      <w:r>
        <w:rPr>
          <w:sz w:val="18"/>
        </w:rPr>
        <w:t>unit,</w:t>
      </w:r>
      <w:r>
        <w:rPr>
          <w:spacing w:val="-2"/>
          <w:sz w:val="18"/>
        </w:rPr>
        <w:t xml:space="preserve"> </w:t>
      </w:r>
      <w:r>
        <w:rPr>
          <w:sz w:val="18"/>
        </w:rPr>
        <w:t>mid-term,</w:t>
      </w:r>
      <w:r>
        <w:rPr>
          <w:spacing w:val="-2"/>
          <w:sz w:val="18"/>
        </w:rPr>
        <w:t xml:space="preserve"> </w:t>
      </w:r>
      <w:r>
        <w:rPr>
          <w:sz w:val="18"/>
        </w:rPr>
        <w:t>and</w:t>
      </w:r>
      <w:r>
        <w:rPr>
          <w:spacing w:val="-1"/>
          <w:sz w:val="18"/>
        </w:rPr>
        <w:t xml:space="preserve"> </w:t>
      </w:r>
      <w:r>
        <w:rPr>
          <w:sz w:val="18"/>
        </w:rPr>
        <w:t>final</w:t>
      </w:r>
      <w:r>
        <w:rPr>
          <w:spacing w:val="-12"/>
          <w:sz w:val="18"/>
        </w:rPr>
        <w:t xml:space="preserve"> </w:t>
      </w:r>
      <w:r>
        <w:rPr>
          <w:sz w:val="18"/>
        </w:rPr>
        <w:t>examinations.</w:t>
      </w:r>
    </w:p>
    <w:p w:rsidR="002E35E6" w:rsidRDefault="00321EA2">
      <w:pPr>
        <w:pStyle w:val="ListParagraph"/>
        <w:numPr>
          <w:ilvl w:val="1"/>
          <w:numId w:val="2"/>
        </w:numPr>
        <w:tabs>
          <w:tab w:val="left" w:pos="1681"/>
        </w:tabs>
        <w:spacing w:before="4"/>
        <w:rPr>
          <w:sz w:val="18"/>
        </w:rPr>
      </w:pPr>
      <w:r>
        <w:rPr>
          <w:sz w:val="18"/>
        </w:rPr>
        <w:t>Reports: How many, length required, and what type (Oral, term and/or research, book</w:t>
      </w:r>
      <w:r>
        <w:rPr>
          <w:spacing w:val="-26"/>
          <w:sz w:val="18"/>
        </w:rPr>
        <w:t xml:space="preserve"> </w:t>
      </w:r>
      <w:r>
        <w:rPr>
          <w:sz w:val="18"/>
        </w:rPr>
        <w:t>critiques).</w:t>
      </w:r>
    </w:p>
    <w:p w:rsidR="002E35E6" w:rsidRDefault="00321EA2">
      <w:pPr>
        <w:pStyle w:val="ListParagraph"/>
        <w:numPr>
          <w:ilvl w:val="1"/>
          <w:numId w:val="2"/>
        </w:numPr>
        <w:tabs>
          <w:tab w:val="left" w:pos="1681"/>
        </w:tabs>
        <w:spacing w:before="4"/>
        <w:rPr>
          <w:sz w:val="18"/>
        </w:rPr>
      </w:pPr>
      <w:r>
        <w:rPr>
          <w:sz w:val="18"/>
        </w:rPr>
        <w:t>Supplemental reading assignments or outside work</w:t>
      </w:r>
      <w:r>
        <w:rPr>
          <w:spacing w:val="-15"/>
          <w:sz w:val="18"/>
        </w:rPr>
        <w:t xml:space="preserve"> </w:t>
      </w:r>
      <w:r>
        <w:rPr>
          <w:sz w:val="18"/>
        </w:rPr>
        <w:t>required.</w:t>
      </w:r>
    </w:p>
    <w:p w:rsidR="002E35E6" w:rsidRDefault="00321EA2">
      <w:pPr>
        <w:pStyle w:val="ListParagraph"/>
        <w:numPr>
          <w:ilvl w:val="1"/>
          <w:numId w:val="2"/>
        </w:numPr>
        <w:tabs>
          <w:tab w:val="left" w:pos="1681"/>
        </w:tabs>
        <w:spacing w:before="4"/>
        <w:rPr>
          <w:sz w:val="18"/>
        </w:rPr>
      </w:pPr>
      <w:r>
        <w:rPr>
          <w:sz w:val="18"/>
        </w:rPr>
        <w:t>Supplemental instruction aids: Audio visual aids, field trips, guest speakers,</w:t>
      </w:r>
      <w:r>
        <w:rPr>
          <w:spacing w:val="-17"/>
          <w:sz w:val="18"/>
        </w:rPr>
        <w:t xml:space="preserve"> </w:t>
      </w:r>
      <w:r>
        <w:rPr>
          <w:sz w:val="18"/>
        </w:rPr>
        <w:t>etc.</w:t>
      </w:r>
    </w:p>
    <w:p w:rsidR="002E35E6" w:rsidRDefault="002E35E6">
      <w:pPr>
        <w:pStyle w:val="BodyText"/>
        <w:spacing w:before="8"/>
        <w:rPr>
          <w:sz w:val="18"/>
        </w:rPr>
      </w:pPr>
    </w:p>
    <w:p w:rsidR="002E35E6" w:rsidRDefault="00321EA2">
      <w:pPr>
        <w:pStyle w:val="ListParagraph"/>
        <w:numPr>
          <w:ilvl w:val="0"/>
          <w:numId w:val="2"/>
        </w:numPr>
        <w:tabs>
          <w:tab w:val="left" w:pos="961"/>
        </w:tabs>
        <w:rPr>
          <w:sz w:val="18"/>
        </w:rPr>
      </w:pPr>
      <w:r>
        <w:rPr>
          <w:sz w:val="18"/>
        </w:rPr>
        <w:t>BOOKLIST</w:t>
      </w:r>
    </w:p>
    <w:p w:rsidR="002E35E6" w:rsidRDefault="000136BE">
      <w:pPr>
        <w:pStyle w:val="BodyText"/>
        <w:spacing w:before="9"/>
        <w:rPr>
          <w:sz w:val="16"/>
        </w:rPr>
      </w:pPr>
      <w:r>
        <w:rPr>
          <w:noProof/>
        </w:rPr>
        <mc:AlternateContent>
          <mc:Choice Requires="wps">
            <w:drawing>
              <wp:anchor distT="0" distB="0" distL="0" distR="0" simplePos="0" relativeHeight="1096" behindDoc="0" locked="0" layoutInCell="1" allowOverlap="1">
                <wp:simplePos x="0" y="0"/>
                <wp:positionH relativeFrom="page">
                  <wp:posOffset>1133475</wp:posOffset>
                </wp:positionH>
                <wp:positionV relativeFrom="paragraph">
                  <wp:posOffset>156210</wp:posOffset>
                </wp:positionV>
                <wp:extent cx="5751830" cy="0"/>
                <wp:effectExtent l="9525" t="17145" r="10795" b="11430"/>
                <wp:wrapTopAndBottom/>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183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A4ECD" id="Line 6"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9.25pt,12.3pt" to="542.1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" strokeweight="1.44pt">
                <w10:wrap type="topAndBottom" anchorx="page"/>
              </v:line>
            </w:pict>
          </mc:Fallback>
        </mc:AlternateContent>
      </w:r>
    </w:p>
    <w:p w:rsidR="002E35E6" w:rsidRDefault="002E35E6">
      <w:pPr>
        <w:pStyle w:val="BodyText"/>
        <w:spacing w:before="9"/>
        <w:rPr>
          <w:sz w:val="14"/>
        </w:rPr>
      </w:pPr>
    </w:p>
    <w:p w:rsidR="002E35E6" w:rsidRDefault="00321EA2">
      <w:pPr>
        <w:tabs>
          <w:tab w:val="left" w:pos="6008"/>
        </w:tabs>
        <w:spacing w:after="22"/>
        <w:ind w:left="960"/>
        <w:rPr>
          <w:sz w:val="18"/>
        </w:rPr>
      </w:pPr>
      <w:r>
        <w:rPr>
          <w:w w:val="95"/>
          <w:sz w:val="18"/>
        </w:rPr>
        <w:t>DEAN:</w:t>
      </w:r>
      <w:r>
        <w:rPr>
          <w:spacing w:val="2"/>
          <w:w w:val="95"/>
          <w:sz w:val="18"/>
        </w:rPr>
        <w:t xml:space="preserve"> </w:t>
      </w:r>
      <w:r>
        <w:rPr>
          <w:rFonts w:ascii="Calibri"/>
          <w:i/>
          <w:w w:val="95"/>
          <w:sz w:val="32"/>
        </w:rPr>
        <w:t>Beverly</w:t>
      </w:r>
      <w:r>
        <w:rPr>
          <w:rFonts w:ascii="Calibri"/>
          <w:i/>
          <w:spacing w:val="-26"/>
          <w:w w:val="95"/>
          <w:sz w:val="32"/>
        </w:rPr>
        <w:t xml:space="preserve"> </w:t>
      </w:r>
      <w:r>
        <w:rPr>
          <w:rFonts w:ascii="Calibri"/>
          <w:i/>
          <w:w w:val="95"/>
          <w:sz w:val="32"/>
        </w:rPr>
        <w:t>Ennis</w:t>
      </w:r>
      <w:r>
        <w:rPr>
          <w:rFonts w:ascii="Calibri"/>
          <w:i/>
          <w:w w:val="95"/>
          <w:sz w:val="32"/>
        </w:rPr>
        <w:tab/>
      </w:r>
      <w:r>
        <w:rPr>
          <w:sz w:val="18"/>
        </w:rPr>
        <w:t>Date Copy</w:t>
      </w:r>
      <w:r>
        <w:rPr>
          <w:spacing w:val="-14"/>
          <w:sz w:val="18"/>
        </w:rPr>
        <w:t xml:space="preserve"> </w:t>
      </w:r>
      <w:r>
        <w:rPr>
          <w:sz w:val="18"/>
        </w:rPr>
        <w:t xml:space="preserve">Received      </w:t>
      </w:r>
    </w:p>
    <w:p w:rsidR="002E35E6" w:rsidRDefault="000136BE">
      <w:pPr>
        <w:pStyle w:val="BodyText"/>
        <w:spacing w:line="20" w:lineRule="exact"/>
        <w:ind w:left="7505"/>
        <w:rPr>
          <w:sz w:val="2"/>
        </w:rPr>
      </w:pPr>
      <w:r>
        <w:rPr>
          <w:noProof/>
          <w:sz w:val="2"/>
        </w:rPr>
        <mc:AlternateContent>
          <mc:Choice Requires="wpg">
            <w:drawing>
              <wp:inline distT="0" distB="0" distL="0" distR="0">
                <wp:extent cx="1337945" cy="5080"/>
                <wp:effectExtent l="3175" t="3175" r="11430" b="10795"/>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7945" cy="5080"/>
                          <a:chOff x="0" y="0"/>
                          <a:chExt cx="2107" cy="8"/>
                        </a:xfrm>
                      </wpg:grpSpPr>
                      <wps:wsp>
                        <wps:cNvPr id="9" name="Line 5"/>
                        <wps:cNvCnPr>
                          <a:cxnSpLocks noChangeShapeType="1"/>
                        </wps:cNvCnPr>
                        <wps:spPr bwMode="auto">
                          <a:xfrm>
                            <a:off x="4" y="4"/>
                            <a:ext cx="2099"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2632343" id="Group 4" o:spid="_x0000_s1026" style="width:105.35pt;height:.4pt;mso-position-horizontal-relative:char;mso-position-vertical-relative:line" coordsize="21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">
                <v:line id="Line 5" o:spid="_x0000_s1027" style="position:absolute;visibility:visible;mso-wrap-style:square" from="4,4" to="21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" strokeweight=".36pt"/>
                <w10:anchorlock/>
              </v:group>
            </w:pict>
          </mc:Fallback>
        </mc:AlternateContent>
      </w:r>
    </w:p>
    <w:p w:rsidR="002E35E6" w:rsidRDefault="00321EA2">
      <w:pPr>
        <w:tabs>
          <w:tab w:val="left" w:pos="6008"/>
        </w:tabs>
        <w:spacing w:before="196" w:after="6"/>
        <w:ind w:left="960"/>
        <w:rPr>
          <w:sz w:val="18"/>
        </w:rPr>
      </w:pPr>
      <w:r>
        <w:rPr>
          <w:sz w:val="18"/>
        </w:rPr>
        <w:t>VICE PRESIDENT FOR</w:t>
      </w:r>
      <w:r>
        <w:rPr>
          <w:spacing w:val="-8"/>
          <w:sz w:val="18"/>
        </w:rPr>
        <w:t xml:space="preserve"> </w:t>
      </w:r>
      <w:r>
        <w:rPr>
          <w:sz w:val="18"/>
        </w:rPr>
        <w:t>ACADEMIC</w:t>
      </w:r>
      <w:r>
        <w:rPr>
          <w:spacing w:val="-11"/>
          <w:sz w:val="18"/>
        </w:rPr>
        <w:t xml:space="preserve"> </w:t>
      </w:r>
      <w:r>
        <w:rPr>
          <w:sz w:val="18"/>
        </w:rPr>
        <w:t>AFFAIRS</w:t>
      </w:r>
      <w:r>
        <w:rPr>
          <w:sz w:val="18"/>
        </w:rPr>
        <w:tab/>
        <w:t>Date Copy</w:t>
      </w:r>
      <w:r>
        <w:rPr>
          <w:spacing w:val="-17"/>
          <w:sz w:val="18"/>
        </w:rPr>
        <w:t xml:space="preserve"> </w:t>
      </w:r>
      <w:r>
        <w:rPr>
          <w:sz w:val="18"/>
        </w:rPr>
        <w:t>Received</w:t>
      </w:r>
    </w:p>
    <w:p w:rsidR="002E35E6" w:rsidRDefault="000136BE">
      <w:pPr>
        <w:pStyle w:val="BodyText"/>
        <w:spacing w:line="20" w:lineRule="exact"/>
        <w:ind w:left="7505"/>
        <w:rPr>
          <w:sz w:val="2"/>
        </w:rPr>
      </w:pPr>
      <w:r>
        <w:rPr>
          <w:noProof/>
          <w:sz w:val="2"/>
        </w:rPr>
        <mc:AlternateContent>
          <mc:Choice Requires="wpg">
            <w:drawing>
              <wp:inline distT="0" distB="0" distL="0" distR="0">
                <wp:extent cx="1337945" cy="5080"/>
                <wp:effectExtent l="3175" t="8890" r="11430" b="5080"/>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7945" cy="5080"/>
                          <a:chOff x="0" y="0"/>
                          <a:chExt cx="2107" cy="8"/>
                        </a:xfrm>
                      </wpg:grpSpPr>
                      <wps:wsp>
                        <wps:cNvPr id="7" name="Line 3"/>
                        <wps:cNvCnPr>
                          <a:cxnSpLocks noChangeShapeType="1"/>
                        </wps:cNvCnPr>
                        <wps:spPr bwMode="auto">
                          <a:xfrm>
                            <a:off x="4" y="4"/>
                            <a:ext cx="2099"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28FEB33" id="Group 2" o:spid="_x0000_s1026" style="width:105.35pt;height:.4pt;mso-position-horizontal-relative:char;mso-position-vertical-relative:line" coordsize="21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">
                <v:line id="Line 3" o:spid="_x0000_s1027" style="position:absolute;visibility:visible;mso-wrap-style:square" from="4,4" to="21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" strokeweight=".36pt"/>
                <w10:anchorlock/>
              </v:group>
            </w:pict>
          </mc:Fallback>
        </mc:AlternateContent>
      </w:r>
    </w:p>
    <w:p w:rsidR="002E35E6" w:rsidRDefault="002E35E6">
      <w:pPr>
        <w:pStyle w:val="BodyText"/>
        <w:rPr>
          <w:sz w:val="18"/>
        </w:rPr>
      </w:pPr>
    </w:p>
    <w:p w:rsidR="002E35E6" w:rsidRDefault="00321EA2">
      <w:pPr>
        <w:spacing w:before="128"/>
        <w:ind w:left="2993"/>
        <w:rPr>
          <w:rFonts w:ascii="Calibri"/>
        </w:rPr>
      </w:pPr>
      <w:r>
        <w:rPr>
          <w:rFonts w:ascii="Calibri"/>
        </w:rPr>
        <w:t>FORM FH-E.2.7A; rev. 12/21/10 Page 1 of 1</w:t>
      </w:r>
    </w:p>
    <w:p w:rsidR="002E35E6" w:rsidRDefault="002E35E6">
      <w:pPr>
        <w:rPr>
          <w:rFonts w:ascii="Calibri"/>
        </w:rPr>
        <w:sectPr w:rsidR="002E35E6">
          <w:type w:val="continuous"/>
          <w:pgSz w:w="12240" w:h="15840"/>
          <w:pgMar w:top="1060" w:right="1200" w:bottom="280" w:left="1200" w:header="720" w:footer="720" w:gutter="0"/>
          <w:cols w:space="720"/>
        </w:sectPr>
      </w:pPr>
    </w:p>
    <w:p w:rsidR="00F95AC1" w:rsidRDefault="00321EA2" w:rsidP="00F95AC1">
      <w:pPr>
        <w:jc w:val="center"/>
        <w:rPr>
          <w:i/>
        </w:rPr>
      </w:pPr>
      <w:r>
        <w:rPr>
          <w:i/>
        </w:rPr>
        <w:lastRenderedPageBreak/>
        <w:t xml:space="preserve">Campbellsville University </w:t>
      </w:r>
    </w:p>
    <w:p w:rsidR="002E35E6" w:rsidRDefault="00DD67B5" w:rsidP="00F95AC1">
      <w:pPr>
        <w:jc w:val="center"/>
      </w:pPr>
      <w:r>
        <w:t>School o</w:t>
      </w:r>
      <w:r w:rsidR="00321EA2">
        <w:t xml:space="preserve">f Education </w:t>
      </w:r>
      <w:r w:rsidR="009444B9">
        <w:t>G5, 2017</w:t>
      </w:r>
    </w:p>
    <w:p w:rsidR="002E35E6" w:rsidRDefault="009444B9" w:rsidP="00F95AC1">
      <w:pPr>
        <w:jc w:val="center"/>
      </w:pPr>
      <w:r>
        <w:t xml:space="preserve">SED </w:t>
      </w:r>
      <w:r w:rsidR="00D20F20">
        <w:t>606</w:t>
      </w:r>
    </w:p>
    <w:p w:rsidR="002E35E6" w:rsidRDefault="002E35E6">
      <w:pPr>
        <w:pStyle w:val="BodyText"/>
        <w:spacing w:before="5"/>
        <w:rPr>
          <w:b/>
          <w:sz w:val="21"/>
        </w:rPr>
      </w:pPr>
    </w:p>
    <w:p w:rsidR="001027E9" w:rsidRDefault="00321EA2">
      <w:pPr>
        <w:spacing w:before="73"/>
        <w:ind w:left="820" w:right="7090"/>
      </w:pPr>
      <w:r>
        <w:t xml:space="preserve">Instructor: </w:t>
      </w:r>
    </w:p>
    <w:p w:rsidR="009444B9" w:rsidRDefault="009E752B">
      <w:pPr>
        <w:spacing w:before="73"/>
        <w:ind w:left="820" w:right="7090"/>
      </w:pPr>
      <w:r>
        <w:t>Carol McGregor Downey</w:t>
      </w:r>
      <w:r w:rsidR="009444B9">
        <w:t xml:space="preserve">      </w:t>
      </w:r>
    </w:p>
    <w:p w:rsidR="009E752B" w:rsidRDefault="00321EA2">
      <w:pPr>
        <w:spacing w:before="73"/>
        <w:ind w:left="820" w:right="7090"/>
        <w:rPr>
          <w:sz w:val="24"/>
        </w:rPr>
      </w:pPr>
      <w:r>
        <w:rPr>
          <w:sz w:val="24"/>
        </w:rPr>
        <w:t xml:space="preserve">Office Hours: </w:t>
      </w:r>
      <w:r w:rsidR="009E752B">
        <w:rPr>
          <w:sz w:val="24"/>
        </w:rPr>
        <w:t>Virtual</w:t>
      </w:r>
    </w:p>
    <w:p w:rsidR="002E35E6" w:rsidRDefault="00321EA2">
      <w:pPr>
        <w:spacing w:before="73"/>
        <w:ind w:left="820" w:right="7090"/>
      </w:pPr>
      <w:r>
        <w:rPr>
          <w:sz w:val="24"/>
        </w:rPr>
        <w:t xml:space="preserve">Cell Phone: </w:t>
      </w:r>
      <w:r w:rsidR="009E752B">
        <w:rPr>
          <w:sz w:val="24"/>
        </w:rPr>
        <w:t>404.216.1783</w:t>
      </w:r>
      <w:r>
        <w:t>Email:</w:t>
      </w:r>
      <w:r w:rsidR="009E752B">
        <w:t xml:space="preserve">  drrmcg@gmail.com</w:t>
      </w:r>
    </w:p>
    <w:p w:rsidR="002E35E6" w:rsidRDefault="002E35E6">
      <w:pPr>
        <w:pStyle w:val="BodyText"/>
        <w:spacing w:before="10"/>
        <w:rPr>
          <w:sz w:val="23"/>
        </w:rPr>
      </w:pPr>
    </w:p>
    <w:p w:rsidR="002E35E6" w:rsidRDefault="00321EA2">
      <w:pPr>
        <w:ind w:left="820"/>
        <w:rPr>
          <w:b/>
          <w:i/>
        </w:rPr>
      </w:pPr>
      <w:r>
        <w:rPr>
          <w:i/>
        </w:rPr>
        <w:t xml:space="preserve">Campus Security numbers:  Office </w:t>
      </w:r>
      <w:r>
        <w:rPr>
          <w:b/>
          <w:i/>
        </w:rPr>
        <w:t xml:space="preserve">(270) 789-5555, </w:t>
      </w:r>
      <w:r>
        <w:rPr>
          <w:i/>
        </w:rPr>
        <w:t xml:space="preserve">Cell </w:t>
      </w:r>
      <w:r>
        <w:rPr>
          <w:b/>
          <w:i/>
        </w:rPr>
        <w:t>(270) 403-3611</w:t>
      </w:r>
    </w:p>
    <w:p w:rsidR="002E35E6" w:rsidRDefault="002E35E6">
      <w:pPr>
        <w:pStyle w:val="BodyText"/>
        <w:spacing w:before="4"/>
        <w:rPr>
          <w:b/>
          <w:i/>
          <w:sz w:val="22"/>
        </w:rPr>
      </w:pPr>
    </w:p>
    <w:p w:rsidR="002E35E6" w:rsidRDefault="00321EA2">
      <w:pPr>
        <w:pStyle w:val="Heading1"/>
      </w:pPr>
      <w:r>
        <w:t>“Empowerment for Learning”</w:t>
      </w:r>
    </w:p>
    <w:p w:rsidR="00DD67B5" w:rsidRDefault="00DD67B5">
      <w:pPr>
        <w:pStyle w:val="Heading1"/>
      </w:pPr>
    </w:p>
    <w:p w:rsidR="002E35E6" w:rsidRDefault="00EF46F2" w:rsidP="00DD67B5">
      <w:pPr>
        <w:pStyle w:val="BodyText"/>
        <w:spacing w:before="9"/>
        <w:jc w:val="center"/>
        <w:rPr>
          <w:b/>
        </w:rPr>
      </w:pPr>
      <w:r>
        <w:rPr>
          <w:noProof/>
        </w:rPr>
        <w:drawing>
          <wp:inline distT="0" distB="0" distL="0" distR="0">
            <wp:extent cx="3101340" cy="24155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01340" cy="2415540"/>
                    </a:xfrm>
                    <a:prstGeom prst="rect">
                      <a:avLst/>
                    </a:prstGeom>
                    <a:noFill/>
                    <a:ln>
                      <a:noFill/>
                    </a:ln>
                  </pic:spPr>
                </pic:pic>
              </a:graphicData>
            </a:graphic>
          </wp:inline>
        </w:drawing>
      </w:r>
    </w:p>
    <w:p w:rsidR="002E35E6" w:rsidRDefault="002E35E6">
      <w:pPr>
        <w:pStyle w:val="BodyText"/>
        <w:spacing w:before="4"/>
        <w:rPr>
          <w:b/>
          <w:sz w:val="24"/>
        </w:rPr>
      </w:pPr>
    </w:p>
    <w:p w:rsidR="00D811FC" w:rsidRPr="00D811FC" w:rsidRDefault="00321EA2" w:rsidP="00D811FC">
      <w:pPr>
        <w:pStyle w:val="BodyText"/>
        <w:spacing w:before="10"/>
      </w:pPr>
      <w:r w:rsidRPr="00D811FC">
        <w:rPr>
          <w:b/>
          <w:sz w:val="24"/>
          <w:szCs w:val="24"/>
        </w:rPr>
        <w:t>Textbook</w:t>
      </w:r>
      <w:r>
        <w:t>:</w:t>
      </w:r>
      <w:r w:rsidR="00D811FC">
        <w:t xml:space="preserve">    Learning Disabilities and </w:t>
      </w:r>
      <w:r w:rsidR="00D811FC" w:rsidRPr="00D811FC">
        <w:t>Related Disabilities</w:t>
      </w:r>
      <w:r w:rsidR="009E752B">
        <w:t xml:space="preserve"> </w:t>
      </w:r>
      <w:r w:rsidR="00D811FC" w:rsidRPr="00D811FC">
        <w:t>(13ed.)</w:t>
      </w:r>
      <w:r w:rsidR="009E752B">
        <w:t>, 2014.  Lerner and Johns, Cengage Learning, ISBN-13:  9781285433202</w:t>
      </w:r>
    </w:p>
    <w:p w:rsidR="00321EA2" w:rsidRDefault="00D811FC" w:rsidP="00321EA2">
      <w:pPr>
        <w:pStyle w:val="Heading2"/>
      </w:pPr>
      <w:r>
        <w:t xml:space="preserve">           </w:t>
      </w:r>
    </w:p>
    <w:p w:rsidR="00644A76" w:rsidRDefault="00644A76" w:rsidP="00644A76">
      <w:pPr>
        <w:pStyle w:val="Default"/>
        <w:rPr>
          <w:sz w:val="23"/>
          <w:szCs w:val="23"/>
        </w:rPr>
      </w:pPr>
      <w:r>
        <w:rPr>
          <w:b/>
          <w:bCs/>
          <w:sz w:val="23"/>
          <w:szCs w:val="23"/>
        </w:rPr>
        <w:t xml:space="preserve">Course Description: </w:t>
      </w:r>
    </w:p>
    <w:p w:rsidR="00644A76" w:rsidRDefault="00644A76" w:rsidP="00644A76">
      <w:pPr>
        <w:pStyle w:val="Default"/>
        <w:rPr>
          <w:sz w:val="23"/>
          <w:szCs w:val="23"/>
        </w:rPr>
      </w:pPr>
      <w:r>
        <w:rPr>
          <w:sz w:val="23"/>
          <w:szCs w:val="23"/>
        </w:rPr>
        <w:t xml:space="preserve">This course will provide information focusing on the identification, instruction, and </w:t>
      </w:r>
    </w:p>
    <w:p w:rsidR="00644A76" w:rsidRDefault="00644A76" w:rsidP="00644A76">
      <w:pPr>
        <w:pStyle w:val="Default"/>
        <w:rPr>
          <w:sz w:val="23"/>
          <w:szCs w:val="23"/>
        </w:rPr>
      </w:pPr>
      <w:r>
        <w:rPr>
          <w:sz w:val="23"/>
          <w:szCs w:val="23"/>
        </w:rPr>
        <w:t xml:space="preserve">assessment of individuals with specific learning disabilities and learning differences. </w:t>
      </w:r>
    </w:p>
    <w:p w:rsidR="00644A76" w:rsidRDefault="00644A76" w:rsidP="00644A76">
      <w:pPr>
        <w:pStyle w:val="Default"/>
        <w:rPr>
          <w:sz w:val="23"/>
          <w:szCs w:val="23"/>
        </w:rPr>
      </w:pPr>
      <w:r>
        <w:rPr>
          <w:sz w:val="23"/>
          <w:szCs w:val="23"/>
        </w:rPr>
        <w:t xml:space="preserve">Special emphasis will be placed on the characteristics (academic, social, organizational, </w:t>
      </w:r>
    </w:p>
    <w:p w:rsidR="00644A76" w:rsidRDefault="00644A76" w:rsidP="00644A76">
      <w:pPr>
        <w:pStyle w:val="Default"/>
        <w:rPr>
          <w:sz w:val="23"/>
          <w:szCs w:val="23"/>
        </w:rPr>
      </w:pPr>
      <w:r>
        <w:rPr>
          <w:sz w:val="23"/>
          <w:szCs w:val="23"/>
        </w:rPr>
        <w:t xml:space="preserve">and behavioral) of individuals who learn differently. Participants will learn information </w:t>
      </w:r>
    </w:p>
    <w:p w:rsidR="00644A76" w:rsidRDefault="00644A76" w:rsidP="00644A76">
      <w:pPr>
        <w:pStyle w:val="Default"/>
        <w:rPr>
          <w:sz w:val="23"/>
          <w:szCs w:val="23"/>
        </w:rPr>
      </w:pPr>
      <w:r>
        <w:rPr>
          <w:sz w:val="23"/>
          <w:szCs w:val="23"/>
        </w:rPr>
        <w:t xml:space="preserve">that will help </w:t>
      </w:r>
      <w:r w:rsidRPr="0044262F">
        <w:rPr>
          <w:sz w:val="23"/>
          <w:szCs w:val="23"/>
        </w:rPr>
        <w:t>them better understand the identification and placement process for providing services to students with disabilities, including referral, evaluation, eligibility, development of the IEP, and placement.  There will also be discussion of how this process supports the development of lesson and learning plans for students.</w:t>
      </w:r>
    </w:p>
    <w:p w:rsidR="00644A76" w:rsidRDefault="00644A76">
      <w:pPr>
        <w:sectPr w:rsidR="00644A76" w:rsidSect="00DD67B5">
          <w:pgSz w:w="12240" w:h="15840"/>
          <w:pgMar w:top="1440" w:right="1440" w:bottom="1440" w:left="1440" w:header="720" w:footer="720" w:gutter="0"/>
          <w:cols w:space="720"/>
          <w:docGrid w:linePitch="299"/>
        </w:sectPr>
      </w:pPr>
    </w:p>
    <w:p w:rsidR="002E35E6" w:rsidRDefault="00321EA2">
      <w:pPr>
        <w:spacing w:before="52"/>
        <w:ind w:left="100" w:right="1978"/>
        <w:rPr>
          <w:b/>
        </w:rPr>
      </w:pPr>
      <w:r>
        <w:rPr>
          <w:b/>
        </w:rPr>
        <w:lastRenderedPageBreak/>
        <w:t>PROFESSIONAL STANDARDS addressed in this course:</w:t>
      </w:r>
    </w:p>
    <w:p w:rsidR="00DD67B5" w:rsidRDefault="00DD67B5">
      <w:pPr>
        <w:spacing w:before="52"/>
        <w:ind w:left="100" w:right="1978"/>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0"/>
        <w:gridCol w:w="1274"/>
        <w:gridCol w:w="1002"/>
        <w:gridCol w:w="1315"/>
        <w:gridCol w:w="1002"/>
        <w:gridCol w:w="1101"/>
        <w:gridCol w:w="1152"/>
        <w:gridCol w:w="704"/>
      </w:tblGrid>
      <w:tr w:rsidR="00AF6091" w:rsidRPr="00EC0EAD" w:rsidTr="00AF6091">
        <w:tc>
          <w:tcPr>
            <w:tcW w:w="749" w:type="pct"/>
            <w:shd w:val="clear" w:color="auto" w:fill="D9D9D9"/>
          </w:tcPr>
          <w:p w:rsidR="00FD7EF2" w:rsidRPr="00EC0EAD" w:rsidRDefault="00FD7EF2" w:rsidP="00856551">
            <w:pPr>
              <w:pStyle w:val="NoSpacing"/>
            </w:pPr>
          </w:p>
          <w:p w:rsidR="00FD7EF2" w:rsidRPr="00EC0EAD" w:rsidRDefault="000136BE" w:rsidP="00856551">
            <w:pPr>
              <w:pStyle w:val="NoSpacing"/>
              <w:rPr>
                <w:b/>
              </w:rPr>
            </w:pPr>
            <w:r>
              <w:rPr>
                <w:noProof/>
              </w:rPr>
              <mc:AlternateContent>
                <mc:Choice Requires="wps">
                  <w:drawing>
                    <wp:anchor distT="4294967294" distB="4294967294" distL="114300" distR="114300" simplePos="0" relativeHeight="268438671" behindDoc="0" locked="0" layoutInCell="1" allowOverlap="1">
                      <wp:simplePos x="0" y="0"/>
                      <wp:positionH relativeFrom="column">
                        <wp:posOffset>797560</wp:posOffset>
                      </wp:positionH>
                      <wp:positionV relativeFrom="paragraph">
                        <wp:posOffset>88899</wp:posOffset>
                      </wp:positionV>
                      <wp:extent cx="160655" cy="0"/>
                      <wp:effectExtent l="0" t="76200" r="0" b="7620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6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AD3140" id="_x0000_t32" coordsize="21600,21600" o:spt="32" o:oned="t" path="m,l21600,21600e" filled="f">
                      <v:path arrowok="t" fillok="f" o:connecttype="none"/>
                      <o:lock v:ext="edit" shapetype="t"/>
                    </v:shapetype>
                    <v:shape id="AutoShape 5" o:spid="_x0000_s1026" type="#_x0000_t32" style="position:absolute;margin-left:62.8pt;margin-top:7pt;width:12.65pt;height:0;z-index:268438671;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">
                      <v:stroke endarrow="block"/>
                    </v:shape>
                  </w:pict>
                </mc:Fallback>
              </mc:AlternateContent>
            </w:r>
            <w:r w:rsidR="00FD7EF2" w:rsidRPr="00EC0EAD">
              <w:rPr>
                <w:b/>
              </w:rPr>
              <w:t xml:space="preserve">Aligned with </w:t>
            </w:r>
          </w:p>
          <w:p w:rsidR="00FD7EF2" w:rsidRPr="00EC0EAD" w:rsidRDefault="00FD7EF2" w:rsidP="00856551">
            <w:pPr>
              <w:pStyle w:val="NoSpacing"/>
              <w:rPr>
                <w:b/>
              </w:rPr>
            </w:pPr>
          </w:p>
          <w:p w:rsidR="00FD7EF2" w:rsidRPr="00EC0EAD" w:rsidRDefault="000136BE" w:rsidP="00856551">
            <w:pPr>
              <w:pStyle w:val="NoSpacing"/>
              <w:rPr>
                <w:b/>
              </w:rPr>
            </w:pPr>
            <w:r>
              <w:rPr>
                <w:noProof/>
              </w:rPr>
              <mc:AlternateContent>
                <mc:Choice Requires="wps">
                  <w:drawing>
                    <wp:anchor distT="0" distB="0" distL="114298" distR="114298" simplePos="0" relativeHeight="268439695" behindDoc="0" locked="0" layoutInCell="1" allowOverlap="1">
                      <wp:simplePos x="0" y="0"/>
                      <wp:positionH relativeFrom="column">
                        <wp:posOffset>877569</wp:posOffset>
                      </wp:positionH>
                      <wp:positionV relativeFrom="paragraph">
                        <wp:posOffset>82550</wp:posOffset>
                      </wp:positionV>
                      <wp:extent cx="0" cy="109855"/>
                      <wp:effectExtent l="76200" t="0" r="38100" b="4254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F1C0A0" id="AutoShape 6" o:spid="_x0000_s1026" type="#_x0000_t32" style="position:absolute;margin-left:69.1pt;margin-top:6.5pt;width:0;height:8.65pt;z-index:268439695;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">
                      <v:stroke endarrow="block"/>
                    </v:shape>
                  </w:pict>
                </mc:Fallback>
              </mc:AlternateContent>
            </w:r>
            <w:r>
              <w:rPr>
                <w:noProof/>
              </w:rPr>
              <mc:AlternateContent>
                <mc:Choice Requires="wps">
                  <w:drawing>
                    <wp:anchor distT="4294967294" distB="4294967294" distL="114300" distR="114300" simplePos="0" relativeHeight="268440719" behindDoc="0" locked="0" layoutInCell="1" allowOverlap="1">
                      <wp:simplePos x="0" y="0"/>
                      <wp:positionH relativeFrom="column">
                        <wp:posOffset>746125</wp:posOffset>
                      </wp:positionH>
                      <wp:positionV relativeFrom="paragraph">
                        <wp:posOffset>82549</wp:posOffset>
                      </wp:positionV>
                      <wp:extent cx="131445" cy="0"/>
                      <wp:effectExtent l="0" t="0" r="1905" b="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9835AD" id="AutoShape 7" o:spid="_x0000_s1026" type="#_x0000_t32" style="position:absolute;margin-left:58.75pt;margin-top:6.5pt;width:10.35pt;height:0;z-index:268440719;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kYqHQIAADo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"/>
                  </w:pict>
                </mc:Fallback>
              </mc:AlternateContent>
            </w:r>
            <w:r w:rsidR="00FD7EF2" w:rsidRPr="00EC0EAD">
              <w:rPr>
                <w:b/>
              </w:rPr>
              <w:t xml:space="preserve">Assessment </w:t>
            </w:r>
          </w:p>
          <w:p w:rsidR="00FD7EF2" w:rsidRPr="00EC0EAD" w:rsidRDefault="00FD7EF2" w:rsidP="00856551">
            <w:pPr>
              <w:pStyle w:val="NoSpacing"/>
            </w:pPr>
            <w:r w:rsidRPr="00EC0EAD">
              <w:rPr>
                <w:b/>
              </w:rPr>
              <w:t>(point values)</w:t>
            </w:r>
          </w:p>
        </w:tc>
        <w:tc>
          <w:tcPr>
            <w:tcW w:w="711" w:type="pct"/>
          </w:tcPr>
          <w:p w:rsidR="00FD7EF2" w:rsidRPr="00EC0EAD" w:rsidRDefault="00FD7EF2" w:rsidP="00856551">
            <w:pPr>
              <w:pStyle w:val="NoSpacing"/>
              <w:jc w:val="center"/>
              <w:rPr>
                <w:sz w:val="22"/>
              </w:rPr>
            </w:pPr>
          </w:p>
          <w:p w:rsidR="00FD7EF2" w:rsidRPr="00EC0EAD" w:rsidRDefault="00FD7EF2" w:rsidP="00856551">
            <w:pPr>
              <w:pStyle w:val="NoSpacing"/>
              <w:jc w:val="center"/>
              <w:rPr>
                <w:b/>
                <w:sz w:val="22"/>
              </w:rPr>
            </w:pPr>
            <w:r w:rsidRPr="00EC0EAD">
              <w:rPr>
                <w:b/>
                <w:sz w:val="22"/>
              </w:rPr>
              <w:t>Kentucky</w:t>
            </w:r>
          </w:p>
          <w:p w:rsidR="00FD7EF2" w:rsidRPr="00EC0EAD" w:rsidRDefault="00FD7EF2" w:rsidP="00856551">
            <w:pPr>
              <w:pStyle w:val="NoSpacing"/>
              <w:jc w:val="center"/>
              <w:rPr>
                <w:b/>
                <w:sz w:val="22"/>
              </w:rPr>
            </w:pPr>
            <w:r w:rsidRPr="00EC0EAD">
              <w:rPr>
                <w:b/>
                <w:sz w:val="22"/>
              </w:rPr>
              <w:t>Teacher</w:t>
            </w:r>
          </w:p>
          <w:p w:rsidR="00FD7EF2" w:rsidRPr="00EC0EAD" w:rsidRDefault="00FD7EF2" w:rsidP="00856551">
            <w:pPr>
              <w:pStyle w:val="NoSpacing"/>
              <w:jc w:val="center"/>
              <w:rPr>
                <w:b/>
                <w:sz w:val="22"/>
              </w:rPr>
            </w:pPr>
            <w:r w:rsidRPr="00EC0EAD">
              <w:rPr>
                <w:b/>
                <w:sz w:val="22"/>
              </w:rPr>
              <w:t>Standards</w:t>
            </w:r>
          </w:p>
          <w:p w:rsidR="00FD7EF2" w:rsidRPr="00EC0EAD" w:rsidRDefault="00FD7EF2" w:rsidP="00856551">
            <w:pPr>
              <w:pStyle w:val="NoSpacing"/>
              <w:jc w:val="center"/>
              <w:rPr>
                <w:sz w:val="22"/>
              </w:rPr>
            </w:pPr>
            <w:r>
              <w:rPr>
                <w:b/>
                <w:sz w:val="22"/>
              </w:rPr>
              <w:t>(KTS or IECE)</w:t>
            </w:r>
          </w:p>
        </w:tc>
        <w:tc>
          <w:tcPr>
            <w:tcW w:w="555" w:type="pct"/>
          </w:tcPr>
          <w:p w:rsidR="00FD7EF2" w:rsidRDefault="00FD7EF2" w:rsidP="00856551">
            <w:pPr>
              <w:pStyle w:val="NoSpacing"/>
              <w:jc w:val="center"/>
              <w:rPr>
                <w:b/>
                <w:sz w:val="22"/>
              </w:rPr>
            </w:pPr>
          </w:p>
          <w:p w:rsidR="00FD7EF2" w:rsidRPr="00EC0EAD" w:rsidRDefault="00FD7EF2" w:rsidP="00856551">
            <w:pPr>
              <w:pStyle w:val="NoSpacing"/>
              <w:jc w:val="center"/>
              <w:rPr>
                <w:b/>
                <w:sz w:val="22"/>
              </w:rPr>
            </w:pPr>
            <w:r>
              <w:rPr>
                <w:b/>
                <w:sz w:val="22"/>
              </w:rPr>
              <w:t>KTS Diversity Indicators</w:t>
            </w:r>
          </w:p>
        </w:tc>
        <w:tc>
          <w:tcPr>
            <w:tcW w:w="734" w:type="pct"/>
          </w:tcPr>
          <w:p w:rsidR="00FD7EF2" w:rsidRPr="00EC0EAD" w:rsidRDefault="00FD7EF2" w:rsidP="00856551">
            <w:pPr>
              <w:pStyle w:val="NoSpacing"/>
              <w:jc w:val="center"/>
              <w:rPr>
                <w:b/>
                <w:sz w:val="22"/>
              </w:rPr>
            </w:pPr>
          </w:p>
          <w:p w:rsidR="00FD7EF2" w:rsidRPr="00EC0EAD" w:rsidRDefault="00FD7EF2" w:rsidP="00856551">
            <w:pPr>
              <w:pStyle w:val="NoSpacing"/>
              <w:jc w:val="center"/>
              <w:rPr>
                <w:b/>
                <w:sz w:val="22"/>
              </w:rPr>
            </w:pPr>
            <w:r w:rsidRPr="00EC0EAD">
              <w:rPr>
                <w:b/>
                <w:sz w:val="22"/>
              </w:rPr>
              <w:t>InTASC</w:t>
            </w:r>
          </w:p>
        </w:tc>
        <w:tc>
          <w:tcPr>
            <w:tcW w:w="555" w:type="pct"/>
          </w:tcPr>
          <w:p w:rsidR="00FD7EF2" w:rsidRPr="00EC0EAD" w:rsidRDefault="00FD7EF2" w:rsidP="00856551">
            <w:pPr>
              <w:pStyle w:val="NoSpacing"/>
              <w:jc w:val="center"/>
              <w:rPr>
                <w:sz w:val="22"/>
              </w:rPr>
            </w:pPr>
          </w:p>
          <w:p w:rsidR="00FD7EF2" w:rsidRPr="00EC0EAD" w:rsidRDefault="00FD7EF2" w:rsidP="00856551">
            <w:pPr>
              <w:pStyle w:val="NoSpacing"/>
              <w:jc w:val="center"/>
              <w:rPr>
                <w:b/>
                <w:sz w:val="22"/>
              </w:rPr>
            </w:pPr>
            <w:r w:rsidRPr="00EC0EAD">
              <w:rPr>
                <w:b/>
                <w:sz w:val="22"/>
              </w:rPr>
              <w:t>ILA Standards</w:t>
            </w:r>
          </w:p>
        </w:tc>
        <w:tc>
          <w:tcPr>
            <w:tcW w:w="612" w:type="pct"/>
          </w:tcPr>
          <w:p w:rsidR="00FD7EF2" w:rsidRPr="00EC0EAD" w:rsidRDefault="00FD7EF2" w:rsidP="00856551">
            <w:pPr>
              <w:pStyle w:val="NoSpacing"/>
              <w:jc w:val="center"/>
              <w:rPr>
                <w:sz w:val="22"/>
              </w:rPr>
            </w:pPr>
          </w:p>
          <w:p w:rsidR="00FD7EF2" w:rsidRDefault="00FD7EF2" w:rsidP="00F64D0E">
            <w:pPr>
              <w:pStyle w:val="NoSpacing"/>
              <w:jc w:val="center"/>
              <w:rPr>
                <w:b/>
                <w:sz w:val="22"/>
              </w:rPr>
            </w:pPr>
            <w:r w:rsidRPr="00FD7EF2">
              <w:rPr>
                <w:b/>
                <w:sz w:val="22"/>
              </w:rPr>
              <w:t>Technology</w:t>
            </w:r>
          </w:p>
          <w:p w:rsidR="00FD7EF2" w:rsidRPr="00FD7EF2" w:rsidRDefault="00FD7EF2" w:rsidP="00F64D0E">
            <w:pPr>
              <w:pStyle w:val="NoSpacing"/>
              <w:jc w:val="center"/>
              <w:rPr>
                <w:b/>
                <w:sz w:val="22"/>
              </w:rPr>
            </w:pPr>
            <w:r>
              <w:rPr>
                <w:b/>
                <w:sz w:val="22"/>
              </w:rPr>
              <w:t>(Yes or No)</w:t>
            </w:r>
          </w:p>
        </w:tc>
        <w:tc>
          <w:tcPr>
            <w:tcW w:w="641" w:type="pct"/>
          </w:tcPr>
          <w:p w:rsidR="00FD7EF2" w:rsidRPr="00EC0EAD" w:rsidRDefault="00FD7EF2" w:rsidP="00856551">
            <w:pPr>
              <w:pStyle w:val="NoSpacing"/>
              <w:jc w:val="center"/>
              <w:rPr>
                <w:sz w:val="22"/>
              </w:rPr>
            </w:pPr>
          </w:p>
          <w:p w:rsidR="00FD7EF2" w:rsidRDefault="00AF6091" w:rsidP="00856551">
            <w:pPr>
              <w:pStyle w:val="NoSpacing"/>
              <w:jc w:val="center"/>
              <w:rPr>
                <w:b/>
                <w:sz w:val="22"/>
              </w:rPr>
            </w:pPr>
            <w:r>
              <w:rPr>
                <w:b/>
                <w:sz w:val="22"/>
              </w:rPr>
              <w:t xml:space="preserve">Council for </w:t>
            </w:r>
            <w:proofErr w:type="spellStart"/>
            <w:r>
              <w:rPr>
                <w:b/>
                <w:sz w:val="22"/>
              </w:rPr>
              <w:t>Excep</w:t>
            </w:r>
            <w:proofErr w:type="spellEnd"/>
            <w:r>
              <w:rPr>
                <w:b/>
                <w:sz w:val="22"/>
              </w:rPr>
              <w:t>-</w:t>
            </w:r>
          </w:p>
          <w:p w:rsidR="00AF6091" w:rsidRDefault="00AF6091" w:rsidP="00856551">
            <w:pPr>
              <w:pStyle w:val="NoSpacing"/>
              <w:jc w:val="center"/>
              <w:rPr>
                <w:b/>
                <w:sz w:val="22"/>
              </w:rPr>
            </w:pPr>
            <w:proofErr w:type="spellStart"/>
            <w:r>
              <w:rPr>
                <w:b/>
                <w:sz w:val="22"/>
              </w:rPr>
              <w:t>tional</w:t>
            </w:r>
            <w:proofErr w:type="spellEnd"/>
            <w:r>
              <w:rPr>
                <w:b/>
                <w:sz w:val="22"/>
              </w:rPr>
              <w:t xml:space="preserve"> Children</w:t>
            </w:r>
          </w:p>
          <w:p w:rsidR="00AF6091" w:rsidRPr="00EC0EAD" w:rsidRDefault="00AF6091" w:rsidP="00856551">
            <w:pPr>
              <w:pStyle w:val="NoSpacing"/>
              <w:jc w:val="center"/>
              <w:rPr>
                <w:b/>
                <w:sz w:val="22"/>
              </w:rPr>
            </w:pPr>
            <w:r>
              <w:rPr>
                <w:b/>
                <w:sz w:val="22"/>
              </w:rPr>
              <w:t>Standards-Initial Preparation</w:t>
            </w:r>
          </w:p>
          <w:p w:rsidR="00FD7EF2" w:rsidRPr="00EC0EAD" w:rsidRDefault="00FD7EF2" w:rsidP="00856551">
            <w:pPr>
              <w:pStyle w:val="NoSpacing"/>
              <w:jc w:val="center"/>
              <w:rPr>
                <w:sz w:val="22"/>
              </w:rPr>
            </w:pPr>
          </w:p>
          <w:p w:rsidR="00FD7EF2" w:rsidRPr="00EC0EAD" w:rsidRDefault="00FD7EF2" w:rsidP="00856551">
            <w:pPr>
              <w:pStyle w:val="NoSpacing"/>
              <w:jc w:val="center"/>
              <w:rPr>
                <w:sz w:val="22"/>
              </w:rPr>
            </w:pPr>
          </w:p>
        </w:tc>
        <w:tc>
          <w:tcPr>
            <w:tcW w:w="444" w:type="pct"/>
          </w:tcPr>
          <w:p w:rsidR="00FD7EF2" w:rsidRPr="00EC0EAD" w:rsidRDefault="00FD7EF2" w:rsidP="00856551">
            <w:pPr>
              <w:pStyle w:val="NoSpacing"/>
              <w:jc w:val="center"/>
              <w:rPr>
                <w:b/>
                <w:sz w:val="22"/>
              </w:rPr>
            </w:pPr>
          </w:p>
          <w:p w:rsidR="00FD7EF2" w:rsidRPr="00EC0EAD" w:rsidRDefault="00FD7EF2" w:rsidP="00856551">
            <w:pPr>
              <w:pStyle w:val="NoSpacing"/>
              <w:jc w:val="center"/>
              <w:rPr>
                <w:b/>
                <w:sz w:val="22"/>
              </w:rPr>
            </w:pPr>
            <w:r w:rsidRPr="00EC0EAD">
              <w:rPr>
                <w:b/>
                <w:sz w:val="22"/>
              </w:rPr>
              <w:t>CAE</w:t>
            </w:r>
            <w:r w:rsidR="00AF6091">
              <w:rPr>
                <w:b/>
                <w:sz w:val="22"/>
              </w:rPr>
              <w:t>P</w:t>
            </w:r>
          </w:p>
          <w:p w:rsidR="00FD7EF2" w:rsidRPr="00EC0EAD" w:rsidRDefault="00FD7EF2" w:rsidP="00856551">
            <w:pPr>
              <w:pStyle w:val="NoSpacing"/>
              <w:jc w:val="center"/>
              <w:rPr>
                <w:b/>
                <w:sz w:val="22"/>
              </w:rPr>
            </w:pPr>
          </w:p>
          <w:p w:rsidR="00FD7EF2" w:rsidRPr="00EC0EAD" w:rsidRDefault="00FD7EF2" w:rsidP="00856551">
            <w:pPr>
              <w:pStyle w:val="NoSpacing"/>
              <w:jc w:val="center"/>
              <w:rPr>
                <w:b/>
                <w:sz w:val="22"/>
              </w:rPr>
            </w:pPr>
          </w:p>
        </w:tc>
      </w:tr>
      <w:tr w:rsidR="00AF6091" w:rsidRPr="00EC0EAD" w:rsidTr="00AF6091">
        <w:tc>
          <w:tcPr>
            <w:tcW w:w="749" w:type="pct"/>
            <w:shd w:val="clear" w:color="auto" w:fill="D9D9D9"/>
          </w:tcPr>
          <w:p w:rsidR="00D811FC" w:rsidRDefault="00EB2D64" w:rsidP="00856551">
            <w:pPr>
              <w:pStyle w:val="NoSpacing"/>
              <w:rPr>
                <w:sz w:val="22"/>
                <w:szCs w:val="24"/>
              </w:rPr>
            </w:pPr>
            <w:r>
              <w:rPr>
                <w:sz w:val="22"/>
                <w:szCs w:val="24"/>
              </w:rPr>
              <w:t>Class Participation</w:t>
            </w:r>
          </w:p>
          <w:p w:rsidR="00D811FC" w:rsidRDefault="00672F7D" w:rsidP="00856551">
            <w:pPr>
              <w:pStyle w:val="NoSpacing"/>
              <w:rPr>
                <w:sz w:val="22"/>
                <w:szCs w:val="24"/>
              </w:rPr>
            </w:pPr>
            <w:r>
              <w:rPr>
                <w:sz w:val="22"/>
                <w:szCs w:val="24"/>
              </w:rPr>
              <w:t>Pts: 80</w:t>
            </w:r>
          </w:p>
          <w:p w:rsidR="00C8096F" w:rsidRDefault="00C8096F" w:rsidP="00856551">
            <w:pPr>
              <w:pStyle w:val="NoSpacing"/>
              <w:rPr>
                <w:sz w:val="22"/>
                <w:szCs w:val="24"/>
              </w:rPr>
            </w:pPr>
            <w:r>
              <w:rPr>
                <w:sz w:val="22"/>
                <w:szCs w:val="24"/>
              </w:rPr>
              <w:t>Obj:</w:t>
            </w:r>
            <w:r w:rsidR="00AF6091">
              <w:rPr>
                <w:sz w:val="22"/>
                <w:szCs w:val="24"/>
              </w:rPr>
              <w:t>1,2,4,5,6,7,8,9,10,11,12,13</w:t>
            </w:r>
          </w:p>
        </w:tc>
        <w:tc>
          <w:tcPr>
            <w:tcW w:w="711" w:type="pct"/>
          </w:tcPr>
          <w:p w:rsidR="0010395C" w:rsidRPr="0010395C" w:rsidRDefault="00EB2D64" w:rsidP="00D811FC">
            <w:pPr>
              <w:pStyle w:val="NoSpacing"/>
              <w:rPr>
                <w:smallCaps/>
                <w:sz w:val="20"/>
                <w:szCs w:val="20"/>
              </w:rPr>
            </w:pPr>
            <w:r>
              <w:rPr>
                <w:smallCaps/>
                <w:sz w:val="20"/>
                <w:szCs w:val="20"/>
              </w:rPr>
              <w:t>1,6,8</w:t>
            </w:r>
          </w:p>
        </w:tc>
        <w:tc>
          <w:tcPr>
            <w:tcW w:w="555" w:type="pct"/>
          </w:tcPr>
          <w:p w:rsidR="00EB2D64" w:rsidRDefault="00EB2D64" w:rsidP="00856551">
            <w:pPr>
              <w:pStyle w:val="NoSpacing"/>
              <w:rPr>
                <w:sz w:val="20"/>
                <w:szCs w:val="20"/>
              </w:rPr>
            </w:pPr>
            <w:r>
              <w:rPr>
                <w:sz w:val="20"/>
                <w:szCs w:val="20"/>
              </w:rPr>
              <w:t>1.2</w:t>
            </w:r>
            <w:proofErr w:type="gramStart"/>
            <w:r>
              <w:rPr>
                <w:sz w:val="20"/>
                <w:szCs w:val="20"/>
              </w:rPr>
              <w:t>,  2.2</w:t>
            </w:r>
            <w:proofErr w:type="gramEnd"/>
            <w:r>
              <w:rPr>
                <w:sz w:val="20"/>
                <w:szCs w:val="20"/>
              </w:rPr>
              <w:t>, 2.4,  3.3,</w:t>
            </w:r>
          </w:p>
          <w:p w:rsidR="00EB2D64" w:rsidRDefault="00EB2D64" w:rsidP="00856551">
            <w:pPr>
              <w:pStyle w:val="NoSpacing"/>
              <w:rPr>
                <w:sz w:val="20"/>
                <w:szCs w:val="20"/>
              </w:rPr>
            </w:pPr>
            <w:r>
              <w:rPr>
                <w:sz w:val="20"/>
                <w:szCs w:val="20"/>
              </w:rPr>
              <w:t>4.2, 5.4, 6.3, 8.1</w:t>
            </w:r>
          </w:p>
        </w:tc>
        <w:tc>
          <w:tcPr>
            <w:tcW w:w="734" w:type="pct"/>
          </w:tcPr>
          <w:p w:rsidR="0010395C" w:rsidRDefault="00EB2D64" w:rsidP="00856551">
            <w:pPr>
              <w:pStyle w:val="NoSpacing"/>
              <w:rPr>
                <w:sz w:val="20"/>
                <w:szCs w:val="20"/>
              </w:rPr>
            </w:pPr>
            <w:r>
              <w:rPr>
                <w:sz w:val="20"/>
                <w:szCs w:val="20"/>
              </w:rPr>
              <w:t xml:space="preserve">1, 2, 3, 4, </w:t>
            </w:r>
            <w:r w:rsidR="00C8096F">
              <w:rPr>
                <w:sz w:val="20"/>
                <w:szCs w:val="20"/>
              </w:rPr>
              <w:t>7, 8, 9, 10</w:t>
            </w:r>
          </w:p>
        </w:tc>
        <w:tc>
          <w:tcPr>
            <w:tcW w:w="555" w:type="pct"/>
          </w:tcPr>
          <w:p w:rsidR="0010395C" w:rsidRDefault="008C57DC" w:rsidP="00856551">
            <w:pPr>
              <w:pStyle w:val="NoSpacing"/>
              <w:rPr>
                <w:sz w:val="20"/>
                <w:szCs w:val="20"/>
              </w:rPr>
            </w:pPr>
            <w:r>
              <w:rPr>
                <w:sz w:val="20"/>
                <w:szCs w:val="20"/>
              </w:rPr>
              <w:t>1,2,3,4,5,6</w:t>
            </w:r>
          </w:p>
        </w:tc>
        <w:tc>
          <w:tcPr>
            <w:tcW w:w="612" w:type="pct"/>
          </w:tcPr>
          <w:p w:rsidR="0010395C" w:rsidRDefault="00CD7B60" w:rsidP="00FD7EF2">
            <w:pPr>
              <w:pStyle w:val="NoSpacing"/>
              <w:rPr>
                <w:sz w:val="20"/>
                <w:szCs w:val="20"/>
              </w:rPr>
            </w:pPr>
            <w:r>
              <w:rPr>
                <w:sz w:val="20"/>
                <w:szCs w:val="20"/>
              </w:rPr>
              <w:t>Yes</w:t>
            </w:r>
          </w:p>
        </w:tc>
        <w:tc>
          <w:tcPr>
            <w:tcW w:w="641" w:type="pct"/>
          </w:tcPr>
          <w:p w:rsidR="0010395C" w:rsidRDefault="00631CA6" w:rsidP="00856551">
            <w:pPr>
              <w:pStyle w:val="NoSpacing"/>
              <w:rPr>
                <w:sz w:val="20"/>
                <w:szCs w:val="20"/>
              </w:rPr>
            </w:pPr>
            <w:r>
              <w:rPr>
                <w:sz w:val="20"/>
                <w:szCs w:val="20"/>
              </w:rPr>
              <w:t>1,2,3,4,5,6,7</w:t>
            </w:r>
          </w:p>
        </w:tc>
        <w:tc>
          <w:tcPr>
            <w:tcW w:w="444" w:type="pct"/>
          </w:tcPr>
          <w:p w:rsidR="0010395C" w:rsidRDefault="00CD7B60" w:rsidP="00856551">
            <w:pPr>
              <w:pStyle w:val="NoSpacing"/>
              <w:rPr>
                <w:sz w:val="20"/>
                <w:szCs w:val="20"/>
              </w:rPr>
            </w:pPr>
            <w:r>
              <w:rPr>
                <w:sz w:val="20"/>
                <w:szCs w:val="20"/>
              </w:rPr>
              <w:t>1,4,5</w:t>
            </w:r>
          </w:p>
        </w:tc>
      </w:tr>
      <w:tr w:rsidR="00AF6091" w:rsidRPr="00EC0EAD" w:rsidTr="00AF6091">
        <w:tc>
          <w:tcPr>
            <w:tcW w:w="749" w:type="pct"/>
            <w:shd w:val="clear" w:color="auto" w:fill="D9D9D9"/>
          </w:tcPr>
          <w:p w:rsidR="008C57DC" w:rsidRDefault="008C57DC" w:rsidP="00707EEC">
            <w:pPr>
              <w:pStyle w:val="NoSpacing"/>
              <w:rPr>
                <w:sz w:val="22"/>
                <w:szCs w:val="24"/>
              </w:rPr>
            </w:pPr>
            <w:r w:rsidRPr="00EC0EAD">
              <w:rPr>
                <w:sz w:val="22"/>
                <w:szCs w:val="24"/>
              </w:rPr>
              <w:t xml:space="preserve"> </w:t>
            </w:r>
            <w:r>
              <w:rPr>
                <w:sz w:val="22"/>
                <w:szCs w:val="24"/>
              </w:rPr>
              <w:t>Weekly Query</w:t>
            </w:r>
          </w:p>
          <w:p w:rsidR="00672F7D" w:rsidRDefault="00672F7D" w:rsidP="00707EEC">
            <w:pPr>
              <w:pStyle w:val="NoSpacing"/>
              <w:rPr>
                <w:sz w:val="22"/>
                <w:szCs w:val="24"/>
              </w:rPr>
            </w:pPr>
            <w:r>
              <w:rPr>
                <w:sz w:val="22"/>
                <w:szCs w:val="24"/>
              </w:rPr>
              <w:t>Pts: 80</w:t>
            </w:r>
          </w:p>
          <w:p w:rsidR="008C57DC" w:rsidRPr="00EC0EAD" w:rsidRDefault="008C57DC" w:rsidP="00707EEC">
            <w:pPr>
              <w:pStyle w:val="NoSpacing"/>
              <w:rPr>
                <w:sz w:val="22"/>
                <w:szCs w:val="24"/>
              </w:rPr>
            </w:pPr>
            <w:r>
              <w:rPr>
                <w:sz w:val="22"/>
                <w:szCs w:val="24"/>
              </w:rPr>
              <w:t>Obj:</w:t>
            </w:r>
            <w:r w:rsidR="00AF6091">
              <w:rPr>
                <w:sz w:val="22"/>
                <w:szCs w:val="24"/>
              </w:rPr>
              <w:t>3,4,5,6,9,12,</w:t>
            </w:r>
          </w:p>
        </w:tc>
        <w:tc>
          <w:tcPr>
            <w:tcW w:w="711" w:type="pct"/>
          </w:tcPr>
          <w:p w:rsidR="008C57DC" w:rsidRPr="00EC0EAD" w:rsidRDefault="008C57DC" w:rsidP="00856551">
            <w:pPr>
              <w:pStyle w:val="NoSpacing"/>
              <w:rPr>
                <w:sz w:val="20"/>
                <w:szCs w:val="20"/>
              </w:rPr>
            </w:pPr>
            <w:r>
              <w:rPr>
                <w:sz w:val="20"/>
                <w:szCs w:val="20"/>
              </w:rPr>
              <w:t>1,2,3,4,5,7,8,10</w:t>
            </w:r>
          </w:p>
        </w:tc>
        <w:tc>
          <w:tcPr>
            <w:tcW w:w="555" w:type="pct"/>
          </w:tcPr>
          <w:p w:rsidR="008C57DC" w:rsidRDefault="008C57DC" w:rsidP="00C8096F">
            <w:pPr>
              <w:pStyle w:val="NoSpacing"/>
              <w:rPr>
                <w:sz w:val="20"/>
                <w:szCs w:val="20"/>
              </w:rPr>
            </w:pPr>
            <w:r>
              <w:rPr>
                <w:sz w:val="20"/>
                <w:szCs w:val="20"/>
              </w:rPr>
              <w:t>1.2</w:t>
            </w:r>
            <w:proofErr w:type="gramStart"/>
            <w:r>
              <w:rPr>
                <w:sz w:val="20"/>
                <w:szCs w:val="20"/>
              </w:rPr>
              <w:t>,  2.2</w:t>
            </w:r>
            <w:proofErr w:type="gramEnd"/>
            <w:r>
              <w:rPr>
                <w:sz w:val="20"/>
                <w:szCs w:val="20"/>
              </w:rPr>
              <w:t>, 2.4,  3.3,</w:t>
            </w:r>
          </w:p>
          <w:p w:rsidR="008C57DC" w:rsidRDefault="008C57DC" w:rsidP="00C8096F">
            <w:pPr>
              <w:pStyle w:val="NoSpacing"/>
              <w:rPr>
                <w:sz w:val="20"/>
                <w:szCs w:val="20"/>
              </w:rPr>
            </w:pPr>
            <w:r>
              <w:rPr>
                <w:sz w:val="20"/>
                <w:szCs w:val="20"/>
              </w:rPr>
              <w:t>4.2, 5.4, 6.3, 8.1</w:t>
            </w:r>
          </w:p>
        </w:tc>
        <w:tc>
          <w:tcPr>
            <w:tcW w:w="734" w:type="pct"/>
          </w:tcPr>
          <w:p w:rsidR="008C57DC" w:rsidRPr="00EC0EAD" w:rsidRDefault="008C57DC" w:rsidP="00856551">
            <w:pPr>
              <w:pStyle w:val="NoSpacing"/>
              <w:rPr>
                <w:sz w:val="20"/>
                <w:szCs w:val="20"/>
              </w:rPr>
            </w:pPr>
            <w:r>
              <w:rPr>
                <w:sz w:val="20"/>
                <w:szCs w:val="20"/>
              </w:rPr>
              <w:t>1,2,3,4,6,7,8,10</w:t>
            </w:r>
          </w:p>
        </w:tc>
        <w:tc>
          <w:tcPr>
            <w:tcW w:w="555" w:type="pct"/>
          </w:tcPr>
          <w:p w:rsidR="008C57DC" w:rsidRDefault="008C57DC" w:rsidP="00856551">
            <w:pPr>
              <w:pStyle w:val="NoSpacing"/>
              <w:rPr>
                <w:sz w:val="20"/>
                <w:szCs w:val="20"/>
              </w:rPr>
            </w:pPr>
            <w:r>
              <w:rPr>
                <w:sz w:val="20"/>
                <w:szCs w:val="20"/>
              </w:rPr>
              <w:t>1,2,3,4,5,6</w:t>
            </w:r>
          </w:p>
        </w:tc>
        <w:tc>
          <w:tcPr>
            <w:tcW w:w="612" w:type="pct"/>
          </w:tcPr>
          <w:p w:rsidR="008C57DC" w:rsidRPr="00EC0EAD" w:rsidRDefault="00CD7B60" w:rsidP="00FD7EF2">
            <w:pPr>
              <w:pStyle w:val="NoSpacing"/>
              <w:rPr>
                <w:sz w:val="20"/>
                <w:szCs w:val="20"/>
              </w:rPr>
            </w:pPr>
            <w:r>
              <w:rPr>
                <w:sz w:val="20"/>
                <w:szCs w:val="20"/>
              </w:rPr>
              <w:t>No</w:t>
            </w:r>
          </w:p>
        </w:tc>
        <w:tc>
          <w:tcPr>
            <w:tcW w:w="641" w:type="pct"/>
          </w:tcPr>
          <w:p w:rsidR="008C57DC" w:rsidRPr="00EC0EAD" w:rsidRDefault="00631CA6" w:rsidP="00856551">
            <w:pPr>
              <w:pStyle w:val="NoSpacing"/>
              <w:rPr>
                <w:sz w:val="20"/>
                <w:szCs w:val="20"/>
              </w:rPr>
            </w:pPr>
            <w:r>
              <w:rPr>
                <w:sz w:val="20"/>
                <w:szCs w:val="20"/>
              </w:rPr>
              <w:t>1,2,3,4,5,6,7</w:t>
            </w:r>
          </w:p>
        </w:tc>
        <w:tc>
          <w:tcPr>
            <w:tcW w:w="444" w:type="pct"/>
          </w:tcPr>
          <w:p w:rsidR="008C57DC" w:rsidRPr="00EC0EAD" w:rsidRDefault="00CD7B60" w:rsidP="00856551">
            <w:pPr>
              <w:pStyle w:val="NoSpacing"/>
              <w:rPr>
                <w:sz w:val="20"/>
                <w:szCs w:val="20"/>
              </w:rPr>
            </w:pPr>
            <w:r>
              <w:rPr>
                <w:sz w:val="20"/>
                <w:szCs w:val="20"/>
              </w:rPr>
              <w:t>1,5</w:t>
            </w:r>
          </w:p>
        </w:tc>
      </w:tr>
      <w:tr w:rsidR="00AF6091" w:rsidRPr="00EC0EAD" w:rsidTr="00AF6091">
        <w:tc>
          <w:tcPr>
            <w:tcW w:w="749" w:type="pct"/>
            <w:shd w:val="clear" w:color="auto" w:fill="D9D9D9"/>
          </w:tcPr>
          <w:p w:rsidR="008C57DC" w:rsidRDefault="008C57DC" w:rsidP="00D811FC">
            <w:pPr>
              <w:pStyle w:val="NoSpacing"/>
              <w:rPr>
                <w:sz w:val="22"/>
                <w:szCs w:val="24"/>
              </w:rPr>
            </w:pPr>
            <w:r w:rsidRPr="00EC0EAD">
              <w:rPr>
                <w:sz w:val="22"/>
                <w:szCs w:val="24"/>
              </w:rPr>
              <w:t xml:space="preserve"> </w:t>
            </w:r>
            <w:r>
              <w:rPr>
                <w:sz w:val="22"/>
                <w:szCs w:val="24"/>
              </w:rPr>
              <w:t>Weekly Journal</w:t>
            </w:r>
          </w:p>
          <w:p w:rsidR="00672F7D" w:rsidRPr="00EC0EAD" w:rsidRDefault="00672F7D" w:rsidP="00D811FC">
            <w:pPr>
              <w:pStyle w:val="NoSpacing"/>
              <w:rPr>
                <w:sz w:val="22"/>
                <w:szCs w:val="24"/>
              </w:rPr>
            </w:pPr>
            <w:r>
              <w:rPr>
                <w:sz w:val="22"/>
                <w:szCs w:val="24"/>
              </w:rPr>
              <w:t>Pts: 80</w:t>
            </w:r>
          </w:p>
          <w:p w:rsidR="008C57DC" w:rsidRDefault="008C57DC" w:rsidP="00F676C3">
            <w:pPr>
              <w:pStyle w:val="NoSpacing"/>
              <w:rPr>
                <w:sz w:val="22"/>
                <w:szCs w:val="24"/>
              </w:rPr>
            </w:pPr>
            <w:r>
              <w:rPr>
                <w:sz w:val="22"/>
                <w:szCs w:val="24"/>
              </w:rPr>
              <w:t>Obj:</w:t>
            </w:r>
            <w:r w:rsidR="00AF6091">
              <w:rPr>
                <w:sz w:val="22"/>
                <w:szCs w:val="24"/>
              </w:rPr>
              <w:t>1-13</w:t>
            </w:r>
          </w:p>
          <w:p w:rsidR="008C57DC" w:rsidRPr="00EC0EAD" w:rsidRDefault="008C57DC" w:rsidP="00F676C3">
            <w:pPr>
              <w:pStyle w:val="NoSpacing"/>
              <w:rPr>
                <w:sz w:val="22"/>
                <w:szCs w:val="24"/>
              </w:rPr>
            </w:pPr>
          </w:p>
        </w:tc>
        <w:tc>
          <w:tcPr>
            <w:tcW w:w="711" w:type="pct"/>
          </w:tcPr>
          <w:p w:rsidR="008C57DC" w:rsidRPr="00EC0EAD" w:rsidRDefault="008C57DC" w:rsidP="00856551">
            <w:pPr>
              <w:pStyle w:val="NoSpacing"/>
              <w:rPr>
                <w:sz w:val="20"/>
                <w:szCs w:val="20"/>
              </w:rPr>
            </w:pPr>
            <w:r>
              <w:rPr>
                <w:sz w:val="20"/>
                <w:szCs w:val="20"/>
              </w:rPr>
              <w:t>7</w:t>
            </w:r>
          </w:p>
        </w:tc>
        <w:tc>
          <w:tcPr>
            <w:tcW w:w="555" w:type="pct"/>
          </w:tcPr>
          <w:p w:rsidR="008C57DC" w:rsidRDefault="008C57DC" w:rsidP="00C8096F">
            <w:pPr>
              <w:pStyle w:val="NoSpacing"/>
              <w:rPr>
                <w:sz w:val="20"/>
                <w:szCs w:val="20"/>
              </w:rPr>
            </w:pPr>
            <w:r>
              <w:rPr>
                <w:sz w:val="20"/>
                <w:szCs w:val="20"/>
              </w:rPr>
              <w:t>2.4, 5.4</w:t>
            </w:r>
          </w:p>
          <w:p w:rsidR="008C57DC" w:rsidRPr="00EC0EAD" w:rsidRDefault="008C57DC" w:rsidP="00C8096F">
            <w:pPr>
              <w:pStyle w:val="NoSpacing"/>
              <w:rPr>
                <w:sz w:val="20"/>
                <w:szCs w:val="20"/>
              </w:rPr>
            </w:pPr>
            <w:r>
              <w:rPr>
                <w:sz w:val="20"/>
                <w:szCs w:val="20"/>
              </w:rPr>
              <w:t xml:space="preserve"> 8.1</w:t>
            </w:r>
          </w:p>
        </w:tc>
        <w:tc>
          <w:tcPr>
            <w:tcW w:w="734" w:type="pct"/>
          </w:tcPr>
          <w:p w:rsidR="008C57DC" w:rsidRPr="00EC0EAD" w:rsidRDefault="008C57DC" w:rsidP="00856551">
            <w:pPr>
              <w:pStyle w:val="NoSpacing"/>
              <w:rPr>
                <w:sz w:val="20"/>
                <w:szCs w:val="20"/>
              </w:rPr>
            </w:pPr>
            <w:r>
              <w:rPr>
                <w:sz w:val="20"/>
                <w:szCs w:val="20"/>
              </w:rPr>
              <w:t>1,2,3,7,8,9</w:t>
            </w:r>
          </w:p>
        </w:tc>
        <w:tc>
          <w:tcPr>
            <w:tcW w:w="555" w:type="pct"/>
          </w:tcPr>
          <w:p w:rsidR="008C57DC" w:rsidRPr="00EC0EAD" w:rsidRDefault="008C57DC" w:rsidP="00856551">
            <w:pPr>
              <w:pStyle w:val="NoSpacing"/>
              <w:rPr>
                <w:sz w:val="20"/>
                <w:szCs w:val="20"/>
              </w:rPr>
            </w:pPr>
            <w:r>
              <w:rPr>
                <w:sz w:val="20"/>
                <w:szCs w:val="20"/>
              </w:rPr>
              <w:t>2,3,4</w:t>
            </w:r>
          </w:p>
        </w:tc>
        <w:tc>
          <w:tcPr>
            <w:tcW w:w="612" w:type="pct"/>
          </w:tcPr>
          <w:p w:rsidR="008C57DC" w:rsidRPr="00EC0EAD" w:rsidRDefault="00CD7B60" w:rsidP="00856551">
            <w:pPr>
              <w:pStyle w:val="NoSpacing"/>
              <w:rPr>
                <w:sz w:val="20"/>
                <w:szCs w:val="20"/>
              </w:rPr>
            </w:pPr>
            <w:r>
              <w:rPr>
                <w:sz w:val="20"/>
                <w:szCs w:val="20"/>
              </w:rPr>
              <w:t>Yes</w:t>
            </w:r>
          </w:p>
        </w:tc>
        <w:tc>
          <w:tcPr>
            <w:tcW w:w="641" w:type="pct"/>
          </w:tcPr>
          <w:p w:rsidR="008C57DC" w:rsidRPr="00EC0EAD" w:rsidRDefault="00631CA6" w:rsidP="00856551">
            <w:pPr>
              <w:pStyle w:val="NoSpacing"/>
              <w:rPr>
                <w:sz w:val="20"/>
                <w:szCs w:val="20"/>
              </w:rPr>
            </w:pPr>
            <w:r>
              <w:rPr>
                <w:sz w:val="20"/>
                <w:szCs w:val="20"/>
              </w:rPr>
              <w:t>1,2,3,4,5,</w:t>
            </w:r>
          </w:p>
        </w:tc>
        <w:tc>
          <w:tcPr>
            <w:tcW w:w="444" w:type="pct"/>
          </w:tcPr>
          <w:p w:rsidR="008C57DC" w:rsidRPr="00EC0EAD" w:rsidRDefault="00CD7B60" w:rsidP="00856551">
            <w:pPr>
              <w:pStyle w:val="NoSpacing"/>
              <w:rPr>
                <w:sz w:val="20"/>
                <w:szCs w:val="20"/>
              </w:rPr>
            </w:pPr>
            <w:r>
              <w:rPr>
                <w:sz w:val="20"/>
                <w:szCs w:val="20"/>
              </w:rPr>
              <w:t>1,5</w:t>
            </w:r>
          </w:p>
        </w:tc>
      </w:tr>
      <w:tr w:rsidR="00AF6091" w:rsidRPr="00EC0EAD" w:rsidTr="00AF6091">
        <w:tc>
          <w:tcPr>
            <w:tcW w:w="749" w:type="pct"/>
            <w:shd w:val="clear" w:color="auto" w:fill="D9D9D9"/>
          </w:tcPr>
          <w:p w:rsidR="008C57DC" w:rsidRDefault="008C57DC" w:rsidP="00856551">
            <w:pPr>
              <w:pStyle w:val="NoSpacing"/>
              <w:rPr>
                <w:sz w:val="22"/>
                <w:szCs w:val="24"/>
              </w:rPr>
            </w:pPr>
            <w:r>
              <w:rPr>
                <w:sz w:val="22"/>
                <w:szCs w:val="24"/>
              </w:rPr>
              <w:t>Article Review</w:t>
            </w:r>
          </w:p>
          <w:p w:rsidR="00AF6091" w:rsidRDefault="00672F7D" w:rsidP="00D811FC">
            <w:pPr>
              <w:pStyle w:val="NoSpacing"/>
              <w:rPr>
                <w:sz w:val="22"/>
                <w:szCs w:val="24"/>
              </w:rPr>
            </w:pPr>
            <w:r>
              <w:rPr>
                <w:sz w:val="22"/>
                <w:szCs w:val="24"/>
              </w:rPr>
              <w:t>Pts: 60</w:t>
            </w:r>
          </w:p>
          <w:p w:rsidR="008C57DC" w:rsidRDefault="008C57DC" w:rsidP="00D811FC">
            <w:pPr>
              <w:pStyle w:val="NoSpacing"/>
              <w:rPr>
                <w:sz w:val="22"/>
                <w:szCs w:val="24"/>
              </w:rPr>
            </w:pPr>
            <w:r>
              <w:rPr>
                <w:sz w:val="22"/>
                <w:szCs w:val="24"/>
              </w:rPr>
              <w:t>Obj:</w:t>
            </w:r>
            <w:r w:rsidR="00AF6091">
              <w:rPr>
                <w:sz w:val="22"/>
                <w:szCs w:val="24"/>
              </w:rPr>
              <w:t>2,5,6,7,9,10,</w:t>
            </w:r>
          </w:p>
          <w:p w:rsidR="008C57DC" w:rsidRPr="00EC0EAD" w:rsidRDefault="008C57DC" w:rsidP="00D811FC">
            <w:pPr>
              <w:pStyle w:val="NoSpacing"/>
              <w:rPr>
                <w:sz w:val="22"/>
                <w:szCs w:val="24"/>
              </w:rPr>
            </w:pPr>
          </w:p>
        </w:tc>
        <w:tc>
          <w:tcPr>
            <w:tcW w:w="711" w:type="pct"/>
          </w:tcPr>
          <w:p w:rsidR="008C57DC" w:rsidRPr="00EC0EAD" w:rsidRDefault="008C57DC" w:rsidP="00856551">
            <w:pPr>
              <w:pStyle w:val="NoSpacing"/>
              <w:rPr>
                <w:sz w:val="20"/>
                <w:szCs w:val="20"/>
              </w:rPr>
            </w:pPr>
            <w:r>
              <w:rPr>
                <w:sz w:val="20"/>
                <w:szCs w:val="20"/>
              </w:rPr>
              <w:t>7,9</w:t>
            </w:r>
          </w:p>
        </w:tc>
        <w:tc>
          <w:tcPr>
            <w:tcW w:w="555" w:type="pct"/>
          </w:tcPr>
          <w:p w:rsidR="008C57DC" w:rsidRPr="00EC0EAD" w:rsidRDefault="008C57DC" w:rsidP="00856551">
            <w:pPr>
              <w:pStyle w:val="NoSpacing"/>
              <w:rPr>
                <w:sz w:val="20"/>
                <w:szCs w:val="20"/>
              </w:rPr>
            </w:pPr>
            <w:r>
              <w:rPr>
                <w:sz w:val="20"/>
                <w:szCs w:val="20"/>
              </w:rPr>
              <w:t>1.2, 2.4</w:t>
            </w:r>
          </w:p>
        </w:tc>
        <w:tc>
          <w:tcPr>
            <w:tcW w:w="734" w:type="pct"/>
          </w:tcPr>
          <w:p w:rsidR="008C57DC" w:rsidRPr="00EC0EAD" w:rsidRDefault="008C57DC" w:rsidP="00856551">
            <w:pPr>
              <w:pStyle w:val="NoSpacing"/>
              <w:rPr>
                <w:sz w:val="20"/>
                <w:szCs w:val="20"/>
              </w:rPr>
            </w:pPr>
            <w:r>
              <w:rPr>
                <w:sz w:val="20"/>
                <w:szCs w:val="20"/>
              </w:rPr>
              <w:t>1,2,3,4,7,8,9</w:t>
            </w:r>
          </w:p>
        </w:tc>
        <w:tc>
          <w:tcPr>
            <w:tcW w:w="555" w:type="pct"/>
          </w:tcPr>
          <w:p w:rsidR="008C57DC" w:rsidRPr="00EC0EAD" w:rsidRDefault="008C57DC" w:rsidP="00856551">
            <w:pPr>
              <w:pStyle w:val="NoSpacing"/>
              <w:rPr>
                <w:sz w:val="20"/>
                <w:szCs w:val="20"/>
              </w:rPr>
            </w:pPr>
            <w:r>
              <w:rPr>
                <w:sz w:val="20"/>
                <w:szCs w:val="20"/>
              </w:rPr>
              <w:t>2,3,4</w:t>
            </w:r>
          </w:p>
        </w:tc>
        <w:tc>
          <w:tcPr>
            <w:tcW w:w="612" w:type="pct"/>
          </w:tcPr>
          <w:p w:rsidR="008C57DC" w:rsidRPr="00EC0EAD" w:rsidRDefault="00CD7B60" w:rsidP="00856551">
            <w:pPr>
              <w:pStyle w:val="NoSpacing"/>
              <w:rPr>
                <w:sz w:val="20"/>
                <w:szCs w:val="20"/>
              </w:rPr>
            </w:pPr>
            <w:r>
              <w:rPr>
                <w:sz w:val="20"/>
                <w:szCs w:val="20"/>
              </w:rPr>
              <w:t>Yes</w:t>
            </w:r>
          </w:p>
        </w:tc>
        <w:tc>
          <w:tcPr>
            <w:tcW w:w="641" w:type="pct"/>
          </w:tcPr>
          <w:p w:rsidR="008C57DC" w:rsidRPr="00EC0EAD" w:rsidRDefault="00631CA6" w:rsidP="00856551">
            <w:pPr>
              <w:pStyle w:val="NoSpacing"/>
              <w:rPr>
                <w:sz w:val="20"/>
                <w:szCs w:val="20"/>
              </w:rPr>
            </w:pPr>
            <w:r>
              <w:rPr>
                <w:sz w:val="20"/>
                <w:szCs w:val="20"/>
              </w:rPr>
              <w:t>1,2,3,4,5</w:t>
            </w:r>
          </w:p>
        </w:tc>
        <w:tc>
          <w:tcPr>
            <w:tcW w:w="444" w:type="pct"/>
          </w:tcPr>
          <w:p w:rsidR="008C57DC" w:rsidRPr="00EC0EAD" w:rsidRDefault="00CD7B60" w:rsidP="00856551">
            <w:pPr>
              <w:pStyle w:val="NoSpacing"/>
              <w:rPr>
                <w:sz w:val="20"/>
                <w:szCs w:val="20"/>
              </w:rPr>
            </w:pPr>
            <w:r>
              <w:rPr>
                <w:sz w:val="20"/>
                <w:szCs w:val="20"/>
              </w:rPr>
              <w:t>1,5</w:t>
            </w:r>
          </w:p>
        </w:tc>
      </w:tr>
      <w:tr w:rsidR="00AF6091" w:rsidRPr="00EC0EAD" w:rsidTr="00AF6091">
        <w:tc>
          <w:tcPr>
            <w:tcW w:w="749" w:type="pct"/>
            <w:shd w:val="clear" w:color="auto" w:fill="D9D9D9"/>
          </w:tcPr>
          <w:p w:rsidR="008C57DC" w:rsidRDefault="008C57DC" w:rsidP="00856551">
            <w:pPr>
              <w:pStyle w:val="NoSpacing"/>
              <w:rPr>
                <w:sz w:val="22"/>
                <w:szCs w:val="24"/>
              </w:rPr>
            </w:pPr>
            <w:r>
              <w:rPr>
                <w:sz w:val="22"/>
                <w:szCs w:val="24"/>
              </w:rPr>
              <w:t xml:space="preserve">Comprehensive Assignment </w:t>
            </w:r>
          </w:p>
          <w:p w:rsidR="008C57DC" w:rsidRPr="00EC0EAD" w:rsidRDefault="008C57DC" w:rsidP="00856551">
            <w:pPr>
              <w:pStyle w:val="NoSpacing"/>
              <w:rPr>
                <w:sz w:val="22"/>
                <w:szCs w:val="24"/>
              </w:rPr>
            </w:pPr>
            <w:r>
              <w:rPr>
                <w:sz w:val="22"/>
                <w:szCs w:val="24"/>
              </w:rPr>
              <w:t>1. Read and Discuss Report</w:t>
            </w:r>
          </w:p>
          <w:p w:rsidR="008C57DC" w:rsidRDefault="00672F7D" w:rsidP="00D811FC">
            <w:pPr>
              <w:pStyle w:val="NoSpacing"/>
              <w:rPr>
                <w:sz w:val="22"/>
                <w:szCs w:val="24"/>
              </w:rPr>
            </w:pPr>
            <w:r>
              <w:rPr>
                <w:sz w:val="22"/>
                <w:szCs w:val="24"/>
              </w:rPr>
              <w:t>Pts: 0</w:t>
            </w:r>
          </w:p>
          <w:p w:rsidR="008C57DC" w:rsidRDefault="008C57DC" w:rsidP="00D811FC">
            <w:pPr>
              <w:pStyle w:val="NoSpacing"/>
              <w:rPr>
                <w:sz w:val="22"/>
                <w:szCs w:val="24"/>
              </w:rPr>
            </w:pPr>
            <w:proofErr w:type="spellStart"/>
            <w:r>
              <w:rPr>
                <w:sz w:val="22"/>
                <w:szCs w:val="24"/>
              </w:rPr>
              <w:t>Obj</w:t>
            </w:r>
            <w:proofErr w:type="spellEnd"/>
            <w:r w:rsidRPr="00EC0EAD">
              <w:rPr>
                <w:sz w:val="22"/>
                <w:szCs w:val="24"/>
              </w:rPr>
              <w:t xml:space="preserve">: </w:t>
            </w:r>
            <w:r w:rsidR="00AF6091">
              <w:rPr>
                <w:sz w:val="22"/>
                <w:szCs w:val="24"/>
              </w:rPr>
              <w:t>1,2,3,4,5,6,7,</w:t>
            </w:r>
            <w:r w:rsidR="00BE4ADC">
              <w:rPr>
                <w:sz w:val="22"/>
                <w:szCs w:val="24"/>
              </w:rPr>
              <w:t>8,9,10,11,13</w:t>
            </w:r>
          </w:p>
          <w:p w:rsidR="008C57DC" w:rsidRDefault="008C57DC" w:rsidP="00D811FC">
            <w:pPr>
              <w:pStyle w:val="NoSpacing"/>
              <w:rPr>
                <w:sz w:val="22"/>
                <w:szCs w:val="24"/>
              </w:rPr>
            </w:pPr>
          </w:p>
          <w:p w:rsidR="008C57DC" w:rsidRDefault="008C57DC" w:rsidP="00D811FC">
            <w:pPr>
              <w:pStyle w:val="NoSpacing"/>
              <w:rPr>
                <w:sz w:val="22"/>
                <w:szCs w:val="24"/>
              </w:rPr>
            </w:pPr>
            <w:r>
              <w:rPr>
                <w:sz w:val="22"/>
                <w:szCs w:val="24"/>
              </w:rPr>
              <w:t>2. Write Eligibility</w:t>
            </w:r>
          </w:p>
          <w:p w:rsidR="008C57DC" w:rsidRDefault="00672F7D" w:rsidP="00D811FC">
            <w:pPr>
              <w:pStyle w:val="NoSpacing"/>
              <w:rPr>
                <w:sz w:val="22"/>
                <w:szCs w:val="24"/>
              </w:rPr>
            </w:pPr>
            <w:r>
              <w:rPr>
                <w:sz w:val="22"/>
                <w:szCs w:val="24"/>
              </w:rPr>
              <w:t>Pts: 50</w:t>
            </w:r>
          </w:p>
          <w:p w:rsidR="008C57DC" w:rsidRDefault="008C57DC" w:rsidP="00D811FC">
            <w:pPr>
              <w:pStyle w:val="NoSpacing"/>
              <w:rPr>
                <w:sz w:val="22"/>
                <w:szCs w:val="24"/>
              </w:rPr>
            </w:pPr>
            <w:r>
              <w:rPr>
                <w:sz w:val="22"/>
                <w:szCs w:val="24"/>
              </w:rPr>
              <w:t>Obj:</w:t>
            </w:r>
            <w:r w:rsidR="00BE4ADC">
              <w:rPr>
                <w:sz w:val="22"/>
                <w:szCs w:val="24"/>
              </w:rPr>
              <w:t>1,2,4,5,7,8,</w:t>
            </w:r>
          </w:p>
          <w:p w:rsidR="008C57DC" w:rsidRDefault="008C57DC" w:rsidP="00D811FC">
            <w:pPr>
              <w:pStyle w:val="NoSpacing"/>
              <w:rPr>
                <w:sz w:val="22"/>
                <w:szCs w:val="24"/>
              </w:rPr>
            </w:pPr>
          </w:p>
          <w:p w:rsidR="008C57DC" w:rsidRDefault="008C57DC" w:rsidP="00D811FC">
            <w:pPr>
              <w:pStyle w:val="NoSpacing"/>
              <w:rPr>
                <w:sz w:val="22"/>
                <w:szCs w:val="24"/>
              </w:rPr>
            </w:pPr>
            <w:r>
              <w:rPr>
                <w:sz w:val="22"/>
                <w:szCs w:val="24"/>
              </w:rPr>
              <w:t>3. Write IEP</w:t>
            </w:r>
          </w:p>
          <w:p w:rsidR="008C57DC" w:rsidRDefault="00672F7D" w:rsidP="00D811FC">
            <w:pPr>
              <w:pStyle w:val="NoSpacing"/>
              <w:rPr>
                <w:sz w:val="22"/>
                <w:szCs w:val="24"/>
              </w:rPr>
            </w:pPr>
            <w:r>
              <w:rPr>
                <w:sz w:val="22"/>
                <w:szCs w:val="24"/>
              </w:rPr>
              <w:t>Pts: 150</w:t>
            </w:r>
          </w:p>
          <w:p w:rsidR="00BE4ADC" w:rsidRDefault="008C57DC" w:rsidP="00BE4ADC">
            <w:pPr>
              <w:pStyle w:val="NoSpacing"/>
              <w:rPr>
                <w:sz w:val="22"/>
                <w:szCs w:val="24"/>
              </w:rPr>
            </w:pPr>
            <w:r>
              <w:rPr>
                <w:sz w:val="22"/>
                <w:szCs w:val="24"/>
              </w:rPr>
              <w:t>Obj:</w:t>
            </w:r>
            <w:r w:rsidR="00BE4ADC">
              <w:rPr>
                <w:sz w:val="22"/>
                <w:szCs w:val="24"/>
              </w:rPr>
              <w:t>1,2,4,5,6,7,8,9,10,</w:t>
            </w:r>
          </w:p>
          <w:p w:rsidR="00672F7D" w:rsidRDefault="00672F7D" w:rsidP="00BE4ADC">
            <w:pPr>
              <w:pStyle w:val="NoSpacing"/>
              <w:rPr>
                <w:sz w:val="22"/>
                <w:szCs w:val="24"/>
              </w:rPr>
            </w:pPr>
          </w:p>
          <w:p w:rsidR="00672F7D" w:rsidRPr="00EC0EAD" w:rsidRDefault="00672F7D" w:rsidP="00BE4ADC">
            <w:pPr>
              <w:pStyle w:val="NoSpacing"/>
              <w:rPr>
                <w:sz w:val="22"/>
                <w:szCs w:val="24"/>
              </w:rPr>
            </w:pPr>
          </w:p>
        </w:tc>
        <w:tc>
          <w:tcPr>
            <w:tcW w:w="711" w:type="pct"/>
          </w:tcPr>
          <w:p w:rsidR="008C57DC" w:rsidRDefault="008C57DC" w:rsidP="00856551">
            <w:pPr>
              <w:pStyle w:val="NoSpacing"/>
              <w:rPr>
                <w:sz w:val="20"/>
                <w:szCs w:val="20"/>
              </w:rPr>
            </w:pPr>
          </w:p>
          <w:p w:rsidR="008C57DC" w:rsidRDefault="008C57DC" w:rsidP="00856551">
            <w:pPr>
              <w:pStyle w:val="NoSpacing"/>
              <w:rPr>
                <w:sz w:val="20"/>
                <w:szCs w:val="20"/>
              </w:rPr>
            </w:pPr>
          </w:p>
          <w:p w:rsidR="008C57DC" w:rsidRDefault="008C57DC" w:rsidP="00856551">
            <w:pPr>
              <w:pStyle w:val="NoSpacing"/>
              <w:rPr>
                <w:sz w:val="20"/>
                <w:szCs w:val="20"/>
              </w:rPr>
            </w:pPr>
            <w:r>
              <w:rPr>
                <w:sz w:val="20"/>
                <w:szCs w:val="20"/>
              </w:rPr>
              <w:t>5,7,8,9</w:t>
            </w:r>
          </w:p>
          <w:p w:rsidR="008C57DC" w:rsidRDefault="008C57DC" w:rsidP="00856551">
            <w:pPr>
              <w:pStyle w:val="NoSpacing"/>
              <w:rPr>
                <w:sz w:val="20"/>
                <w:szCs w:val="20"/>
              </w:rPr>
            </w:pPr>
          </w:p>
          <w:p w:rsidR="008C57DC" w:rsidRDefault="008C57DC" w:rsidP="00856551">
            <w:pPr>
              <w:pStyle w:val="NoSpacing"/>
              <w:rPr>
                <w:sz w:val="20"/>
                <w:szCs w:val="20"/>
              </w:rPr>
            </w:pPr>
          </w:p>
          <w:p w:rsidR="008C57DC" w:rsidRDefault="008C57DC" w:rsidP="00856551">
            <w:pPr>
              <w:pStyle w:val="NoSpacing"/>
              <w:rPr>
                <w:sz w:val="20"/>
                <w:szCs w:val="20"/>
              </w:rPr>
            </w:pPr>
          </w:p>
          <w:p w:rsidR="008C57DC" w:rsidRDefault="008C57DC" w:rsidP="00856551">
            <w:pPr>
              <w:pStyle w:val="NoSpacing"/>
              <w:rPr>
                <w:sz w:val="20"/>
                <w:szCs w:val="20"/>
              </w:rPr>
            </w:pPr>
          </w:p>
          <w:p w:rsidR="008C57DC" w:rsidRDefault="008C57DC" w:rsidP="00856551">
            <w:pPr>
              <w:pStyle w:val="NoSpacing"/>
              <w:rPr>
                <w:sz w:val="20"/>
                <w:szCs w:val="20"/>
              </w:rPr>
            </w:pPr>
          </w:p>
          <w:p w:rsidR="008C57DC" w:rsidRDefault="008C57DC" w:rsidP="00856551">
            <w:pPr>
              <w:pStyle w:val="NoSpacing"/>
              <w:rPr>
                <w:sz w:val="20"/>
                <w:szCs w:val="20"/>
              </w:rPr>
            </w:pPr>
          </w:p>
          <w:p w:rsidR="008C57DC" w:rsidRDefault="008C57DC" w:rsidP="00856551">
            <w:pPr>
              <w:pStyle w:val="NoSpacing"/>
              <w:rPr>
                <w:sz w:val="20"/>
                <w:szCs w:val="20"/>
              </w:rPr>
            </w:pPr>
            <w:r>
              <w:rPr>
                <w:sz w:val="20"/>
                <w:szCs w:val="20"/>
              </w:rPr>
              <w:t>5,6,7,8,9,10</w:t>
            </w:r>
          </w:p>
          <w:p w:rsidR="008C57DC" w:rsidRDefault="008C57DC" w:rsidP="00856551">
            <w:pPr>
              <w:pStyle w:val="NoSpacing"/>
              <w:rPr>
                <w:sz w:val="20"/>
                <w:szCs w:val="20"/>
              </w:rPr>
            </w:pPr>
          </w:p>
          <w:p w:rsidR="008C57DC" w:rsidRDefault="008C57DC" w:rsidP="00856551">
            <w:pPr>
              <w:pStyle w:val="NoSpacing"/>
              <w:rPr>
                <w:sz w:val="20"/>
                <w:szCs w:val="20"/>
              </w:rPr>
            </w:pPr>
          </w:p>
          <w:p w:rsidR="008C57DC" w:rsidRDefault="008C57DC" w:rsidP="00856551">
            <w:pPr>
              <w:pStyle w:val="NoSpacing"/>
              <w:rPr>
                <w:sz w:val="20"/>
                <w:szCs w:val="20"/>
              </w:rPr>
            </w:pPr>
          </w:p>
          <w:p w:rsidR="008C57DC" w:rsidRPr="00EC0EAD" w:rsidRDefault="008C57DC" w:rsidP="00856551">
            <w:pPr>
              <w:pStyle w:val="NoSpacing"/>
              <w:rPr>
                <w:sz w:val="20"/>
                <w:szCs w:val="20"/>
              </w:rPr>
            </w:pPr>
            <w:r>
              <w:rPr>
                <w:sz w:val="20"/>
                <w:szCs w:val="20"/>
              </w:rPr>
              <w:t>1,2,3,5,6,7,8</w:t>
            </w:r>
          </w:p>
        </w:tc>
        <w:tc>
          <w:tcPr>
            <w:tcW w:w="555" w:type="pct"/>
          </w:tcPr>
          <w:p w:rsidR="008C57DC" w:rsidRDefault="008C57DC" w:rsidP="00856551">
            <w:pPr>
              <w:pStyle w:val="NoSpacing"/>
              <w:rPr>
                <w:sz w:val="20"/>
                <w:szCs w:val="20"/>
              </w:rPr>
            </w:pPr>
          </w:p>
          <w:p w:rsidR="008C57DC" w:rsidRDefault="008C57DC" w:rsidP="00856551">
            <w:pPr>
              <w:pStyle w:val="NoSpacing"/>
              <w:rPr>
                <w:sz w:val="20"/>
                <w:szCs w:val="20"/>
              </w:rPr>
            </w:pPr>
          </w:p>
          <w:p w:rsidR="008C57DC" w:rsidRDefault="008C57DC" w:rsidP="00856551">
            <w:pPr>
              <w:pStyle w:val="NoSpacing"/>
              <w:rPr>
                <w:sz w:val="20"/>
                <w:szCs w:val="20"/>
              </w:rPr>
            </w:pPr>
            <w:r>
              <w:rPr>
                <w:sz w:val="20"/>
                <w:szCs w:val="20"/>
              </w:rPr>
              <w:t>1.2, 3.3, 5.4</w:t>
            </w:r>
          </w:p>
          <w:p w:rsidR="008C57DC" w:rsidRDefault="008C57DC" w:rsidP="00856551">
            <w:pPr>
              <w:pStyle w:val="NoSpacing"/>
              <w:rPr>
                <w:sz w:val="20"/>
                <w:szCs w:val="20"/>
              </w:rPr>
            </w:pPr>
          </w:p>
          <w:p w:rsidR="008C57DC" w:rsidRDefault="008C57DC" w:rsidP="00856551">
            <w:pPr>
              <w:pStyle w:val="NoSpacing"/>
              <w:rPr>
                <w:sz w:val="20"/>
                <w:szCs w:val="20"/>
              </w:rPr>
            </w:pPr>
          </w:p>
          <w:p w:rsidR="008C57DC" w:rsidRDefault="008C57DC" w:rsidP="00856551">
            <w:pPr>
              <w:pStyle w:val="NoSpacing"/>
              <w:rPr>
                <w:sz w:val="20"/>
                <w:szCs w:val="20"/>
              </w:rPr>
            </w:pPr>
          </w:p>
          <w:p w:rsidR="008C57DC" w:rsidRDefault="008C57DC" w:rsidP="00856551">
            <w:pPr>
              <w:pStyle w:val="NoSpacing"/>
              <w:rPr>
                <w:sz w:val="20"/>
                <w:szCs w:val="20"/>
              </w:rPr>
            </w:pPr>
          </w:p>
          <w:p w:rsidR="008C57DC" w:rsidRDefault="008C57DC" w:rsidP="00856551">
            <w:pPr>
              <w:pStyle w:val="NoSpacing"/>
              <w:rPr>
                <w:sz w:val="20"/>
                <w:szCs w:val="20"/>
              </w:rPr>
            </w:pPr>
          </w:p>
          <w:p w:rsidR="008C57DC" w:rsidRDefault="008C57DC" w:rsidP="00C8096F">
            <w:pPr>
              <w:pStyle w:val="NoSpacing"/>
              <w:rPr>
                <w:sz w:val="20"/>
                <w:szCs w:val="20"/>
              </w:rPr>
            </w:pPr>
            <w:r>
              <w:rPr>
                <w:sz w:val="20"/>
                <w:szCs w:val="20"/>
              </w:rPr>
              <w:t>1.2, 3.3, 5.4</w:t>
            </w:r>
          </w:p>
          <w:p w:rsidR="008C57DC" w:rsidRDefault="008C57DC" w:rsidP="00C8096F">
            <w:pPr>
              <w:pStyle w:val="NoSpacing"/>
              <w:rPr>
                <w:sz w:val="20"/>
                <w:szCs w:val="20"/>
              </w:rPr>
            </w:pPr>
          </w:p>
          <w:p w:rsidR="008C57DC" w:rsidRDefault="008C57DC" w:rsidP="00C8096F">
            <w:pPr>
              <w:pStyle w:val="NoSpacing"/>
              <w:rPr>
                <w:sz w:val="20"/>
                <w:szCs w:val="20"/>
              </w:rPr>
            </w:pPr>
          </w:p>
          <w:p w:rsidR="008C57DC" w:rsidRDefault="008C57DC" w:rsidP="00C8096F">
            <w:pPr>
              <w:pStyle w:val="NoSpacing"/>
              <w:rPr>
                <w:sz w:val="20"/>
                <w:szCs w:val="20"/>
              </w:rPr>
            </w:pPr>
            <w:r>
              <w:rPr>
                <w:sz w:val="20"/>
                <w:szCs w:val="20"/>
              </w:rPr>
              <w:t>1.2</w:t>
            </w:r>
            <w:proofErr w:type="gramStart"/>
            <w:r>
              <w:rPr>
                <w:sz w:val="20"/>
                <w:szCs w:val="20"/>
              </w:rPr>
              <w:t>,  2.2</w:t>
            </w:r>
            <w:proofErr w:type="gramEnd"/>
            <w:r>
              <w:rPr>
                <w:sz w:val="20"/>
                <w:szCs w:val="20"/>
              </w:rPr>
              <w:t>, 2.4,  3.3,</w:t>
            </w:r>
          </w:p>
          <w:p w:rsidR="008C57DC" w:rsidRDefault="008C57DC" w:rsidP="00C8096F">
            <w:pPr>
              <w:pStyle w:val="NoSpacing"/>
              <w:rPr>
                <w:sz w:val="20"/>
                <w:szCs w:val="20"/>
              </w:rPr>
            </w:pPr>
            <w:r>
              <w:rPr>
                <w:sz w:val="20"/>
                <w:szCs w:val="20"/>
              </w:rPr>
              <w:t>4.2, 5.4, 6.3, 8.1</w:t>
            </w:r>
          </w:p>
          <w:p w:rsidR="008C57DC" w:rsidRDefault="008C57DC" w:rsidP="00856551">
            <w:pPr>
              <w:pStyle w:val="NoSpacing"/>
              <w:rPr>
                <w:sz w:val="20"/>
                <w:szCs w:val="20"/>
              </w:rPr>
            </w:pPr>
          </w:p>
          <w:p w:rsidR="008C57DC" w:rsidRDefault="008C57DC" w:rsidP="00856551">
            <w:pPr>
              <w:pStyle w:val="NoSpacing"/>
              <w:rPr>
                <w:sz w:val="20"/>
                <w:szCs w:val="20"/>
              </w:rPr>
            </w:pPr>
          </w:p>
          <w:p w:rsidR="008C57DC" w:rsidRDefault="008C57DC" w:rsidP="00856551">
            <w:pPr>
              <w:pStyle w:val="NoSpacing"/>
              <w:rPr>
                <w:sz w:val="20"/>
                <w:szCs w:val="20"/>
              </w:rPr>
            </w:pPr>
          </w:p>
          <w:p w:rsidR="008C57DC" w:rsidRDefault="008C57DC" w:rsidP="00856551">
            <w:pPr>
              <w:pStyle w:val="NoSpacing"/>
              <w:rPr>
                <w:sz w:val="20"/>
                <w:szCs w:val="20"/>
              </w:rPr>
            </w:pPr>
          </w:p>
          <w:p w:rsidR="008C57DC" w:rsidRDefault="008C57DC" w:rsidP="00856551">
            <w:pPr>
              <w:pStyle w:val="NoSpacing"/>
              <w:rPr>
                <w:sz w:val="20"/>
                <w:szCs w:val="20"/>
              </w:rPr>
            </w:pPr>
          </w:p>
          <w:p w:rsidR="008C57DC" w:rsidRDefault="008C57DC" w:rsidP="00856551">
            <w:pPr>
              <w:pStyle w:val="NoSpacing"/>
              <w:rPr>
                <w:sz w:val="20"/>
                <w:szCs w:val="20"/>
              </w:rPr>
            </w:pPr>
          </w:p>
          <w:p w:rsidR="008C57DC" w:rsidRDefault="008C57DC" w:rsidP="00856551">
            <w:pPr>
              <w:pStyle w:val="NoSpacing"/>
              <w:rPr>
                <w:sz w:val="20"/>
                <w:szCs w:val="20"/>
              </w:rPr>
            </w:pPr>
          </w:p>
          <w:p w:rsidR="008C57DC" w:rsidRPr="00EC0EAD" w:rsidRDefault="008C57DC" w:rsidP="00856551">
            <w:pPr>
              <w:pStyle w:val="NoSpacing"/>
              <w:rPr>
                <w:sz w:val="20"/>
                <w:szCs w:val="20"/>
              </w:rPr>
            </w:pPr>
          </w:p>
        </w:tc>
        <w:tc>
          <w:tcPr>
            <w:tcW w:w="734" w:type="pct"/>
          </w:tcPr>
          <w:p w:rsidR="008C57DC" w:rsidRDefault="008C57DC" w:rsidP="00856551">
            <w:pPr>
              <w:pStyle w:val="NoSpacing"/>
              <w:rPr>
                <w:sz w:val="20"/>
                <w:szCs w:val="20"/>
              </w:rPr>
            </w:pPr>
          </w:p>
          <w:p w:rsidR="008C57DC" w:rsidRDefault="008C57DC" w:rsidP="00856551">
            <w:pPr>
              <w:pStyle w:val="NoSpacing"/>
              <w:rPr>
                <w:sz w:val="20"/>
                <w:szCs w:val="20"/>
              </w:rPr>
            </w:pPr>
          </w:p>
          <w:p w:rsidR="008C57DC" w:rsidRDefault="008C57DC" w:rsidP="00856551">
            <w:pPr>
              <w:pStyle w:val="NoSpacing"/>
              <w:rPr>
                <w:sz w:val="20"/>
                <w:szCs w:val="20"/>
              </w:rPr>
            </w:pPr>
            <w:r>
              <w:rPr>
                <w:sz w:val="20"/>
                <w:szCs w:val="20"/>
              </w:rPr>
              <w:t>1,2,3,6,7,8,9,10</w:t>
            </w:r>
          </w:p>
          <w:p w:rsidR="008C57DC" w:rsidRDefault="008C57DC" w:rsidP="00856551">
            <w:pPr>
              <w:pStyle w:val="NoSpacing"/>
              <w:rPr>
                <w:sz w:val="20"/>
                <w:szCs w:val="20"/>
              </w:rPr>
            </w:pPr>
          </w:p>
          <w:p w:rsidR="008C57DC" w:rsidRDefault="008C57DC" w:rsidP="00856551">
            <w:pPr>
              <w:pStyle w:val="NoSpacing"/>
              <w:rPr>
                <w:sz w:val="20"/>
                <w:szCs w:val="20"/>
              </w:rPr>
            </w:pPr>
          </w:p>
          <w:p w:rsidR="008C57DC" w:rsidRDefault="008C57DC" w:rsidP="00856551">
            <w:pPr>
              <w:pStyle w:val="NoSpacing"/>
              <w:rPr>
                <w:sz w:val="20"/>
                <w:szCs w:val="20"/>
              </w:rPr>
            </w:pPr>
          </w:p>
          <w:p w:rsidR="008C57DC" w:rsidRDefault="008C57DC" w:rsidP="00856551">
            <w:pPr>
              <w:pStyle w:val="NoSpacing"/>
              <w:rPr>
                <w:sz w:val="20"/>
                <w:szCs w:val="20"/>
              </w:rPr>
            </w:pPr>
          </w:p>
          <w:p w:rsidR="008C57DC" w:rsidRDefault="008C57DC" w:rsidP="00856551">
            <w:pPr>
              <w:pStyle w:val="NoSpacing"/>
              <w:rPr>
                <w:sz w:val="20"/>
                <w:szCs w:val="20"/>
              </w:rPr>
            </w:pPr>
          </w:p>
          <w:p w:rsidR="008C57DC" w:rsidRDefault="008C57DC" w:rsidP="00856551">
            <w:pPr>
              <w:pStyle w:val="NoSpacing"/>
              <w:rPr>
                <w:sz w:val="20"/>
                <w:szCs w:val="20"/>
              </w:rPr>
            </w:pPr>
            <w:r>
              <w:rPr>
                <w:sz w:val="20"/>
                <w:szCs w:val="20"/>
              </w:rPr>
              <w:t>1,2,3,4,6,9,10</w:t>
            </w:r>
          </w:p>
          <w:p w:rsidR="008C57DC" w:rsidRDefault="008C57DC" w:rsidP="00856551">
            <w:pPr>
              <w:pStyle w:val="NoSpacing"/>
              <w:rPr>
                <w:sz w:val="20"/>
                <w:szCs w:val="20"/>
              </w:rPr>
            </w:pPr>
          </w:p>
          <w:p w:rsidR="008C57DC" w:rsidRDefault="008C57DC" w:rsidP="00856551">
            <w:pPr>
              <w:pStyle w:val="NoSpacing"/>
              <w:rPr>
                <w:sz w:val="20"/>
                <w:szCs w:val="20"/>
              </w:rPr>
            </w:pPr>
          </w:p>
          <w:p w:rsidR="008C57DC" w:rsidRDefault="008C57DC" w:rsidP="00856551">
            <w:pPr>
              <w:pStyle w:val="NoSpacing"/>
              <w:rPr>
                <w:sz w:val="20"/>
                <w:szCs w:val="20"/>
              </w:rPr>
            </w:pPr>
          </w:p>
          <w:p w:rsidR="008C57DC" w:rsidRPr="00EC0EAD" w:rsidRDefault="008C57DC" w:rsidP="00856551">
            <w:pPr>
              <w:pStyle w:val="NoSpacing"/>
              <w:rPr>
                <w:sz w:val="20"/>
                <w:szCs w:val="20"/>
              </w:rPr>
            </w:pPr>
            <w:r>
              <w:rPr>
                <w:sz w:val="20"/>
                <w:szCs w:val="20"/>
              </w:rPr>
              <w:t>1,2,3,4,5,6,7,8,9, 10</w:t>
            </w:r>
          </w:p>
        </w:tc>
        <w:tc>
          <w:tcPr>
            <w:tcW w:w="555" w:type="pct"/>
          </w:tcPr>
          <w:p w:rsidR="008C57DC" w:rsidRDefault="00CD7B60" w:rsidP="00856551">
            <w:pPr>
              <w:pStyle w:val="NoSpacing"/>
              <w:rPr>
                <w:sz w:val="20"/>
                <w:szCs w:val="20"/>
              </w:rPr>
            </w:pPr>
            <w:r>
              <w:rPr>
                <w:sz w:val="20"/>
                <w:szCs w:val="20"/>
              </w:rPr>
              <w:t xml:space="preserve">                                                         </w:t>
            </w:r>
          </w:p>
          <w:p w:rsidR="00CD7B60" w:rsidRDefault="00CD7B60" w:rsidP="00856551">
            <w:pPr>
              <w:pStyle w:val="NoSpacing"/>
              <w:rPr>
                <w:sz w:val="20"/>
                <w:szCs w:val="20"/>
              </w:rPr>
            </w:pPr>
          </w:p>
          <w:p w:rsidR="00CD7B60" w:rsidRDefault="00CD7B60" w:rsidP="00856551">
            <w:pPr>
              <w:pStyle w:val="NoSpacing"/>
              <w:rPr>
                <w:sz w:val="20"/>
                <w:szCs w:val="20"/>
              </w:rPr>
            </w:pPr>
            <w:r>
              <w:rPr>
                <w:sz w:val="20"/>
                <w:szCs w:val="20"/>
              </w:rPr>
              <w:t>1,2,3,4,5,6</w:t>
            </w:r>
          </w:p>
          <w:p w:rsidR="008C57DC" w:rsidRDefault="008C57DC" w:rsidP="00856551">
            <w:pPr>
              <w:pStyle w:val="NoSpacing"/>
              <w:rPr>
                <w:sz w:val="20"/>
                <w:szCs w:val="20"/>
              </w:rPr>
            </w:pPr>
          </w:p>
          <w:p w:rsidR="008C57DC" w:rsidRDefault="008C57DC" w:rsidP="00856551">
            <w:pPr>
              <w:pStyle w:val="NoSpacing"/>
              <w:rPr>
                <w:sz w:val="20"/>
                <w:szCs w:val="20"/>
              </w:rPr>
            </w:pPr>
          </w:p>
          <w:p w:rsidR="008C57DC" w:rsidRDefault="008C57DC" w:rsidP="00856551">
            <w:pPr>
              <w:pStyle w:val="NoSpacing"/>
              <w:rPr>
                <w:sz w:val="20"/>
                <w:szCs w:val="20"/>
              </w:rPr>
            </w:pPr>
          </w:p>
          <w:p w:rsidR="008C57DC" w:rsidRDefault="008C57DC" w:rsidP="00856551">
            <w:pPr>
              <w:pStyle w:val="NoSpacing"/>
              <w:rPr>
                <w:sz w:val="20"/>
                <w:szCs w:val="20"/>
              </w:rPr>
            </w:pPr>
          </w:p>
          <w:p w:rsidR="008C57DC" w:rsidRDefault="008C57DC" w:rsidP="00856551">
            <w:pPr>
              <w:pStyle w:val="NoSpacing"/>
              <w:rPr>
                <w:sz w:val="20"/>
                <w:szCs w:val="20"/>
              </w:rPr>
            </w:pPr>
          </w:p>
          <w:p w:rsidR="008C57DC" w:rsidRDefault="008C57DC" w:rsidP="00856551">
            <w:pPr>
              <w:pStyle w:val="NoSpacing"/>
              <w:rPr>
                <w:sz w:val="20"/>
                <w:szCs w:val="20"/>
              </w:rPr>
            </w:pPr>
            <w:r>
              <w:rPr>
                <w:sz w:val="20"/>
                <w:szCs w:val="20"/>
              </w:rPr>
              <w:t>1,2,3,4,5,6</w:t>
            </w:r>
          </w:p>
          <w:p w:rsidR="008C57DC" w:rsidRDefault="008C57DC" w:rsidP="00856551">
            <w:pPr>
              <w:pStyle w:val="NoSpacing"/>
              <w:rPr>
                <w:sz w:val="20"/>
                <w:szCs w:val="20"/>
              </w:rPr>
            </w:pPr>
          </w:p>
          <w:p w:rsidR="008C57DC" w:rsidRDefault="008C57DC" w:rsidP="00856551">
            <w:pPr>
              <w:pStyle w:val="NoSpacing"/>
              <w:rPr>
                <w:sz w:val="20"/>
                <w:szCs w:val="20"/>
              </w:rPr>
            </w:pPr>
          </w:p>
          <w:p w:rsidR="008C57DC" w:rsidRDefault="008C57DC" w:rsidP="00856551">
            <w:pPr>
              <w:pStyle w:val="NoSpacing"/>
              <w:rPr>
                <w:sz w:val="20"/>
                <w:szCs w:val="20"/>
              </w:rPr>
            </w:pPr>
            <w:r>
              <w:rPr>
                <w:sz w:val="20"/>
                <w:szCs w:val="20"/>
              </w:rPr>
              <w:t>1,2,3,4,5,6</w:t>
            </w:r>
          </w:p>
        </w:tc>
        <w:tc>
          <w:tcPr>
            <w:tcW w:w="612" w:type="pct"/>
          </w:tcPr>
          <w:p w:rsidR="008C57DC" w:rsidRDefault="008C57DC" w:rsidP="00856551">
            <w:pPr>
              <w:pStyle w:val="NoSpacing"/>
              <w:rPr>
                <w:sz w:val="20"/>
                <w:szCs w:val="20"/>
              </w:rPr>
            </w:pPr>
          </w:p>
          <w:p w:rsidR="00672F7D" w:rsidRDefault="00672F7D" w:rsidP="00856551">
            <w:pPr>
              <w:pStyle w:val="NoSpacing"/>
              <w:rPr>
                <w:sz w:val="20"/>
                <w:szCs w:val="20"/>
              </w:rPr>
            </w:pPr>
          </w:p>
          <w:p w:rsidR="00CD7B60" w:rsidRDefault="00672F7D" w:rsidP="00856551">
            <w:pPr>
              <w:pStyle w:val="NoSpacing"/>
              <w:rPr>
                <w:sz w:val="20"/>
                <w:szCs w:val="20"/>
              </w:rPr>
            </w:pPr>
            <w:r>
              <w:rPr>
                <w:sz w:val="20"/>
                <w:szCs w:val="20"/>
              </w:rPr>
              <w:t>No</w:t>
            </w:r>
          </w:p>
          <w:p w:rsidR="00672F7D" w:rsidRDefault="00672F7D" w:rsidP="00856551">
            <w:pPr>
              <w:pStyle w:val="NoSpacing"/>
              <w:rPr>
                <w:sz w:val="20"/>
                <w:szCs w:val="20"/>
              </w:rPr>
            </w:pPr>
          </w:p>
          <w:p w:rsidR="00672F7D" w:rsidRDefault="00672F7D" w:rsidP="00856551">
            <w:pPr>
              <w:pStyle w:val="NoSpacing"/>
              <w:rPr>
                <w:sz w:val="20"/>
                <w:szCs w:val="20"/>
              </w:rPr>
            </w:pPr>
          </w:p>
          <w:p w:rsidR="00672F7D" w:rsidRDefault="00672F7D" w:rsidP="00856551">
            <w:pPr>
              <w:pStyle w:val="NoSpacing"/>
              <w:rPr>
                <w:sz w:val="20"/>
                <w:szCs w:val="20"/>
              </w:rPr>
            </w:pPr>
          </w:p>
          <w:p w:rsidR="00672F7D" w:rsidRDefault="00672F7D" w:rsidP="00856551">
            <w:pPr>
              <w:pStyle w:val="NoSpacing"/>
              <w:rPr>
                <w:sz w:val="20"/>
                <w:szCs w:val="20"/>
              </w:rPr>
            </w:pPr>
          </w:p>
          <w:p w:rsidR="00672F7D" w:rsidRDefault="00672F7D" w:rsidP="00856551">
            <w:pPr>
              <w:pStyle w:val="NoSpacing"/>
              <w:rPr>
                <w:sz w:val="20"/>
                <w:szCs w:val="20"/>
              </w:rPr>
            </w:pPr>
          </w:p>
          <w:p w:rsidR="00672F7D" w:rsidRDefault="00672F7D" w:rsidP="00856551">
            <w:pPr>
              <w:pStyle w:val="NoSpacing"/>
              <w:rPr>
                <w:sz w:val="20"/>
                <w:szCs w:val="20"/>
              </w:rPr>
            </w:pPr>
          </w:p>
          <w:p w:rsidR="00672F7D" w:rsidRDefault="00672F7D" w:rsidP="00856551">
            <w:pPr>
              <w:pStyle w:val="NoSpacing"/>
              <w:rPr>
                <w:sz w:val="20"/>
                <w:szCs w:val="20"/>
              </w:rPr>
            </w:pPr>
            <w:r>
              <w:rPr>
                <w:sz w:val="20"/>
                <w:szCs w:val="20"/>
              </w:rPr>
              <w:t>No</w:t>
            </w:r>
          </w:p>
          <w:p w:rsidR="00672F7D" w:rsidRDefault="00672F7D" w:rsidP="00856551">
            <w:pPr>
              <w:pStyle w:val="NoSpacing"/>
              <w:rPr>
                <w:sz w:val="20"/>
                <w:szCs w:val="20"/>
              </w:rPr>
            </w:pPr>
          </w:p>
          <w:p w:rsidR="00672F7D" w:rsidRDefault="00672F7D" w:rsidP="00856551">
            <w:pPr>
              <w:pStyle w:val="NoSpacing"/>
              <w:rPr>
                <w:sz w:val="20"/>
                <w:szCs w:val="20"/>
              </w:rPr>
            </w:pPr>
          </w:p>
          <w:p w:rsidR="00672F7D" w:rsidRDefault="00672F7D" w:rsidP="00856551">
            <w:pPr>
              <w:pStyle w:val="NoSpacing"/>
              <w:rPr>
                <w:sz w:val="20"/>
                <w:szCs w:val="20"/>
              </w:rPr>
            </w:pPr>
          </w:p>
          <w:p w:rsidR="00672F7D" w:rsidRPr="00EC0EAD" w:rsidRDefault="00672F7D" w:rsidP="00856551">
            <w:pPr>
              <w:pStyle w:val="NoSpacing"/>
              <w:rPr>
                <w:sz w:val="20"/>
                <w:szCs w:val="20"/>
              </w:rPr>
            </w:pPr>
            <w:r>
              <w:rPr>
                <w:sz w:val="20"/>
                <w:szCs w:val="20"/>
              </w:rPr>
              <w:t>Yes</w:t>
            </w:r>
          </w:p>
        </w:tc>
        <w:tc>
          <w:tcPr>
            <w:tcW w:w="641" w:type="pct"/>
          </w:tcPr>
          <w:p w:rsidR="008C57DC" w:rsidRDefault="008C57DC" w:rsidP="00856551">
            <w:pPr>
              <w:pStyle w:val="NoSpacing"/>
              <w:rPr>
                <w:sz w:val="20"/>
                <w:szCs w:val="20"/>
              </w:rPr>
            </w:pPr>
          </w:p>
          <w:p w:rsidR="00631CA6" w:rsidRDefault="00631CA6" w:rsidP="00856551">
            <w:pPr>
              <w:pStyle w:val="NoSpacing"/>
              <w:rPr>
                <w:sz w:val="20"/>
                <w:szCs w:val="20"/>
              </w:rPr>
            </w:pPr>
          </w:p>
          <w:p w:rsidR="00631CA6" w:rsidRDefault="00631CA6" w:rsidP="00856551">
            <w:pPr>
              <w:pStyle w:val="NoSpacing"/>
              <w:rPr>
                <w:sz w:val="20"/>
                <w:szCs w:val="20"/>
              </w:rPr>
            </w:pPr>
            <w:r>
              <w:rPr>
                <w:sz w:val="20"/>
                <w:szCs w:val="20"/>
              </w:rPr>
              <w:t>1,2,3,4,5</w:t>
            </w:r>
          </w:p>
          <w:p w:rsidR="00631CA6" w:rsidRDefault="00631CA6" w:rsidP="00856551">
            <w:pPr>
              <w:pStyle w:val="NoSpacing"/>
              <w:rPr>
                <w:sz w:val="20"/>
                <w:szCs w:val="20"/>
              </w:rPr>
            </w:pPr>
          </w:p>
          <w:p w:rsidR="00631CA6" w:rsidRDefault="00631CA6" w:rsidP="00856551">
            <w:pPr>
              <w:pStyle w:val="NoSpacing"/>
              <w:rPr>
                <w:sz w:val="20"/>
                <w:szCs w:val="20"/>
              </w:rPr>
            </w:pPr>
          </w:p>
          <w:p w:rsidR="00631CA6" w:rsidRDefault="00631CA6" w:rsidP="00856551">
            <w:pPr>
              <w:pStyle w:val="NoSpacing"/>
              <w:rPr>
                <w:sz w:val="20"/>
                <w:szCs w:val="20"/>
              </w:rPr>
            </w:pPr>
          </w:p>
          <w:p w:rsidR="00631CA6" w:rsidRDefault="00631CA6" w:rsidP="00856551">
            <w:pPr>
              <w:pStyle w:val="NoSpacing"/>
              <w:rPr>
                <w:sz w:val="20"/>
                <w:szCs w:val="20"/>
              </w:rPr>
            </w:pPr>
          </w:p>
          <w:p w:rsidR="00631CA6" w:rsidRDefault="00631CA6" w:rsidP="00856551">
            <w:pPr>
              <w:pStyle w:val="NoSpacing"/>
              <w:rPr>
                <w:sz w:val="20"/>
                <w:szCs w:val="20"/>
              </w:rPr>
            </w:pPr>
          </w:p>
          <w:p w:rsidR="00631CA6" w:rsidRDefault="00631CA6" w:rsidP="00856551">
            <w:pPr>
              <w:pStyle w:val="NoSpacing"/>
              <w:rPr>
                <w:sz w:val="20"/>
                <w:szCs w:val="20"/>
              </w:rPr>
            </w:pPr>
          </w:p>
          <w:p w:rsidR="00631CA6" w:rsidRDefault="00631CA6" w:rsidP="00856551">
            <w:pPr>
              <w:pStyle w:val="NoSpacing"/>
              <w:rPr>
                <w:sz w:val="20"/>
                <w:szCs w:val="20"/>
              </w:rPr>
            </w:pPr>
            <w:r>
              <w:rPr>
                <w:sz w:val="20"/>
                <w:szCs w:val="20"/>
              </w:rPr>
              <w:t>1,2,3,4,7</w:t>
            </w:r>
          </w:p>
          <w:p w:rsidR="00631CA6" w:rsidRDefault="00631CA6" w:rsidP="00856551">
            <w:pPr>
              <w:pStyle w:val="NoSpacing"/>
              <w:rPr>
                <w:sz w:val="20"/>
                <w:szCs w:val="20"/>
              </w:rPr>
            </w:pPr>
          </w:p>
          <w:p w:rsidR="00631CA6" w:rsidRDefault="00631CA6" w:rsidP="00856551">
            <w:pPr>
              <w:pStyle w:val="NoSpacing"/>
              <w:rPr>
                <w:sz w:val="20"/>
                <w:szCs w:val="20"/>
              </w:rPr>
            </w:pPr>
          </w:p>
          <w:p w:rsidR="00631CA6" w:rsidRDefault="00631CA6" w:rsidP="00856551">
            <w:pPr>
              <w:pStyle w:val="NoSpacing"/>
              <w:rPr>
                <w:sz w:val="20"/>
                <w:szCs w:val="20"/>
              </w:rPr>
            </w:pPr>
          </w:p>
          <w:p w:rsidR="00631CA6" w:rsidRPr="00EC0EAD" w:rsidRDefault="00631CA6" w:rsidP="00856551">
            <w:pPr>
              <w:pStyle w:val="NoSpacing"/>
              <w:rPr>
                <w:sz w:val="20"/>
                <w:szCs w:val="20"/>
              </w:rPr>
            </w:pPr>
            <w:r>
              <w:rPr>
                <w:sz w:val="20"/>
                <w:szCs w:val="20"/>
              </w:rPr>
              <w:t>1,2,3,4,5,6,7,8</w:t>
            </w:r>
          </w:p>
        </w:tc>
        <w:tc>
          <w:tcPr>
            <w:tcW w:w="444" w:type="pct"/>
          </w:tcPr>
          <w:p w:rsidR="008C57DC" w:rsidRDefault="008C57DC" w:rsidP="00856551">
            <w:pPr>
              <w:pStyle w:val="NoSpacing"/>
              <w:rPr>
                <w:sz w:val="20"/>
                <w:szCs w:val="20"/>
              </w:rPr>
            </w:pPr>
          </w:p>
          <w:p w:rsidR="00CD7B60" w:rsidRDefault="00CD7B60" w:rsidP="00856551">
            <w:pPr>
              <w:pStyle w:val="NoSpacing"/>
              <w:rPr>
                <w:sz w:val="20"/>
                <w:szCs w:val="20"/>
              </w:rPr>
            </w:pPr>
          </w:p>
          <w:p w:rsidR="00CD7B60" w:rsidRDefault="00CD7B60" w:rsidP="00856551">
            <w:pPr>
              <w:pStyle w:val="NoSpacing"/>
              <w:rPr>
                <w:sz w:val="20"/>
                <w:szCs w:val="20"/>
              </w:rPr>
            </w:pPr>
            <w:r>
              <w:rPr>
                <w:sz w:val="20"/>
                <w:szCs w:val="20"/>
              </w:rPr>
              <w:t>1,5</w:t>
            </w:r>
          </w:p>
          <w:p w:rsidR="00CD7B60" w:rsidRDefault="00CD7B60" w:rsidP="00856551">
            <w:pPr>
              <w:pStyle w:val="NoSpacing"/>
              <w:rPr>
                <w:sz w:val="20"/>
                <w:szCs w:val="20"/>
              </w:rPr>
            </w:pPr>
          </w:p>
          <w:p w:rsidR="00CD7B60" w:rsidRDefault="00CD7B60" w:rsidP="00856551">
            <w:pPr>
              <w:pStyle w:val="NoSpacing"/>
              <w:rPr>
                <w:sz w:val="20"/>
                <w:szCs w:val="20"/>
              </w:rPr>
            </w:pPr>
          </w:p>
          <w:p w:rsidR="00CD7B60" w:rsidRDefault="00CD7B60" w:rsidP="00856551">
            <w:pPr>
              <w:pStyle w:val="NoSpacing"/>
              <w:rPr>
                <w:sz w:val="20"/>
                <w:szCs w:val="20"/>
              </w:rPr>
            </w:pPr>
          </w:p>
          <w:p w:rsidR="00CD7B60" w:rsidRDefault="00CD7B60" w:rsidP="00856551">
            <w:pPr>
              <w:pStyle w:val="NoSpacing"/>
              <w:rPr>
                <w:sz w:val="20"/>
                <w:szCs w:val="20"/>
              </w:rPr>
            </w:pPr>
          </w:p>
          <w:p w:rsidR="00CD7B60" w:rsidRDefault="00CD7B60" w:rsidP="00856551">
            <w:pPr>
              <w:pStyle w:val="NoSpacing"/>
              <w:rPr>
                <w:sz w:val="20"/>
                <w:szCs w:val="20"/>
              </w:rPr>
            </w:pPr>
          </w:p>
          <w:p w:rsidR="00CD7B60" w:rsidRDefault="00CD7B60" w:rsidP="00856551">
            <w:pPr>
              <w:pStyle w:val="NoSpacing"/>
              <w:rPr>
                <w:sz w:val="20"/>
                <w:szCs w:val="20"/>
              </w:rPr>
            </w:pPr>
          </w:p>
          <w:p w:rsidR="00CD7B60" w:rsidRDefault="00CD7B60" w:rsidP="00856551">
            <w:pPr>
              <w:pStyle w:val="NoSpacing"/>
              <w:rPr>
                <w:sz w:val="20"/>
                <w:szCs w:val="20"/>
              </w:rPr>
            </w:pPr>
            <w:r>
              <w:rPr>
                <w:sz w:val="20"/>
                <w:szCs w:val="20"/>
              </w:rPr>
              <w:t>1,5</w:t>
            </w:r>
          </w:p>
          <w:p w:rsidR="00CD7B60" w:rsidRDefault="00CD7B60" w:rsidP="00856551">
            <w:pPr>
              <w:pStyle w:val="NoSpacing"/>
              <w:rPr>
                <w:sz w:val="20"/>
                <w:szCs w:val="20"/>
              </w:rPr>
            </w:pPr>
          </w:p>
          <w:p w:rsidR="00CD7B60" w:rsidRDefault="00CD7B60" w:rsidP="00856551">
            <w:pPr>
              <w:pStyle w:val="NoSpacing"/>
              <w:rPr>
                <w:sz w:val="20"/>
                <w:szCs w:val="20"/>
              </w:rPr>
            </w:pPr>
          </w:p>
          <w:p w:rsidR="00CD7B60" w:rsidRDefault="00CD7B60" w:rsidP="00856551">
            <w:pPr>
              <w:pStyle w:val="NoSpacing"/>
              <w:rPr>
                <w:sz w:val="20"/>
                <w:szCs w:val="20"/>
              </w:rPr>
            </w:pPr>
          </w:p>
          <w:p w:rsidR="00CD7B60" w:rsidRDefault="00CD7B60" w:rsidP="00856551">
            <w:pPr>
              <w:pStyle w:val="NoSpacing"/>
              <w:rPr>
                <w:sz w:val="20"/>
                <w:szCs w:val="20"/>
              </w:rPr>
            </w:pPr>
            <w:r>
              <w:rPr>
                <w:sz w:val="20"/>
                <w:szCs w:val="20"/>
              </w:rPr>
              <w:t>1,5</w:t>
            </w:r>
          </w:p>
          <w:p w:rsidR="00CD7B60" w:rsidRDefault="00CD7B60" w:rsidP="00856551">
            <w:pPr>
              <w:pStyle w:val="NoSpacing"/>
              <w:rPr>
                <w:sz w:val="20"/>
                <w:szCs w:val="20"/>
              </w:rPr>
            </w:pPr>
          </w:p>
          <w:p w:rsidR="00CD7B60" w:rsidRDefault="00CD7B60" w:rsidP="00856551">
            <w:pPr>
              <w:pStyle w:val="NoSpacing"/>
              <w:rPr>
                <w:sz w:val="20"/>
                <w:szCs w:val="20"/>
              </w:rPr>
            </w:pPr>
          </w:p>
          <w:p w:rsidR="00CD7B60" w:rsidRDefault="00CD7B60" w:rsidP="00856551">
            <w:pPr>
              <w:pStyle w:val="NoSpacing"/>
              <w:rPr>
                <w:sz w:val="20"/>
                <w:szCs w:val="20"/>
              </w:rPr>
            </w:pPr>
          </w:p>
          <w:p w:rsidR="00CD7B60" w:rsidRDefault="00CD7B60" w:rsidP="00856551">
            <w:pPr>
              <w:pStyle w:val="NoSpacing"/>
              <w:rPr>
                <w:sz w:val="20"/>
                <w:szCs w:val="20"/>
              </w:rPr>
            </w:pPr>
          </w:p>
          <w:p w:rsidR="00CD7B60" w:rsidRDefault="00CD7B60" w:rsidP="00856551">
            <w:pPr>
              <w:pStyle w:val="NoSpacing"/>
              <w:rPr>
                <w:sz w:val="20"/>
                <w:szCs w:val="20"/>
              </w:rPr>
            </w:pPr>
          </w:p>
          <w:p w:rsidR="00CD7B60" w:rsidRDefault="00CD7B60" w:rsidP="00856551">
            <w:pPr>
              <w:pStyle w:val="NoSpacing"/>
              <w:rPr>
                <w:sz w:val="20"/>
                <w:szCs w:val="20"/>
              </w:rPr>
            </w:pPr>
          </w:p>
          <w:p w:rsidR="00CD7B60" w:rsidRDefault="00CD7B60" w:rsidP="00856551">
            <w:pPr>
              <w:pStyle w:val="NoSpacing"/>
              <w:rPr>
                <w:sz w:val="20"/>
                <w:szCs w:val="20"/>
              </w:rPr>
            </w:pPr>
          </w:p>
          <w:p w:rsidR="00CD7B60" w:rsidRDefault="00CD7B60" w:rsidP="00856551">
            <w:pPr>
              <w:pStyle w:val="NoSpacing"/>
              <w:rPr>
                <w:sz w:val="20"/>
                <w:szCs w:val="20"/>
              </w:rPr>
            </w:pPr>
          </w:p>
          <w:p w:rsidR="00CD7B60" w:rsidRDefault="00CD7B60" w:rsidP="00856551">
            <w:pPr>
              <w:pStyle w:val="NoSpacing"/>
              <w:rPr>
                <w:sz w:val="20"/>
                <w:szCs w:val="20"/>
              </w:rPr>
            </w:pPr>
          </w:p>
          <w:p w:rsidR="00CD7B60" w:rsidRDefault="00CD7B60" w:rsidP="00856551">
            <w:pPr>
              <w:pStyle w:val="NoSpacing"/>
              <w:rPr>
                <w:sz w:val="20"/>
                <w:szCs w:val="20"/>
              </w:rPr>
            </w:pPr>
          </w:p>
          <w:p w:rsidR="00CD7B60" w:rsidRDefault="00CD7B60" w:rsidP="00856551">
            <w:pPr>
              <w:pStyle w:val="NoSpacing"/>
              <w:rPr>
                <w:sz w:val="20"/>
                <w:szCs w:val="20"/>
              </w:rPr>
            </w:pPr>
          </w:p>
          <w:p w:rsidR="00CD7B60" w:rsidRDefault="00CD7B60" w:rsidP="00856551">
            <w:pPr>
              <w:pStyle w:val="NoSpacing"/>
              <w:rPr>
                <w:sz w:val="20"/>
                <w:szCs w:val="20"/>
              </w:rPr>
            </w:pPr>
          </w:p>
          <w:p w:rsidR="00CD7B60" w:rsidRDefault="00CD7B60" w:rsidP="00856551">
            <w:pPr>
              <w:pStyle w:val="NoSpacing"/>
              <w:rPr>
                <w:sz w:val="20"/>
                <w:szCs w:val="20"/>
              </w:rPr>
            </w:pPr>
          </w:p>
          <w:p w:rsidR="00CD7B60" w:rsidRDefault="00CD7B60" w:rsidP="00856551">
            <w:pPr>
              <w:pStyle w:val="NoSpacing"/>
              <w:rPr>
                <w:sz w:val="20"/>
                <w:szCs w:val="20"/>
              </w:rPr>
            </w:pPr>
          </w:p>
          <w:p w:rsidR="00CD7B60" w:rsidRDefault="00CD7B60" w:rsidP="00856551">
            <w:pPr>
              <w:pStyle w:val="NoSpacing"/>
              <w:rPr>
                <w:sz w:val="20"/>
                <w:szCs w:val="20"/>
              </w:rPr>
            </w:pPr>
          </w:p>
          <w:p w:rsidR="00CD7B60" w:rsidRDefault="00CD7B60" w:rsidP="00856551">
            <w:pPr>
              <w:pStyle w:val="NoSpacing"/>
              <w:rPr>
                <w:sz w:val="20"/>
                <w:szCs w:val="20"/>
              </w:rPr>
            </w:pPr>
          </w:p>
          <w:p w:rsidR="00CD7B60" w:rsidRDefault="00CD7B60" w:rsidP="00856551">
            <w:pPr>
              <w:pStyle w:val="NoSpacing"/>
              <w:rPr>
                <w:sz w:val="20"/>
                <w:szCs w:val="20"/>
              </w:rPr>
            </w:pPr>
          </w:p>
          <w:p w:rsidR="00CD7B60" w:rsidRDefault="00CD7B60" w:rsidP="00856551">
            <w:pPr>
              <w:pStyle w:val="NoSpacing"/>
              <w:rPr>
                <w:sz w:val="20"/>
                <w:szCs w:val="20"/>
              </w:rPr>
            </w:pPr>
          </w:p>
          <w:p w:rsidR="00CD7B60" w:rsidRPr="00EC0EAD" w:rsidRDefault="00CD7B60" w:rsidP="00856551">
            <w:pPr>
              <w:pStyle w:val="NoSpacing"/>
              <w:rPr>
                <w:sz w:val="20"/>
                <w:szCs w:val="20"/>
              </w:rPr>
            </w:pPr>
          </w:p>
        </w:tc>
      </w:tr>
      <w:tr w:rsidR="00AF6091" w:rsidRPr="00EC0EAD" w:rsidTr="00AF6091">
        <w:tc>
          <w:tcPr>
            <w:tcW w:w="749" w:type="pct"/>
            <w:shd w:val="clear" w:color="auto" w:fill="D9D9D9"/>
          </w:tcPr>
          <w:p w:rsidR="008C57DC" w:rsidRDefault="008C57DC" w:rsidP="00856551">
            <w:pPr>
              <w:pStyle w:val="NoSpacing"/>
              <w:rPr>
                <w:sz w:val="22"/>
                <w:szCs w:val="24"/>
              </w:rPr>
            </w:pPr>
            <w:r>
              <w:rPr>
                <w:sz w:val="22"/>
                <w:szCs w:val="24"/>
              </w:rPr>
              <w:lastRenderedPageBreak/>
              <w:t>Field Hours</w:t>
            </w:r>
          </w:p>
          <w:p w:rsidR="008C57DC" w:rsidRDefault="008C57DC" w:rsidP="00856551">
            <w:pPr>
              <w:pStyle w:val="NoSpacing"/>
              <w:rPr>
                <w:sz w:val="22"/>
                <w:szCs w:val="24"/>
              </w:rPr>
            </w:pPr>
            <w:r>
              <w:rPr>
                <w:sz w:val="22"/>
                <w:szCs w:val="24"/>
              </w:rPr>
              <w:t>1. Interview Administr</w:t>
            </w:r>
            <w:r w:rsidR="00BE4ADC">
              <w:rPr>
                <w:sz w:val="22"/>
                <w:szCs w:val="24"/>
              </w:rPr>
              <w:t>ator</w:t>
            </w:r>
          </w:p>
          <w:p w:rsidR="00BE4ADC" w:rsidRDefault="00672F7D" w:rsidP="00856551">
            <w:pPr>
              <w:pStyle w:val="NoSpacing"/>
              <w:rPr>
                <w:sz w:val="22"/>
                <w:szCs w:val="24"/>
              </w:rPr>
            </w:pPr>
            <w:r>
              <w:rPr>
                <w:sz w:val="22"/>
                <w:szCs w:val="24"/>
              </w:rPr>
              <w:t xml:space="preserve">Pts: </w:t>
            </w:r>
            <w:r w:rsidR="00856551">
              <w:rPr>
                <w:sz w:val="22"/>
                <w:szCs w:val="24"/>
              </w:rPr>
              <w:t>3</w:t>
            </w:r>
            <w:r w:rsidR="00676089">
              <w:rPr>
                <w:sz w:val="22"/>
                <w:szCs w:val="24"/>
              </w:rPr>
              <w:t>0</w:t>
            </w:r>
          </w:p>
          <w:p w:rsidR="008C57DC" w:rsidRDefault="008C57DC" w:rsidP="00856551">
            <w:pPr>
              <w:pStyle w:val="NoSpacing"/>
              <w:rPr>
                <w:sz w:val="22"/>
                <w:szCs w:val="24"/>
              </w:rPr>
            </w:pPr>
            <w:r>
              <w:rPr>
                <w:sz w:val="22"/>
                <w:szCs w:val="24"/>
              </w:rPr>
              <w:t>Obj:</w:t>
            </w:r>
            <w:r w:rsidR="00676089">
              <w:rPr>
                <w:sz w:val="22"/>
                <w:szCs w:val="24"/>
              </w:rPr>
              <w:t>1,6,7,9,10</w:t>
            </w:r>
          </w:p>
          <w:p w:rsidR="00676089" w:rsidRDefault="00676089" w:rsidP="00856551">
            <w:pPr>
              <w:pStyle w:val="NoSpacing"/>
              <w:rPr>
                <w:sz w:val="22"/>
                <w:szCs w:val="24"/>
              </w:rPr>
            </w:pPr>
          </w:p>
          <w:p w:rsidR="00676089" w:rsidRDefault="00676089" w:rsidP="00856551">
            <w:pPr>
              <w:pStyle w:val="NoSpacing"/>
              <w:rPr>
                <w:sz w:val="22"/>
                <w:szCs w:val="24"/>
              </w:rPr>
            </w:pPr>
            <w:r>
              <w:rPr>
                <w:sz w:val="22"/>
                <w:szCs w:val="24"/>
              </w:rPr>
              <w:t xml:space="preserve">2. Shadowing </w:t>
            </w:r>
            <w:proofErr w:type="spellStart"/>
            <w:r>
              <w:rPr>
                <w:sz w:val="22"/>
                <w:szCs w:val="24"/>
              </w:rPr>
              <w:t>Tchrs</w:t>
            </w:r>
            <w:proofErr w:type="spellEnd"/>
          </w:p>
          <w:p w:rsidR="00676089" w:rsidRDefault="00676089" w:rsidP="00856551">
            <w:pPr>
              <w:pStyle w:val="NoSpacing"/>
              <w:rPr>
                <w:sz w:val="22"/>
                <w:szCs w:val="24"/>
              </w:rPr>
            </w:pPr>
            <w:r>
              <w:rPr>
                <w:sz w:val="22"/>
                <w:szCs w:val="24"/>
              </w:rPr>
              <w:t>Pts.</w:t>
            </w:r>
            <w:r w:rsidR="00856551">
              <w:rPr>
                <w:sz w:val="22"/>
                <w:szCs w:val="24"/>
              </w:rPr>
              <w:t>40</w:t>
            </w:r>
          </w:p>
          <w:p w:rsidR="00676089" w:rsidRDefault="00676089" w:rsidP="00856551">
            <w:pPr>
              <w:pStyle w:val="NoSpacing"/>
              <w:rPr>
                <w:sz w:val="22"/>
                <w:szCs w:val="24"/>
              </w:rPr>
            </w:pPr>
            <w:r>
              <w:rPr>
                <w:sz w:val="22"/>
                <w:szCs w:val="24"/>
              </w:rPr>
              <w:t>Obj. 12,4,5,6,7,8,9,10,11,12,</w:t>
            </w:r>
          </w:p>
          <w:p w:rsidR="00676089" w:rsidRDefault="00676089" w:rsidP="00856551">
            <w:pPr>
              <w:pStyle w:val="NoSpacing"/>
              <w:rPr>
                <w:sz w:val="22"/>
                <w:szCs w:val="24"/>
              </w:rPr>
            </w:pPr>
            <w:r>
              <w:rPr>
                <w:sz w:val="22"/>
                <w:szCs w:val="24"/>
              </w:rPr>
              <w:t>13</w:t>
            </w:r>
          </w:p>
          <w:p w:rsidR="008C57DC" w:rsidRDefault="008C57DC" w:rsidP="00856551">
            <w:pPr>
              <w:pStyle w:val="NoSpacing"/>
              <w:rPr>
                <w:sz w:val="22"/>
                <w:szCs w:val="24"/>
              </w:rPr>
            </w:pPr>
          </w:p>
          <w:p w:rsidR="008C57DC" w:rsidRDefault="008C57DC" w:rsidP="00856551">
            <w:pPr>
              <w:pStyle w:val="NoSpacing"/>
              <w:rPr>
                <w:sz w:val="22"/>
                <w:szCs w:val="24"/>
              </w:rPr>
            </w:pPr>
            <w:r>
              <w:rPr>
                <w:sz w:val="22"/>
                <w:szCs w:val="24"/>
              </w:rPr>
              <w:t>3.Classroom</w:t>
            </w:r>
          </w:p>
          <w:p w:rsidR="008C57DC" w:rsidRDefault="008C57DC" w:rsidP="00856551">
            <w:pPr>
              <w:pStyle w:val="NoSpacing"/>
              <w:rPr>
                <w:sz w:val="22"/>
                <w:szCs w:val="24"/>
              </w:rPr>
            </w:pPr>
            <w:r>
              <w:rPr>
                <w:sz w:val="22"/>
                <w:szCs w:val="24"/>
              </w:rPr>
              <w:t>Observations</w:t>
            </w:r>
          </w:p>
          <w:p w:rsidR="00BE4ADC" w:rsidRDefault="00676089" w:rsidP="00856551">
            <w:pPr>
              <w:pStyle w:val="NoSpacing"/>
              <w:rPr>
                <w:sz w:val="22"/>
                <w:szCs w:val="24"/>
              </w:rPr>
            </w:pPr>
            <w:r>
              <w:rPr>
                <w:sz w:val="22"/>
                <w:szCs w:val="24"/>
              </w:rPr>
              <w:t>Pts</w:t>
            </w:r>
            <w:r w:rsidR="00856551">
              <w:rPr>
                <w:sz w:val="22"/>
                <w:szCs w:val="24"/>
              </w:rPr>
              <w:t>: 50</w:t>
            </w:r>
          </w:p>
          <w:p w:rsidR="008C57DC" w:rsidRDefault="008C57DC" w:rsidP="00856551">
            <w:pPr>
              <w:pStyle w:val="NoSpacing"/>
              <w:rPr>
                <w:sz w:val="22"/>
                <w:szCs w:val="24"/>
              </w:rPr>
            </w:pPr>
            <w:r>
              <w:rPr>
                <w:sz w:val="22"/>
                <w:szCs w:val="24"/>
              </w:rPr>
              <w:t>Obj:</w:t>
            </w:r>
            <w:r w:rsidR="00BE4ADC">
              <w:rPr>
                <w:sz w:val="22"/>
                <w:szCs w:val="24"/>
              </w:rPr>
              <w:t>2,4,5,6,7,8,9,10,11, 12,</w:t>
            </w:r>
          </w:p>
          <w:p w:rsidR="00BE4ADC" w:rsidRDefault="00BE4ADC" w:rsidP="00856551">
            <w:pPr>
              <w:pStyle w:val="NoSpacing"/>
              <w:rPr>
                <w:sz w:val="22"/>
                <w:szCs w:val="24"/>
              </w:rPr>
            </w:pPr>
          </w:p>
          <w:p w:rsidR="008C57DC" w:rsidRDefault="008C57DC" w:rsidP="00856551">
            <w:pPr>
              <w:pStyle w:val="NoSpacing"/>
              <w:rPr>
                <w:sz w:val="22"/>
                <w:szCs w:val="24"/>
              </w:rPr>
            </w:pPr>
            <w:r>
              <w:rPr>
                <w:sz w:val="22"/>
                <w:szCs w:val="24"/>
              </w:rPr>
              <w:t>4 Write and Teach Lesson Plan</w:t>
            </w:r>
          </w:p>
          <w:p w:rsidR="00BE4ADC" w:rsidRDefault="00676089" w:rsidP="00856551">
            <w:pPr>
              <w:pStyle w:val="NoSpacing"/>
              <w:rPr>
                <w:sz w:val="22"/>
                <w:szCs w:val="24"/>
              </w:rPr>
            </w:pPr>
            <w:r>
              <w:rPr>
                <w:sz w:val="22"/>
                <w:szCs w:val="24"/>
              </w:rPr>
              <w:t>Pts</w:t>
            </w:r>
            <w:r w:rsidR="00856551">
              <w:rPr>
                <w:sz w:val="22"/>
                <w:szCs w:val="24"/>
              </w:rPr>
              <w:t>: 80</w:t>
            </w:r>
          </w:p>
          <w:p w:rsidR="008C57DC" w:rsidRDefault="008C57DC" w:rsidP="00856551">
            <w:pPr>
              <w:pStyle w:val="NoSpacing"/>
              <w:rPr>
                <w:sz w:val="22"/>
                <w:szCs w:val="24"/>
              </w:rPr>
            </w:pPr>
            <w:r>
              <w:rPr>
                <w:sz w:val="22"/>
                <w:szCs w:val="24"/>
              </w:rPr>
              <w:t>Obj.</w:t>
            </w:r>
            <w:r w:rsidR="00BE4ADC">
              <w:rPr>
                <w:sz w:val="22"/>
                <w:szCs w:val="24"/>
              </w:rPr>
              <w:t>1,2,3,4,5,6,7,8,9,10, 11,12,13</w:t>
            </w:r>
          </w:p>
          <w:p w:rsidR="008C57DC" w:rsidRDefault="008C57DC" w:rsidP="00856551">
            <w:pPr>
              <w:pStyle w:val="NoSpacing"/>
              <w:rPr>
                <w:sz w:val="22"/>
                <w:szCs w:val="24"/>
              </w:rPr>
            </w:pPr>
          </w:p>
          <w:p w:rsidR="008C57DC" w:rsidRPr="00EC0EAD" w:rsidRDefault="008C57DC" w:rsidP="00856551">
            <w:pPr>
              <w:pStyle w:val="NoSpacing"/>
              <w:rPr>
                <w:sz w:val="22"/>
                <w:szCs w:val="24"/>
              </w:rPr>
            </w:pPr>
          </w:p>
        </w:tc>
        <w:tc>
          <w:tcPr>
            <w:tcW w:w="711" w:type="pct"/>
          </w:tcPr>
          <w:p w:rsidR="008C57DC" w:rsidRDefault="008C57DC" w:rsidP="00856551">
            <w:pPr>
              <w:pStyle w:val="NoSpacing"/>
              <w:rPr>
                <w:sz w:val="20"/>
                <w:szCs w:val="20"/>
              </w:rPr>
            </w:pPr>
          </w:p>
          <w:p w:rsidR="008C57DC" w:rsidRDefault="008C57DC" w:rsidP="00856551">
            <w:pPr>
              <w:pStyle w:val="NoSpacing"/>
              <w:rPr>
                <w:sz w:val="20"/>
                <w:szCs w:val="20"/>
              </w:rPr>
            </w:pPr>
            <w:r>
              <w:rPr>
                <w:sz w:val="20"/>
                <w:szCs w:val="20"/>
              </w:rPr>
              <w:t>7,8</w:t>
            </w:r>
          </w:p>
          <w:p w:rsidR="008C57DC" w:rsidRDefault="008C57DC" w:rsidP="00856551">
            <w:pPr>
              <w:pStyle w:val="NoSpacing"/>
              <w:rPr>
                <w:sz w:val="20"/>
                <w:szCs w:val="20"/>
              </w:rPr>
            </w:pPr>
          </w:p>
          <w:p w:rsidR="008C57DC" w:rsidRDefault="008C57DC" w:rsidP="00856551">
            <w:pPr>
              <w:pStyle w:val="NoSpacing"/>
              <w:rPr>
                <w:sz w:val="20"/>
                <w:szCs w:val="20"/>
              </w:rPr>
            </w:pPr>
          </w:p>
          <w:p w:rsidR="008C57DC" w:rsidRDefault="008C57DC" w:rsidP="00856551">
            <w:pPr>
              <w:pStyle w:val="NoSpacing"/>
              <w:rPr>
                <w:sz w:val="20"/>
                <w:szCs w:val="20"/>
              </w:rPr>
            </w:pPr>
          </w:p>
          <w:p w:rsidR="008C57DC" w:rsidRDefault="008C57DC" w:rsidP="00856551">
            <w:pPr>
              <w:pStyle w:val="NoSpacing"/>
              <w:rPr>
                <w:sz w:val="20"/>
                <w:szCs w:val="20"/>
              </w:rPr>
            </w:pPr>
          </w:p>
          <w:p w:rsidR="00676089" w:rsidRDefault="00672F7D" w:rsidP="00856551">
            <w:pPr>
              <w:pStyle w:val="NoSpacing"/>
              <w:rPr>
                <w:sz w:val="20"/>
                <w:szCs w:val="20"/>
              </w:rPr>
            </w:pPr>
            <w:r>
              <w:rPr>
                <w:sz w:val="20"/>
                <w:szCs w:val="20"/>
              </w:rPr>
              <w:t xml:space="preserve">           </w:t>
            </w:r>
          </w:p>
          <w:p w:rsidR="008C57DC" w:rsidRDefault="008C57DC" w:rsidP="00856551">
            <w:pPr>
              <w:pStyle w:val="NoSpacing"/>
              <w:rPr>
                <w:sz w:val="20"/>
                <w:szCs w:val="20"/>
              </w:rPr>
            </w:pPr>
            <w:r>
              <w:rPr>
                <w:sz w:val="20"/>
                <w:szCs w:val="20"/>
              </w:rPr>
              <w:t>5,6,7,8</w:t>
            </w:r>
          </w:p>
          <w:p w:rsidR="008C57DC" w:rsidRDefault="008C57DC" w:rsidP="00856551">
            <w:pPr>
              <w:pStyle w:val="NoSpacing"/>
              <w:rPr>
                <w:sz w:val="20"/>
                <w:szCs w:val="20"/>
              </w:rPr>
            </w:pPr>
          </w:p>
          <w:p w:rsidR="008C57DC" w:rsidRDefault="008C57DC" w:rsidP="00856551">
            <w:pPr>
              <w:pStyle w:val="NoSpacing"/>
              <w:rPr>
                <w:sz w:val="20"/>
                <w:szCs w:val="20"/>
              </w:rPr>
            </w:pPr>
          </w:p>
          <w:p w:rsidR="008C57DC" w:rsidRDefault="008C57DC" w:rsidP="00856551">
            <w:pPr>
              <w:pStyle w:val="NoSpacing"/>
              <w:rPr>
                <w:sz w:val="20"/>
                <w:szCs w:val="20"/>
              </w:rPr>
            </w:pPr>
          </w:p>
          <w:p w:rsidR="00676089" w:rsidRDefault="00676089" w:rsidP="00856551">
            <w:pPr>
              <w:pStyle w:val="NoSpacing"/>
              <w:rPr>
                <w:sz w:val="20"/>
                <w:szCs w:val="20"/>
              </w:rPr>
            </w:pPr>
          </w:p>
          <w:p w:rsidR="00676089" w:rsidRDefault="00676089" w:rsidP="00856551">
            <w:pPr>
              <w:pStyle w:val="NoSpacing"/>
              <w:rPr>
                <w:sz w:val="20"/>
                <w:szCs w:val="20"/>
              </w:rPr>
            </w:pPr>
          </w:p>
          <w:p w:rsidR="008C57DC" w:rsidRDefault="008C57DC" w:rsidP="00856551">
            <w:pPr>
              <w:pStyle w:val="NoSpacing"/>
              <w:rPr>
                <w:sz w:val="20"/>
                <w:szCs w:val="20"/>
              </w:rPr>
            </w:pPr>
            <w:r>
              <w:rPr>
                <w:sz w:val="20"/>
                <w:szCs w:val="20"/>
              </w:rPr>
              <w:t>5,7,8</w:t>
            </w:r>
          </w:p>
          <w:p w:rsidR="008C57DC" w:rsidRDefault="008C57DC" w:rsidP="00856551">
            <w:pPr>
              <w:pStyle w:val="NoSpacing"/>
              <w:rPr>
                <w:sz w:val="20"/>
                <w:szCs w:val="20"/>
              </w:rPr>
            </w:pPr>
          </w:p>
          <w:p w:rsidR="008C57DC" w:rsidRDefault="008C57DC" w:rsidP="00856551">
            <w:pPr>
              <w:pStyle w:val="NoSpacing"/>
              <w:rPr>
                <w:sz w:val="20"/>
                <w:szCs w:val="20"/>
              </w:rPr>
            </w:pPr>
          </w:p>
          <w:p w:rsidR="008C57DC" w:rsidRDefault="008C57DC" w:rsidP="00856551">
            <w:pPr>
              <w:pStyle w:val="NoSpacing"/>
              <w:rPr>
                <w:sz w:val="20"/>
                <w:szCs w:val="20"/>
              </w:rPr>
            </w:pPr>
          </w:p>
          <w:p w:rsidR="00856551" w:rsidRDefault="00856551" w:rsidP="00856551">
            <w:pPr>
              <w:pStyle w:val="NoSpacing"/>
              <w:rPr>
                <w:sz w:val="20"/>
                <w:szCs w:val="20"/>
              </w:rPr>
            </w:pPr>
          </w:p>
          <w:p w:rsidR="00856551" w:rsidRDefault="00856551" w:rsidP="00856551">
            <w:pPr>
              <w:pStyle w:val="NoSpacing"/>
              <w:rPr>
                <w:sz w:val="20"/>
                <w:szCs w:val="20"/>
              </w:rPr>
            </w:pPr>
          </w:p>
          <w:p w:rsidR="00856551" w:rsidRDefault="00856551" w:rsidP="00856551">
            <w:pPr>
              <w:pStyle w:val="NoSpacing"/>
              <w:rPr>
                <w:sz w:val="20"/>
                <w:szCs w:val="20"/>
              </w:rPr>
            </w:pPr>
          </w:p>
          <w:p w:rsidR="008C57DC" w:rsidRPr="00EC0EAD" w:rsidRDefault="008C57DC" w:rsidP="00856551">
            <w:pPr>
              <w:pStyle w:val="NoSpacing"/>
              <w:rPr>
                <w:sz w:val="20"/>
                <w:szCs w:val="20"/>
              </w:rPr>
            </w:pPr>
            <w:r>
              <w:rPr>
                <w:sz w:val="20"/>
                <w:szCs w:val="20"/>
              </w:rPr>
              <w:t>1,2,3,4,5,6,7,8,9</w:t>
            </w:r>
          </w:p>
        </w:tc>
        <w:tc>
          <w:tcPr>
            <w:tcW w:w="555" w:type="pct"/>
          </w:tcPr>
          <w:p w:rsidR="008C57DC" w:rsidRDefault="008C57DC" w:rsidP="00856551">
            <w:pPr>
              <w:pStyle w:val="NoSpacing"/>
              <w:rPr>
                <w:sz w:val="20"/>
                <w:szCs w:val="20"/>
              </w:rPr>
            </w:pPr>
            <w:r>
              <w:rPr>
                <w:sz w:val="20"/>
                <w:szCs w:val="20"/>
              </w:rPr>
              <w:t xml:space="preserve">              1.2, 3.3, 8.1</w:t>
            </w:r>
          </w:p>
          <w:p w:rsidR="008C57DC" w:rsidRDefault="008C57DC" w:rsidP="00856551">
            <w:pPr>
              <w:pStyle w:val="NoSpacing"/>
              <w:rPr>
                <w:sz w:val="20"/>
                <w:szCs w:val="20"/>
              </w:rPr>
            </w:pPr>
          </w:p>
          <w:p w:rsidR="008C57DC" w:rsidRDefault="008C57DC" w:rsidP="00856551">
            <w:pPr>
              <w:pStyle w:val="NoSpacing"/>
              <w:rPr>
                <w:sz w:val="20"/>
                <w:szCs w:val="20"/>
              </w:rPr>
            </w:pPr>
          </w:p>
          <w:p w:rsidR="008C57DC" w:rsidRDefault="008C57DC" w:rsidP="00856551">
            <w:pPr>
              <w:pStyle w:val="NoSpacing"/>
              <w:rPr>
                <w:sz w:val="20"/>
                <w:szCs w:val="20"/>
              </w:rPr>
            </w:pPr>
          </w:p>
          <w:p w:rsidR="008C57DC" w:rsidRDefault="008C57DC" w:rsidP="00856551">
            <w:pPr>
              <w:pStyle w:val="NoSpacing"/>
              <w:rPr>
                <w:sz w:val="20"/>
                <w:szCs w:val="20"/>
              </w:rPr>
            </w:pPr>
          </w:p>
          <w:p w:rsidR="008C57DC" w:rsidRDefault="008C57DC" w:rsidP="00856551">
            <w:pPr>
              <w:pStyle w:val="NoSpacing"/>
              <w:rPr>
                <w:sz w:val="20"/>
                <w:szCs w:val="20"/>
              </w:rPr>
            </w:pPr>
            <w:r>
              <w:rPr>
                <w:sz w:val="20"/>
                <w:szCs w:val="20"/>
              </w:rPr>
              <w:t>1.2, 3.3, 5.4, 8.1</w:t>
            </w:r>
          </w:p>
          <w:p w:rsidR="008C57DC" w:rsidRDefault="008C57DC" w:rsidP="00856551">
            <w:pPr>
              <w:pStyle w:val="NoSpacing"/>
              <w:rPr>
                <w:sz w:val="20"/>
                <w:szCs w:val="20"/>
              </w:rPr>
            </w:pPr>
          </w:p>
          <w:p w:rsidR="008C57DC" w:rsidRDefault="008C57DC" w:rsidP="00856551">
            <w:pPr>
              <w:pStyle w:val="NoSpacing"/>
              <w:rPr>
                <w:sz w:val="20"/>
                <w:szCs w:val="20"/>
              </w:rPr>
            </w:pPr>
          </w:p>
          <w:p w:rsidR="00676089" w:rsidRDefault="00676089" w:rsidP="00856551">
            <w:pPr>
              <w:pStyle w:val="NoSpacing"/>
              <w:rPr>
                <w:sz w:val="20"/>
                <w:szCs w:val="20"/>
              </w:rPr>
            </w:pPr>
          </w:p>
          <w:p w:rsidR="00676089" w:rsidRDefault="00676089" w:rsidP="00856551">
            <w:pPr>
              <w:pStyle w:val="NoSpacing"/>
              <w:rPr>
                <w:sz w:val="20"/>
                <w:szCs w:val="20"/>
              </w:rPr>
            </w:pPr>
          </w:p>
          <w:p w:rsidR="008C57DC" w:rsidRDefault="008C57DC" w:rsidP="00856551">
            <w:pPr>
              <w:pStyle w:val="NoSpacing"/>
              <w:rPr>
                <w:sz w:val="20"/>
                <w:szCs w:val="20"/>
              </w:rPr>
            </w:pPr>
            <w:r>
              <w:rPr>
                <w:sz w:val="20"/>
                <w:szCs w:val="20"/>
              </w:rPr>
              <w:t>1.2, 2.4, 3.3, 5.4, 8.1</w:t>
            </w:r>
          </w:p>
          <w:p w:rsidR="008C57DC" w:rsidRDefault="008C57DC" w:rsidP="00856551">
            <w:pPr>
              <w:pStyle w:val="NoSpacing"/>
              <w:rPr>
                <w:sz w:val="20"/>
                <w:szCs w:val="20"/>
              </w:rPr>
            </w:pPr>
          </w:p>
          <w:p w:rsidR="008C57DC" w:rsidRDefault="008C57DC" w:rsidP="00856551">
            <w:pPr>
              <w:pStyle w:val="NoSpacing"/>
              <w:rPr>
                <w:sz w:val="20"/>
                <w:szCs w:val="20"/>
              </w:rPr>
            </w:pPr>
          </w:p>
          <w:p w:rsidR="00856551" w:rsidRDefault="00856551" w:rsidP="00856551">
            <w:pPr>
              <w:pStyle w:val="NoSpacing"/>
              <w:rPr>
                <w:sz w:val="20"/>
                <w:szCs w:val="20"/>
              </w:rPr>
            </w:pPr>
          </w:p>
          <w:p w:rsidR="00856551" w:rsidRDefault="00856551" w:rsidP="00856551">
            <w:pPr>
              <w:pStyle w:val="NoSpacing"/>
              <w:rPr>
                <w:sz w:val="20"/>
                <w:szCs w:val="20"/>
              </w:rPr>
            </w:pPr>
          </w:p>
          <w:p w:rsidR="008C57DC" w:rsidRPr="00EC0EAD" w:rsidRDefault="008C57DC" w:rsidP="00856551">
            <w:pPr>
              <w:pStyle w:val="NoSpacing"/>
              <w:rPr>
                <w:sz w:val="20"/>
                <w:szCs w:val="20"/>
              </w:rPr>
            </w:pPr>
            <w:r>
              <w:rPr>
                <w:sz w:val="20"/>
                <w:szCs w:val="20"/>
              </w:rPr>
              <w:t>1.2, 2.2, 2.4, 3.3, 4.2, 5.5, 6.3, 8.1</w:t>
            </w:r>
          </w:p>
        </w:tc>
        <w:tc>
          <w:tcPr>
            <w:tcW w:w="734" w:type="pct"/>
          </w:tcPr>
          <w:p w:rsidR="008C57DC" w:rsidRDefault="008C57DC" w:rsidP="00856551">
            <w:pPr>
              <w:pStyle w:val="NoSpacing"/>
              <w:rPr>
                <w:sz w:val="20"/>
                <w:szCs w:val="20"/>
              </w:rPr>
            </w:pPr>
            <w:r>
              <w:rPr>
                <w:sz w:val="20"/>
                <w:szCs w:val="20"/>
              </w:rPr>
              <w:t xml:space="preserve">           2,3,5,7,9,10</w:t>
            </w:r>
          </w:p>
          <w:p w:rsidR="008C57DC" w:rsidRDefault="008C57DC" w:rsidP="00856551">
            <w:pPr>
              <w:pStyle w:val="NoSpacing"/>
              <w:rPr>
                <w:sz w:val="20"/>
                <w:szCs w:val="20"/>
              </w:rPr>
            </w:pPr>
          </w:p>
          <w:p w:rsidR="008C57DC" w:rsidRDefault="008C57DC" w:rsidP="00856551">
            <w:pPr>
              <w:pStyle w:val="NoSpacing"/>
              <w:rPr>
                <w:sz w:val="20"/>
                <w:szCs w:val="20"/>
              </w:rPr>
            </w:pPr>
          </w:p>
          <w:p w:rsidR="008C57DC" w:rsidRDefault="008C57DC" w:rsidP="00856551">
            <w:pPr>
              <w:pStyle w:val="NoSpacing"/>
              <w:rPr>
                <w:sz w:val="20"/>
                <w:szCs w:val="20"/>
              </w:rPr>
            </w:pPr>
          </w:p>
          <w:p w:rsidR="008C57DC" w:rsidRDefault="008C57DC" w:rsidP="00856551">
            <w:pPr>
              <w:pStyle w:val="NoSpacing"/>
              <w:rPr>
                <w:sz w:val="20"/>
                <w:szCs w:val="20"/>
              </w:rPr>
            </w:pPr>
          </w:p>
          <w:p w:rsidR="00672F7D" w:rsidRDefault="00672F7D" w:rsidP="00856551">
            <w:pPr>
              <w:pStyle w:val="NoSpacing"/>
              <w:rPr>
                <w:sz w:val="20"/>
                <w:szCs w:val="20"/>
              </w:rPr>
            </w:pPr>
          </w:p>
          <w:p w:rsidR="008C57DC" w:rsidRDefault="008C57DC" w:rsidP="00856551">
            <w:pPr>
              <w:pStyle w:val="NoSpacing"/>
              <w:rPr>
                <w:sz w:val="20"/>
                <w:szCs w:val="20"/>
              </w:rPr>
            </w:pPr>
            <w:r>
              <w:rPr>
                <w:sz w:val="20"/>
                <w:szCs w:val="20"/>
              </w:rPr>
              <w:t>1,2,3,4,5,6,7,8,9, 10</w:t>
            </w:r>
          </w:p>
          <w:p w:rsidR="008C57DC" w:rsidRDefault="008C57DC" w:rsidP="00856551">
            <w:pPr>
              <w:pStyle w:val="NoSpacing"/>
              <w:rPr>
                <w:sz w:val="20"/>
                <w:szCs w:val="20"/>
              </w:rPr>
            </w:pPr>
          </w:p>
          <w:p w:rsidR="008C57DC" w:rsidRDefault="008C57DC" w:rsidP="00856551">
            <w:pPr>
              <w:pStyle w:val="NoSpacing"/>
              <w:rPr>
                <w:sz w:val="20"/>
                <w:szCs w:val="20"/>
              </w:rPr>
            </w:pPr>
          </w:p>
          <w:p w:rsidR="00676089" w:rsidRDefault="00676089" w:rsidP="00856551">
            <w:pPr>
              <w:pStyle w:val="NoSpacing"/>
              <w:rPr>
                <w:sz w:val="20"/>
                <w:szCs w:val="20"/>
              </w:rPr>
            </w:pPr>
          </w:p>
          <w:p w:rsidR="00676089" w:rsidRDefault="00676089" w:rsidP="00856551">
            <w:pPr>
              <w:pStyle w:val="NoSpacing"/>
              <w:rPr>
                <w:sz w:val="20"/>
                <w:szCs w:val="20"/>
              </w:rPr>
            </w:pPr>
          </w:p>
          <w:p w:rsidR="008C57DC" w:rsidRDefault="008C57DC" w:rsidP="00856551">
            <w:pPr>
              <w:pStyle w:val="NoSpacing"/>
              <w:rPr>
                <w:sz w:val="20"/>
                <w:szCs w:val="20"/>
              </w:rPr>
            </w:pPr>
            <w:r>
              <w:rPr>
                <w:sz w:val="20"/>
                <w:szCs w:val="20"/>
              </w:rPr>
              <w:t>1,2,3,4,5,8,9,10</w:t>
            </w:r>
          </w:p>
          <w:p w:rsidR="008C57DC" w:rsidRDefault="008C57DC" w:rsidP="00856551">
            <w:pPr>
              <w:pStyle w:val="NoSpacing"/>
              <w:rPr>
                <w:sz w:val="20"/>
                <w:szCs w:val="20"/>
              </w:rPr>
            </w:pPr>
          </w:p>
          <w:p w:rsidR="008C57DC" w:rsidRDefault="008C57DC" w:rsidP="00856551">
            <w:pPr>
              <w:pStyle w:val="NoSpacing"/>
              <w:rPr>
                <w:sz w:val="20"/>
                <w:szCs w:val="20"/>
              </w:rPr>
            </w:pPr>
          </w:p>
          <w:p w:rsidR="008C57DC" w:rsidRDefault="008C57DC" w:rsidP="00856551">
            <w:pPr>
              <w:pStyle w:val="NoSpacing"/>
              <w:rPr>
                <w:sz w:val="20"/>
                <w:szCs w:val="20"/>
              </w:rPr>
            </w:pPr>
          </w:p>
          <w:p w:rsidR="00856551" w:rsidRDefault="00856551" w:rsidP="00856551">
            <w:pPr>
              <w:pStyle w:val="NoSpacing"/>
              <w:rPr>
                <w:sz w:val="20"/>
                <w:szCs w:val="20"/>
              </w:rPr>
            </w:pPr>
          </w:p>
          <w:p w:rsidR="00856551" w:rsidRDefault="00856551" w:rsidP="00856551">
            <w:pPr>
              <w:pStyle w:val="NoSpacing"/>
              <w:rPr>
                <w:sz w:val="20"/>
                <w:szCs w:val="20"/>
              </w:rPr>
            </w:pPr>
          </w:p>
          <w:p w:rsidR="008C57DC" w:rsidRPr="00EC0EAD" w:rsidRDefault="008C57DC" w:rsidP="00856551">
            <w:pPr>
              <w:pStyle w:val="NoSpacing"/>
              <w:rPr>
                <w:sz w:val="20"/>
                <w:szCs w:val="20"/>
              </w:rPr>
            </w:pPr>
            <w:r>
              <w:rPr>
                <w:sz w:val="20"/>
                <w:szCs w:val="20"/>
              </w:rPr>
              <w:t>1,2,3,4,5,6,7,8,9, 10</w:t>
            </w:r>
          </w:p>
        </w:tc>
        <w:tc>
          <w:tcPr>
            <w:tcW w:w="555" w:type="pct"/>
          </w:tcPr>
          <w:p w:rsidR="008C57DC" w:rsidRDefault="008C57DC" w:rsidP="00856551">
            <w:pPr>
              <w:pStyle w:val="NoSpacing"/>
              <w:rPr>
                <w:sz w:val="20"/>
                <w:szCs w:val="20"/>
              </w:rPr>
            </w:pPr>
          </w:p>
          <w:p w:rsidR="008C57DC" w:rsidRDefault="008C57DC" w:rsidP="00856551">
            <w:pPr>
              <w:pStyle w:val="NoSpacing"/>
              <w:rPr>
                <w:sz w:val="20"/>
                <w:szCs w:val="20"/>
              </w:rPr>
            </w:pPr>
            <w:r>
              <w:rPr>
                <w:sz w:val="20"/>
                <w:szCs w:val="20"/>
              </w:rPr>
              <w:t>2,3,4,5,6</w:t>
            </w:r>
          </w:p>
          <w:p w:rsidR="008C57DC" w:rsidRDefault="008C57DC" w:rsidP="00856551">
            <w:pPr>
              <w:pStyle w:val="NoSpacing"/>
              <w:rPr>
                <w:sz w:val="20"/>
                <w:szCs w:val="20"/>
              </w:rPr>
            </w:pPr>
          </w:p>
          <w:p w:rsidR="008C57DC" w:rsidRDefault="008C57DC" w:rsidP="00856551">
            <w:pPr>
              <w:pStyle w:val="NoSpacing"/>
              <w:rPr>
                <w:sz w:val="20"/>
                <w:szCs w:val="20"/>
              </w:rPr>
            </w:pPr>
          </w:p>
          <w:p w:rsidR="008C57DC" w:rsidRDefault="008C57DC" w:rsidP="00856551">
            <w:pPr>
              <w:pStyle w:val="NoSpacing"/>
              <w:rPr>
                <w:sz w:val="20"/>
                <w:szCs w:val="20"/>
              </w:rPr>
            </w:pPr>
          </w:p>
          <w:p w:rsidR="008C57DC" w:rsidRDefault="008C57DC" w:rsidP="00856551">
            <w:pPr>
              <w:pStyle w:val="NoSpacing"/>
              <w:rPr>
                <w:sz w:val="20"/>
                <w:szCs w:val="20"/>
              </w:rPr>
            </w:pPr>
          </w:p>
          <w:p w:rsidR="00676089" w:rsidRDefault="00676089" w:rsidP="00856551">
            <w:pPr>
              <w:pStyle w:val="NoSpacing"/>
              <w:rPr>
                <w:sz w:val="20"/>
                <w:szCs w:val="20"/>
              </w:rPr>
            </w:pPr>
          </w:p>
          <w:p w:rsidR="008C57DC" w:rsidRDefault="008C57DC" w:rsidP="00856551">
            <w:pPr>
              <w:pStyle w:val="NoSpacing"/>
              <w:rPr>
                <w:sz w:val="20"/>
                <w:szCs w:val="20"/>
              </w:rPr>
            </w:pPr>
            <w:r>
              <w:rPr>
                <w:sz w:val="20"/>
                <w:szCs w:val="20"/>
              </w:rPr>
              <w:t>1,2,3,4,5,6</w:t>
            </w:r>
          </w:p>
          <w:p w:rsidR="008C57DC" w:rsidRDefault="008C57DC" w:rsidP="00856551">
            <w:pPr>
              <w:pStyle w:val="NoSpacing"/>
              <w:rPr>
                <w:sz w:val="20"/>
                <w:szCs w:val="20"/>
              </w:rPr>
            </w:pPr>
          </w:p>
          <w:p w:rsidR="008C57DC" w:rsidRDefault="008C57DC" w:rsidP="00856551">
            <w:pPr>
              <w:pStyle w:val="NoSpacing"/>
              <w:rPr>
                <w:sz w:val="20"/>
                <w:szCs w:val="20"/>
              </w:rPr>
            </w:pPr>
          </w:p>
          <w:p w:rsidR="008C57DC" w:rsidRDefault="008C57DC" w:rsidP="00856551">
            <w:pPr>
              <w:pStyle w:val="NoSpacing"/>
              <w:rPr>
                <w:sz w:val="20"/>
                <w:szCs w:val="20"/>
              </w:rPr>
            </w:pPr>
          </w:p>
          <w:p w:rsidR="00676089" w:rsidRDefault="00676089" w:rsidP="00856551">
            <w:pPr>
              <w:pStyle w:val="NoSpacing"/>
              <w:rPr>
                <w:sz w:val="20"/>
                <w:szCs w:val="20"/>
              </w:rPr>
            </w:pPr>
          </w:p>
          <w:p w:rsidR="008C57DC" w:rsidRDefault="008C57DC" w:rsidP="00856551">
            <w:pPr>
              <w:pStyle w:val="NoSpacing"/>
              <w:rPr>
                <w:sz w:val="20"/>
                <w:szCs w:val="20"/>
              </w:rPr>
            </w:pPr>
            <w:r>
              <w:rPr>
                <w:sz w:val="20"/>
                <w:szCs w:val="20"/>
              </w:rPr>
              <w:t>1,2,3,4,5,6</w:t>
            </w:r>
          </w:p>
          <w:p w:rsidR="008C57DC" w:rsidRDefault="008C57DC" w:rsidP="00856551">
            <w:pPr>
              <w:pStyle w:val="NoSpacing"/>
              <w:rPr>
                <w:sz w:val="20"/>
                <w:szCs w:val="20"/>
              </w:rPr>
            </w:pPr>
          </w:p>
          <w:p w:rsidR="008C57DC" w:rsidRDefault="008C57DC" w:rsidP="00856551">
            <w:pPr>
              <w:pStyle w:val="NoSpacing"/>
              <w:rPr>
                <w:sz w:val="20"/>
                <w:szCs w:val="20"/>
              </w:rPr>
            </w:pPr>
          </w:p>
          <w:p w:rsidR="008C57DC" w:rsidRDefault="008C57DC" w:rsidP="00856551">
            <w:pPr>
              <w:pStyle w:val="NoSpacing"/>
              <w:rPr>
                <w:sz w:val="20"/>
                <w:szCs w:val="20"/>
              </w:rPr>
            </w:pPr>
          </w:p>
          <w:p w:rsidR="00856551" w:rsidRDefault="00856551" w:rsidP="00856551">
            <w:pPr>
              <w:pStyle w:val="NoSpacing"/>
              <w:rPr>
                <w:sz w:val="20"/>
                <w:szCs w:val="20"/>
              </w:rPr>
            </w:pPr>
          </w:p>
          <w:p w:rsidR="00856551" w:rsidRDefault="00856551" w:rsidP="00856551">
            <w:pPr>
              <w:pStyle w:val="NoSpacing"/>
              <w:rPr>
                <w:sz w:val="20"/>
                <w:szCs w:val="20"/>
              </w:rPr>
            </w:pPr>
          </w:p>
          <w:p w:rsidR="008C57DC" w:rsidRDefault="008C57DC" w:rsidP="00856551">
            <w:pPr>
              <w:pStyle w:val="NoSpacing"/>
              <w:rPr>
                <w:sz w:val="20"/>
                <w:szCs w:val="20"/>
              </w:rPr>
            </w:pPr>
            <w:r>
              <w:rPr>
                <w:sz w:val="20"/>
                <w:szCs w:val="20"/>
              </w:rPr>
              <w:t>1,2,3,4,5,6</w:t>
            </w:r>
          </w:p>
          <w:p w:rsidR="008C57DC" w:rsidRDefault="008C57DC" w:rsidP="00856551">
            <w:pPr>
              <w:pStyle w:val="NoSpacing"/>
              <w:rPr>
                <w:sz w:val="20"/>
                <w:szCs w:val="20"/>
              </w:rPr>
            </w:pPr>
          </w:p>
          <w:p w:rsidR="008C57DC" w:rsidRDefault="008C57DC" w:rsidP="00856551">
            <w:pPr>
              <w:pStyle w:val="NoSpacing"/>
              <w:rPr>
                <w:sz w:val="20"/>
                <w:szCs w:val="20"/>
              </w:rPr>
            </w:pPr>
          </w:p>
          <w:p w:rsidR="008C57DC" w:rsidRDefault="008C57DC" w:rsidP="00856551">
            <w:pPr>
              <w:pStyle w:val="NoSpacing"/>
              <w:rPr>
                <w:sz w:val="20"/>
                <w:szCs w:val="20"/>
              </w:rPr>
            </w:pPr>
          </w:p>
          <w:p w:rsidR="008C57DC" w:rsidRPr="00EC0EAD" w:rsidRDefault="008C57DC" w:rsidP="00856551">
            <w:pPr>
              <w:pStyle w:val="NoSpacing"/>
              <w:rPr>
                <w:sz w:val="20"/>
                <w:szCs w:val="20"/>
              </w:rPr>
            </w:pPr>
          </w:p>
        </w:tc>
        <w:tc>
          <w:tcPr>
            <w:tcW w:w="612" w:type="pct"/>
          </w:tcPr>
          <w:p w:rsidR="008C57DC" w:rsidRDefault="008C57DC" w:rsidP="00856551">
            <w:pPr>
              <w:pStyle w:val="NoSpacing"/>
              <w:rPr>
                <w:sz w:val="20"/>
                <w:szCs w:val="20"/>
              </w:rPr>
            </w:pPr>
          </w:p>
          <w:p w:rsidR="00672F7D" w:rsidRDefault="00672F7D" w:rsidP="00856551">
            <w:pPr>
              <w:pStyle w:val="NoSpacing"/>
              <w:rPr>
                <w:sz w:val="20"/>
                <w:szCs w:val="20"/>
              </w:rPr>
            </w:pPr>
            <w:r>
              <w:rPr>
                <w:sz w:val="20"/>
                <w:szCs w:val="20"/>
              </w:rPr>
              <w:t>No</w:t>
            </w:r>
          </w:p>
          <w:p w:rsidR="00672F7D" w:rsidRDefault="00672F7D" w:rsidP="00856551">
            <w:pPr>
              <w:pStyle w:val="NoSpacing"/>
              <w:rPr>
                <w:sz w:val="20"/>
                <w:szCs w:val="20"/>
              </w:rPr>
            </w:pPr>
          </w:p>
          <w:p w:rsidR="00672F7D" w:rsidRDefault="00672F7D" w:rsidP="00856551">
            <w:pPr>
              <w:pStyle w:val="NoSpacing"/>
              <w:rPr>
                <w:sz w:val="20"/>
                <w:szCs w:val="20"/>
              </w:rPr>
            </w:pPr>
          </w:p>
          <w:p w:rsidR="00672F7D" w:rsidRDefault="00672F7D" w:rsidP="00856551">
            <w:pPr>
              <w:pStyle w:val="NoSpacing"/>
              <w:rPr>
                <w:sz w:val="20"/>
                <w:szCs w:val="20"/>
              </w:rPr>
            </w:pPr>
          </w:p>
          <w:p w:rsidR="00672F7D" w:rsidRDefault="00672F7D" w:rsidP="00856551">
            <w:pPr>
              <w:pStyle w:val="NoSpacing"/>
              <w:rPr>
                <w:sz w:val="20"/>
                <w:szCs w:val="20"/>
              </w:rPr>
            </w:pPr>
          </w:p>
          <w:p w:rsidR="00672F7D" w:rsidRDefault="00672F7D" w:rsidP="00856551">
            <w:pPr>
              <w:pStyle w:val="NoSpacing"/>
              <w:rPr>
                <w:sz w:val="20"/>
                <w:szCs w:val="20"/>
              </w:rPr>
            </w:pPr>
          </w:p>
          <w:p w:rsidR="00676089" w:rsidRDefault="00676089" w:rsidP="00856551">
            <w:pPr>
              <w:pStyle w:val="NoSpacing"/>
              <w:rPr>
                <w:sz w:val="20"/>
                <w:szCs w:val="20"/>
              </w:rPr>
            </w:pPr>
            <w:r>
              <w:rPr>
                <w:sz w:val="20"/>
                <w:szCs w:val="20"/>
              </w:rPr>
              <w:t>Yes</w:t>
            </w:r>
          </w:p>
          <w:p w:rsidR="00676089" w:rsidRDefault="00676089" w:rsidP="00856551">
            <w:pPr>
              <w:pStyle w:val="NoSpacing"/>
              <w:rPr>
                <w:sz w:val="20"/>
                <w:szCs w:val="20"/>
              </w:rPr>
            </w:pPr>
          </w:p>
          <w:p w:rsidR="00676089" w:rsidRDefault="00676089" w:rsidP="00856551">
            <w:pPr>
              <w:pStyle w:val="NoSpacing"/>
              <w:rPr>
                <w:sz w:val="20"/>
                <w:szCs w:val="20"/>
              </w:rPr>
            </w:pPr>
          </w:p>
          <w:p w:rsidR="00676089" w:rsidRDefault="00676089" w:rsidP="00856551">
            <w:pPr>
              <w:pStyle w:val="NoSpacing"/>
              <w:rPr>
                <w:sz w:val="20"/>
                <w:szCs w:val="20"/>
              </w:rPr>
            </w:pPr>
          </w:p>
          <w:p w:rsidR="00676089" w:rsidRDefault="00676089" w:rsidP="00856551">
            <w:pPr>
              <w:pStyle w:val="NoSpacing"/>
              <w:rPr>
                <w:sz w:val="20"/>
                <w:szCs w:val="20"/>
              </w:rPr>
            </w:pPr>
          </w:p>
          <w:p w:rsidR="00676089" w:rsidRDefault="00676089" w:rsidP="00856551">
            <w:pPr>
              <w:pStyle w:val="NoSpacing"/>
              <w:rPr>
                <w:sz w:val="20"/>
                <w:szCs w:val="20"/>
              </w:rPr>
            </w:pPr>
          </w:p>
          <w:p w:rsidR="00676089" w:rsidRDefault="00676089" w:rsidP="00856551">
            <w:pPr>
              <w:pStyle w:val="NoSpacing"/>
              <w:rPr>
                <w:sz w:val="20"/>
                <w:szCs w:val="20"/>
              </w:rPr>
            </w:pPr>
            <w:r>
              <w:rPr>
                <w:sz w:val="20"/>
                <w:szCs w:val="20"/>
              </w:rPr>
              <w:t>Yes</w:t>
            </w:r>
          </w:p>
          <w:p w:rsidR="00676089" w:rsidRDefault="00676089" w:rsidP="00856551">
            <w:pPr>
              <w:pStyle w:val="NoSpacing"/>
              <w:rPr>
                <w:sz w:val="20"/>
                <w:szCs w:val="20"/>
              </w:rPr>
            </w:pPr>
          </w:p>
          <w:p w:rsidR="00676089" w:rsidRDefault="00676089" w:rsidP="00856551">
            <w:pPr>
              <w:pStyle w:val="NoSpacing"/>
              <w:rPr>
                <w:sz w:val="20"/>
                <w:szCs w:val="20"/>
              </w:rPr>
            </w:pPr>
          </w:p>
          <w:p w:rsidR="00676089" w:rsidRDefault="00676089" w:rsidP="00856551">
            <w:pPr>
              <w:pStyle w:val="NoSpacing"/>
              <w:rPr>
                <w:sz w:val="20"/>
                <w:szCs w:val="20"/>
              </w:rPr>
            </w:pPr>
          </w:p>
          <w:p w:rsidR="00676089" w:rsidRDefault="00676089" w:rsidP="00856551">
            <w:pPr>
              <w:pStyle w:val="NoSpacing"/>
              <w:rPr>
                <w:sz w:val="20"/>
                <w:szCs w:val="20"/>
              </w:rPr>
            </w:pPr>
          </w:p>
          <w:p w:rsidR="00676089" w:rsidRDefault="00676089" w:rsidP="00856551">
            <w:pPr>
              <w:pStyle w:val="NoSpacing"/>
              <w:rPr>
                <w:sz w:val="20"/>
                <w:szCs w:val="20"/>
              </w:rPr>
            </w:pPr>
          </w:p>
          <w:p w:rsidR="00676089" w:rsidRPr="00EC0EAD" w:rsidRDefault="00676089" w:rsidP="00856551">
            <w:pPr>
              <w:pStyle w:val="NoSpacing"/>
              <w:rPr>
                <w:sz w:val="20"/>
                <w:szCs w:val="20"/>
              </w:rPr>
            </w:pPr>
          </w:p>
        </w:tc>
        <w:tc>
          <w:tcPr>
            <w:tcW w:w="641" w:type="pct"/>
          </w:tcPr>
          <w:p w:rsidR="008C57DC" w:rsidRDefault="008C57DC" w:rsidP="00856551">
            <w:pPr>
              <w:pStyle w:val="NoSpacing"/>
              <w:rPr>
                <w:sz w:val="20"/>
                <w:szCs w:val="20"/>
              </w:rPr>
            </w:pPr>
          </w:p>
          <w:p w:rsidR="00631CA6" w:rsidRDefault="00631CA6" w:rsidP="00856551">
            <w:pPr>
              <w:pStyle w:val="NoSpacing"/>
              <w:rPr>
                <w:sz w:val="20"/>
                <w:szCs w:val="20"/>
              </w:rPr>
            </w:pPr>
            <w:r>
              <w:rPr>
                <w:sz w:val="20"/>
                <w:szCs w:val="20"/>
              </w:rPr>
              <w:t>1,2,3,6</w:t>
            </w:r>
          </w:p>
          <w:p w:rsidR="00631CA6" w:rsidRDefault="00631CA6" w:rsidP="00856551">
            <w:pPr>
              <w:pStyle w:val="NoSpacing"/>
              <w:rPr>
                <w:sz w:val="20"/>
                <w:szCs w:val="20"/>
              </w:rPr>
            </w:pPr>
          </w:p>
          <w:p w:rsidR="00631CA6" w:rsidRDefault="00631CA6" w:rsidP="00856551">
            <w:pPr>
              <w:pStyle w:val="NoSpacing"/>
              <w:rPr>
                <w:sz w:val="20"/>
                <w:szCs w:val="20"/>
              </w:rPr>
            </w:pPr>
          </w:p>
          <w:p w:rsidR="00631CA6" w:rsidRDefault="00631CA6" w:rsidP="00856551">
            <w:pPr>
              <w:pStyle w:val="NoSpacing"/>
              <w:rPr>
                <w:sz w:val="20"/>
                <w:szCs w:val="20"/>
              </w:rPr>
            </w:pPr>
          </w:p>
          <w:p w:rsidR="00631CA6" w:rsidRDefault="00631CA6" w:rsidP="00856551">
            <w:pPr>
              <w:pStyle w:val="NoSpacing"/>
              <w:rPr>
                <w:sz w:val="20"/>
                <w:szCs w:val="20"/>
              </w:rPr>
            </w:pPr>
          </w:p>
          <w:p w:rsidR="00676089" w:rsidRDefault="00676089" w:rsidP="00856551">
            <w:pPr>
              <w:pStyle w:val="NoSpacing"/>
              <w:rPr>
                <w:sz w:val="20"/>
                <w:szCs w:val="20"/>
              </w:rPr>
            </w:pPr>
          </w:p>
          <w:p w:rsidR="00631CA6" w:rsidRDefault="00631CA6" w:rsidP="00856551">
            <w:pPr>
              <w:pStyle w:val="NoSpacing"/>
              <w:rPr>
                <w:sz w:val="20"/>
                <w:szCs w:val="20"/>
              </w:rPr>
            </w:pPr>
            <w:r>
              <w:rPr>
                <w:sz w:val="20"/>
                <w:szCs w:val="20"/>
              </w:rPr>
              <w:t>1,2,3,4,5,6,7,</w:t>
            </w:r>
          </w:p>
          <w:p w:rsidR="00631CA6" w:rsidRDefault="00631CA6" w:rsidP="00856551">
            <w:pPr>
              <w:pStyle w:val="NoSpacing"/>
              <w:rPr>
                <w:sz w:val="20"/>
                <w:szCs w:val="20"/>
              </w:rPr>
            </w:pPr>
          </w:p>
          <w:p w:rsidR="00631CA6" w:rsidRDefault="00631CA6" w:rsidP="00856551">
            <w:pPr>
              <w:pStyle w:val="NoSpacing"/>
              <w:rPr>
                <w:sz w:val="20"/>
                <w:szCs w:val="20"/>
              </w:rPr>
            </w:pPr>
          </w:p>
          <w:p w:rsidR="00631CA6" w:rsidRDefault="00631CA6" w:rsidP="00856551">
            <w:pPr>
              <w:pStyle w:val="NoSpacing"/>
              <w:rPr>
                <w:sz w:val="20"/>
                <w:szCs w:val="20"/>
              </w:rPr>
            </w:pPr>
          </w:p>
          <w:p w:rsidR="00856551" w:rsidRDefault="00856551" w:rsidP="00856551">
            <w:pPr>
              <w:pStyle w:val="NoSpacing"/>
              <w:rPr>
                <w:sz w:val="20"/>
                <w:szCs w:val="20"/>
              </w:rPr>
            </w:pPr>
          </w:p>
          <w:p w:rsidR="00631CA6" w:rsidRDefault="00631CA6" w:rsidP="00856551">
            <w:pPr>
              <w:pStyle w:val="NoSpacing"/>
              <w:rPr>
                <w:sz w:val="20"/>
                <w:szCs w:val="20"/>
              </w:rPr>
            </w:pPr>
            <w:r>
              <w:rPr>
                <w:sz w:val="20"/>
                <w:szCs w:val="20"/>
              </w:rPr>
              <w:t>1,2,3,5,6,7</w:t>
            </w:r>
          </w:p>
          <w:p w:rsidR="00631CA6" w:rsidRDefault="00631CA6" w:rsidP="00856551">
            <w:pPr>
              <w:pStyle w:val="NoSpacing"/>
              <w:rPr>
                <w:sz w:val="20"/>
                <w:szCs w:val="20"/>
              </w:rPr>
            </w:pPr>
          </w:p>
          <w:p w:rsidR="00631CA6" w:rsidRDefault="00631CA6" w:rsidP="00856551">
            <w:pPr>
              <w:pStyle w:val="NoSpacing"/>
              <w:rPr>
                <w:sz w:val="20"/>
                <w:szCs w:val="20"/>
              </w:rPr>
            </w:pPr>
          </w:p>
          <w:p w:rsidR="00631CA6" w:rsidRDefault="00631CA6" w:rsidP="00856551">
            <w:pPr>
              <w:pStyle w:val="NoSpacing"/>
              <w:rPr>
                <w:sz w:val="20"/>
                <w:szCs w:val="20"/>
              </w:rPr>
            </w:pPr>
          </w:p>
          <w:p w:rsidR="00676089" w:rsidRDefault="00676089" w:rsidP="00856551">
            <w:pPr>
              <w:pStyle w:val="NoSpacing"/>
              <w:rPr>
                <w:sz w:val="20"/>
                <w:szCs w:val="20"/>
              </w:rPr>
            </w:pPr>
          </w:p>
          <w:p w:rsidR="00856551" w:rsidRDefault="00856551" w:rsidP="00856551">
            <w:pPr>
              <w:pStyle w:val="NoSpacing"/>
              <w:rPr>
                <w:sz w:val="20"/>
                <w:szCs w:val="20"/>
              </w:rPr>
            </w:pPr>
          </w:p>
          <w:p w:rsidR="00856551" w:rsidRDefault="00856551" w:rsidP="00856551">
            <w:pPr>
              <w:pStyle w:val="NoSpacing"/>
              <w:rPr>
                <w:sz w:val="20"/>
                <w:szCs w:val="20"/>
              </w:rPr>
            </w:pPr>
          </w:p>
          <w:p w:rsidR="00631CA6" w:rsidRDefault="00631CA6" w:rsidP="00856551">
            <w:pPr>
              <w:pStyle w:val="NoSpacing"/>
              <w:rPr>
                <w:sz w:val="20"/>
                <w:szCs w:val="20"/>
              </w:rPr>
            </w:pPr>
            <w:r>
              <w:rPr>
                <w:sz w:val="20"/>
                <w:szCs w:val="20"/>
              </w:rPr>
              <w:t>1,2,3,4,5,6,7</w:t>
            </w:r>
          </w:p>
          <w:p w:rsidR="00631CA6" w:rsidRDefault="00631CA6" w:rsidP="00856551">
            <w:pPr>
              <w:pStyle w:val="NoSpacing"/>
              <w:rPr>
                <w:sz w:val="20"/>
                <w:szCs w:val="20"/>
              </w:rPr>
            </w:pPr>
          </w:p>
          <w:p w:rsidR="00631CA6" w:rsidRDefault="00631CA6" w:rsidP="00856551">
            <w:pPr>
              <w:pStyle w:val="NoSpacing"/>
              <w:rPr>
                <w:sz w:val="20"/>
                <w:szCs w:val="20"/>
              </w:rPr>
            </w:pPr>
          </w:p>
          <w:p w:rsidR="00631CA6" w:rsidRPr="00EC0EAD" w:rsidRDefault="00631CA6" w:rsidP="00856551">
            <w:pPr>
              <w:pStyle w:val="NoSpacing"/>
              <w:rPr>
                <w:sz w:val="20"/>
                <w:szCs w:val="20"/>
              </w:rPr>
            </w:pPr>
          </w:p>
        </w:tc>
        <w:tc>
          <w:tcPr>
            <w:tcW w:w="444" w:type="pct"/>
          </w:tcPr>
          <w:p w:rsidR="008C57DC" w:rsidRDefault="00672F7D" w:rsidP="00856551">
            <w:pPr>
              <w:pStyle w:val="NoSpacing"/>
              <w:rPr>
                <w:sz w:val="20"/>
                <w:szCs w:val="20"/>
              </w:rPr>
            </w:pPr>
            <w:r>
              <w:rPr>
                <w:sz w:val="20"/>
                <w:szCs w:val="20"/>
              </w:rPr>
              <w:t xml:space="preserve">      </w:t>
            </w:r>
            <w:r w:rsidR="00CD7B60">
              <w:rPr>
                <w:sz w:val="20"/>
                <w:szCs w:val="20"/>
              </w:rPr>
              <w:t>1,3</w:t>
            </w:r>
          </w:p>
          <w:p w:rsidR="00CD7B60" w:rsidRDefault="00CD7B60" w:rsidP="00856551">
            <w:pPr>
              <w:pStyle w:val="NoSpacing"/>
              <w:rPr>
                <w:sz w:val="20"/>
                <w:szCs w:val="20"/>
              </w:rPr>
            </w:pPr>
          </w:p>
          <w:p w:rsidR="00CD7B60" w:rsidRDefault="00CD7B60" w:rsidP="00856551">
            <w:pPr>
              <w:pStyle w:val="NoSpacing"/>
              <w:rPr>
                <w:sz w:val="20"/>
                <w:szCs w:val="20"/>
              </w:rPr>
            </w:pPr>
          </w:p>
          <w:p w:rsidR="00CD7B60" w:rsidRDefault="00CD7B60" w:rsidP="00856551">
            <w:pPr>
              <w:pStyle w:val="NoSpacing"/>
              <w:rPr>
                <w:sz w:val="20"/>
                <w:szCs w:val="20"/>
              </w:rPr>
            </w:pPr>
          </w:p>
          <w:p w:rsidR="00CD7B60" w:rsidRDefault="00CD7B60" w:rsidP="00856551">
            <w:pPr>
              <w:pStyle w:val="NoSpacing"/>
              <w:rPr>
                <w:sz w:val="20"/>
                <w:szCs w:val="20"/>
              </w:rPr>
            </w:pPr>
          </w:p>
          <w:p w:rsidR="00676089" w:rsidRDefault="00676089" w:rsidP="00856551">
            <w:pPr>
              <w:pStyle w:val="NoSpacing"/>
              <w:rPr>
                <w:sz w:val="20"/>
                <w:szCs w:val="20"/>
              </w:rPr>
            </w:pPr>
          </w:p>
          <w:p w:rsidR="00CD7B60" w:rsidRDefault="00CD7B60" w:rsidP="00856551">
            <w:pPr>
              <w:pStyle w:val="NoSpacing"/>
              <w:rPr>
                <w:sz w:val="20"/>
                <w:szCs w:val="20"/>
              </w:rPr>
            </w:pPr>
            <w:r>
              <w:rPr>
                <w:sz w:val="20"/>
                <w:szCs w:val="20"/>
              </w:rPr>
              <w:t>1,5</w:t>
            </w:r>
          </w:p>
          <w:p w:rsidR="00CD7B60" w:rsidRDefault="00CD7B60" w:rsidP="00856551">
            <w:pPr>
              <w:pStyle w:val="NoSpacing"/>
              <w:rPr>
                <w:sz w:val="20"/>
                <w:szCs w:val="20"/>
              </w:rPr>
            </w:pPr>
          </w:p>
          <w:p w:rsidR="00CD7B60" w:rsidRDefault="00CD7B60" w:rsidP="00856551">
            <w:pPr>
              <w:pStyle w:val="NoSpacing"/>
              <w:rPr>
                <w:sz w:val="20"/>
                <w:szCs w:val="20"/>
              </w:rPr>
            </w:pPr>
          </w:p>
          <w:p w:rsidR="00CD7B60" w:rsidRDefault="00CD7B60" w:rsidP="00856551">
            <w:pPr>
              <w:pStyle w:val="NoSpacing"/>
              <w:rPr>
                <w:sz w:val="20"/>
                <w:szCs w:val="20"/>
              </w:rPr>
            </w:pPr>
          </w:p>
          <w:p w:rsidR="00856551" w:rsidRDefault="00856551" w:rsidP="00856551">
            <w:pPr>
              <w:pStyle w:val="NoSpacing"/>
              <w:rPr>
                <w:sz w:val="20"/>
                <w:szCs w:val="20"/>
              </w:rPr>
            </w:pPr>
          </w:p>
          <w:p w:rsidR="00856551" w:rsidRDefault="00856551" w:rsidP="00856551">
            <w:pPr>
              <w:pStyle w:val="NoSpacing"/>
              <w:rPr>
                <w:sz w:val="20"/>
                <w:szCs w:val="20"/>
              </w:rPr>
            </w:pPr>
          </w:p>
          <w:p w:rsidR="00CD7B60" w:rsidRDefault="00CD7B60" w:rsidP="00856551">
            <w:pPr>
              <w:pStyle w:val="NoSpacing"/>
              <w:rPr>
                <w:sz w:val="20"/>
                <w:szCs w:val="20"/>
              </w:rPr>
            </w:pPr>
            <w:r>
              <w:rPr>
                <w:sz w:val="20"/>
                <w:szCs w:val="20"/>
              </w:rPr>
              <w:t>1,2,5</w:t>
            </w:r>
          </w:p>
          <w:p w:rsidR="00CD7B60" w:rsidRDefault="00CD7B60" w:rsidP="00856551">
            <w:pPr>
              <w:pStyle w:val="NoSpacing"/>
              <w:rPr>
                <w:sz w:val="20"/>
                <w:szCs w:val="20"/>
              </w:rPr>
            </w:pPr>
          </w:p>
          <w:p w:rsidR="00CD7B60" w:rsidRDefault="00CD7B60" w:rsidP="00856551">
            <w:pPr>
              <w:pStyle w:val="NoSpacing"/>
              <w:rPr>
                <w:sz w:val="20"/>
                <w:szCs w:val="20"/>
              </w:rPr>
            </w:pPr>
          </w:p>
          <w:p w:rsidR="00CD7B60" w:rsidRDefault="00CD7B60" w:rsidP="00856551">
            <w:pPr>
              <w:pStyle w:val="NoSpacing"/>
              <w:rPr>
                <w:sz w:val="20"/>
                <w:szCs w:val="20"/>
              </w:rPr>
            </w:pPr>
          </w:p>
          <w:p w:rsidR="00676089" w:rsidRDefault="00672F7D" w:rsidP="00856551">
            <w:pPr>
              <w:pStyle w:val="NoSpacing"/>
              <w:rPr>
                <w:sz w:val="20"/>
                <w:szCs w:val="20"/>
              </w:rPr>
            </w:pPr>
            <w:r>
              <w:rPr>
                <w:sz w:val="20"/>
                <w:szCs w:val="20"/>
              </w:rPr>
              <w:t xml:space="preserve">   </w:t>
            </w:r>
          </w:p>
          <w:p w:rsidR="00676089" w:rsidRDefault="00676089" w:rsidP="00856551">
            <w:pPr>
              <w:pStyle w:val="NoSpacing"/>
              <w:rPr>
                <w:sz w:val="20"/>
                <w:szCs w:val="20"/>
              </w:rPr>
            </w:pPr>
          </w:p>
          <w:p w:rsidR="00856551" w:rsidRDefault="00856551" w:rsidP="00856551">
            <w:pPr>
              <w:pStyle w:val="NoSpacing"/>
              <w:rPr>
                <w:sz w:val="20"/>
                <w:szCs w:val="20"/>
              </w:rPr>
            </w:pPr>
          </w:p>
          <w:p w:rsidR="00CD7B60" w:rsidRPr="00EC0EAD" w:rsidRDefault="00CD7B60" w:rsidP="00856551">
            <w:pPr>
              <w:pStyle w:val="NoSpacing"/>
              <w:rPr>
                <w:sz w:val="20"/>
                <w:szCs w:val="20"/>
              </w:rPr>
            </w:pPr>
            <w:r>
              <w:rPr>
                <w:sz w:val="20"/>
                <w:szCs w:val="20"/>
              </w:rPr>
              <w:t>1,2,5</w:t>
            </w:r>
          </w:p>
        </w:tc>
      </w:tr>
      <w:tr w:rsidR="00AF6091" w:rsidRPr="00EC0EAD" w:rsidTr="00AF6091">
        <w:tc>
          <w:tcPr>
            <w:tcW w:w="749" w:type="pct"/>
            <w:shd w:val="clear" w:color="auto" w:fill="D9D9D9"/>
          </w:tcPr>
          <w:p w:rsidR="008C57DC" w:rsidRDefault="008C57DC" w:rsidP="00707EEC">
            <w:pPr>
              <w:pStyle w:val="NoSpacing"/>
              <w:rPr>
                <w:sz w:val="22"/>
                <w:szCs w:val="24"/>
              </w:rPr>
            </w:pPr>
            <w:r>
              <w:rPr>
                <w:sz w:val="22"/>
                <w:szCs w:val="24"/>
              </w:rPr>
              <w:t>Final</w:t>
            </w:r>
          </w:p>
          <w:p w:rsidR="008C57DC" w:rsidRDefault="008C57DC" w:rsidP="00707EEC">
            <w:pPr>
              <w:pStyle w:val="NoSpacing"/>
              <w:rPr>
                <w:sz w:val="22"/>
                <w:szCs w:val="24"/>
              </w:rPr>
            </w:pPr>
            <w:r>
              <w:rPr>
                <w:sz w:val="22"/>
                <w:szCs w:val="24"/>
              </w:rPr>
              <w:t>Exam</w:t>
            </w:r>
            <w:r w:rsidRPr="00EC0EAD">
              <w:rPr>
                <w:sz w:val="22"/>
                <w:szCs w:val="24"/>
              </w:rPr>
              <w:t>:</w:t>
            </w:r>
          </w:p>
          <w:p w:rsidR="008C57DC" w:rsidRDefault="00676089" w:rsidP="00707EEC">
            <w:pPr>
              <w:pStyle w:val="NoSpacing"/>
              <w:rPr>
                <w:sz w:val="22"/>
                <w:szCs w:val="24"/>
              </w:rPr>
            </w:pPr>
            <w:r>
              <w:rPr>
                <w:sz w:val="22"/>
                <w:szCs w:val="24"/>
              </w:rPr>
              <w:t>Pts: 100</w:t>
            </w:r>
          </w:p>
          <w:p w:rsidR="008C57DC" w:rsidRDefault="008C57DC" w:rsidP="00D811FC">
            <w:pPr>
              <w:pStyle w:val="NoSpacing"/>
              <w:rPr>
                <w:sz w:val="22"/>
                <w:szCs w:val="24"/>
              </w:rPr>
            </w:pPr>
            <w:proofErr w:type="spellStart"/>
            <w:r>
              <w:rPr>
                <w:sz w:val="22"/>
                <w:szCs w:val="24"/>
              </w:rPr>
              <w:t>Obj</w:t>
            </w:r>
            <w:proofErr w:type="spellEnd"/>
            <w:r>
              <w:rPr>
                <w:sz w:val="22"/>
                <w:szCs w:val="24"/>
              </w:rPr>
              <w:t xml:space="preserve">: </w:t>
            </w:r>
            <w:r w:rsidR="00672F7D">
              <w:rPr>
                <w:sz w:val="22"/>
                <w:szCs w:val="24"/>
              </w:rPr>
              <w:t>1,2,4,5,6,7,9,10,11,12,13</w:t>
            </w:r>
          </w:p>
          <w:p w:rsidR="008C57DC" w:rsidRPr="00EC0EAD" w:rsidRDefault="008C57DC" w:rsidP="00D811FC">
            <w:pPr>
              <w:pStyle w:val="NoSpacing"/>
              <w:rPr>
                <w:sz w:val="22"/>
                <w:szCs w:val="24"/>
              </w:rPr>
            </w:pPr>
          </w:p>
        </w:tc>
        <w:tc>
          <w:tcPr>
            <w:tcW w:w="711" w:type="pct"/>
          </w:tcPr>
          <w:p w:rsidR="008C57DC" w:rsidRPr="00EC0EAD" w:rsidRDefault="008C57DC" w:rsidP="00856551">
            <w:pPr>
              <w:pStyle w:val="NoSpacing"/>
              <w:rPr>
                <w:sz w:val="20"/>
                <w:szCs w:val="20"/>
              </w:rPr>
            </w:pPr>
            <w:r>
              <w:rPr>
                <w:sz w:val="20"/>
                <w:szCs w:val="20"/>
              </w:rPr>
              <w:t>1,2,3,5,7</w:t>
            </w:r>
          </w:p>
        </w:tc>
        <w:tc>
          <w:tcPr>
            <w:tcW w:w="555" w:type="pct"/>
          </w:tcPr>
          <w:p w:rsidR="008C57DC" w:rsidRPr="00EC0EAD" w:rsidRDefault="008C57DC" w:rsidP="00856551">
            <w:pPr>
              <w:pStyle w:val="NoSpacing"/>
              <w:rPr>
                <w:sz w:val="20"/>
                <w:szCs w:val="20"/>
              </w:rPr>
            </w:pPr>
            <w:r>
              <w:rPr>
                <w:sz w:val="20"/>
                <w:szCs w:val="20"/>
              </w:rPr>
              <w:t>1.2, 2.2, 3.3, 5.4</w:t>
            </w:r>
          </w:p>
        </w:tc>
        <w:tc>
          <w:tcPr>
            <w:tcW w:w="734" w:type="pct"/>
          </w:tcPr>
          <w:p w:rsidR="008C57DC" w:rsidRPr="00EC0EAD" w:rsidRDefault="008C57DC" w:rsidP="00856551">
            <w:pPr>
              <w:pStyle w:val="NoSpacing"/>
              <w:rPr>
                <w:sz w:val="20"/>
                <w:szCs w:val="20"/>
              </w:rPr>
            </w:pPr>
            <w:r>
              <w:rPr>
                <w:sz w:val="20"/>
                <w:szCs w:val="20"/>
              </w:rPr>
              <w:t>1,2,3,4,5,6,7,8,9, 10</w:t>
            </w:r>
          </w:p>
        </w:tc>
        <w:tc>
          <w:tcPr>
            <w:tcW w:w="555" w:type="pct"/>
          </w:tcPr>
          <w:p w:rsidR="008C57DC" w:rsidRPr="00EC0EAD" w:rsidRDefault="00CD7B60" w:rsidP="00856551">
            <w:pPr>
              <w:pStyle w:val="NoSpacing"/>
              <w:rPr>
                <w:sz w:val="20"/>
                <w:szCs w:val="20"/>
              </w:rPr>
            </w:pPr>
            <w:r>
              <w:rPr>
                <w:sz w:val="20"/>
                <w:szCs w:val="20"/>
              </w:rPr>
              <w:t>1,2,3,4,5,6</w:t>
            </w:r>
          </w:p>
        </w:tc>
        <w:tc>
          <w:tcPr>
            <w:tcW w:w="612" w:type="pct"/>
          </w:tcPr>
          <w:p w:rsidR="008C57DC" w:rsidRPr="00EC0EAD" w:rsidRDefault="008C57DC" w:rsidP="00856551">
            <w:pPr>
              <w:pStyle w:val="NoSpacing"/>
              <w:rPr>
                <w:sz w:val="20"/>
                <w:szCs w:val="20"/>
              </w:rPr>
            </w:pPr>
          </w:p>
        </w:tc>
        <w:tc>
          <w:tcPr>
            <w:tcW w:w="641" w:type="pct"/>
          </w:tcPr>
          <w:p w:rsidR="008C57DC" w:rsidRPr="00EC0EAD" w:rsidRDefault="00631CA6" w:rsidP="00856551">
            <w:pPr>
              <w:pStyle w:val="NoSpacing"/>
              <w:rPr>
                <w:sz w:val="20"/>
                <w:szCs w:val="20"/>
              </w:rPr>
            </w:pPr>
            <w:r>
              <w:rPr>
                <w:sz w:val="20"/>
                <w:szCs w:val="20"/>
              </w:rPr>
              <w:t>1,2,3,4,5,6,</w:t>
            </w:r>
          </w:p>
        </w:tc>
        <w:tc>
          <w:tcPr>
            <w:tcW w:w="444" w:type="pct"/>
          </w:tcPr>
          <w:p w:rsidR="008C57DC" w:rsidRPr="00EC0EAD" w:rsidRDefault="00CD7B60" w:rsidP="00856551">
            <w:pPr>
              <w:pStyle w:val="NoSpacing"/>
              <w:rPr>
                <w:sz w:val="20"/>
                <w:szCs w:val="20"/>
              </w:rPr>
            </w:pPr>
            <w:r>
              <w:rPr>
                <w:sz w:val="20"/>
                <w:szCs w:val="20"/>
              </w:rPr>
              <w:t>1,5</w:t>
            </w:r>
          </w:p>
        </w:tc>
      </w:tr>
    </w:tbl>
    <w:p w:rsidR="002E35E6" w:rsidRDefault="002E35E6">
      <w:pPr>
        <w:pStyle w:val="BodyText"/>
        <w:rPr>
          <w:b/>
          <w:sz w:val="22"/>
          <w:szCs w:val="22"/>
        </w:rPr>
      </w:pPr>
    </w:p>
    <w:p w:rsidR="00DD67B5" w:rsidRDefault="00DD67B5">
      <w:pPr>
        <w:pStyle w:val="BodyText"/>
        <w:rPr>
          <w:b/>
          <w:sz w:val="22"/>
        </w:rPr>
      </w:pPr>
    </w:p>
    <w:p w:rsidR="002E35E6" w:rsidRDefault="00321EA2">
      <w:pPr>
        <w:spacing w:before="1" w:line="250" w:lineRule="exact"/>
        <w:ind w:left="820" w:right="1978"/>
        <w:rPr>
          <w:b/>
        </w:rPr>
      </w:pPr>
      <w:r>
        <w:rPr>
          <w:b/>
        </w:rPr>
        <w:t>Kentucky Teacher Standards (</w:t>
      </w:r>
      <w:r>
        <w:rPr>
          <w:b/>
          <w:i/>
        </w:rPr>
        <w:t>KTS</w:t>
      </w:r>
      <w:r>
        <w:rPr>
          <w:b/>
        </w:rPr>
        <w:t>)</w:t>
      </w:r>
    </w:p>
    <w:p w:rsidR="002E35E6" w:rsidRDefault="00321EA2">
      <w:pPr>
        <w:spacing w:before="1" w:line="252" w:lineRule="exact"/>
        <w:ind w:left="1540" w:right="1978"/>
      </w:pPr>
      <w:r>
        <w:t xml:space="preserve">Standard 1 The Teacher Demonstrates Applied Content Knowledge Standard </w:t>
      </w:r>
      <w:proofErr w:type="gramStart"/>
      <w:r>
        <w:t>2  The</w:t>
      </w:r>
      <w:proofErr w:type="gramEnd"/>
      <w:r>
        <w:t xml:space="preserve"> Teacher Designs and Plans Instruction</w:t>
      </w:r>
    </w:p>
    <w:p w:rsidR="002E35E6" w:rsidRDefault="00321EA2">
      <w:pPr>
        <w:ind w:left="1540" w:right="1978"/>
      </w:pPr>
      <w:r>
        <w:t xml:space="preserve">Standard 3 The Teacher Creates and Maintains Learning Environment Standard </w:t>
      </w:r>
      <w:proofErr w:type="gramStart"/>
      <w:r>
        <w:t>4  The</w:t>
      </w:r>
      <w:proofErr w:type="gramEnd"/>
      <w:r>
        <w:t xml:space="preserve"> Teacher Implements and Manages Instruction Standard </w:t>
      </w:r>
      <w:proofErr w:type="spellStart"/>
      <w:r w:rsidR="0065422D">
        <w:t>Standard</w:t>
      </w:r>
      <w:proofErr w:type="spellEnd"/>
      <w:r w:rsidR="0065422D">
        <w:t xml:space="preserve"> </w:t>
      </w:r>
      <w:r>
        <w:t>5  The Teacher Assesses and Communicates Learning</w:t>
      </w:r>
      <w:r>
        <w:rPr>
          <w:spacing w:val="-18"/>
        </w:rPr>
        <w:t xml:space="preserve"> </w:t>
      </w:r>
      <w:r>
        <w:t>Results</w:t>
      </w:r>
    </w:p>
    <w:p w:rsidR="002E35E6" w:rsidRDefault="00321EA2">
      <w:pPr>
        <w:ind w:left="1540" w:right="1093"/>
      </w:pPr>
      <w:r>
        <w:t xml:space="preserve">Standard 6 The Teacher Demonstrates the Implementation of Technology Standard </w:t>
      </w:r>
      <w:proofErr w:type="gramStart"/>
      <w:r>
        <w:t>7  Reflects</w:t>
      </w:r>
      <w:proofErr w:type="gramEnd"/>
      <w:r>
        <w:t xml:space="preserve"> On and Evaluates Teaching and Learning</w:t>
      </w:r>
    </w:p>
    <w:p w:rsidR="002E35E6" w:rsidRDefault="00321EA2">
      <w:pPr>
        <w:spacing w:before="1" w:line="252" w:lineRule="exact"/>
        <w:ind w:left="1540" w:right="1978"/>
      </w:pPr>
      <w:r>
        <w:t xml:space="preserve">Standard </w:t>
      </w:r>
      <w:proofErr w:type="gramStart"/>
      <w:r>
        <w:t>8  Collaborates</w:t>
      </w:r>
      <w:proofErr w:type="gramEnd"/>
      <w:r>
        <w:t xml:space="preserve"> with Colleagues/Parents/Others</w:t>
      </w:r>
    </w:p>
    <w:p w:rsidR="002E35E6" w:rsidRDefault="00321EA2">
      <w:pPr>
        <w:ind w:left="1540" w:right="1093"/>
      </w:pPr>
      <w:r>
        <w:t xml:space="preserve">Standard 9 Evaluates Teaching and Implements Professional Development Standard </w:t>
      </w:r>
      <w:proofErr w:type="gramStart"/>
      <w:r>
        <w:t>10  Provides</w:t>
      </w:r>
      <w:proofErr w:type="gramEnd"/>
      <w:r>
        <w:t xml:space="preserve"> Leadership Within School/Community/Profession</w:t>
      </w:r>
    </w:p>
    <w:p w:rsidR="002E35E6" w:rsidRDefault="002E35E6">
      <w:pPr>
        <w:pStyle w:val="BodyText"/>
        <w:spacing w:before="3"/>
        <w:rPr>
          <w:sz w:val="22"/>
        </w:rPr>
      </w:pPr>
    </w:p>
    <w:p w:rsidR="00FE00D3" w:rsidRDefault="00FE00D3">
      <w:pPr>
        <w:spacing w:line="251" w:lineRule="exact"/>
        <w:ind w:left="820" w:right="1978"/>
        <w:rPr>
          <w:b/>
        </w:rPr>
      </w:pPr>
    </w:p>
    <w:p w:rsidR="002E35E6" w:rsidRDefault="00321EA2">
      <w:pPr>
        <w:spacing w:line="251" w:lineRule="exact"/>
        <w:ind w:left="820" w:right="1978"/>
        <w:rPr>
          <w:b/>
        </w:rPr>
      </w:pPr>
      <w:r>
        <w:rPr>
          <w:b/>
        </w:rPr>
        <w:t>CU Diversity Proficiencies (from KTS)</w:t>
      </w:r>
    </w:p>
    <w:p w:rsidR="002E35E6" w:rsidRDefault="00321EA2">
      <w:pPr>
        <w:spacing w:line="251" w:lineRule="exact"/>
        <w:ind w:left="1540" w:right="1978"/>
      </w:pPr>
      <w:r>
        <w:t xml:space="preserve">KTS </w:t>
      </w:r>
      <w:proofErr w:type="gramStart"/>
      <w:r>
        <w:t>1.2  Connects</w:t>
      </w:r>
      <w:proofErr w:type="gramEnd"/>
      <w:r>
        <w:t xml:space="preserve"> content to life experiences of student</w:t>
      </w:r>
    </w:p>
    <w:p w:rsidR="002E35E6" w:rsidRDefault="00321EA2">
      <w:pPr>
        <w:ind w:left="1540" w:right="1954"/>
        <w:jc w:val="both"/>
      </w:pPr>
      <w:r>
        <w:t>KTS 2.2 Uses contextual data to design instruction relevant to students KTS 2.4 Plans instructional strategies &amp; activities that address learning objectives for all students</w:t>
      </w:r>
    </w:p>
    <w:p w:rsidR="002E35E6" w:rsidRDefault="00321EA2">
      <w:pPr>
        <w:ind w:left="1540" w:right="1093"/>
      </w:pPr>
      <w:r>
        <w:t xml:space="preserve">KTS 3.3 Values and supports student diversity and addresses individual needs KTS </w:t>
      </w:r>
      <w:proofErr w:type="gramStart"/>
      <w:r>
        <w:t>4.2  Implement</w:t>
      </w:r>
      <w:proofErr w:type="gramEnd"/>
      <w:r>
        <w:t xml:space="preserve"> instruction based on diverse student need &amp; assessment data</w:t>
      </w:r>
    </w:p>
    <w:p w:rsidR="002E35E6" w:rsidRDefault="00321EA2">
      <w:pPr>
        <w:ind w:left="1540"/>
      </w:pPr>
      <w:r>
        <w:lastRenderedPageBreak/>
        <w:t>KTS 5.4 Describes, analyzes &amp; evaluates student performance data to determine progress of individuals and identify differences in progress among student groups</w:t>
      </w:r>
    </w:p>
    <w:p w:rsidR="002E35E6" w:rsidRDefault="00321EA2">
      <w:pPr>
        <w:ind w:left="1540"/>
      </w:pPr>
      <w:r>
        <w:t>KTS 6.3 Integrates student use of available technology into instruction to enhance learning outcomes and meet diverse student needs.</w:t>
      </w:r>
    </w:p>
    <w:p w:rsidR="002E35E6" w:rsidRDefault="00321EA2">
      <w:pPr>
        <w:spacing w:line="252" w:lineRule="exact"/>
        <w:ind w:left="1540" w:right="1093"/>
      </w:pPr>
      <w:r>
        <w:t xml:space="preserve">KTS </w:t>
      </w:r>
      <w:proofErr w:type="gramStart"/>
      <w:r>
        <w:t>8.1  Identifies</w:t>
      </w:r>
      <w:proofErr w:type="gramEnd"/>
      <w:r>
        <w:t xml:space="preserve"> students whose learning could be enhanced by collaboration</w:t>
      </w:r>
    </w:p>
    <w:p w:rsidR="002E35E6" w:rsidRDefault="002E35E6">
      <w:pPr>
        <w:pStyle w:val="BodyText"/>
        <w:spacing w:before="4"/>
        <w:rPr>
          <w:sz w:val="22"/>
        </w:rPr>
      </w:pPr>
    </w:p>
    <w:p w:rsidR="002E35E6" w:rsidRDefault="002E35E6">
      <w:pPr>
        <w:pStyle w:val="BodyText"/>
        <w:spacing w:before="9"/>
        <w:rPr>
          <w:sz w:val="19"/>
        </w:rPr>
      </w:pPr>
    </w:p>
    <w:p w:rsidR="002E35E6" w:rsidRDefault="00321EA2">
      <w:pPr>
        <w:ind w:left="1540" w:right="2166" w:hanging="720"/>
        <w:rPr>
          <w:sz w:val="24"/>
        </w:rPr>
      </w:pPr>
      <w:r>
        <w:rPr>
          <w:b/>
          <w:sz w:val="24"/>
        </w:rPr>
        <w:t xml:space="preserve">Interstate Teacher Assessment and Support Consortium </w:t>
      </w:r>
      <w:r>
        <w:rPr>
          <w:sz w:val="24"/>
        </w:rPr>
        <w:t>(</w:t>
      </w:r>
      <w:r>
        <w:rPr>
          <w:b/>
          <w:i/>
          <w:sz w:val="24"/>
        </w:rPr>
        <w:t>InTASC</w:t>
      </w:r>
      <w:r>
        <w:rPr>
          <w:sz w:val="24"/>
        </w:rPr>
        <w:t xml:space="preserve">) InTASC </w:t>
      </w:r>
      <w:proofErr w:type="gramStart"/>
      <w:r>
        <w:rPr>
          <w:sz w:val="24"/>
        </w:rPr>
        <w:t>1  Learner</w:t>
      </w:r>
      <w:proofErr w:type="gramEnd"/>
      <w:r>
        <w:rPr>
          <w:sz w:val="24"/>
        </w:rPr>
        <w:t xml:space="preserve"> Development</w:t>
      </w:r>
    </w:p>
    <w:p w:rsidR="002E35E6" w:rsidRDefault="00321EA2">
      <w:pPr>
        <w:ind w:left="1540" w:right="4838"/>
        <w:rPr>
          <w:sz w:val="24"/>
        </w:rPr>
      </w:pPr>
      <w:r>
        <w:rPr>
          <w:sz w:val="24"/>
        </w:rPr>
        <w:t>InTASC 2 Learner Differences InTASC 3 Learning Environments InTASC 4 Content Knowledge InTASC 5 Application of Content InTASC 6</w:t>
      </w:r>
      <w:r>
        <w:rPr>
          <w:spacing w:val="54"/>
          <w:sz w:val="24"/>
        </w:rPr>
        <w:t xml:space="preserve"> </w:t>
      </w:r>
      <w:r>
        <w:rPr>
          <w:sz w:val="24"/>
        </w:rPr>
        <w:t>Assessment</w:t>
      </w:r>
    </w:p>
    <w:p w:rsidR="002E35E6" w:rsidRDefault="00321EA2">
      <w:pPr>
        <w:ind w:left="1540" w:right="4838"/>
        <w:rPr>
          <w:sz w:val="24"/>
        </w:rPr>
      </w:pPr>
      <w:r>
        <w:rPr>
          <w:sz w:val="24"/>
        </w:rPr>
        <w:t xml:space="preserve">InTASC 7 Planning for Instruction </w:t>
      </w:r>
      <w:proofErr w:type="spellStart"/>
      <w:r>
        <w:rPr>
          <w:sz w:val="24"/>
        </w:rPr>
        <w:t>InTASK</w:t>
      </w:r>
      <w:proofErr w:type="spellEnd"/>
      <w:r>
        <w:rPr>
          <w:sz w:val="24"/>
        </w:rPr>
        <w:t xml:space="preserve"> </w:t>
      </w:r>
      <w:proofErr w:type="gramStart"/>
      <w:r>
        <w:rPr>
          <w:sz w:val="24"/>
        </w:rPr>
        <w:t>8  Instructional</w:t>
      </w:r>
      <w:proofErr w:type="gramEnd"/>
      <w:r>
        <w:rPr>
          <w:sz w:val="24"/>
        </w:rPr>
        <w:t xml:space="preserve"> Strategies</w:t>
      </w:r>
    </w:p>
    <w:p w:rsidR="002E35E6" w:rsidRDefault="00321EA2">
      <w:pPr>
        <w:ind w:left="1540" w:right="2341"/>
        <w:rPr>
          <w:sz w:val="24"/>
        </w:rPr>
      </w:pPr>
      <w:r>
        <w:rPr>
          <w:sz w:val="24"/>
        </w:rPr>
        <w:t xml:space="preserve">InTASC 9 Professional Learning and Ethical Practice InTASC </w:t>
      </w:r>
      <w:proofErr w:type="gramStart"/>
      <w:r>
        <w:rPr>
          <w:sz w:val="24"/>
        </w:rPr>
        <w:t>10  Leadership</w:t>
      </w:r>
      <w:proofErr w:type="gramEnd"/>
      <w:r>
        <w:rPr>
          <w:sz w:val="24"/>
        </w:rPr>
        <w:t xml:space="preserve"> and Collaboration</w:t>
      </w:r>
    </w:p>
    <w:p w:rsidR="002E35E6" w:rsidRDefault="002E35E6">
      <w:pPr>
        <w:pStyle w:val="BodyText"/>
        <w:rPr>
          <w:sz w:val="24"/>
        </w:rPr>
      </w:pPr>
    </w:p>
    <w:p w:rsidR="002E35E6" w:rsidRDefault="00321EA2">
      <w:pPr>
        <w:spacing w:before="213"/>
        <w:ind w:left="1540" w:right="4838" w:hanging="720"/>
      </w:pPr>
      <w:r>
        <w:rPr>
          <w:b/>
        </w:rPr>
        <w:t>International Literacy Association (</w:t>
      </w:r>
      <w:r>
        <w:rPr>
          <w:b/>
          <w:i/>
        </w:rPr>
        <w:t>ILA</w:t>
      </w:r>
      <w:r>
        <w:rPr>
          <w:b/>
        </w:rPr>
        <w:t xml:space="preserve">) </w:t>
      </w:r>
      <w:r>
        <w:t>Standard 1 Foundational Knowledge Standard 2 Curriculum and Instruction Standard 3 Assessment and Evaluation Standard 4 Diversity</w:t>
      </w:r>
    </w:p>
    <w:p w:rsidR="002E35E6" w:rsidRDefault="00321EA2">
      <w:pPr>
        <w:spacing w:line="252" w:lineRule="exact"/>
        <w:ind w:left="1540" w:right="1978"/>
      </w:pPr>
      <w:r>
        <w:t>Standard 5 Literate Environment</w:t>
      </w:r>
    </w:p>
    <w:p w:rsidR="002E35E6" w:rsidRDefault="00321EA2">
      <w:pPr>
        <w:spacing w:before="53"/>
        <w:ind w:left="1540" w:right="3759"/>
      </w:pPr>
      <w:r>
        <w:t>Standard 6 Professional Learning and Leadership</w:t>
      </w:r>
    </w:p>
    <w:p w:rsidR="002E35E6" w:rsidRDefault="002E35E6">
      <w:pPr>
        <w:pStyle w:val="BodyText"/>
        <w:spacing w:before="7"/>
        <w:rPr>
          <w:sz w:val="22"/>
        </w:rPr>
      </w:pPr>
    </w:p>
    <w:p w:rsidR="002E35E6" w:rsidRDefault="00321EA2">
      <w:pPr>
        <w:spacing w:line="237" w:lineRule="auto"/>
        <w:ind w:left="1540" w:right="3759" w:hanging="720"/>
      </w:pPr>
      <w:r>
        <w:rPr>
          <w:b/>
        </w:rPr>
        <w:t>Council for Accreditation of Educator Programs (</w:t>
      </w:r>
      <w:r>
        <w:rPr>
          <w:b/>
          <w:i/>
        </w:rPr>
        <w:t>CAEP</w:t>
      </w:r>
      <w:r>
        <w:rPr>
          <w:b/>
        </w:rPr>
        <w:t xml:space="preserve">) </w:t>
      </w:r>
      <w:r>
        <w:t>Standard 1 Content and Pedagogical Knowledge Standard 2 Clinical Partnerships and Practice</w:t>
      </w:r>
    </w:p>
    <w:p w:rsidR="002E35E6" w:rsidRDefault="00321EA2">
      <w:pPr>
        <w:ind w:left="1540" w:right="3150"/>
      </w:pPr>
      <w:r>
        <w:t>Standard 3 Candidate Quality, Recruitment, and Selectivity Standard 4 Program Impact</w:t>
      </w:r>
    </w:p>
    <w:p w:rsidR="002E35E6" w:rsidRDefault="00321EA2">
      <w:pPr>
        <w:spacing w:line="252" w:lineRule="exact"/>
        <w:ind w:left="1540" w:right="162"/>
      </w:pPr>
      <w:r>
        <w:t>Standard 5 Provider Quality Assurance and Continuous Improvement</w:t>
      </w:r>
    </w:p>
    <w:p w:rsidR="002E35E6" w:rsidRDefault="002E35E6">
      <w:pPr>
        <w:pStyle w:val="BodyText"/>
        <w:spacing w:before="5"/>
        <w:rPr>
          <w:sz w:val="22"/>
        </w:rPr>
      </w:pPr>
    </w:p>
    <w:p w:rsidR="001B2B18" w:rsidRDefault="001B2B18" w:rsidP="001B2B18">
      <w:pPr>
        <w:rPr>
          <w:b/>
        </w:rPr>
      </w:pPr>
      <w:r>
        <w:rPr>
          <w:b/>
        </w:rPr>
        <w:tab/>
      </w:r>
      <w:r w:rsidRPr="00FA071F">
        <w:rPr>
          <w:b/>
        </w:rPr>
        <w:t>Council for Exceptional Children Standards-Initial Preparation</w:t>
      </w:r>
    </w:p>
    <w:p w:rsidR="001B2B18" w:rsidRPr="00EF3F90" w:rsidRDefault="001B2B18" w:rsidP="001B2B18">
      <w:pPr>
        <w:pStyle w:val="Pa1"/>
        <w:rPr>
          <w:rFonts w:asciiTheme="minorHAnsi" w:hAnsiTheme="minorHAnsi"/>
          <w:color w:val="000000"/>
          <w:sz w:val="22"/>
          <w:szCs w:val="22"/>
        </w:rPr>
      </w:pPr>
      <w:r>
        <w:rPr>
          <w:rFonts w:asciiTheme="minorHAnsi" w:hAnsiTheme="minorHAnsi"/>
          <w:color w:val="000000"/>
          <w:sz w:val="22"/>
          <w:szCs w:val="22"/>
        </w:rPr>
        <w:tab/>
      </w:r>
      <w:r>
        <w:rPr>
          <w:rFonts w:asciiTheme="minorHAnsi" w:hAnsiTheme="minorHAnsi"/>
          <w:color w:val="000000"/>
          <w:sz w:val="22"/>
          <w:szCs w:val="22"/>
        </w:rPr>
        <w:tab/>
      </w:r>
      <w:r w:rsidRPr="00EF3F90">
        <w:rPr>
          <w:rFonts w:asciiTheme="minorHAnsi" w:hAnsiTheme="minorHAnsi"/>
          <w:color w:val="000000"/>
          <w:sz w:val="22"/>
          <w:szCs w:val="22"/>
        </w:rPr>
        <w:t>Standard 1: Learner Development and Individual Learning Differences</w:t>
      </w:r>
    </w:p>
    <w:p w:rsidR="001B2B18" w:rsidRDefault="001B2B18" w:rsidP="001B2B18">
      <w:pPr>
        <w:pStyle w:val="NoSpacing"/>
      </w:pPr>
      <w:r>
        <w:tab/>
      </w:r>
      <w:r>
        <w:tab/>
        <w:t>Standard 2: Learning Environments</w:t>
      </w:r>
    </w:p>
    <w:p w:rsidR="001B2B18" w:rsidRDefault="001B2B18" w:rsidP="001B2B18">
      <w:pPr>
        <w:pStyle w:val="NoSpacing"/>
      </w:pPr>
      <w:r>
        <w:tab/>
      </w:r>
      <w:r>
        <w:tab/>
        <w:t>Standard 3: Curricular Content Knowledge</w:t>
      </w:r>
    </w:p>
    <w:p w:rsidR="001B2B18" w:rsidRDefault="001B2B18" w:rsidP="001B2B18">
      <w:pPr>
        <w:pStyle w:val="NoSpacing"/>
      </w:pPr>
      <w:r>
        <w:tab/>
      </w:r>
      <w:r>
        <w:tab/>
        <w:t>Standard 4: Assessment</w:t>
      </w:r>
    </w:p>
    <w:p w:rsidR="001B2B18" w:rsidRDefault="001B2B18" w:rsidP="001B2B18">
      <w:pPr>
        <w:pStyle w:val="NoSpacing"/>
      </w:pPr>
      <w:r>
        <w:tab/>
      </w:r>
      <w:r>
        <w:tab/>
        <w:t>Standard 5: Instructional Planning and Strategies</w:t>
      </w:r>
    </w:p>
    <w:p w:rsidR="001B2B18" w:rsidRDefault="001B2B18" w:rsidP="001B2B18">
      <w:pPr>
        <w:pStyle w:val="NoSpacing"/>
      </w:pPr>
      <w:r>
        <w:tab/>
      </w:r>
      <w:r>
        <w:tab/>
        <w:t>Standard 6: Professional Learning and Ethical Practice</w:t>
      </w:r>
    </w:p>
    <w:p w:rsidR="001B2B18" w:rsidRDefault="001B2B18" w:rsidP="001B2B18">
      <w:pPr>
        <w:pStyle w:val="NoSpacing"/>
      </w:pPr>
      <w:r>
        <w:tab/>
      </w:r>
      <w:r>
        <w:tab/>
        <w:t>Standard 7: Collaboration</w:t>
      </w:r>
    </w:p>
    <w:p w:rsidR="001B2B18" w:rsidRDefault="001B2B18" w:rsidP="001B2B18">
      <w:pPr>
        <w:pStyle w:val="NoSpacing"/>
        <w:rPr>
          <w:b/>
        </w:rPr>
      </w:pPr>
    </w:p>
    <w:p w:rsidR="00FE00D3" w:rsidRDefault="00FE00D3">
      <w:pPr>
        <w:ind w:left="3654" w:right="3555"/>
        <w:jc w:val="center"/>
        <w:rPr>
          <w:rFonts w:ascii="Calibri"/>
          <w:b/>
          <w:sz w:val="24"/>
        </w:rPr>
      </w:pPr>
    </w:p>
    <w:p w:rsidR="00FE00D3" w:rsidRDefault="00FE00D3">
      <w:pPr>
        <w:ind w:left="3654" w:right="3555"/>
        <w:jc w:val="center"/>
        <w:rPr>
          <w:rFonts w:ascii="Calibri"/>
          <w:b/>
          <w:sz w:val="24"/>
        </w:rPr>
      </w:pPr>
    </w:p>
    <w:p w:rsidR="002E35E6" w:rsidRPr="00DD67B5" w:rsidRDefault="00321EA2">
      <w:pPr>
        <w:ind w:left="3654" w:right="3555"/>
        <w:jc w:val="center"/>
        <w:rPr>
          <w:b/>
          <w:sz w:val="24"/>
          <w:szCs w:val="24"/>
        </w:rPr>
      </w:pPr>
      <w:r w:rsidRPr="00DD67B5">
        <w:rPr>
          <w:b/>
          <w:sz w:val="24"/>
          <w:szCs w:val="24"/>
        </w:rPr>
        <w:t>Mission Statements/Vision</w:t>
      </w:r>
    </w:p>
    <w:p w:rsidR="002E35E6" w:rsidRDefault="00321EA2">
      <w:pPr>
        <w:ind w:left="100" w:right="162"/>
        <w:rPr>
          <w:sz w:val="24"/>
          <w:szCs w:val="24"/>
        </w:rPr>
      </w:pPr>
      <w:r w:rsidRPr="00DD67B5">
        <w:rPr>
          <w:sz w:val="24"/>
          <w:szCs w:val="24"/>
        </w:rPr>
        <w:t>The Campbellsville University Mission focuses on Scholarship, Excellence and Christian Servant Leadership.</w:t>
      </w:r>
    </w:p>
    <w:p w:rsidR="00DD67B5" w:rsidRPr="00DD67B5" w:rsidRDefault="00DD67B5">
      <w:pPr>
        <w:ind w:left="100" w:right="162"/>
        <w:rPr>
          <w:sz w:val="24"/>
          <w:szCs w:val="24"/>
        </w:rPr>
      </w:pPr>
    </w:p>
    <w:p w:rsidR="002E35E6" w:rsidRPr="00DD67B5" w:rsidRDefault="00321EA2">
      <w:pPr>
        <w:ind w:left="100" w:right="162"/>
        <w:rPr>
          <w:sz w:val="24"/>
          <w:szCs w:val="24"/>
        </w:rPr>
      </w:pPr>
      <w:r w:rsidRPr="00DD67B5">
        <w:rPr>
          <w:sz w:val="24"/>
          <w:szCs w:val="24"/>
        </w:rPr>
        <w:t>The Teacher Education Vision aims for individuals to be empowered to attain goals and impact others through Christian servant leadership. The School of Education Mission seeks to provide an academic infrastructure based on scholarship, service and Christian leadership, candidates who are competent and qualified, and who demonstrate</w:t>
      </w:r>
    </w:p>
    <w:p w:rsidR="002E35E6" w:rsidRPr="00DD67B5" w:rsidRDefault="00321EA2">
      <w:pPr>
        <w:pStyle w:val="ListParagraph"/>
        <w:numPr>
          <w:ilvl w:val="0"/>
          <w:numId w:val="1"/>
        </w:numPr>
        <w:tabs>
          <w:tab w:val="left" w:pos="819"/>
        </w:tabs>
        <w:spacing w:line="304" w:lineRule="exact"/>
        <w:rPr>
          <w:sz w:val="24"/>
          <w:szCs w:val="24"/>
        </w:rPr>
      </w:pPr>
      <w:r w:rsidRPr="00DD67B5">
        <w:rPr>
          <w:sz w:val="24"/>
          <w:szCs w:val="24"/>
        </w:rPr>
        <w:lastRenderedPageBreak/>
        <w:t>Knowledge and</w:t>
      </w:r>
      <w:r w:rsidRPr="00DD67B5">
        <w:rPr>
          <w:spacing w:val="-8"/>
          <w:sz w:val="24"/>
          <w:szCs w:val="24"/>
        </w:rPr>
        <w:t xml:space="preserve"> </w:t>
      </w:r>
      <w:r w:rsidRPr="00DD67B5">
        <w:rPr>
          <w:sz w:val="24"/>
          <w:szCs w:val="24"/>
        </w:rPr>
        <w:t>skills</w:t>
      </w:r>
    </w:p>
    <w:p w:rsidR="002E35E6" w:rsidRPr="00DD67B5" w:rsidRDefault="00321EA2">
      <w:pPr>
        <w:pStyle w:val="ListParagraph"/>
        <w:numPr>
          <w:ilvl w:val="0"/>
          <w:numId w:val="1"/>
        </w:numPr>
        <w:tabs>
          <w:tab w:val="left" w:pos="819"/>
        </w:tabs>
        <w:spacing w:line="305" w:lineRule="exact"/>
        <w:rPr>
          <w:sz w:val="24"/>
          <w:szCs w:val="24"/>
        </w:rPr>
      </w:pPr>
      <w:r w:rsidRPr="00DD67B5">
        <w:rPr>
          <w:sz w:val="24"/>
          <w:szCs w:val="24"/>
        </w:rPr>
        <w:t>Caring Dispositions, including respect for</w:t>
      </w:r>
      <w:r w:rsidRPr="00DD67B5">
        <w:rPr>
          <w:spacing w:val="-29"/>
          <w:sz w:val="24"/>
          <w:szCs w:val="24"/>
        </w:rPr>
        <w:t xml:space="preserve"> </w:t>
      </w:r>
      <w:r w:rsidRPr="00DD67B5">
        <w:rPr>
          <w:sz w:val="24"/>
          <w:szCs w:val="24"/>
        </w:rPr>
        <w:t>diversity</w:t>
      </w:r>
    </w:p>
    <w:p w:rsidR="002E35E6" w:rsidRPr="00DD67B5" w:rsidRDefault="00321EA2">
      <w:pPr>
        <w:pStyle w:val="ListParagraph"/>
        <w:numPr>
          <w:ilvl w:val="0"/>
          <w:numId w:val="1"/>
        </w:numPr>
        <w:tabs>
          <w:tab w:val="left" w:pos="819"/>
        </w:tabs>
        <w:spacing w:before="1" w:line="305" w:lineRule="exact"/>
        <w:rPr>
          <w:sz w:val="24"/>
          <w:szCs w:val="24"/>
        </w:rPr>
      </w:pPr>
      <w:r w:rsidRPr="00DD67B5">
        <w:rPr>
          <w:sz w:val="24"/>
          <w:szCs w:val="24"/>
        </w:rPr>
        <w:t>Commitment to life-long learning in a global</w:t>
      </w:r>
      <w:r w:rsidRPr="00DD67B5">
        <w:rPr>
          <w:spacing w:val="-20"/>
          <w:sz w:val="24"/>
          <w:szCs w:val="24"/>
        </w:rPr>
        <w:t xml:space="preserve"> </w:t>
      </w:r>
      <w:r w:rsidRPr="00DD67B5">
        <w:rPr>
          <w:sz w:val="24"/>
          <w:szCs w:val="24"/>
        </w:rPr>
        <w:t>society-</w:t>
      </w:r>
    </w:p>
    <w:p w:rsidR="002E35E6" w:rsidRPr="00DD67B5" w:rsidRDefault="00321EA2">
      <w:pPr>
        <w:pStyle w:val="ListParagraph"/>
        <w:numPr>
          <w:ilvl w:val="0"/>
          <w:numId w:val="1"/>
        </w:numPr>
        <w:tabs>
          <w:tab w:val="left" w:pos="819"/>
        </w:tabs>
        <w:spacing w:line="304" w:lineRule="exact"/>
        <w:rPr>
          <w:sz w:val="24"/>
          <w:szCs w:val="24"/>
        </w:rPr>
      </w:pPr>
      <w:r w:rsidRPr="00DD67B5">
        <w:rPr>
          <w:sz w:val="24"/>
          <w:szCs w:val="24"/>
        </w:rPr>
        <w:t>Characteristics of servant</w:t>
      </w:r>
      <w:r w:rsidRPr="00DD67B5">
        <w:rPr>
          <w:spacing w:val="-16"/>
          <w:sz w:val="24"/>
          <w:szCs w:val="24"/>
        </w:rPr>
        <w:t xml:space="preserve"> </w:t>
      </w:r>
      <w:r w:rsidRPr="00DD67B5">
        <w:rPr>
          <w:sz w:val="24"/>
          <w:szCs w:val="24"/>
        </w:rPr>
        <w:t>leadership</w:t>
      </w:r>
    </w:p>
    <w:p w:rsidR="002E35E6" w:rsidRPr="00DD67B5" w:rsidRDefault="00321EA2">
      <w:pPr>
        <w:ind w:left="100"/>
        <w:rPr>
          <w:sz w:val="24"/>
          <w:szCs w:val="24"/>
        </w:rPr>
      </w:pPr>
      <w:r w:rsidRPr="00DD67B5">
        <w:rPr>
          <w:sz w:val="24"/>
          <w:szCs w:val="24"/>
        </w:rPr>
        <w:t>The objectives of this course align with the mission of the university and of the School of Education. Students are involved in an action research study that demonstrates all of these characteristics.</w:t>
      </w:r>
    </w:p>
    <w:p w:rsidR="002E35E6" w:rsidRDefault="002E35E6">
      <w:pPr>
        <w:pStyle w:val="BodyText"/>
        <w:rPr>
          <w:rFonts w:ascii="Calibri"/>
          <w:sz w:val="22"/>
        </w:rPr>
      </w:pPr>
    </w:p>
    <w:p w:rsidR="002E35E6" w:rsidRDefault="002E35E6">
      <w:pPr>
        <w:pStyle w:val="BodyText"/>
        <w:spacing w:before="8"/>
        <w:rPr>
          <w:rFonts w:ascii="Calibri"/>
          <w:sz w:val="19"/>
        </w:rPr>
      </w:pPr>
    </w:p>
    <w:p w:rsidR="002E35E6" w:rsidRDefault="00321EA2">
      <w:pPr>
        <w:spacing w:line="250" w:lineRule="exact"/>
        <w:ind w:left="100" w:right="3759"/>
        <w:rPr>
          <w:b/>
        </w:rPr>
      </w:pPr>
      <w:r>
        <w:rPr>
          <w:b/>
        </w:rPr>
        <w:t xml:space="preserve">SPECIFIC OBJECTIVES: </w:t>
      </w:r>
    </w:p>
    <w:p w:rsidR="002E35E6" w:rsidRPr="00306F01" w:rsidRDefault="00321EA2">
      <w:pPr>
        <w:spacing w:line="250" w:lineRule="exact"/>
        <w:ind w:left="100" w:right="3150"/>
        <w:rPr>
          <w:sz w:val="24"/>
          <w:szCs w:val="24"/>
        </w:rPr>
      </w:pPr>
      <w:r w:rsidRPr="00306F01">
        <w:rPr>
          <w:sz w:val="24"/>
          <w:szCs w:val="24"/>
        </w:rPr>
        <w:t xml:space="preserve">Upon completion of this course, </w:t>
      </w:r>
    </w:p>
    <w:p w:rsidR="00AF6091" w:rsidRPr="00306F01" w:rsidRDefault="00AF6091" w:rsidP="00AF6091">
      <w:pPr>
        <w:pStyle w:val="Default"/>
      </w:pPr>
      <w:r w:rsidRPr="00306F01">
        <w:t xml:space="preserve">1. Participants will learn the historical foundations classical studies, and legislation </w:t>
      </w:r>
    </w:p>
    <w:p w:rsidR="00AF6091" w:rsidRPr="00306F01" w:rsidRDefault="00AF6091" w:rsidP="00AF6091">
      <w:pPr>
        <w:pStyle w:val="Default"/>
      </w:pPr>
      <w:r w:rsidRPr="00306F01">
        <w:t xml:space="preserve">regarding LD students. </w:t>
      </w:r>
    </w:p>
    <w:p w:rsidR="00AF6091" w:rsidRPr="00306F01" w:rsidRDefault="00AF6091" w:rsidP="00AF6091">
      <w:pPr>
        <w:pStyle w:val="Default"/>
      </w:pPr>
      <w:r w:rsidRPr="00306F01">
        <w:t xml:space="preserve">2. Participants will learn the definition, characteristics, and manifestations of </w:t>
      </w:r>
    </w:p>
    <w:p w:rsidR="00AF6091" w:rsidRPr="00306F01" w:rsidRDefault="00AF6091" w:rsidP="00AF6091">
      <w:pPr>
        <w:pStyle w:val="Default"/>
      </w:pPr>
      <w:r w:rsidRPr="00306F01">
        <w:t xml:space="preserve">learning disabilities as they related to children, youth, teens, and adults. </w:t>
      </w:r>
    </w:p>
    <w:p w:rsidR="00AF6091" w:rsidRPr="00306F01" w:rsidRDefault="00AF6091" w:rsidP="00AF6091">
      <w:pPr>
        <w:pStyle w:val="Default"/>
      </w:pPr>
      <w:r w:rsidRPr="00306F01">
        <w:t xml:space="preserve">3. Participants will study and apply research relative to learning disabilities, and </w:t>
      </w:r>
    </w:p>
    <w:p w:rsidR="00AF6091" w:rsidRPr="00306F01" w:rsidRDefault="00AF6091" w:rsidP="00AF6091">
      <w:pPr>
        <w:pStyle w:val="Default"/>
      </w:pPr>
      <w:r w:rsidRPr="00306F01">
        <w:t>etiologies of learning disabilities.</w:t>
      </w:r>
    </w:p>
    <w:p w:rsidR="00AF6091" w:rsidRPr="00306F01" w:rsidRDefault="00AF6091" w:rsidP="00AF6091">
      <w:pPr>
        <w:pStyle w:val="Default"/>
      </w:pPr>
      <w:r w:rsidRPr="00306F01">
        <w:t xml:space="preserve">4.  Medical, social and emotional characteristics </w:t>
      </w:r>
    </w:p>
    <w:p w:rsidR="00AF6091" w:rsidRPr="00306F01" w:rsidRDefault="00AF6091" w:rsidP="00AF6091">
      <w:pPr>
        <w:pStyle w:val="Default"/>
      </w:pPr>
      <w:r w:rsidRPr="00306F01">
        <w:t xml:space="preserve">of individuals with learning disabilities will be studied. </w:t>
      </w:r>
    </w:p>
    <w:p w:rsidR="00AF6091" w:rsidRPr="00306F01" w:rsidRDefault="00AF6091" w:rsidP="00AF6091">
      <w:pPr>
        <w:pStyle w:val="Default"/>
      </w:pPr>
      <w:r w:rsidRPr="00306F01">
        <w:t xml:space="preserve">5. Participants will gain a general knowledge of identification standards and </w:t>
      </w:r>
    </w:p>
    <w:p w:rsidR="00AF6091" w:rsidRPr="00306F01" w:rsidRDefault="00AF6091" w:rsidP="00AF6091">
      <w:pPr>
        <w:pStyle w:val="Default"/>
      </w:pPr>
      <w:r w:rsidRPr="00306F01">
        <w:t xml:space="preserve">assessment practices associated with learning disabilities. </w:t>
      </w:r>
    </w:p>
    <w:p w:rsidR="00AF6091" w:rsidRPr="00306F01" w:rsidRDefault="00AF6091" w:rsidP="00AF6091">
      <w:pPr>
        <w:pStyle w:val="Default"/>
      </w:pPr>
      <w:r w:rsidRPr="00306F01">
        <w:t xml:space="preserve">6 Participants will become more aware of the educational and behavioral </w:t>
      </w:r>
    </w:p>
    <w:p w:rsidR="00AF6091" w:rsidRPr="00306F01" w:rsidRDefault="00AF6091" w:rsidP="00AF6091">
      <w:pPr>
        <w:pStyle w:val="Default"/>
      </w:pPr>
      <w:r w:rsidRPr="00306F01">
        <w:t xml:space="preserve">interventions which are effective with this population of learners. </w:t>
      </w:r>
    </w:p>
    <w:p w:rsidR="00AF6091" w:rsidRPr="00306F01" w:rsidRDefault="00AF6091" w:rsidP="00AF6091">
      <w:pPr>
        <w:pStyle w:val="Default"/>
      </w:pPr>
      <w:r w:rsidRPr="00306F01">
        <w:t xml:space="preserve">7. Participants will learn techniques of classroom design which are most </w:t>
      </w:r>
    </w:p>
    <w:p w:rsidR="00AF6091" w:rsidRPr="00306F01" w:rsidRDefault="00AF6091" w:rsidP="00AF6091">
      <w:pPr>
        <w:pStyle w:val="Default"/>
      </w:pPr>
      <w:r w:rsidRPr="00306F01">
        <w:t xml:space="preserve">appropriate for students with learning disabilities. </w:t>
      </w:r>
    </w:p>
    <w:p w:rsidR="00AF6091" w:rsidRPr="00306F01" w:rsidRDefault="00AF6091" w:rsidP="00AF6091">
      <w:pPr>
        <w:pStyle w:val="Default"/>
      </w:pPr>
      <w:r w:rsidRPr="00306F01">
        <w:t xml:space="preserve">8. Participants will review and discuss classroom management strategies </w:t>
      </w:r>
    </w:p>
    <w:p w:rsidR="00AF6091" w:rsidRPr="00306F01" w:rsidRDefault="00AF6091" w:rsidP="00AF6091">
      <w:pPr>
        <w:pStyle w:val="Default"/>
      </w:pPr>
      <w:r w:rsidRPr="00306F01">
        <w:t xml:space="preserve">which are appropriate for students with learning disabilities. </w:t>
      </w:r>
    </w:p>
    <w:p w:rsidR="00AF6091" w:rsidRPr="00306F01" w:rsidRDefault="00AF6091" w:rsidP="00AF6091">
      <w:pPr>
        <w:pStyle w:val="Default"/>
      </w:pPr>
      <w:r w:rsidRPr="00306F01">
        <w:t xml:space="preserve">9. Participants will grow in understanding how to instruct students with learning </w:t>
      </w:r>
    </w:p>
    <w:p w:rsidR="00AF6091" w:rsidRPr="00306F01" w:rsidRDefault="00AF6091" w:rsidP="00AF6091">
      <w:pPr>
        <w:pStyle w:val="Default"/>
      </w:pPr>
      <w:r w:rsidRPr="00306F01">
        <w:t xml:space="preserve">disabilities in the areas of reading, mathematics, written expression, and other </w:t>
      </w:r>
    </w:p>
    <w:p w:rsidR="00AF6091" w:rsidRPr="00306F01" w:rsidRDefault="00AF6091" w:rsidP="00AF6091">
      <w:pPr>
        <w:pStyle w:val="Default"/>
      </w:pPr>
      <w:r w:rsidRPr="00306F01">
        <w:t xml:space="preserve">academic areas. </w:t>
      </w:r>
    </w:p>
    <w:p w:rsidR="00AF6091" w:rsidRPr="00306F01" w:rsidRDefault="00AF6091" w:rsidP="00AF6091">
      <w:pPr>
        <w:pStyle w:val="Default"/>
      </w:pPr>
      <w:r w:rsidRPr="00306F01">
        <w:t xml:space="preserve">10. Participants will learn strategies which will help individuals with learning </w:t>
      </w:r>
    </w:p>
    <w:p w:rsidR="00AF6091" w:rsidRPr="00306F01" w:rsidRDefault="00AF6091" w:rsidP="00AF6091">
      <w:pPr>
        <w:pStyle w:val="Default"/>
      </w:pPr>
      <w:r w:rsidRPr="00306F01">
        <w:t xml:space="preserve">disabilities to become independent in their learning and study skills. </w:t>
      </w:r>
    </w:p>
    <w:p w:rsidR="00AF6091" w:rsidRPr="00306F01" w:rsidRDefault="00AF6091" w:rsidP="00AF6091">
      <w:pPr>
        <w:pStyle w:val="Default"/>
      </w:pPr>
      <w:r w:rsidRPr="00306F01">
        <w:t xml:space="preserve">11. Participants will learn how the adult is impacted by learning disabilities as </w:t>
      </w:r>
    </w:p>
    <w:p w:rsidR="00AF6091" w:rsidRPr="00306F01" w:rsidRDefault="00AF6091" w:rsidP="00AF6091">
      <w:pPr>
        <w:pStyle w:val="Default"/>
      </w:pPr>
      <w:r w:rsidRPr="00306F01">
        <w:t xml:space="preserve">he/she pursues personal goals. </w:t>
      </w:r>
    </w:p>
    <w:p w:rsidR="00AF6091" w:rsidRPr="00306F01" w:rsidRDefault="00AF6091" w:rsidP="00AF6091">
      <w:pPr>
        <w:pStyle w:val="Default"/>
      </w:pPr>
      <w:r w:rsidRPr="00306F01">
        <w:t xml:space="preserve">12. Participants will learn the impact learning disabilities may have on auditory and </w:t>
      </w:r>
    </w:p>
    <w:p w:rsidR="002E35E6" w:rsidRPr="00306F01" w:rsidRDefault="00AF6091" w:rsidP="00856551">
      <w:pPr>
        <w:rPr>
          <w:sz w:val="24"/>
          <w:szCs w:val="24"/>
        </w:rPr>
      </w:pPr>
      <w:r w:rsidRPr="00306F01">
        <w:rPr>
          <w:sz w:val="24"/>
          <w:szCs w:val="24"/>
        </w:rPr>
        <w:t>information processing skills.                                                                                                                       13. Students will learn how to take all of the above information into consideration in the Referral to Placement process</w:t>
      </w:r>
      <w:r w:rsidR="00856551" w:rsidRPr="00306F01">
        <w:rPr>
          <w:sz w:val="24"/>
          <w:szCs w:val="24"/>
        </w:rPr>
        <w:t>.</w:t>
      </w:r>
    </w:p>
    <w:p w:rsidR="00856551" w:rsidRPr="00306F01" w:rsidRDefault="00856551" w:rsidP="00856551">
      <w:pPr>
        <w:rPr>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1929"/>
        <w:gridCol w:w="2319"/>
        <w:gridCol w:w="4080"/>
      </w:tblGrid>
      <w:tr w:rsidR="00856551" w:rsidRPr="00306F01" w:rsidTr="00856551">
        <w:trPr>
          <w:trHeight w:val="107"/>
        </w:trPr>
        <w:tc>
          <w:tcPr>
            <w:tcW w:w="1929" w:type="dxa"/>
          </w:tcPr>
          <w:p w:rsidR="00856551" w:rsidRPr="00306F01" w:rsidRDefault="00856551" w:rsidP="00856551">
            <w:pPr>
              <w:pStyle w:val="Default"/>
              <w:rPr>
                <w:b/>
                <w:bCs/>
              </w:rPr>
            </w:pPr>
            <w:r w:rsidRPr="00306F01">
              <w:rPr>
                <w:b/>
                <w:bCs/>
              </w:rPr>
              <w:t xml:space="preserve">Class Content and Schedule Session </w:t>
            </w:r>
          </w:p>
          <w:p w:rsidR="00856551" w:rsidRPr="00306F01" w:rsidRDefault="00856551" w:rsidP="00856551">
            <w:pPr>
              <w:pStyle w:val="Default"/>
              <w:rPr>
                <w:b/>
                <w:bCs/>
              </w:rPr>
            </w:pPr>
          </w:p>
          <w:p w:rsidR="00856551" w:rsidRPr="00306F01" w:rsidRDefault="00856551" w:rsidP="00856551">
            <w:pPr>
              <w:pStyle w:val="Default"/>
              <w:rPr>
                <w:b/>
                <w:bCs/>
              </w:rPr>
            </w:pPr>
            <w:r w:rsidRPr="00306F01">
              <w:rPr>
                <w:b/>
                <w:bCs/>
              </w:rPr>
              <w:t xml:space="preserve">Before first          </w:t>
            </w:r>
          </w:p>
          <w:p w:rsidR="00856551" w:rsidRPr="00306F01" w:rsidRDefault="00856551" w:rsidP="00856551">
            <w:pPr>
              <w:pStyle w:val="Default"/>
              <w:rPr>
                <w:b/>
              </w:rPr>
            </w:pPr>
            <w:r w:rsidRPr="00306F01">
              <w:rPr>
                <w:b/>
                <w:bCs/>
              </w:rPr>
              <w:t>session</w:t>
            </w:r>
          </w:p>
        </w:tc>
        <w:tc>
          <w:tcPr>
            <w:tcW w:w="2319" w:type="dxa"/>
          </w:tcPr>
          <w:p w:rsidR="00856551" w:rsidRPr="00306F01" w:rsidRDefault="00856551" w:rsidP="00856551">
            <w:pPr>
              <w:pStyle w:val="Default"/>
              <w:rPr>
                <w:b/>
                <w:bCs/>
              </w:rPr>
            </w:pPr>
            <w:r w:rsidRPr="00306F01">
              <w:rPr>
                <w:b/>
                <w:bCs/>
              </w:rPr>
              <w:t>Topic</w:t>
            </w:r>
          </w:p>
          <w:p w:rsidR="00856551" w:rsidRPr="00306F01" w:rsidRDefault="00856551" w:rsidP="00856551">
            <w:pPr>
              <w:pStyle w:val="Default"/>
              <w:rPr>
                <w:b/>
                <w:bCs/>
              </w:rPr>
            </w:pPr>
          </w:p>
          <w:p w:rsidR="00856551" w:rsidRPr="00306F01" w:rsidRDefault="00856551" w:rsidP="00856551">
            <w:pPr>
              <w:pStyle w:val="Default"/>
              <w:rPr>
                <w:b/>
                <w:bCs/>
              </w:rPr>
            </w:pPr>
          </w:p>
          <w:p w:rsidR="00856551" w:rsidRPr="00306F01" w:rsidRDefault="00856551" w:rsidP="00856551">
            <w:pPr>
              <w:pStyle w:val="Default"/>
              <w:rPr>
                <w:b/>
                <w:bCs/>
              </w:rPr>
            </w:pPr>
          </w:p>
          <w:p w:rsidR="00856551" w:rsidRPr="00306F01" w:rsidRDefault="00856551" w:rsidP="00856551">
            <w:pPr>
              <w:pStyle w:val="Default"/>
              <w:rPr>
                <w:b/>
                <w:bCs/>
              </w:rPr>
            </w:pPr>
            <w:r w:rsidRPr="00306F01">
              <w:rPr>
                <w:b/>
                <w:bCs/>
              </w:rPr>
              <w:t>Writing Good</w:t>
            </w:r>
          </w:p>
          <w:p w:rsidR="00856551" w:rsidRPr="00306F01" w:rsidRDefault="00856551" w:rsidP="00856551">
            <w:pPr>
              <w:pStyle w:val="Default"/>
              <w:rPr>
                <w:b/>
                <w:bCs/>
              </w:rPr>
            </w:pPr>
            <w:r w:rsidRPr="00306F01">
              <w:rPr>
                <w:b/>
                <w:bCs/>
              </w:rPr>
              <w:t>Present Levels</w:t>
            </w:r>
          </w:p>
          <w:p w:rsidR="00856551" w:rsidRPr="00306F01" w:rsidRDefault="00856551" w:rsidP="00856551">
            <w:pPr>
              <w:pStyle w:val="Default"/>
            </w:pPr>
            <w:r w:rsidRPr="00306F01">
              <w:rPr>
                <w:b/>
                <w:bCs/>
              </w:rPr>
              <w:t>Of Functioning on IEP</w:t>
            </w:r>
          </w:p>
        </w:tc>
        <w:tc>
          <w:tcPr>
            <w:tcW w:w="4080" w:type="dxa"/>
          </w:tcPr>
          <w:p w:rsidR="00856551" w:rsidRPr="00306F01" w:rsidRDefault="00856551" w:rsidP="00856551">
            <w:pPr>
              <w:pStyle w:val="Default"/>
              <w:rPr>
                <w:b/>
                <w:bCs/>
              </w:rPr>
            </w:pPr>
            <w:r w:rsidRPr="00306F01">
              <w:rPr>
                <w:b/>
                <w:bCs/>
              </w:rPr>
              <w:t xml:space="preserve">Assignments </w:t>
            </w:r>
          </w:p>
          <w:p w:rsidR="00856551" w:rsidRPr="00306F01" w:rsidRDefault="00856551" w:rsidP="00856551">
            <w:pPr>
              <w:pStyle w:val="Default"/>
              <w:rPr>
                <w:b/>
                <w:bCs/>
              </w:rPr>
            </w:pPr>
          </w:p>
          <w:p w:rsidR="00856551" w:rsidRPr="00306F01" w:rsidRDefault="00856551" w:rsidP="00856551">
            <w:pPr>
              <w:pStyle w:val="Default"/>
              <w:rPr>
                <w:b/>
                <w:bCs/>
              </w:rPr>
            </w:pPr>
          </w:p>
          <w:p w:rsidR="00856551" w:rsidRPr="00306F01" w:rsidRDefault="00856551" w:rsidP="00856551">
            <w:pPr>
              <w:pStyle w:val="Default"/>
              <w:rPr>
                <w:b/>
                <w:bCs/>
              </w:rPr>
            </w:pPr>
          </w:p>
          <w:p w:rsidR="00856551" w:rsidRPr="00306F01" w:rsidRDefault="00856551" w:rsidP="00856551">
            <w:pPr>
              <w:pStyle w:val="Default"/>
              <w:rPr>
                <w:bCs/>
              </w:rPr>
            </w:pPr>
            <w:r w:rsidRPr="00306F01">
              <w:rPr>
                <w:b/>
                <w:bCs/>
              </w:rPr>
              <w:t xml:space="preserve">Read </w:t>
            </w:r>
            <w:r w:rsidRPr="00306F01">
              <w:rPr>
                <w:bCs/>
              </w:rPr>
              <w:t>Present Levels</w:t>
            </w:r>
          </w:p>
          <w:p w:rsidR="00856551" w:rsidRPr="00306F01" w:rsidRDefault="00856551" w:rsidP="00856551">
            <w:pPr>
              <w:pStyle w:val="Default"/>
            </w:pPr>
            <w:r w:rsidRPr="00306F01">
              <w:rPr>
                <w:bCs/>
              </w:rPr>
              <w:t xml:space="preserve">@ </w:t>
            </w:r>
            <w:hyperlink r:id="rId7" w:history="1">
              <w:r w:rsidRPr="00306F01">
                <w:rPr>
                  <w:rStyle w:val="Hyperlink"/>
                  <w:bCs/>
                </w:rPr>
                <w:t>http://www.parentcenterhub.org/repository/present-levels/</w:t>
              </w:r>
            </w:hyperlink>
          </w:p>
        </w:tc>
      </w:tr>
      <w:tr w:rsidR="00856551" w:rsidRPr="00306F01" w:rsidTr="00856551">
        <w:trPr>
          <w:trHeight w:val="937"/>
        </w:trPr>
        <w:tc>
          <w:tcPr>
            <w:tcW w:w="1929" w:type="dxa"/>
          </w:tcPr>
          <w:p w:rsidR="00856551" w:rsidRPr="00306F01" w:rsidRDefault="00856551" w:rsidP="00856551">
            <w:pPr>
              <w:pStyle w:val="Default"/>
            </w:pPr>
          </w:p>
          <w:p w:rsidR="00856551" w:rsidRPr="00306F01" w:rsidRDefault="00856551" w:rsidP="00856551">
            <w:pPr>
              <w:pStyle w:val="Default"/>
            </w:pPr>
          </w:p>
          <w:p w:rsidR="00856551" w:rsidRPr="00306F01" w:rsidRDefault="00856551" w:rsidP="00856551">
            <w:pPr>
              <w:pStyle w:val="Default"/>
            </w:pPr>
            <w:r w:rsidRPr="00306F01">
              <w:t xml:space="preserve">Session 1 </w:t>
            </w:r>
          </w:p>
        </w:tc>
        <w:tc>
          <w:tcPr>
            <w:tcW w:w="2319" w:type="dxa"/>
          </w:tcPr>
          <w:p w:rsidR="00856551" w:rsidRPr="00306F01" w:rsidRDefault="00856551" w:rsidP="00856551">
            <w:pPr>
              <w:pStyle w:val="Default"/>
            </w:pPr>
          </w:p>
          <w:p w:rsidR="00856551" w:rsidRPr="00306F01" w:rsidRDefault="00856551" w:rsidP="00856551">
            <w:pPr>
              <w:pStyle w:val="Default"/>
            </w:pPr>
          </w:p>
          <w:p w:rsidR="00856551" w:rsidRPr="00306F01" w:rsidRDefault="00856551" w:rsidP="00856551">
            <w:pPr>
              <w:pStyle w:val="Default"/>
            </w:pPr>
            <w:r w:rsidRPr="00306F01">
              <w:t xml:space="preserve">Introduction to Learning and        Characteristics of LD </w:t>
            </w:r>
            <w:r w:rsidRPr="00306F01">
              <w:lastRenderedPageBreak/>
              <w:t>and other mild disabilities</w:t>
            </w:r>
          </w:p>
          <w:p w:rsidR="00856551" w:rsidRPr="00306F01" w:rsidRDefault="00856551" w:rsidP="00856551">
            <w:pPr>
              <w:pStyle w:val="Default"/>
            </w:pPr>
            <w:r w:rsidRPr="00306F01">
              <w:t>Recent changes</w:t>
            </w:r>
          </w:p>
          <w:p w:rsidR="00856551" w:rsidRPr="00306F01" w:rsidRDefault="00856551" w:rsidP="00856551">
            <w:pPr>
              <w:pStyle w:val="Default"/>
            </w:pPr>
            <w:r w:rsidRPr="00306F01">
              <w:t>in Special Education</w:t>
            </w:r>
          </w:p>
        </w:tc>
        <w:tc>
          <w:tcPr>
            <w:tcW w:w="4080" w:type="dxa"/>
          </w:tcPr>
          <w:p w:rsidR="00856551" w:rsidRPr="00306F01" w:rsidRDefault="00856551" w:rsidP="00856551">
            <w:pPr>
              <w:pStyle w:val="Default"/>
            </w:pPr>
          </w:p>
          <w:p w:rsidR="00856551" w:rsidRPr="00306F01" w:rsidRDefault="00856551" w:rsidP="00856551">
            <w:pPr>
              <w:pStyle w:val="Default"/>
            </w:pPr>
          </w:p>
          <w:p w:rsidR="00856551" w:rsidRPr="00306F01" w:rsidRDefault="00856551" w:rsidP="00856551">
            <w:pPr>
              <w:pStyle w:val="Default"/>
            </w:pPr>
            <w:r w:rsidRPr="00306F01">
              <w:t xml:space="preserve">Online Lessons 1 and 2 </w:t>
            </w:r>
          </w:p>
          <w:p w:rsidR="00856551" w:rsidRPr="00306F01" w:rsidRDefault="00856551" w:rsidP="00856551">
            <w:pPr>
              <w:pStyle w:val="Default"/>
            </w:pPr>
            <w:r w:rsidRPr="00306F01">
              <w:t>Chapters 1, 5, and 7 of text</w:t>
            </w:r>
          </w:p>
          <w:p w:rsidR="00856551" w:rsidRPr="00306F01" w:rsidRDefault="00856551" w:rsidP="00856551">
            <w:pPr>
              <w:pStyle w:val="Default"/>
              <w:rPr>
                <w:b/>
              </w:rPr>
            </w:pPr>
            <w:r w:rsidRPr="00306F01">
              <w:rPr>
                <w:b/>
              </w:rPr>
              <w:t xml:space="preserve">Article Review </w:t>
            </w:r>
          </w:p>
          <w:p w:rsidR="00856551" w:rsidRPr="00306F01" w:rsidRDefault="00856551" w:rsidP="00856551">
            <w:pPr>
              <w:pStyle w:val="Default"/>
            </w:pPr>
            <w:r w:rsidRPr="00306F01">
              <w:t>Write a paragraph summary of</w:t>
            </w:r>
          </w:p>
          <w:p w:rsidR="00856551" w:rsidRPr="00306F01" w:rsidRDefault="00856551" w:rsidP="00856551">
            <w:pPr>
              <w:pStyle w:val="Default"/>
            </w:pPr>
            <w:r w:rsidRPr="00306F01">
              <w:lastRenderedPageBreak/>
              <w:t xml:space="preserve">  what you learned and where you </w:t>
            </w:r>
          </w:p>
          <w:p w:rsidR="00856551" w:rsidRPr="00306F01" w:rsidRDefault="00856551" w:rsidP="00856551">
            <w:pPr>
              <w:pStyle w:val="Default"/>
            </w:pPr>
            <w:r w:rsidRPr="00306F01">
              <w:t xml:space="preserve">  need more information</w:t>
            </w:r>
          </w:p>
        </w:tc>
      </w:tr>
      <w:tr w:rsidR="00856551" w:rsidRPr="00306F01" w:rsidTr="00856551">
        <w:trPr>
          <w:trHeight w:val="937"/>
        </w:trPr>
        <w:tc>
          <w:tcPr>
            <w:tcW w:w="1929" w:type="dxa"/>
          </w:tcPr>
          <w:p w:rsidR="00856551" w:rsidRPr="00306F01" w:rsidRDefault="00856551" w:rsidP="00856551">
            <w:pPr>
              <w:pStyle w:val="Default"/>
            </w:pPr>
          </w:p>
          <w:p w:rsidR="00856551" w:rsidRPr="00306F01" w:rsidRDefault="00856551" w:rsidP="00856551">
            <w:pPr>
              <w:pStyle w:val="Default"/>
            </w:pPr>
          </w:p>
          <w:p w:rsidR="00856551" w:rsidRPr="00306F01" w:rsidRDefault="00856551" w:rsidP="00856551">
            <w:pPr>
              <w:pStyle w:val="Default"/>
            </w:pPr>
          </w:p>
          <w:p w:rsidR="00856551" w:rsidRPr="00306F01" w:rsidRDefault="00856551" w:rsidP="00856551">
            <w:pPr>
              <w:pStyle w:val="Default"/>
            </w:pPr>
            <w:r w:rsidRPr="00306F01">
              <w:t xml:space="preserve">Session 2 </w:t>
            </w:r>
          </w:p>
        </w:tc>
        <w:tc>
          <w:tcPr>
            <w:tcW w:w="2319" w:type="dxa"/>
          </w:tcPr>
          <w:p w:rsidR="00856551" w:rsidRPr="00306F01" w:rsidRDefault="00856551" w:rsidP="00856551">
            <w:pPr>
              <w:pStyle w:val="Default"/>
            </w:pPr>
            <w:r w:rsidRPr="00306F01">
              <w:t xml:space="preserve"> </w:t>
            </w:r>
          </w:p>
          <w:p w:rsidR="00856551" w:rsidRPr="00306F01" w:rsidRDefault="00856551" w:rsidP="00856551">
            <w:pPr>
              <w:pStyle w:val="Default"/>
            </w:pPr>
          </w:p>
          <w:p w:rsidR="00856551" w:rsidRPr="00306F01" w:rsidRDefault="00856551" w:rsidP="00856551">
            <w:pPr>
              <w:pStyle w:val="Default"/>
            </w:pPr>
          </w:p>
          <w:p w:rsidR="00856551" w:rsidRPr="00306F01" w:rsidRDefault="00856551" w:rsidP="00856551">
            <w:pPr>
              <w:pStyle w:val="Default"/>
            </w:pPr>
            <w:r w:rsidRPr="00306F01">
              <w:t>Referral through</w:t>
            </w:r>
          </w:p>
          <w:p w:rsidR="00856551" w:rsidRPr="00306F01" w:rsidRDefault="00856551" w:rsidP="00856551">
            <w:pPr>
              <w:pStyle w:val="Default"/>
            </w:pPr>
            <w:r w:rsidRPr="00306F01">
              <w:t>Placement</w:t>
            </w:r>
          </w:p>
          <w:p w:rsidR="00856551" w:rsidRPr="00306F01" w:rsidRDefault="00856551" w:rsidP="00856551">
            <w:pPr>
              <w:pStyle w:val="Default"/>
            </w:pPr>
          </w:p>
        </w:tc>
        <w:tc>
          <w:tcPr>
            <w:tcW w:w="4080" w:type="dxa"/>
          </w:tcPr>
          <w:p w:rsidR="00856551" w:rsidRPr="00306F01" w:rsidRDefault="00856551" w:rsidP="00856551">
            <w:pPr>
              <w:pStyle w:val="Default"/>
            </w:pPr>
          </w:p>
          <w:p w:rsidR="00856551" w:rsidRPr="00306F01" w:rsidRDefault="00856551" w:rsidP="00856551">
            <w:pPr>
              <w:pStyle w:val="Default"/>
            </w:pPr>
          </w:p>
          <w:p w:rsidR="00856551" w:rsidRPr="00306F01" w:rsidRDefault="00856551" w:rsidP="00856551">
            <w:pPr>
              <w:pStyle w:val="Default"/>
            </w:pPr>
          </w:p>
          <w:p w:rsidR="00856551" w:rsidRPr="00306F01" w:rsidRDefault="00856551" w:rsidP="00856551">
            <w:pPr>
              <w:pStyle w:val="Default"/>
              <w:rPr>
                <w:b/>
              </w:rPr>
            </w:pPr>
            <w:r w:rsidRPr="00306F01">
              <w:t xml:space="preserve">Chapters 2 - 4, </w:t>
            </w:r>
            <w:r w:rsidRPr="00306F01">
              <w:rPr>
                <w:b/>
              </w:rPr>
              <w:t>10</w:t>
            </w:r>
          </w:p>
          <w:p w:rsidR="00856551" w:rsidRPr="00306F01" w:rsidRDefault="00856551" w:rsidP="00856551">
            <w:pPr>
              <w:pStyle w:val="Default"/>
              <w:rPr>
                <w:b/>
              </w:rPr>
            </w:pPr>
            <w:r w:rsidRPr="00306F01">
              <w:rPr>
                <w:b/>
              </w:rPr>
              <w:t>10 Basic Steps in Special Education</w:t>
            </w:r>
          </w:p>
          <w:p w:rsidR="00856551" w:rsidRPr="00306F01" w:rsidRDefault="00856551" w:rsidP="00856551">
            <w:pPr>
              <w:pStyle w:val="Default"/>
              <w:rPr>
                <w:b/>
              </w:rPr>
            </w:pPr>
            <w:r w:rsidRPr="00306F01">
              <w:rPr>
                <w:b/>
              </w:rPr>
              <w:t xml:space="preserve">@ </w:t>
            </w:r>
            <w:hyperlink r:id="rId8" w:history="1">
              <w:r w:rsidRPr="00306F01">
                <w:rPr>
                  <w:rStyle w:val="Hyperlink"/>
                  <w:b/>
                </w:rPr>
                <w:t>http://www.parentcenterhub.org/repository/steps/</w:t>
              </w:r>
            </w:hyperlink>
          </w:p>
          <w:p w:rsidR="00856551" w:rsidRPr="00306F01" w:rsidRDefault="00856551" w:rsidP="00856551">
            <w:pPr>
              <w:pStyle w:val="Default"/>
            </w:pPr>
            <w:r w:rsidRPr="00306F01">
              <w:rPr>
                <w:b/>
              </w:rPr>
              <w:t>Read the Integrated Report (</w:t>
            </w:r>
            <w:r w:rsidRPr="00306F01">
              <w:t>Found in the first section of your course outline)</w:t>
            </w:r>
          </w:p>
          <w:p w:rsidR="00856551" w:rsidRPr="00306F01" w:rsidRDefault="00856551" w:rsidP="00856551">
            <w:pPr>
              <w:pStyle w:val="Default"/>
            </w:pPr>
          </w:p>
        </w:tc>
      </w:tr>
      <w:tr w:rsidR="00856551" w:rsidRPr="00306F01" w:rsidTr="00856551">
        <w:trPr>
          <w:trHeight w:val="937"/>
        </w:trPr>
        <w:tc>
          <w:tcPr>
            <w:tcW w:w="1929" w:type="dxa"/>
            <w:tcBorders>
              <w:left w:val="nil"/>
            </w:tcBorders>
          </w:tcPr>
          <w:p w:rsidR="00856551" w:rsidRPr="00306F01" w:rsidRDefault="00856551" w:rsidP="00856551">
            <w:pPr>
              <w:pStyle w:val="Default"/>
            </w:pPr>
            <w:r w:rsidRPr="00306F01">
              <w:t xml:space="preserve">Session 3 </w:t>
            </w:r>
          </w:p>
        </w:tc>
        <w:tc>
          <w:tcPr>
            <w:tcW w:w="2319" w:type="dxa"/>
          </w:tcPr>
          <w:p w:rsidR="00856551" w:rsidRPr="00306F01" w:rsidRDefault="00856551" w:rsidP="00856551">
            <w:pPr>
              <w:pStyle w:val="Default"/>
            </w:pPr>
            <w:r w:rsidRPr="00306F01">
              <w:t>Referral through</w:t>
            </w:r>
          </w:p>
          <w:p w:rsidR="00856551" w:rsidRPr="00306F01" w:rsidRDefault="00856551" w:rsidP="00856551">
            <w:pPr>
              <w:pStyle w:val="Default"/>
            </w:pPr>
            <w:r w:rsidRPr="00306F01">
              <w:t>Placement (</w:t>
            </w:r>
            <w:proofErr w:type="spellStart"/>
            <w:r w:rsidRPr="00306F01">
              <w:t>con'd</w:t>
            </w:r>
            <w:proofErr w:type="spellEnd"/>
            <w:r w:rsidRPr="00306F01">
              <w:t>)</w:t>
            </w:r>
          </w:p>
          <w:p w:rsidR="00856551" w:rsidRPr="00306F01" w:rsidRDefault="00856551" w:rsidP="00856551">
            <w:pPr>
              <w:pStyle w:val="Default"/>
            </w:pPr>
            <w:r w:rsidRPr="00306F01">
              <w:t>Social, Emotional,</w:t>
            </w:r>
          </w:p>
          <w:p w:rsidR="00856551" w:rsidRPr="00306F01" w:rsidRDefault="00856551" w:rsidP="00856551">
            <w:pPr>
              <w:pStyle w:val="Default"/>
            </w:pPr>
            <w:r w:rsidRPr="00306F01">
              <w:t>and Behavioral</w:t>
            </w:r>
          </w:p>
          <w:p w:rsidR="00856551" w:rsidRPr="00306F01" w:rsidRDefault="00856551" w:rsidP="00856551">
            <w:pPr>
              <w:pStyle w:val="Default"/>
            </w:pPr>
            <w:r w:rsidRPr="00306F01">
              <w:t>Issues</w:t>
            </w:r>
          </w:p>
        </w:tc>
        <w:tc>
          <w:tcPr>
            <w:tcW w:w="4080" w:type="dxa"/>
            <w:tcBorders>
              <w:right w:val="nil"/>
            </w:tcBorders>
          </w:tcPr>
          <w:p w:rsidR="00856551" w:rsidRPr="00306F01" w:rsidRDefault="00856551" w:rsidP="00856551">
            <w:pPr>
              <w:pStyle w:val="Default"/>
            </w:pPr>
            <w:r w:rsidRPr="00306F01">
              <w:t xml:space="preserve">Chapter </w:t>
            </w:r>
            <w:proofErr w:type="gramStart"/>
            <w:r w:rsidRPr="00306F01">
              <w:t>6 ,</w:t>
            </w:r>
            <w:proofErr w:type="gramEnd"/>
            <w:r w:rsidRPr="00306F01">
              <w:t xml:space="preserve"> 8 and 9</w:t>
            </w:r>
          </w:p>
          <w:p w:rsidR="00856551" w:rsidRPr="00306F01" w:rsidRDefault="00856551" w:rsidP="00856551">
            <w:pPr>
              <w:pStyle w:val="Default"/>
            </w:pPr>
            <w:r w:rsidRPr="00306F01">
              <w:t xml:space="preserve">Large Group:  </w:t>
            </w:r>
            <w:hyperlink r:id="rId9" w:history="1">
              <w:r w:rsidRPr="00306F01">
                <w:rPr>
                  <w:rStyle w:val="Hyperlink"/>
                </w:rPr>
                <w:t>http://www.pbisworld.com/behavior-descriptions/aggressive-bullying/</w:t>
              </w:r>
            </w:hyperlink>
          </w:p>
          <w:p w:rsidR="00856551" w:rsidRPr="00306F01" w:rsidRDefault="00856551" w:rsidP="00856551">
            <w:pPr>
              <w:pStyle w:val="Default"/>
            </w:pPr>
            <w:r w:rsidRPr="00306F01">
              <w:rPr>
                <w:rStyle w:val="HTMLCite"/>
                <w:b/>
                <w:bCs/>
              </w:rPr>
              <w:t>consciousdiscipline</w:t>
            </w:r>
            <w:r w:rsidRPr="00306F01">
              <w:rPr>
                <w:rStyle w:val="HTMLCite"/>
              </w:rPr>
              <w:t>.com/</w:t>
            </w:r>
          </w:p>
          <w:p w:rsidR="00856551" w:rsidRPr="00306F01" w:rsidRDefault="00856551" w:rsidP="00856551">
            <w:pPr>
              <w:pStyle w:val="Default"/>
            </w:pPr>
            <w:r w:rsidRPr="00306F01">
              <w:t>Write a paragraph summary of</w:t>
            </w:r>
          </w:p>
          <w:p w:rsidR="00856551" w:rsidRPr="00306F01" w:rsidRDefault="00856551" w:rsidP="00856551">
            <w:pPr>
              <w:pStyle w:val="Default"/>
              <w:rPr>
                <w:color w:val="auto"/>
              </w:rPr>
            </w:pPr>
            <w:r w:rsidRPr="00306F01">
              <w:t xml:space="preserve">  what you learned and where you      </w:t>
            </w:r>
            <w:r w:rsidRPr="00306F01">
              <w:rPr>
                <w:color w:val="auto"/>
              </w:rPr>
              <w:t xml:space="preserve">          </w:t>
            </w:r>
          </w:p>
          <w:p w:rsidR="00856551" w:rsidRPr="00306F01" w:rsidRDefault="00856551" w:rsidP="00856551">
            <w:pPr>
              <w:pStyle w:val="Default"/>
            </w:pPr>
            <w:r w:rsidRPr="00306F01">
              <w:t xml:space="preserve">  need more information</w:t>
            </w:r>
          </w:p>
          <w:p w:rsidR="00856551" w:rsidRPr="00306F01" w:rsidRDefault="00856551" w:rsidP="00856551">
            <w:pPr>
              <w:pStyle w:val="Default"/>
              <w:rPr>
                <w:b/>
              </w:rPr>
            </w:pPr>
            <w:r w:rsidRPr="00306F01">
              <w:rPr>
                <w:b/>
              </w:rPr>
              <w:t>Comprehensive Assignment, Part A, Eligibility Report</w:t>
            </w:r>
          </w:p>
          <w:p w:rsidR="00856551" w:rsidRPr="00306F01" w:rsidRDefault="00856551" w:rsidP="00856551">
            <w:pPr>
              <w:pStyle w:val="Default"/>
            </w:pPr>
          </w:p>
        </w:tc>
      </w:tr>
      <w:tr w:rsidR="00856551" w:rsidRPr="00306F01" w:rsidTr="00856551">
        <w:trPr>
          <w:trHeight w:val="937"/>
        </w:trPr>
        <w:tc>
          <w:tcPr>
            <w:tcW w:w="1929" w:type="dxa"/>
            <w:tcBorders>
              <w:left w:val="nil"/>
            </w:tcBorders>
          </w:tcPr>
          <w:p w:rsidR="00856551" w:rsidRPr="00306F01" w:rsidRDefault="00856551" w:rsidP="00856551">
            <w:pPr>
              <w:pStyle w:val="Default"/>
            </w:pPr>
            <w:r w:rsidRPr="00306F01">
              <w:t xml:space="preserve">Session 4 </w:t>
            </w:r>
          </w:p>
        </w:tc>
        <w:tc>
          <w:tcPr>
            <w:tcW w:w="2319" w:type="dxa"/>
          </w:tcPr>
          <w:p w:rsidR="00856551" w:rsidRPr="00306F01" w:rsidRDefault="00856551" w:rsidP="00856551">
            <w:pPr>
              <w:pStyle w:val="Default"/>
            </w:pPr>
            <w:r w:rsidRPr="00306F01">
              <w:t xml:space="preserve">Reading and LD </w:t>
            </w:r>
          </w:p>
        </w:tc>
        <w:tc>
          <w:tcPr>
            <w:tcW w:w="4080" w:type="dxa"/>
            <w:tcBorders>
              <w:right w:val="nil"/>
            </w:tcBorders>
          </w:tcPr>
          <w:p w:rsidR="00856551" w:rsidRPr="00306F01" w:rsidRDefault="00856551" w:rsidP="00856551">
            <w:pPr>
              <w:pStyle w:val="Default"/>
            </w:pPr>
            <w:r w:rsidRPr="00306F01">
              <w:t xml:space="preserve">Online Lesson 4 </w:t>
            </w:r>
          </w:p>
          <w:p w:rsidR="00856551" w:rsidRPr="00306F01" w:rsidRDefault="00856551" w:rsidP="00856551">
            <w:pPr>
              <w:pStyle w:val="Default"/>
            </w:pPr>
            <w:r w:rsidRPr="00306F01">
              <w:t xml:space="preserve">Chapter 12 </w:t>
            </w:r>
          </w:p>
          <w:p w:rsidR="00856551" w:rsidRPr="00306F01" w:rsidRDefault="00856551" w:rsidP="00856551">
            <w:pPr>
              <w:pStyle w:val="Default"/>
            </w:pPr>
            <w:r w:rsidRPr="00306F01">
              <w:t xml:space="preserve">Large Group:  </w:t>
            </w:r>
            <w:hyperlink r:id="rId10" w:history="1">
              <w:r w:rsidRPr="00306F01">
                <w:rPr>
                  <w:rStyle w:val="Hyperlink"/>
                </w:rPr>
                <w:t>http://consciousdiscipline.com/shubert/</w:t>
              </w:r>
            </w:hyperlink>
            <w:r w:rsidRPr="00306F01">
              <w:t>Write a paragraph summary of</w:t>
            </w:r>
          </w:p>
          <w:p w:rsidR="00856551" w:rsidRPr="00306F01" w:rsidRDefault="00856551" w:rsidP="00856551">
            <w:pPr>
              <w:pStyle w:val="Default"/>
            </w:pPr>
            <w:r w:rsidRPr="00306F01">
              <w:t xml:space="preserve">  what you learned and where you </w:t>
            </w:r>
          </w:p>
          <w:p w:rsidR="00856551" w:rsidRPr="00306F01" w:rsidRDefault="00856551" w:rsidP="00856551">
            <w:pPr>
              <w:pStyle w:val="Default"/>
            </w:pPr>
            <w:r w:rsidRPr="00306F01">
              <w:t xml:space="preserve">  need more information</w:t>
            </w:r>
          </w:p>
          <w:p w:rsidR="00856551" w:rsidRPr="00306F01" w:rsidRDefault="00856551" w:rsidP="00856551">
            <w:pPr>
              <w:pStyle w:val="Default"/>
              <w:rPr>
                <w:b/>
              </w:rPr>
            </w:pPr>
            <w:r w:rsidRPr="00306F01">
              <w:rPr>
                <w:b/>
              </w:rPr>
              <w:t>Begin planning IEP goals and objectives, use pages 32-36 of Guidance Document for IEP Development in First Section of Course Outline</w:t>
            </w:r>
          </w:p>
          <w:p w:rsidR="00856551" w:rsidRPr="00306F01" w:rsidRDefault="00856551" w:rsidP="00856551">
            <w:pPr>
              <w:pStyle w:val="Default"/>
            </w:pPr>
          </w:p>
        </w:tc>
      </w:tr>
      <w:tr w:rsidR="00856551" w:rsidRPr="00306F01" w:rsidTr="00856551">
        <w:trPr>
          <w:trHeight w:val="937"/>
        </w:trPr>
        <w:tc>
          <w:tcPr>
            <w:tcW w:w="1929" w:type="dxa"/>
            <w:tcBorders>
              <w:left w:val="nil"/>
            </w:tcBorders>
          </w:tcPr>
          <w:p w:rsidR="00856551" w:rsidRPr="00306F01" w:rsidRDefault="00856551" w:rsidP="00856551">
            <w:pPr>
              <w:pStyle w:val="Default"/>
            </w:pPr>
            <w:r w:rsidRPr="00306F01">
              <w:t xml:space="preserve">Session 5 </w:t>
            </w:r>
          </w:p>
        </w:tc>
        <w:tc>
          <w:tcPr>
            <w:tcW w:w="2319" w:type="dxa"/>
          </w:tcPr>
          <w:p w:rsidR="00856551" w:rsidRPr="00306F01" w:rsidRDefault="00856551" w:rsidP="00856551">
            <w:pPr>
              <w:pStyle w:val="Default"/>
            </w:pPr>
            <w:r w:rsidRPr="00306F01">
              <w:t xml:space="preserve">Mathematics and LD </w:t>
            </w:r>
          </w:p>
        </w:tc>
        <w:tc>
          <w:tcPr>
            <w:tcW w:w="4080" w:type="dxa"/>
            <w:tcBorders>
              <w:right w:val="nil"/>
            </w:tcBorders>
          </w:tcPr>
          <w:p w:rsidR="00856551" w:rsidRPr="00306F01" w:rsidRDefault="00856551" w:rsidP="00856551">
            <w:pPr>
              <w:pStyle w:val="Default"/>
            </w:pPr>
            <w:r w:rsidRPr="00306F01">
              <w:t xml:space="preserve">Online Lesson 5 </w:t>
            </w:r>
          </w:p>
          <w:p w:rsidR="00856551" w:rsidRPr="00306F01" w:rsidRDefault="00856551" w:rsidP="00856551">
            <w:pPr>
              <w:pStyle w:val="Default"/>
            </w:pPr>
            <w:r w:rsidRPr="00306F01">
              <w:t xml:space="preserve">Chapter 14 </w:t>
            </w:r>
          </w:p>
          <w:p w:rsidR="00856551" w:rsidRPr="00306F01" w:rsidRDefault="00856551" w:rsidP="00856551">
            <w:pPr>
              <w:pStyle w:val="Default"/>
            </w:pPr>
            <w:r w:rsidRPr="00306F01">
              <w:t xml:space="preserve">Large Group: </w:t>
            </w:r>
            <w:hyperlink r:id="rId11" w:history="1">
              <w:r w:rsidRPr="00306F01">
                <w:rPr>
                  <w:rStyle w:val="Hyperlink"/>
                </w:rPr>
                <w:t>http://www.pbs.org/wgbh/misunderstoodminds/experiences/mathexp1c.html</w:t>
              </w:r>
            </w:hyperlink>
          </w:p>
          <w:p w:rsidR="00856551" w:rsidRPr="00306F01" w:rsidRDefault="00856551" w:rsidP="00856551">
            <w:pPr>
              <w:pStyle w:val="Default"/>
            </w:pPr>
            <w:r w:rsidRPr="00306F01">
              <w:rPr>
                <w:b/>
              </w:rPr>
              <w:t>B.  Field Hours Assignment</w:t>
            </w:r>
          </w:p>
          <w:p w:rsidR="00856551" w:rsidRPr="00306F01" w:rsidRDefault="00856551" w:rsidP="00856551">
            <w:pPr>
              <w:pStyle w:val="Default"/>
            </w:pPr>
          </w:p>
        </w:tc>
      </w:tr>
      <w:tr w:rsidR="00856551" w:rsidRPr="00306F01" w:rsidTr="00856551">
        <w:trPr>
          <w:trHeight w:val="937"/>
        </w:trPr>
        <w:tc>
          <w:tcPr>
            <w:tcW w:w="1929" w:type="dxa"/>
            <w:tcBorders>
              <w:left w:val="nil"/>
            </w:tcBorders>
          </w:tcPr>
          <w:p w:rsidR="00856551" w:rsidRPr="00306F01" w:rsidRDefault="00856551" w:rsidP="00856551">
            <w:pPr>
              <w:pStyle w:val="Default"/>
            </w:pPr>
            <w:r w:rsidRPr="00306F01">
              <w:t xml:space="preserve">Session 6 </w:t>
            </w:r>
          </w:p>
        </w:tc>
        <w:tc>
          <w:tcPr>
            <w:tcW w:w="2319" w:type="dxa"/>
          </w:tcPr>
          <w:p w:rsidR="00856551" w:rsidRPr="00306F01" w:rsidRDefault="00856551" w:rsidP="00856551">
            <w:pPr>
              <w:pStyle w:val="Default"/>
            </w:pPr>
            <w:r w:rsidRPr="00306F01">
              <w:t xml:space="preserve">Language and LD </w:t>
            </w:r>
          </w:p>
        </w:tc>
        <w:tc>
          <w:tcPr>
            <w:tcW w:w="4080" w:type="dxa"/>
            <w:tcBorders>
              <w:right w:val="nil"/>
            </w:tcBorders>
          </w:tcPr>
          <w:p w:rsidR="00856551" w:rsidRPr="00306F01" w:rsidRDefault="00856551" w:rsidP="00856551">
            <w:pPr>
              <w:pStyle w:val="Default"/>
            </w:pPr>
            <w:r w:rsidRPr="00306F01">
              <w:t xml:space="preserve">Online Lesson 6 </w:t>
            </w:r>
          </w:p>
          <w:p w:rsidR="00856551" w:rsidRPr="00306F01" w:rsidRDefault="00856551" w:rsidP="00856551">
            <w:pPr>
              <w:pStyle w:val="Default"/>
            </w:pPr>
            <w:r w:rsidRPr="00306F01">
              <w:t xml:space="preserve">Chapter 11 and 13 </w:t>
            </w:r>
          </w:p>
          <w:p w:rsidR="00856551" w:rsidRPr="00306F01" w:rsidRDefault="00856551" w:rsidP="00856551">
            <w:pPr>
              <w:pStyle w:val="Default"/>
              <w:rPr>
                <w:b/>
              </w:rPr>
            </w:pPr>
            <w:r w:rsidRPr="00306F01">
              <w:rPr>
                <w:b/>
              </w:rPr>
              <w:t>Comprehensive Assignment - IEP</w:t>
            </w:r>
          </w:p>
          <w:p w:rsidR="00856551" w:rsidRPr="00306F01" w:rsidRDefault="00856551" w:rsidP="00856551">
            <w:pPr>
              <w:pStyle w:val="Default"/>
            </w:pPr>
            <w:r w:rsidRPr="00306F01">
              <w:t xml:space="preserve">Language development in children. (2009). Child Development </w:t>
            </w:r>
            <w:proofErr w:type="gramStart"/>
            <w:r w:rsidRPr="00306F01">
              <w:t>Institute  @</w:t>
            </w:r>
            <w:proofErr w:type="gramEnd"/>
            <w:r w:rsidRPr="00306F01">
              <w:t xml:space="preserve"> </w:t>
            </w:r>
          </w:p>
          <w:p w:rsidR="00856551" w:rsidRPr="00306F01" w:rsidRDefault="00634C2F" w:rsidP="00856551">
            <w:pPr>
              <w:pStyle w:val="Default"/>
              <w:rPr>
                <w:b/>
              </w:rPr>
            </w:pPr>
            <w:hyperlink r:id="rId12" w:history="1">
              <w:r w:rsidR="00856551" w:rsidRPr="00306F01">
                <w:rPr>
                  <w:rStyle w:val="Hyperlink"/>
                </w:rPr>
                <w:t>http://childdevelopmentinfo.com/child-development/language_development.shtml</w:t>
              </w:r>
            </w:hyperlink>
            <w:r w:rsidR="00856551" w:rsidRPr="00306F01">
              <w:rPr>
                <w:b/>
              </w:rPr>
              <w:t xml:space="preserve"> </w:t>
            </w:r>
          </w:p>
          <w:p w:rsidR="00856551" w:rsidRPr="00306F01" w:rsidRDefault="00856551" w:rsidP="00856551">
            <w:pPr>
              <w:pStyle w:val="Default"/>
              <w:rPr>
                <w:b/>
              </w:rPr>
            </w:pPr>
          </w:p>
        </w:tc>
      </w:tr>
      <w:tr w:rsidR="00856551" w:rsidRPr="00306F01" w:rsidTr="00856551">
        <w:trPr>
          <w:trHeight w:val="937"/>
        </w:trPr>
        <w:tc>
          <w:tcPr>
            <w:tcW w:w="1929" w:type="dxa"/>
            <w:tcBorders>
              <w:left w:val="nil"/>
            </w:tcBorders>
          </w:tcPr>
          <w:p w:rsidR="00856551" w:rsidRPr="00306F01" w:rsidRDefault="00856551" w:rsidP="00856551">
            <w:pPr>
              <w:pStyle w:val="Default"/>
            </w:pPr>
            <w:r w:rsidRPr="00306F01">
              <w:lastRenderedPageBreak/>
              <w:t xml:space="preserve">Session 7 </w:t>
            </w:r>
          </w:p>
        </w:tc>
        <w:tc>
          <w:tcPr>
            <w:tcW w:w="2319" w:type="dxa"/>
          </w:tcPr>
          <w:p w:rsidR="00856551" w:rsidRPr="00306F01" w:rsidRDefault="00856551" w:rsidP="00856551">
            <w:pPr>
              <w:pStyle w:val="Default"/>
            </w:pPr>
            <w:r w:rsidRPr="00306F01">
              <w:t xml:space="preserve">Learning Strategies and LD </w:t>
            </w:r>
          </w:p>
          <w:p w:rsidR="00856551" w:rsidRPr="00306F01" w:rsidRDefault="00856551" w:rsidP="00856551">
            <w:pPr>
              <w:pStyle w:val="Default"/>
            </w:pPr>
          </w:p>
        </w:tc>
        <w:tc>
          <w:tcPr>
            <w:tcW w:w="4080" w:type="dxa"/>
            <w:tcBorders>
              <w:right w:val="nil"/>
            </w:tcBorders>
          </w:tcPr>
          <w:p w:rsidR="00856551" w:rsidRPr="00306F01" w:rsidRDefault="00856551" w:rsidP="00856551">
            <w:pPr>
              <w:pStyle w:val="Default"/>
            </w:pPr>
            <w:r w:rsidRPr="00306F01">
              <w:t xml:space="preserve">Online Lesson 7 </w:t>
            </w:r>
          </w:p>
          <w:p w:rsidR="00856551" w:rsidRPr="00306F01" w:rsidRDefault="00856551" w:rsidP="00856551">
            <w:pPr>
              <w:pStyle w:val="Default"/>
            </w:pPr>
            <w:r w:rsidRPr="00306F01">
              <w:t xml:space="preserve">How Are </w:t>
            </w:r>
            <w:proofErr w:type="gramStart"/>
            <w:r w:rsidRPr="00306F01">
              <w:t>You</w:t>
            </w:r>
            <w:proofErr w:type="gramEnd"/>
            <w:r w:rsidRPr="00306F01">
              <w:t xml:space="preserve"> Smart video</w:t>
            </w:r>
          </w:p>
          <w:p w:rsidR="00856551" w:rsidRPr="00306F01" w:rsidRDefault="00634C2F" w:rsidP="00856551">
            <w:pPr>
              <w:pStyle w:val="Default"/>
            </w:pPr>
            <w:hyperlink r:id="rId13" w:history="1">
              <w:r w:rsidR="00856551" w:rsidRPr="00306F01">
                <w:rPr>
                  <w:rStyle w:val="Hyperlink"/>
                </w:rPr>
                <w:t>https://www.youtube.com/watch?v=XCPKMWyF1Lo</w:t>
              </w:r>
            </w:hyperlink>
          </w:p>
        </w:tc>
      </w:tr>
      <w:tr w:rsidR="00856551" w:rsidRPr="00306F01" w:rsidTr="00856551">
        <w:trPr>
          <w:trHeight w:val="937"/>
        </w:trPr>
        <w:tc>
          <w:tcPr>
            <w:tcW w:w="1929" w:type="dxa"/>
            <w:tcBorders>
              <w:left w:val="nil"/>
            </w:tcBorders>
          </w:tcPr>
          <w:p w:rsidR="00856551" w:rsidRPr="00306F01" w:rsidRDefault="00856551" w:rsidP="00856551">
            <w:pPr>
              <w:pStyle w:val="Default"/>
            </w:pPr>
          </w:p>
        </w:tc>
        <w:tc>
          <w:tcPr>
            <w:tcW w:w="2319" w:type="dxa"/>
          </w:tcPr>
          <w:p w:rsidR="00856551" w:rsidRPr="00306F01" w:rsidRDefault="00856551" w:rsidP="00856551">
            <w:pPr>
              <w:pStyle w:val="Default"/>
            </w:pPr>
          </w:p>
        </w:tc>
        <w:tc>
          <w:tcPr>
            <w:tcW w:w="4080" w:type="dxa"/>
            <w:tcBorders>
              <w:right w:val="nil"/>
            </w:tcBorders>
          </w:tcPr>
          <w:p w:rsidR="00856551" w:rsidRPr="00306F01" w:rsidRDefault="00856551" w:rsidP="00856551">
            <w:pPr>
              <w:pStyle w:val="Default"/>
            </w:pPr>
          </w:p>
        </w:tc>
      </w:tr>
      <w:tr w:rsidR="00856551" w:rsidRPr="00306F01" w:rsidTr="00856551">
        <w:trPr>
          <w:trHeight w:val="937"/>
        </w:trPr>
        <w:tc>
          <w:tcPr>
            <w:tcW w:w="1929" w:type="dxa"/>
            <w:tcBorders>
              <w:left w:val="nil"/>
            </w:tcBorders>
          </w:tcPr>
          <w:p w:rsidR="00856551" w:rsidRPr="00306F01" w:rsidRDefault="00856551" w:rsidP="00856551">
            <w:pPr>
              <w:pStyle w:val="Default"/>
            </w:pPr>
            <w:r w:rsidRPr="00306F01">
              <w:t>Session 8</w:t>
            </w:r>
          </w:p>
          <w:p w:rsidR="00856551" w:rsidRPr="00306F01" w:rsidRDefault="00856551" w:rsidP="00856551">
            <w:pPr>
              <w:pStyle w:val="Default"/>
            </w:pPr>
          </w:p>
        </w:tc>
        <w:tc>
          <w:tcPr>
            <w:tcW w:w="2319" w:type="dxa"/>
          </w:tcPr>
          <w:p w:rsidR="00856551" w:rsidRPr="00306F01" w:rsidRDefault="00856551" w:rsidP="00856551">
            <w:pPr>
              <w:pStyle w:val="Default"/>
            </w:pPr>
            <w:r w:rsidRPr="00306F01">
              <w:t xml:space="preserve">Adults with LD: A Lifetime of Challenges Adolescents and Adults </w:t>
            </w:r>
          </w:p>
          <w:p w:rsidR="00856551" w:rsidRPr="00306F01" w:rsidRDefault="00856551" w:rsidP="00856551">
            <w:pPr>
              <w:pStyle w:val="Default"/>
            </w:pPr>
            <w:r w:rsidRPr="00306F01">
              <w:t>with Learning Disabilities</w:t>
            </w:r>
          </w:p>
        </w:tc>
        <w:tc>
          <w:tcPr>
            <w:tcW w:w="4080" w:type="dxa"/>
            <w:tcBorders>
              <w:right w:val="nil"/>
            </w:tcBorders>
          </w:tcPr>
          <w:p w:rsidR="00856551" w:rsidRPr="00306F01" w:rsidRDefault="00856551" w:rsidP="00856551">
            <w:pPr>
              <w:pStyle w:val="Default"/>
              <w:rPr>
                <w:color w:val="000000" w:themeColor="text1"/>
              </w:rPr>
            </w:pPr>
            <w:r w:rsidRPr="00306F01">
              <w:rPr>
                <w:color w:val="000000" w:themeColor="text1"/>
              </w:rPr>
              <w:t xml:space="preserve">Online Lesson 8 </w:t>
            </w:r>
          </w:p>
          <w:p w:rsidR="00856551" w:rsidRPr="00306F01" w:rsidRDefault="00856551" w:rsidP="00856551">
            <w:pPr>
              <w:pStyle w:val="Default"/>
            </w:pPr>
            <w:r w:rsidRPr="00306F01">
              <w:t>Chapter 9</w:t>
            </w:r>
          </w:p>
          <w:p w:rsidR="00856551" w:rsidRPr="00306F01" w:rsidRDefault="00856551" w:rsidP="00856551">
            <w:pPr>
              <w:pStyle w:val="Default"/>
            </w:pPr>
            <w:r w:rsidRPr="00306F01">
              <w:t xml:space="preserve">Handbook of Field Hour reports </w:t>
            </w:r>
          </w:p>
          <w:p w:rsidR="00856551" w:rsidRPr="00306F01" w:rsidRDefault="00856551" w:rsidP="00856551">
            <w:pPr>
              <w:pStyle w:val="Default"/>
            </w:pPr>
            <w:r w:rsidRPr="00306F01">
              <w:t>(Oral)</w:t>
            </w:r>
          </w:p>
          <w:p w:rsidR="00856551" w:rsidRPr="00306F01" w:rsidRDefault="00856551" w:rsidP="00856551">
            <w:pPr>
              <w:pStyle w:val="Default"/>
              <w:rPr>
                <w:b/>
              </w:rPr>
            </w:pPr>
            <w:r w:rsidRPr="00306F01">
              <w:rPr>
                <w:b/>
              </w:rPr>
              <w:t>Final Exam - Demonstration of ability to transform assessment and evaluation into instructional goals</w:t>
            </w:r>
          </w:p>
        </w:tc>
      </w:tr>
      <w:tr w:rsidR="00856551" w:rsidRPr="00306F01" w:rsidTr="00856551">
        <w:trPr>
          <w:trHeight w:val="937"/>
        </w:trPr>
        <w:tc>
          <w:tcPr>
            <w:tcW w:w="1929" w:type="dxa"/>
            <w:tcBorders>
              <w:left w:val="nil"/>
              <w:bottom w:val="nil"/>
            </w:tcBorders>
          </w:tcPr>
          <w:p w:rsidR="00856551" w:rsidRPr="00306F01" w:rsidRDefault="00856551" w:rsidP="00856551">
            <w:pPr>
              <w:rPr>
                <w:sz w:val="24"/>
                <w:szCs w:val="24"/>
              </w:rPr>
            </w:pPr>
          </w:p>
        </w:tc>
        <w:tc>
          <w:tcPr>
            <w:tcW w:w="2319" w:type="dxa"/>
            <w:tcBorders>
              <w:bottom w:val="nil"/>
            </w:tcBorders>
          </w:tcPr>
          <w:p w:rsidR="00856551" w:rsidRPr="00306F01" w:rsidRDefault="00856551" w:rsidP="00856551">
            <w:pPr>
              <w:pStyle w:val="Default"/>
            </w:pPr>
          </w:p>
        </w:tc>
        <w:tc>
          <w:tcPr>
            <w:tcW w:w="4080" w:type="dxa"/>
            <w:tcBorders>
              <w:bottom w:val="nil"/>
              <w:right w:val="nil"/>
            </w:tcBorders>
          </w:tcPr>
          <w:p w:rsidR="00856551" w:rsidRPr="00306F01" w:rsidRDefault="00856551" w:rsidP="00856551">
            <w:pPr>
              <w:pStyle w:val="Default"/>
              <w:rPr>
                <w:b/>
              </w:rPr>
            </w:pPr>
            <w:r w:rsidRPr="00306F01">
              <w:rPr>
                <w:b/>
              </w:rPr>
              <w:t xml:space="preserve"> </w:t>
            </w:r>
          </w:p>
        </w:tc>
      </w:tr>
    </w:tbl>
    <w:p w:rsidR="00856551" w:rsidRPr="00306F01" w:rsidRDefault="00856551" w:rsidP="00856551">
      <w:pPr>
        <w:rPr>
          <w:sz w:val="24"/>
          <w:szCs w:val="24"/>
        </w:rPr>
      </w:pPr>
    </w:p>
    <w:p w:rsidR="002E35E6" w:rsidRPr="00306F01" w:rsidRDefault="002E35E6">
      <w:pPr>
        <w:pStyle w:val="BodyText"/>
        <w:spacing w:before="4"/>
        <w:rPr>
          <w:sz w:val="24"/>
          <w:szCs w:val="24"/>
        </w:rPr>
      </w:pPr>
    </w:p>
    <w:p w:rsidR="002E35E6" w:rsidRPr="00306F01" w:rsidRDefault="00321EA2" w:rsidP="004D1A51">
      <w:pPr>
        <w:spacing w:line="480" w:lineRule="auto"/>
        <w:ind w:right="3336"/>
        <w:rPr>
          <w:b/>
          <w:sz w:val="24"/>
          <w:szCs w:val="24"/>
        </w:rPr>
      </w:pPr>
      <w:r w:rsidRPr="00306F01">
        <w:rPr>
          <w:b/>
          <w:sz w:val="24"/>
          <w:szCs w:val="24"/>
        </w:rPr>
        <w:t>COURSE TASKS/Requirements:</w:t>
      </w:r>
    </w:p>
    <w:p w:rsidR="00856551" w:rsidRPr="00306F01" w:rsidRDefault="00856551" w:rsidP="00856551">
      <w:pPr>
        <w:pStyle w:val="Default"/>
        <w:rPr>
          <w:b/>
          <w:bCs/>
        </w:rPr>
      </w:pPr>
      <w:r w:rsidRPr="00306F01">
        <w:rPr>
          <w:b/>
          <w:bCs/>
        </w:rPr>
        <w:t xml:space="preserve">Class Participation  </w:t>
      </w:r>
    </w:p>
    <w:p w:rsidR="00856551" w:rsidRPr="00306F01" w:rsidRDefault="00856551" w:rsidP="00856551">
      <w:pPr>
        <w:pStyle w:val="Default"/>
        <w:rPr>
          <w:b/>
          <w:bCs/>
        </w:rPr>
      </w:pPr>
    </w:p>
    <w:p w:rsidR="00856551" w:rsidRPr="00306F01" w:rsidRDefault="00856551" w:rsidP="00856551">
      <w:pPr>
        <w:pStyle w:val="Default"/>
      </w:pPr>
      <w:r w:rsidRPr="00306F01">
        <w:t xml:space="preserve">Class attendance will be checked. Two unexcused absences (at </w:t>
      </w:r>
      <w:proofErr w:type="gramStart"/>
      <w:r w:rsidRPr="00306F01">
        <w:t>instructors</w:t>
      </w:r>
      <w:proofErr w:type="gramEnd"/>
      <w:r w:rsidRPr="00306F01">
        <w:t xml:space="preserve"> discretion) results in an automatic “F” for the course. Students will be graded on their ability to ask </w:t>
      </w:r>
    </w:p>
    <w:p w:rsidR="00856551" w:rsidRPr="00306F01" w:rsidRDefault="00856551" w:rsidP="00856551">
      <w:pPr>
        <w:pStyle w:val="Default"/>
      </w:pPr>
      <w:r w:rsidRPr="00306F01">
        <w:t xml:space="preserve">pertinent questions and critically discuss issues related to the learning activities of the </w:t>
      </w:r>
    </w:p>
    <w:p w:rsidR="00856551" w:rsidRPr="00306F01" w:rsidRDefault="00856551" w:rsidP="00856551">
      <w:pPr>
        <w:pStyle w:val="Default"/>
      </w:pPr>
      <w:r w:rsidRPr="00306F01">
        <w:t xml:space="preserve">class (small and large group online discussions, study questions and reflective writing </w:t>
      </w:r>
    </w:p>
    <w:p w:rsidR="00856551" w:rsidRPr="00306F01" w:rsidRDefault="00856551" w:rsidP="00856551">
      <w:pPr>
        <w:pStyle w:val="Default"/>
      </w:pPr>
      <w:r w:rsidRPr="00306F01">
        <w:t xml:space="preserve">assignments). Please notify the instructor if you are to be absent. Students must </w:t>
      </w:r>
    </w:p>
    <w:p w:rsidR="00856551" w:rsidRPr="00306F01" w:rsidRDefault="00856551" w:rsidP="00856551">
      <w:pPr>
        <w:pStyle w:val="Default"/>
      </w:pPr>
      <w:r w:rsidRPr="00306F01">
        <w:t xml:space="preserve">contribute to class discussions a minimum of five times; they should also contact the </w:t>
      </w:r>
    </w:p>
    <w:p w:rsidR="00856551" w:rsidRPr="00306F01" w:rsidRDefault="00856551" w:rsidP="00856551">
      <w:pPr>
        <w:pStyle w:val="Default"/>
      </w:pPr>
      <w:r w:rsidRPr="00306F01">
        <w:t xml:space="preserve">professor in advance if they might be absent. </w:t>
      </w:r>
    </w:p>
    <w:p w:rsidR="00856551" w:rsidRPr="00306F01" w:rsidRDefault="00856551" w:rsidP="00856551">
      <w:pPr>
        <w:pStyle w:val="Default"/>
      </w:pPr>
    </w:p>
    <w:p w:rsidR="00856551" w:rsidRPr="00306F01" w:rsidRDefault="00856551" w:rsidP="00856551">
      <w:pPr>
        <w:pStyle w:val="Default"/>
      </w:pPr>
      <w:r w:rsidRPr="00306F01">
        <w:rPr>
          <w:b/>
          <w:bCs/>
        </w:rPr>
        <w:t xml:space="preserve">Course Assignments/Assessments </w:t>
      </w:r>
    </w:p>
    <w:p w:rsidR="00856551" w:rsidRPr="00306F01" w:rsidRDefault="00856551" w:rsidP="00856551">
      <w:pPr>
        <w:pStyle w:val="Default"/>
      </w:pPr>
      <w:r w:rsidRPr="00306F01">
        <w:t>1. Each session will feature a required reading from the textbook.   Please read ahead of class.</w:t>
      </w:r>
    </w:p>
    <w:p w:rsidR="00856551" w:rsidRPr="00306F01" w:rsidRDefault="00856551" w:rsidP="00856551">
      <w:pPr>
        <w:pStyle w:val="Default"/>
      </w:pPr>
      <w:r w:rsidRPr="00306F01">
        <w:t xml:space="preserve">2. Each session read the online lessons assigned to that session. The titles of each of </w:t>
      </w:r>
    </w:p>
    <w:p w:rsidR="00856551" w:rsidRPr="00306F01" w:rsidRDefault="00856551" w:rsidP="00856551">
      <w:pPr>
        <w:pStyle w:val="Default"/>
      </w:pPr>
      <w:r w:rsidRPr="00306F01">
        <w:t xml:space="preserve">the online lessons are found at the top of the listing of activities for that lesson on </w:t>
      </w:r>
    </w:p>
    <w:p w:rsidR="00856551" w:rsidRPr="00306F01" w:rsidRDefault="00856551" w:rsidP="00856551">
      <w:pPr>
        <w:pStyle w:val="Default"/>
      </w:pPr>
      <w:r w:rsidRPr="00306F01">
        <w:t xml:space="preserve">the course outline. </w:t>
      </w:r>
    </w:p>
    <w:p w:rsidR="00856551" w:rsidRPr="00306F01" w:rsidRDefault="00856551" w:rsidP="00856551">
      <w:pPr>
        <w:pStyle w:val="Default"/>
      </w:pPr>
      <w:r w:rsidRPr="00306F01">
        <w:t xml:space="preserve">3. Many sessions has Web sites which are to be read. </w:t>
      </w:r>
      <w:r w:rsidRPr="00306F01">
        <w:rPr>
          <w:b/>
        </w:rPr>
        <w:t>Required readings must be completed before the next session convenes.</w:t>
      </w:r>
      <w:r w:rsidRPr="00306F01">
        <w:t xml:space="preserve"> </w:t>
      </w:r>
    </w:p>
    <w:p w:rsidR="00856551" w:rsidRPr="00306F01" w:rsidRDefault="00856551" w:rsidP="00856551">
      <w:pPr>
        <w:pStyle w:val="Default"/>
      </w:pPr>
      <w:r w:rsidRPr="00306F01">
        <w:t xml:space="preserve">4. Weekly queries are part of assessment to determine if students are assimilating information from each week’s topic. </w:t>
      </w:r>
    </w:p>
    <w:p w:rsidR="00856551" w:rsidRPr="00306F01" w:rsidRDefault="00856551" w:rsidP="00856551">
      <w:pPr>
        <w:pStyle w:val="Default"/>
      </w:pPr>
    </w:p>
    <w:p w:rsidR="00856551" w:rsidRPr="00306F01" w:rsidRDefault="00856551" w:rsidP="00856551">
      <w:pPr>
        <w:pStyle w:val="Default"/>
      </w:pPr>
      <w:r w:rsidRPr="00306F01">
        <w:rPr>
          <w:b/>
          <w:bCs/>
        </w:rPr>
        <w:t xml:space="preserve">Weekly Query </w:t>
      </w:r>
      <w:r w:rsidR="00306F01" w:rsidRPr="00306F01">
        <w:rPr>
          <w:b/>
          <w:bCs/>
        </w:rPr>
        <w:t>(Instructor Generated)</w:t>
      </w:r>
    </w:p>
    <w:p w:rsidR="006C0360" w:rsidRDefault="00856551" w:rsidP="00856551">
      <w:pPr>
        <w:pStyle w:val="Default"/>
      </w:pPr>
      <w:r w:rsidRPr="00306F01">
        <w:t xml:space="preserve">The weekly query responses must </w:t>
      </w:r>
      <w:r w:rsidRPr="00306F01">
        <w:rPr>
          <w:b/>
          <w:u w:val="single"/>
        </w:rPr>
        <w:t xml:space="preserve">be posted on the discussion board (as specified weekly) at least </w:t>
      </w:r>
      <w:r w:rsidR="006C0360" w:rsidRPr="006C0360">
        <w:rPr>
          <w:b/>
          <w:u w:val="single"/>
        </w:rPr>
        <w:t xml:space="preserve">one hour </w:t>
      </w:r>
      <w:r w:rsidRPr="006C0360">
        <w:rPr>
          <w:b/>
          <w:u w:val="single"/>
        </w:rPr>
        <w:t>before the</w:t>
      </w:r>
      <w:r w:rsidRPr="00306F01">
        <w:rPr>
          <w:b/>
          <w:u w:val="single"/>
        </w:rPr>
        <w:t xml:space="preserve"> next session convenes</w:t>
      </w:r>
      <w:r w:rsidRPr="00306F01">
        <w:t>. Responses will be con</w:t>
      </w:r>
      <w:r w:rsidR="006C0360">
        <w:t>sidered as quiz scores, with 10</w:t>
      </w:r>
    </w:p>
    <w:p w:rsidR="006C0360" w:rsidRDefault="006C0360" w:rsidP="00856551">
      <w:pPr>
        <w:pStyle w:val="Default"/>
      </w:pPr>
    </w:p>
    <w:p w:rsidR="006C0360" w:rsidRDefault="006C0360" w:rsidP="00856551">
      <w:pPr>
        <w:pStyle w:val="Default"/>
      </w:pPr>
    </w:p>
    <w:p w:rsidR="006C0360" w:rsidRDefault="006C0360" w:rsidP="00856551">
      <w:pPr>
        <w:pStyle w:val="Default"/>
      </w:pPr>
    </w:p>
    <w:p w:rsidR="00856551" w:rsidRPr="006C0360" w:rsidRDefault="00856551" w:rsidP="00856551">
      <w:pPr>
        <w:pStyle w:val="Default"/>
      </w:pPr>
      <w:r w:rsidRPr="00306F01">
        <w:lastRenderedPageBreak/>
        <w:t>points maximum earned with each accurate and detailed response. Responses will typically consist of ten or fewer sentences/items. Refrain from excessive writing or essay composition. Also, please put information into your own words, do not copy and paste. That does not represent a learning activity. Late responses will not receive credit.</w:t>
      </w:r>
      <w:r w:rsidR="009E752B">
        <w:t xml:space="preserve"> </w:t>
      </w:r>
      <w:r w:rsidR="00306F01" w:rsidRPr="00306F01">
        <w:t xml:space="preserve">This assignment will be due one hour before class time but should be done earlier in the week to give time for responding to others and them reading and responding to your post.                           </w:t>
      </w:r>
      <w:r w:rsidRPr="00306F01">
        <w:t xml:space="preserve"> </w:t>
      </w:r>
      <w:r w:rsidRPr="00306F01">
        <w:rPr>
          <w:b/>
        </w:rPr>
        <w:t>Document where you found your answer.</w:t>
      </w:r>
    </w:p>
    <w:p w:rsidR="00856551" w:rsidRPr="00306F01" w:rsidRDefault="00856551" w:rsidP="00856551">
      <w:pPr>
        <w:pStyle w:val="Default"/>
      </w:pPr>
      <w:r w:rsidRPr="00306F01">
        <w:t xml:space="preserve"> </w:t>
      </w:r>
    </w:p>
    <w:p w:rsidR="00856551" w:rsidRPr="00306F01" w:rsidRDefault="00856551" w:rsidP="00856551">
      <w:pPr>
        <w:pStyle w:val="Default"/>
        <w:rPr>
          <w:b/>
        </w:rPr>
      </w:pPr>
      <w:r w:rsidRPr="00306F01">
        <w:rPr>
          <w:b/>
        </w:rPr>
        <w:t>Weekly Journal</w:t>
      </w:r>
    </w:p>
    <w:p w:rsidR="00856551" w:rsidRPr="00306F01" w:rsidRDefault="00856551" w:rsidP="00856551">
      <w:pPr>
        <w:pStyle w:val="Default"/>
      </w:pPr>
      <w:r w:rsidRPr="00306F01">
        <w:t>After each class session, please write a short entry into your journal of information you learned during the session and areas where you bel</w:t>
      </w:r>
      <w:r w:rsidR="00306F01" w:rsidRPr="00306F01">
        <w:t>ieve you need more information.</w:t>
      </w:r>
    </w:p>
    <w:p w:rsidR="00856551" w:rsidRPr="00306F01" w:rsidRDefault="00856551" w:rsidP="00856551">
      <w:pPr>
        <w:pStyle w:val="Default"/>
      </w:pPr>
    </w:p>
    <w:p w:rsidR="00856551" w:rsidRPr="00306F01" w:rsidRDefault="00856551" w:rsidP="00856551">
      <w:pPr>
        <w:pStyle w:val="Default"/>
        <w:rPr>
          <w:b/>
          <w:bCs/>
        </w:rPr>
      </w:pPr>
      <w:r w:rsidRPr="00306F01">
        <w:rPr>
          <w:b/>
          <w:bCs/>
        </w:rPr>
        <w:t xml:space="preserve">Research Article Review </w:t>
      </w:r>
    </w:p>
    <w:p w:rsidR="00856551" w:rsidRPr="00306F01" w:rsidRDefault="00856551" w:rsidP="00856551">
      <w:pPr>
        <w:pStyle w:val="Default"/>
      </w:pPr>
      <w:r w:rsidRPr="00306F01">
        <w:t xml:space="preserve">Read one article on an issue related to </w:t>
      </w:r>
      <w:r w:rsidRPr="00306F01">
        <w:rPr>
          <w:b/>
        </w:rPr>
        <w:t xml:space="preserve">things to consider in developing an IEP </w:t>
      </w:r>
      <w:r w:rsidRPr="00306F01">
        <w:t>for students with learning disabilities. Write a 1-</w:t>
      </w:r>
      <w:proofErr w:type="gramStart"/>
      <w:r w:rsidRPr="00306F01">
        <w:t>2 page</w:t>
      </w:r>
      <w:proofErr w:type="gramEnd"/>
      <w:r w:rsidRPr="00306F01">
        <w:t xml:space="preserve"> summary using APA form for the reference, and post to the Discussion Board  </w:t>
      </w:r>
    </w:p>
    <w:p w:rsidR="00856551" w:rsidRPr="00306F01" w:rsidRDefault="00856551" w:rsidP="00856551">
      <w:pPr>
        <w:pStyle w:val="Default"/>
      </w:pPr>
    </w:p>
    <w:p w:rsidR="00856551" w:rsidRPr="00306F01" w:rsidRDefault="00856551" w:rsidP="00856551">
      <w:pPr>
        <w:pStyle w:val="Default"/>
        <w:numPr>
          <w:ilvl w:val="0"/>
          <w:numId w:val="5"/>
        </w:numPr>
        <w:rPr>
          <w:b/>
          <w:bCs/>
        </w:rPr>
      </w:pPr>
      <w:r w:rsidRPr="00306F01">
        <w:rPr>
          <w:b/>
          <w:bCs/>
        </w:rPr>
        <w:t xml:space="preserve">COMPREHENSIVE ASSIGNMENT.  </w:t>
      </w:r>
    </w:p>
    <w:p w:rsidR="00856551" w:rsidRPr="00306F01" w:rsidRDefault="00856551" w:rsidP="00856551">
      <w:pPr>
        <w:pStyle w:val="Default"/>
        <w:ind w:left="720"/>
        <w:rPr>
          <w:b/>
          <w:bCs/>
        </w:rPr>
      </w:pPr>
    </w:p>
    <w:p w:rsidR="00856551" w:rsidRPr="00306F01" w:rsidRDefault="00856551" w:rsidP="00856551">
      <w:pPr>
        <w:pStyle w:val="Default"/>
      </w:pPr>
      <w:r w:rsidRPr="00306F01">
        <w:rPr>
          <w:b/>
          <w:bCs/>
        </w:rPr>
        <w:t xml:space="preserve">A. Identification to Placement </w:t>
      </w:r>
    </w:p>
    <w:p w:rsidR="00856551" w:rsidRPr="00306F01" w:rsidRDefault="00856551" w:rsidP="00856551">
      <w:pPr>
        <w:pStyle w:val="Default"/>
      </w:pPr>
      <w:r w:rsidRPr="00306F01">
        <w:t xml:space="preserve">Being provided an integrated report: </w:t>
      </w:r>
    </w:p>
    <w:p w:rsidR="00856551" w:rsidRPr="00306F01" w:rsidRDefault="00856551" w:rsidP="00856551">
      <w:pPr>
        <w:pStyle w:val="Default"/>
      </w:pPr>
      <w:r w:rsidRPr="00306F01">
        <w:t xml:space="preserve">1.  Students will </w:t>
      </w:r>
      <w:r w:rsidRPr="00306F01">
        <w:rPr>
          <w:b/>
        </w:rPr>
        <w:t xml:space="preserve">thoroughly read </w:t>
      </w:r>
      <w:r w:rsidRPr="00306F01">
        <w:t xml:space="preserve">and discuss the </w:t>
      </w:r>
      <w:r w:rsidRPr="00306F01">
        <w:rPr>
          <w:b/>
        </w:rPr>
        <w:t>Integrated Report.</w:t>
      </w:r>
    </w:p>
    <w:p w:rsidR="00856551" w:rsidRPr="00306F01" w:rsidRDefault="00856551" w:rsidP="00856551">
      <w:pPr>
        <w:pStyle w:val="Default"/>
      </w:pPr>
      <w:r w:rsidRPr="00306F01">
        <w:t>2.  Students will examine and discuss how to use the Integrated Report's information in the Eligibility Process, the IEP process, and establishing teaching goals for individual students with disabilities.</w:t>
      </w:r>
    </w:p>
    <w:p w:rsidR="00856551" w:rsidRPr="00306F01" w:rsidRDefault="00856551" w:rsidP="00856551">
      <w:pPr>
        <w:pStyle w:val="Default"/>
      </w:pPr>
      <w:proofErr w:type="gramStart"/>
      <w:r w:rsidRPr="00306F01">
        <w:t>3 .</w:t>
      </w:r>
      <w:proofErr w:type="gramEnd"/>
      <w:r w:rsidRPr="00306F01">
        <w:t xml:space="preserve"> Students will determine eligibility for a student suspected of having a </w:t>
      </w:r>
    </w:p>
    <w:p w:rsidR="00856551" w:rsidRPr="00306F01" w:rsidRDefault="00856551" w:rsidP="00856551">
      <w:pPr>
        <w:pStyle w:val="Default"/>
      </w:pPr>
      <w:r w:rsidRPr="00306F01">
        <w:t xml:space="preserve">specific learning disability using Kentucky approved eligibility forms. </w:t>
      </w:r>
    </w:p>
    <w:p w:rsidR="00856551" w:rsidRPr="00306F01" w:rsidRDefault="00856551" w:rsidP="00856551">
      <w:pPr>
        <w:pStyle w:val="Default"/>
      </w:pPr>
      <w:r w:rsidRPr="00306F01">
        <w:t xml:space="preserve">4. Students will create an IEP based on the report and eligibility using </w:t>
      </w:r>
    </w:p>
    <w:p w:rsidR="00856551" w:rsidRPr="00306F01" w:rsidRDefault="00856551" w:rsidP="00856551">
      <w:pPr>
        <w:pStyle w:val="Default"/>
      </w:pPr>
      <w:r w:rsidRPr="00306F01">
        <w:t xml:space="preserve">Kentucky approved forms. </w:t>
      </w:r>
    </w:p>
    <w:p w:rsidR="00856551" w:rsidRPr="00306F01" w:rsidRDefault="00856551" w:rsidP="00856551">
      <w:pPr>
        <w:pStyle w:val="Default"/>
      </w:pPr>
      <w:r w:rsidRPr="00306F01">
        <w:t xml:space="preserve">This comprehensive assignment should reflect each student’s ability to take a student from identification to determination of an appropriate educational program. </w:t>
      </w:r>
    </w:p>
    <w:p w:rsidR="00856551" w:rsidRPr="00306F01" w:rsidRDefault="00856551" w:rsidP="00856551">
      <w:pPr>
        <w:pStyle w:val="Default"/>
        <w:rPr>
          <w:rFonts w:eastAsia="Arial Unicode MS"/>
        </w:rPr>
      </w:pPr>
      <w:r w:rsidRPr="00306F01">
        <w:rPr>
          <w:rFonts w:eastAsia="Arial Unicode MS"/>
          <w:b/>
        </w:rPr>
        <w:t>B.</w:t>
      </w:r>
      <w:r w:rsidRPr="00306F01">
        <w:rPr>
          <w:rFonts w:eastAsia="Arial Unicode MS"/>
        </w:rPr>
        <w:t xml:space="preserve"> </w:t>
      </w:r>
      <w:r w:rsidRPr="00306F01">
        <w:rPr>
          <w:rFonts w:eastAsia="Arial Unicode MS"/>
          <w:b/>
          <w:bCs/>
        </w:rPr>
        <w:t xml:space="preserve">Field Hours </w:t>
      </w:r>
    </w:p>
    <w:p w:rsidR="00856551" w:rsidRPr="00306F01" w:rsidRDefault="00856551" w:rsidP="00856551">
      <w:pPr>
        <w:pStyle w:val="Default"/>
        <w:rPr>
          <w:rFonts w:eastAsia="Arial Unicode MS"/>
        </w:rPr>
      </w:pPr>
      <w:r w:rsidRPr="00306F01">
        <w:rPr>
          <w:rFonts w:eastAsia="Arial Unicode MS"/>
        </w:rPr>
        <w:t xml:space="preserve">Students will participate in </w:t>
      </w:r>
      <w:r w:rsidRPr="00306F01">
        <w:rPr>
          <w:rFonts w:eastAsia="Arial Unicode MS"/>
          <w:b/>
          <w:bCs/>
        </w:rPr>
        <w:t xml:space="preserve">twenty (20) hours </w:t>
      </w:r>
      <w:r w:rsidRPr="00306F01">
        <w:rPr>
          <w:rFonts w:eastAsia="Arial Unicode MS"/>
        </w:rPr>
        <w:t xml:space="preserve">of field experience. Field </w:t>
      </w:r>
    </w:p>
    <w:p w:rsidR="00856551" w:rsidRPr="00306F01" w:rsidRDefault="009E752B" w:rsidP="00856551">
      <w:pPr>
        <w:pStyle w:val="Default"/>
      </w:pPr>
      <w:r>
        <w:rPr>
          <w:rFonts w:eastAsia="Arial Unicode MS"/>
        </w:rPr>
        <w:t>experiences provide</w:t>
      </w:r>
      <w:r w:rsidR="00856551" w:rsidRPr="00306F01">
        <w:rPr>
          <w:rFonts w:eastAsia="Arial Unicode MS"/>
        </w:rPr>
        <w:t xml:space="preserve"> a variety of opportunities to: (1) observe, (2) assist, (3) </w:t>
      </w:r>
      <w:r w:rsidR="00856551" w:rsidRPr="00306F01">
        <w:t xml:space="preserve">tutor, (4) instruct (small groups, whole groups), and (5) conduct applied research. </w:t>
      </w:r>
    </w:p>
    <w:p w:rsidR="00856551" w:rsidRPr="00306F01" w:rsidRDefault="00856551" w:rsidP="00856551">
      <w:pPr>
        <w:pStyle w:val="Default"/>
      </w:pPr>
      <w:r w:rsidRPr="00306F01">
        <w:t xml:space="preserve">The defining characteristic of field experience is experience with students, </w:t>
      </w:r>
    </w:p>
    <w:p w:rsidR="00856551" w:rsidRPr="00306F01" w:rsidRDefault="00856551" w:rsidP="00856551">
      <w:pPr>
        <w:pStyle w:val="Default"/>
      </w:pPr>
      <w:r w:rsidRPr="00306F01">
        <w:t xml:space="preserve">whether in your own classroom or another. Use fictional names when you write about </w:t>
      </w:r>
    </w:p>
    <w:p w:rsidR="00856551" w:rsidRPr="00306F01" w:rsidRDefault="00856551" w:rsidP="00856551">
      <w:pPr>
        <w:pStyle w:val="Default"/>
      </w:pPr>
      <w:r w:rsidRPr="00306F01">
        <w:t xml:space="preserve">learners and teachers to keep confidentially. Logs must be kept of </w:t>
      </w:r>
    </w:p>
    <w:p w:rsidR="00856551" w:rsidRPr="00306F01" w:rsidRDefault="00856551" w:rsidP="00856551">
      <w:pPr>
        <w:pStyle w:val="Default"/>
      </w:pPr>
      <w:r w:rsidRPr="00306F01">
        <w:t xml:space="preserve">the field experience.  </w:t>
      </w:r>
      <w:r w:rsidRPr="00306F01">
        <w:rPr>
          <w:i/>
          <w:iCs/>
        </w:rPr>
        <w:t>This form can be obtained by contacting the Special Education Program Office or by accessing the University web page (</w:t>
      </w:r>
      <w:hyperlink r:id="rId14" w:history="1">
        <w:r w:rsidRPr="00306F01">
          <w:rPr>
            <w:rStyle w:val="Hyperlink"/>
            <w:i/>
            <w:iCs/>
          </w:rPr>
          <w:t>www.campbellsville.edu/mase</w:t>
        </w:r>
      </w:hyperlink>
      <w:r w:rsidRPr="00306F01">
        <w:rPr>
          <w:i/>
          <w:iCs/>
        </w:rPr>
        <w:t xml:space="preserve">.) </w:t>
      </w:r>
      <w:r w:rsidRPr="00306F01">
        <w:t xml:space="preserve">The original must be sent to the Special Education Program office.  The form must be completed in order to receive credit for the course. </w:t>
      </w:r>
    </w:p>
    <w:p w:rsidR="00856551" w:rsidRPr="00306F01" w:rsidRDefault="00856551" w:rsidP="00856551">
      <w:pPr>
        <w:pStyle w:val="Default"/>
        <w:numPr>
          <w:ilvl w:val="0"/>
          <w:numId w:val="4"/>
        </w:numPr>
      </w:pPr>
      <w:r w:rsidRPr="00306F01">
        <w:t xml:space="preserve">Part 1, Principal Interview:  </w:t>
      </w:r>
    </w:p>
    <w:p w:rsidR="00856551" w:rsidRPr="00306F01" w:rsidRDefault="00856551" w:rsidP="00856551">
      <w:pPr>
        <w:pStyle w:val="Default"/>
      </w:pPr>
      <w:r w:rsidRPr="00306F01">
        <w:t>1. How does the IEP of special needs students affect their participation in a general education</w:t>
      </w:r>
    </w:p>
    <w:p w:rsidR="00856551" w:rsidRPr="00306F01" w:rsidRDefault="00856551" w:rsidP="00856551">
      <w:pPr>
        <w:pStyle w:val="Default"/>
      </w:pPr>
      <w:r w:rsidRPr="00306F01">
        <w:t xml:space="preserve">    classroom?</w:t>
      </w:r>
    </w:p>
    <w:p w:rsidR="00856551" w:rsidRPr="00306F01" w:rsidRDefault="00856551" w:rsidP="00856551">
      <w:pPr>
        <w:pStyle w:val="Default"/>
      </w:pPr>
      <w:r w:rsidRPr="00306F01">
        <w:t>2. What knowledge, skills, and attributes do you or other administrators look for when hiring a new teacher for students with learning disabilities?</w:t>
      </w:r>
    </w:p>
    <w:p w:rsidR="00856551" w:rsidRPr="00306F01" w:rsidRDefault="00856551" w:rsidP="00856551">
      <w:pPr>
        <w:pStyle w:val="Default"/>
      </w:pPr>
      <w:r w:rsidRPr="00306F01">
        <w:t>3.  Dealing with parents of students with special needs can sometimes be difficult.  Do you have any advice on working effectively partnering with parents?</w:t>
      </w:r>
    </w:p>
    <w:p w:rsidR="00856551" w:rsidRPr="00306F01" w:rsidRDefault="00856551" w:rsidP="00856551">
      <w:pPr>
        <w:pStyle w:val="Default"/>
      </w:pPr>
      <w:r w:rsidRPr="00306F01">
        <w:t>4.  What is the best advice you can give to someone becoming a special education teacher?</w:t>
      </w:r>
    </w:p>
    <w:p w:rsidR="00856551" w:rsidRPr="00306F01" w:rsidRDefault="00856551" w:rsidP="00856551">
      <w:pPr>
        <w:pStyle w:val="Default"/>
      </w:pPr>
      <w:r w:rsidRPr="00306F01">
        <w:t>(Specific directions for this assignment, as others, will be found in the Summary of Assignments document provided you by your professor).</w:t>
      </w:r>
    </w:p>
    <w:p w:rsidR="00856551" w:rsidRPr="00306F01" w:rsidRDefault="00856551" w:rsidP="00856551">
      <w:pPr>
        <w:pStyle w:val="Default"/>
      </w:pPr>
    </w:p>
    <w:p w:rsidR="004D1A51" w:rsidRDefault="004D1A51" w:rsidP="006C0360">
      <w:pPr>
        <w:pStyle w:val="Default"/>
        <w:ind w:left="720"/>
      </w:pPr>
      <w:bookmarkStart w:id="0" w:name="_GoBack"/>
      <w:bookmarkEnd w:id="0"/>
    </w:p>
    <w:p w:rsidR="00856551" w:rsidRPr="00306F01" w:rsidRDefault="00856551" w:rsidP="00856551">
      <w:pPr>
        <w:pStyle w:val="Default"/>
        <w:numPr>
          <w:ilvl w:val="0"/>
          <w:numId w:val="4"/>
        </w:numPr>
      </w:pPr>
      <w:r w:rsidRPr="00306F01">
        <w:lastRenderedPageBreak/>
        <w:t>Part 2, Experience in the Classroom</w:t>
      </w:r>
    </w:p>
    <w:p w:rsidR="00856551" w:rsidRPr="00306F01" w:rsidRDefault="00856551" w:rsidP="00856551">
      <w:pPr>
        <w:pStyle w:val="Default"/>
        <w:ind w:left="720"/>
      </w:pPr>
      <w:r w:rsidRPr="00306F01">
        <w:t>(See Specific Directions and Rubrics for this portion of the Field Hours Requirement in the Summary of Assignments document provided to you by your professor).</w:t>
      </w:r>
    </w:p>
    <w:p w:rsidR="00856551" w:rsidRPr="00306F01" w:rsidRDefault="00856551" w:rsidP="00856551">
      <w:pPr>
        <w:pStyle w:val="Default"/>
        <w:ind w:left="720"/>
      </w:pPr>
    </w:p>
    <w:p w:rsidR="00856551" w:rsidRPr="00306F01" w:rsidRDefault="00856551" w:rsidP="00856551">
      <w:pPr>
        <w:rPr>
          <w:b/>
          <w:sz w:val="24"/>
          <w:szCs w:val="24"/>
        </w:rPr>
      </w:pPr>
      <w:r w:rsidRPr="00306F01">
        <w:rPr>
          <w:b/>
          <w:sz w:val="24"/>
          <w:szCs w:val="24"/>
        </w:rPr>
        <w:t>Kentucky Field Experience Tracking System</w:t>
      </w:r>
      <w:r w:rsidRPr="00306F01">
        <w:rPr>
          <w:b/>
          <w:sz w:val="24"/>
          <w:szCs w:val="24"/>
        </w:rPr>
        <w:tab/>
      </w:r>
    </w:p>
    <w:p w:rsidR="00856551" w:rsidRPr="00306F01" w:rsidRDefault="00856551" w:rsidP="00856551">
      <w:pPr>
        <w:rPr>
          <w:sz w:val="24"/>
          <w:szCs w:val="24"/>
        </w:rPr>
      </w:pPr>
      <w:r w:rsidRPr="00306F01">
        <w:rPr>
          <w:sz w:val="24"/>
          <w:szCs w:val="24"/>
        </w:rPr>
        <w:t>KFETS is a tracking system for field hours set by the KY Education Professional Standards Board.  Students will complete the current pap</w:t>
      </w:r>
      <w:r w:rsidR="000136BE">
        <w:rPr>
          <w:sz w:val="24"/>
          <w:szCs w:val="24"/>
        </w:rPr>
        <w:t>er forms as in the past; 2016-17</w:t>
      </w:r>
      <w:r w:rsidRPr="00306F01">
        <w:rPr>
          <w:sz w:val="24"/>
          <w:szCs w:val="24"/>
        </w:rPr>
        <w:t xml:space="preserve"> forms are located on the </w:t>
      </w:r>
      <w:proofErr w:type="spellStart"/>
      <w:r w:rsidRPr="00306F01">
        <w:rPr>
          <w:sz w:val="24"/>
          <w:szCs w:val="24"/>
        </w:rPr>
        <w:t>SoE</w:t>
      </w:r>
      <w:proofErr w:type="spellEnd"/>
      <w:r w:rsidRPr="00306F01">
        <w:rPr>
          <w:sz w:val="24"/>
          <w:szCs w:val="24"/>
        </w:rPr>
        <w:t xml:space="preserve"> web page (</w:t>
      </w:r>
      <w:hyperlink r:id="rId15" w:history="1">
        <w:r w:rsidRPr="00306F01">
          <w:rPr>
            <w:rStyle w:val="Hyperlink"/>
            <w:sz w:val="24"/>
            <w:szCs w:val="24"/>
          </w:rPr>
          <w:t>www.campbellsville.edu/mase</w:t>
        </w:r>
      </w:hyperlink>
      <w:r w:rsidRPr="00306F01">
        <w:rPr>
          <w:sz w:val="24"/>
          <w:szCs w:val="24"/>
        </w:rPr>
        <w:t>).   In addition, students will now log in to their EPSB account and log in their field hours; by course, by hour, by district, by school, by teacher, by period.  The link for EPSB is (</w:t>
      </w:r>
      <w:hyperlink r:id="rId16" w:history="1">
        <w:r w:rsidRPr="00306F01">
          <w:rPr>
            <w:rStyle w:val="Hyperlink"/>
            <w:sz w:val="24"/>
            <w:szCs w:val="24"/>
          </w:rPr>
          <w:t>www.epsb.ky.gov</w:t>
        </w:r>
      </w:hyperlink>
      <w:r w:rsidRPr="00306F01">
        <w:rPr>
          <w:sz w:val="24"/>
          <w:szCs w:val="24"/>
        </w:rPr>
        <w:t>).  I have already created the required information for all MAS</w:t>
      </w:r>
      <w:r w:rsidR="000136BE">
        <w:rPr>
          <w:sz w:val="24"/>
          <w:szCs w:val="24"/>
        </w:rPr>
        <w:t xml:space="preserve">E courses in KFETS.  Students, </w:t>
      </w:r>
      <w:r w:rsidRPr="00306F01">
        <w:rPr>
          <w:sz w:val="24"/>
          <w:szCs w:val="24"/>
        </w:rPr>
        <w:t>complete this task before the end of e</w:t>
      </w:r>
      <w:r w:rsidR="000136BE">
        <w:rPr>
          <w:sz w:val="24"/>
          <w:szCs w:val="24"/>
        </w:rPr>
        <w:t xml:space="preserve">ach 8-week session.  For help, </w:t>
      </w:r>
      <w:r w:rsidRPr="00306F01">
        <w:rPr>
          <w:sz w:val="24"/>
          <w:szCs w:val="24"/>
        </w:rPr>
        <w:t>there is a tutorial on the EPSB site.  As always, please call the Special Education office for help.</w:t>
      </w:r>
    </w:p>
    <w:p w:rsidR="00856551" w:rsidRPr="00306F01" w:rsidRDefault="00856551" w:rsidP="00856551">
      <w:pPr>
        <w:pStyle w:val="Default"/>
      </w:pPr>
    </w:p>
    <w:p w:rsidR="00856551" w:rsidRPr="00306F01" w:rsidRDefault="00856551" w:rsidP="00856551">
      <w:pPr>
        <w:pStyle w:val="Default"/>
        <w:numPr>
          <w:ilvl w:val="0"/>
          <w:numId w:val="3"/>
        </w:numPr>
      </w:pPr>
      <w:r w:rsidRPr="00306F01">
        <w:rPr>
          <w:b/>
          <w:bCs/>
        </w:rPr>
        <w:t xml:space="preserve">FINAL EXAM </w:t>
      </w:r>
    </w:p>
    <w:p w:rsidR="00856551" w:rsidRPr="00306F01" w:rsidRDefault="000136BE" w:rsidP="00856551">
      <w:pPr>
        <w:pStyle w:val="Default"/>
        <w:rPr>
          <w:b/>
          <w:bCs/>
        </w:rPr>
      </w:pPr>
      <w:r>
        <w:t xml:space="preserve">Exam will be posted </w:t>
      </w:r>
      <w:r w:rsidR="00856551" w:rsidRPr="00306F01">
        <w:t xml:space="preserve">during the Week of Lesson 8.  </w:t>
      </w:r>
    </w:p>
    <w:p w:rsidR="00856551" w:rsidRPr="00306F01" w:rsidRDefault="00856551" w:rsidP="00856551">
      <w:pPr>
        <w:pStyle w:val="Default"/>
        <w:rPr>
          <w:b/>
          <w:bCs/>
          <w:sz w:val="22"/>
          <w:szCs w:val="22"/>
        </w:rPr>
      </w:pPr>
    </w:p>
    <w:p w:rsidR="00306F01" w:rsidRPr="00306F01" w:rsidRDefault="00306F01" w:rsidP="004D1A51">
      <w:pPr>
        <w:spacing w:before="196"/>
        <w:ind w:right="5506"/>
        <w:rPr>
          <w:b/>
          <w:sz w:val="24"/>
          <w:szCs w:val="24"/>
        </w:rPr>
      </w:pPr>
      <w:r w:rsidRPr="00306F01">
        <w:rPr>
          <w:b/>
          <w:sz w:val="24"/>
          <w:szCs w:val="24"/>
        </w:rPr>
        <w:t>EVALUATION:</w:t>
      </w:r>
    </w:p>
    <w:p w:rsidR="00306F01" w:rsidRPr="00306F01" w:rsidRDefault="00306F01" w:rsidP="004D1A51">
      <w:pPr>
        <w:pStyle w:val="Default"/>
      </w:pPr>
      <w:r w:rsidRPr="00306F01">
        <w:t xml:space="preserve">Personal Bio                                            </w:t>
      </w:r>
      <w:r w:rsidR="000136BE">
        <w:t xml:space="preserve">      </w:t>
      </w:r>
      <w:r w:rsidRPr="00306F01">
        <w:t>15</w:t>
      </w:r>
    </w:p>
    <w:p w:rsidR="00306F01" w:rsidRPr="00306F01" w:rsidRDefault="00306F01" w:rsidP="00306F01">
      <w:pPr>
        <w:pStyle w:val="Default"/>
      </w:pPr>
      <w:r w:rsidRPr="00306F01">
        <w:t>Weekly Queries (8 @ 10 point</w:t>
      </w:r>
      <w:r w:rsidR="000136BE">
        <w:t xml:space="preserve">s </w:t>
      </w:r>
      <w:proofErr w:type="gramStart"/>
      <w:r w:rsidR="000136BE">
        <w:t xml:space="preserve">each)   </w:t>
      </w:r>
      <w:proofErr w:type="gramEnd"/>
      <w:r w:rsidR="000136BE">
        <w:t xml:space="preserve">        </w:t>
      </w:r>
      <w:r w:rsidRPr="00306F01">
        <w:t>80</w:t>
      </w:r>
    </w:p>
    <w:p w:rsidR="00306F01" w:rsidRPr="00306F01" w:rsidRDefault="00306F01" w:rsidP="00306F01">
      <w:pPr>
        <w:pStyle w:val="Default"/>
      </w:pPr>
      <w:r w:rsidRPr="00306F01">
        <w:t>Participation (Chat and Gro</w:t>
      </w:r>
      <w:r w:rsidR="000136BE">
        <w:t>up Work)</w:t>
      </w:r>
      <w:r w:rsidR="000136BE">
        <w:tab/>
        <w:t xml:space="preserve">           </w:t>
      </w:r>
      <w:r w:rsidRPr="00306F01">
        <w:t>80</w:t>
      </w:r>
    </w:p>
    <w:p w:rsidR="00306F01" w:rsidRPr="00306F01" w:rsidRDefault="000136BE" w:rsidP="00306F01">
      <w:pPr>
        <w:pStyle w:val="Default"/>
      </w:pPr>
      <w:r>
        <w:t xml:space="preserve">Article </w:t>
      </w:r>
      <w:proofErr w:type="gramStart"/>
      <w:r>
        <w:t xml:space="preserve">Review  </w:t>
      </w:r>
      <w:r>
        <w:tab/>
      </w:r>
      <w:proofErr w:type="gramEnd"/>
      <w:r>
        <w:tab/>
      </w:r>
      <w:r>
        <w:tab/>
        <w:t xml:space="preserve">           </w:t>
      </w:r>
      <w:r w:rsidR="00306F01" w:rsidRPr="00306F01">
        <w:t>60</w:t>
      </w:r>
    </w:p>
    <w:p w:rsidR="00306F01" w:rsidRPr="00306F01" w:rsidRDefault="000136BE" w:rsidP="00306F01">
      <w:pPr>
        <w:pStyle w:val="Default"/>
      </w:pPr>
      <w:r>
        <w:t xml:space="preserve">Comprehensive Assignment </w:t>
      </w:r>
      <w:r>
        <w:tab/>
      </w:r>
      <w:r>
        <w:tab/>
        <w:t xml:space="preserve">         </w:t>
      </w:r>
      <w:r w:rsidR="00306F01">
        <w:t>200</w:t>
      </w:r>
    </w:p>
    <w:p w:rsidR="00306F01" w:rsidRPr="00306F01" w:rsidRDefault="000136BE" w:rsidP="00306F01">
      <w:pPr>
        <w:pStyle w:val="Default"/>
      </w:pPr>
      <w:r>
        <w:t xml:space="preserve"> Eligibility Report</w:t>
      </w:r>
      <w:r>
        <w:tab/>
      </w:r>
      <w:r>
        <w:tab/>
      </w:r>
      <w:r>
        <w:tab/>
        <w:t xml:space="preserve">           </w:t>
      </w:r>
      <w:r w:rsidR="00306F01" w:rsidRPr="00306F01">
        <w:t>50</w:t>
      </w:r>
    </w:p>
    <w:p w:rsidR="00306F01" w:rsidRPr="00306F01" w:rsidRDefault="000136BE" w:rsidP="00306F01">
      <w:pPr>
        <w:pStyle w:val="Default"/>
      </w:pPr>
      <w:r>
        <w:t xml:space="preserve"> </w:t>
      </w:r>
      <w:r w:rsidR="00306F01" w:rsidRPr="00306F01">
        <w:t>IEP</w:t>
      </w:r>
      <w:r w:rsidR="00306F01" w:rsidRPr="00306F01">
        <w:tab/>
      </w:r>
      <w:r w:rsidR="00306F01" w:rsidRPr="00306F01">
        <w:tab/>
      </w:r>
      <w:r w:rsidR="00306F01" w:rsidRPr="00306F01">
        <w:tab/>
      </w:r>
      <w:r w:rsidR="00306F01" w:rsidRPr="00306F01">
        <w:tab/>
        <w:t xml:space="preserve">                 </w:t>
      </w:r>
      <w:r>
        <w:t xml:space="preserve">    </w:t>
      </w:r>
      <w:r w:rsidR="00306F01" w:rsidRPr="00306F01">
        <w:t>150</w:t>
      </w:r>
    </w:p>
    <w:p w:rsidR="00306F01" w:rsidRPr="00306F01" w:rsidRDefault="000136BE" w:rsidP="00306F01">
      <w:pPr>
        <w:pStyle w:val="Default"/>
      </w:pPr>
      <w:r>
        <w:t xml:space="preserve"> Field Experience </w:t>
      </w:r>
      <w:r>
        <w:tab/>
      </w:r>
      <w:r>
        <w:tab/>
      </w:r>
      <w:r>
        <w:tab/>
        <w:t xml:space="preserve">         </w:t>
      </w:r>
      <w:r w:rsidR="00306F01" w:rsidRPr="00306F01">
        <w:t>200</w:t>
      </w:r>
    </w:p>
    <w:p w:rsidR="00306F01" w:rsidRPr="00306F01" w:rsidRDefault="000136BE" w:rsidP="00306F01">
      <w:pPr>
        <w:pStyle w:val="Default"/>
      </w:pPr>
      <w:r>
        <w:t xml:space="preserve"> Final Exam </w:t>
      </w:r>
      <w:r>
        <w:tab/>
      </w:r>
      <w:r>
        <w:tab/>
      </w:r>
      <w:r>
        <w:tab/>
      </w:r>
      <w:r>
        <w:tab/>
        <w:t xml:space="preserve">         </w:t>
      </w:r>
      <w:r w:rsidR="00306F01" w:rsidRPr="00306F01">
        <w:t xml:space="preserve">100 </w:t>
      </w:r>
    </w:p>
    <w:p w:rsidR="00037EC5" w:rsidRDefault="00306F01" w:rsidP="00037EC5">
      <w:pPr>
        <w:ind w:left="100" w:right="5506"/>
        <w:rPr>
          <w:b/>
          <w:sz w:val="24"/>
        </w:rPr>
      </w:pPr>
      <w:r w:rsidRPr="00306F01">
        <w:rPr>
          <w:b/>
          <w:bCs/>
          <w:sz w:val="24"/>
          <w:szCs w:val="24"/>
        </w:rPr>
        <w:t>Total Point</w:t>
      </w:r>
      <w:r w:rsidR="000136BE">
        <w:rPr>
          <w:b/>
          <w:bCs/>
          <w:sz w:val="24"/>
          <w:szCs w:val="24"/>
        </w:rPr>
        <w:t>s</w:t>
      </w:r>
      <w:r w:rsidRPr="00306F01">
        <w:rPr>
          <w:b/>
          <w:bCs/>
          <w:sz w:val="24"/>
          <w:szCs w:val="24"/>
        </w:rPr>
        <w:t xml:space="preserve">: </w:t>
      </w:r>
      <w:r w:rsidR="000136BE">
        <w:rPr>
          <w:b/>
          <w:bCs/>
          <w:sz w:val="24"/>
          <w:szCs w:val="24"/>
        </w:rPr>
        <w:tab/>
      </w:r>
      <w:r w:rsidR="000136BE">
        <w:rPr>
          <w:b/>
          <w:bCs/>
          <w:sz w:val="24"/>
          <w:szCs w:val="24"/>
        </w:rPr>
        <w:tab/>
      </w:r>
      <w:r w:rsidR="000136BE">
        <w:rPr>
          <w:b/>
          <w:bCs/>
          <w:sz w:val="24"/>
          <w:szCs w:val="24"/>
        </w:rPr>
        <w:tab/>
        <w:t xml:space="preserve">         735</w:t>
      </w:r>
      <w:r w:rsidRPr="00306F01">
        <w:rPr>
          <w:b/>
          <w:bCs/>
          <w:sz w:val="24"/>
          <w:szCs w:val="24"/>
        </w:rPr>
        <w:tab/>
      </w:r>
      <w:r w:rsidRPr="00306F01">
        <w:rPr>
          <w:b/>
          <w:bCs/>
          <w:sz w:val="24"/>
          <w:szCs w:val="24"/>
        </w:rPr>
        <w:tab/>
      </w:r>
      <w:r w:rsidRPr="00306F01">
        <w:rPr>
          <w:b/>
          <w:bCs/>
          <w:sz w:val="24"/>
          <w:szCs w:val="24"/>
        </w:rPr>
        <w:tab/>
      </w:r>
      <w:r w:rsidRPr="00306F01">
        <w:rPr>
          <w:b/>
          <w:bCs/>
          <w:sz w:val="24"/>
          <w:szCs w:val="24"/>
        </w:rPr>
        <w:tab/>
      </w:r>
      <w:r w:rsidRPr="00306F01">
        <w:rPr>
          <w:b/>
          <w:bCs/>
          <w:sz w:val="24"/>
          <w:szCs w:val="24"/>
        </w:rPr>
        <w:tab/>
      </w:r>
      <w:r w:rsidR="000136BE">
        <w:rPr>
          <w:b/>
          <w:bCs/>
          <w:sz w:val="24"/>
          <w:szCs w:val="24"/>
        </w:rPr>
        <w:t xml:space="preserve">                      </w:t>
      </w:r>
      <w:r w:rsidR="00321EA2">
        <w:rPr>
          <w:b/>
          <w:sz w:val="24"/>
        </w:rPr>
        <w:t>GRADING SCALE:</w:t>
      </w:r>
    </w:p>
    <w:p w:rsidR="00011781" w:rsidRPr="00037EC5" w:rsidRDefault="00011781" w:rsidP="00037EC5">
      <w:pPr>
        <w:ind w:left="100" w:right="5506"/>
        <w:rPr>
          <w:b/>
          <w:bCs/>
          <w:sz w:val="24"/>
          <w:szCs w:val="24"/>
        </w:rPr>
      </w:pPr>
      <w:r>
        <w:rPr>
          <w:b/>
          <w:bCs/>
          <w:sz w:val="23"/>
          <w:szCs w:val="23"/>
        </w:rPr>
        <w:t xml:space="preserve">93 - 100% = A </w:t>
      </w:r>
    </w:p>
    <w:p w:rsidR="00011781" w:rsidRDefault="00037EC5" w:rsidP="00037EC5">
      <w:pPr>
        <w:pStyle w:val="Default"/>
        <w:rPr>
          <w:sz w:val="23"/>
          <w:szCs w:val="23"/>
        </w:rPr>
      </w:pPr>
      <w:r>
        <w:rPr>
          <w:b/>
          <w:bCs/>
          <w:sz w:val="23"/>
          <w:szCs w:val="23"/>
        </w:rPr>
        <w:t xml:space="preserve">  8</w:t>
      </w:r>
      <w:r w:rsidR="00011781">
        <w:rPr>
          <w:b/>
          <w:bCs/>
          <w:sz w:val="23"/>
          <w:szCs w:val="23"/>
        </w:rPr>
        <w:t xml:space="preserve">6 - 92% = B </w:t>
      </w:r>
    </w:p>
    <w:p w:rsidR="00011781" w:rsidRDefault="00037EC5" w:rsidP="00037EC5">
      <w:pPr>
        <w:pStyle w:val="Default"/>
        <w:rPr>
          <w:sz w:val="23"/>
          <w:szCs w:val="23"/>
        </w:rPr>
      </w:pPr>
      <w:r>
        <w:rPr>
          <w:b/>
          <w:bCs/>
          <w:sz w:val="23"/>
          <w:szCs w:val="23"/>
        </w:rPr>
        <w:t xml:space="preserve">  </w:t>
      </w:r>
      <w:r w:rsidR="00011781">
        <w:rPr>
          <w:b/>
          <w:bCs/>
          <w:sz w:val="23"/>
          <w:szCs w:val="23"/>
        </w:rPr>
        <w:t xml:space="preserve">79 - 85% = C </w:t>
      </w:r>
    </w:p>
    <w:p w:rsidR="00011781" w:rsidRDefault="00037EC5" w:rsidP="00037EC5">
      <w:pPr>
        <w:pStyle w:val="Default"/>
        <w:rPr>
          <w:sz w:val="23"/>
          <w:szCs w:val="23"/>
        </w:rPr>
      </w:pPr>
      <w:r>
        <w:rPr>
          <w:b/>
          <w:bCs/>
          <w:sz w:val="23"/>
          <w:szCs w:val="23"/>
        </w:rPr>
        <w:t xml:space="preserve">  </w:t>
      </w:r>
      <w:r w:rsidR="00011781">
        <w:rPr>
          <w:b/>
          <w:bCs/>
          <w:sz w:val="23"/>
          <w:szCs w:val="23"/>
        </w:rPr>
        <w:t xml:space="preserve">72 - 78% = D </w:t>
      </w:r>
    </w:p>
    <w:p w:rsidR="00011781" w:rsidRDefault="00037EC5" w:rsidP="00037EC5">
      <w:pPr>
        <w:pStyle w:val="Default"/>
        <w:rPr>
          <w:sz w:val="23"/>
          <w:szCs w:val="23"/>
        </w:rPr>
      </w:pPr>
      <w:r>
        <w:rPr>
          <w:b/>
          <w:bCs/>
          <w:sz w:val="23"/>
          <w:szCs w:val="23"/>
        </w:rPr>
        <w:t xml:space="preserve">  </w:t>
      </w:r>
      <w:r w:rsidR="00011781">
        <w:rPr>
          <w:b/>
          <w:bCs/>
          <w:sz w:val="23"/>
          <w:szCs w:val="23"/>
        </w:rPr>
        <w:t xml:space="preserve">Below 72 = F </w:t>
      </w:r>
    </w:p>
    <w:p w:rsidR="00037EC5" w:rsidRDefault="00037EC5" w:rsidP="005D705C">
      <w:pPr>
        <w:pStyle w:val="NoSpacing"/>
        <w:rPr>
          <w:rFonts w:eastAsia="Times New Roman"/>
          <w:b/>
        </w:rPr>
      </w:pPr>
    </w:p>
    <w:p w:rsidR="005D705C" w:rsidRDefault="005D705C" w:rsidP="005D705C">
      <w:pPr>
        <w:pStyle w:val="NoSpacing"/>
        <w:rPr>
          <w:b/>
        </w:rPr>
      </w:pPr>
      <w:r>
        <w:t xml:space="preserve"> </w:t>
      </w:r>
      <w:r w:rsidRPr="005D705C">
        <w:rPr>
          <w:b/>
        </w:rPr>
        <w:t>RUBRICS</w:t>
      </w:r>
      <w:r w:rsidR="009A5E14">
        <w:rPr>
          <w:b/>
        </w:rPr>
        <w:t xml:space="preserve"> AND SUMMARY OF ASSIGNMENTS</w:t>
      </w:r>
    </w:p>
    <w:p w:rsidR="009A5E14" w:rsidRDefault="009A5E14" w:rsidP="005D705C">
      <w:pPr>
        <w:pStyle w:val="NoSpacing"/>
        <w:rPr>
          <w:b/>
        </w:rPr>
      </w:pPr>
    </w:p>
    <w:p w:rsidR="009A5E14" w:rsidRPr="004D1A51" w:rsidRDefault="009A5E14" w:rsidP="009A5E14">
      <w:pPr>
        <w:pStyle w:val="Default"/>
        <w:numPr>
          <w:ilvl w:val="0"/>
          <w:numId w:val="6"/>
        </w:numPr>
        <w:spacing w:after="108"/>
      </w:pPr>
      <w:r w:rsidRPr="004D1A51">
        <w:rPr>
          <w:i/>
          <w:iCs/>
          <w:u w:val="single"/>
        </w:rPr>
        <w:t>Carefully read the entire Summary of Assignments including the rubrics.</w:t>
      </w:r>
      <w:r w:rsidRPr="004D1A51">
        <w:rPr>
          <w:i/>
          <w:iCs/>
        </w:rPr>
        <w:t xml:space="preserve"> </w:t>
      </w:r>
      <w:r w:rsidRPr="004D1A51">
        <w:t xml:space="preserve">Read Chapter 1 Lerner and Johns, which is the textbook </w:t>
      </w:r>
      <w:r w:rsidRPr="004D1A51">
        <w:rPr>
          <w:i/>
          <w:iCs/>
        </w:rPr>
        <w:t>Learning Disabilities and Related Mild Disabilities: Characteristics, Teaching Strategies, and New Directions</w:t>
      </w:r>
      <w:r w:rsidRPr="004D1A51">
        <w:t xml:space="preserve">. And read the Online Lesson under Lesson 1 (August 29-September 4). The Online Lesson consists of the first two links under each lesson, (in this case, Introduction and History of the Field of Special Education) </w:t>
      </w:r>
    </w:p>
    <w:p w:rsidR="004D1A51" w:rsidRDefault="009A5E14" w:rsidP="009A5E14">
      <w:pPr>
        <w:pStyle w:val="Default"/>
        <w:numPr>
          <w:ilvl w:val="0"/>
          <w:numId w:val="6"/>
        </w:numPr>
        <w:spacing w:after="108"/>
      </w:pPr>
      <w:r w:rsidRPr="004D1A51">
        <w:rPr>
          <w:b/>
          <w:bCs/>
        </w:rPr>
        <w:t xml:space="preserve">First Assignment (15 Points)– Your Bio: Post your personal bio on the YOUR Bio Forum in the first section of the course outline. This should be done </w:t>
      </w:r>
      <w:r w:rsidRPr="004D1A51">
        <w:rPr>
          <w:b/>
          <w:bCs/>
          <w:u w:val="single"/>
        </w:rPr>
        <w:t>before</w:t>
      </w:r>
      <w:r w:rsidRPr="004D1A51">
        <w:rPr>
          <w:b/>
          <w:bCs/>
        </w:rPr>
        <w:t xml:space="preserve"> the first class session. </w:t>
      </w:r>
      <w:r w:rsidRPr="004D1A51">
        <w:t xml:space="preserve"> YOUR Bio: In your bio, describe yourself, your relationship to special education, your family, pets, a picture of yourself or family, etc. so that we can all know a little about each other. If you are teaching, describe your teaching assignment, county, school, grade, type of position. List 2 </w:t>
      </w:r>
    </w:p>
    <w:p w:rsidR="004D1A51" w:rsidRDefault="004D1A51" w:rsidP="004D1A51">
      <w:pPr>
        <w:pStyle w:val="Default"/>
        <w:spacing w:after="108"/>
        <w:ind w:left="772"/>
      </w:pPr>
    </w:p>
    <w:p w:rsidR="009A5E14" w:rsidRPr="004D1A51" w:rsidRDefault="009A5E14" w:rsidP="004D1A51">
      <w:pPr>
        <w:pStyle w:val="Default"/>
        <w:spacing w:after="108"/>
      </w:pPr>
      <w:r w:rsidRPr="004D1A51">
        <w:lastRenderedPageBreak/>
        <w:t>or 3 things you hope to learn by taking this course. After you have posted your personal bio read and comment on the personal bios of at least two other students. Also, please list an alternate email (other than the CU email), and a phone number where you can be reached when you can't be reached by email.</w:t>
      </w:r>
    </w:p>
    <w:p w:rsidR="009A5E14" w:rsidRPr="00293A97" w:rsidRDefault="009A5E14" w:rsidP="009A5E14">
      <w:pPr>
        <w:pStyle w:val="Default"/>
        <w:rPr>
          <w:rFonts w:asciiTheme="minorHAnsi" w:hAnsiTheme="minorHAnsi" w:cstheme="minorHAnsi"/>
          <w:sz w:val="28"/>
          <w:szCs w:val="28"/>
        </w:rPr>
      </w:pPr>
    </w:p>
    <w:p w:rsidR="009A5E14" w:rsidRPr="004D1A51" w:rsidRDefault="009A5E14" w:rsidP="009A5E14">
      <w:pPr>
        <w:pStyle w:val="Default"/>
      </w:pPr>
      <w:r w:rsidRPr="004D1A51">
        <w:rPr>
          <w:b/>
          <w:bCs/>
        </w:rPr>
        <w:t xml:space="preserve">1. CLASS PARTICIPATION </w:t>
      </w:r>
    </w:p>
    <w:p w:rsidR="009A5E14" w:rsidRPr="004D1A51" w:rsidRDefault="009A5E14" w:rsidP="009A5E14">
      <w:pPr>
        <w:pStyle w:val="Default"/>
      </w:pPr>
    </w:p>
    <w:p w:rsidR="009A5E14" w:rsidRPr="004D1A51" w:rsidRDefault="009A5E14" w:rsidP="009A5E14">
      <w:pPr>
        <w:pStyle w:val="Default"/>
      </w:pPr>
      <w:r w:rsidRPr="004D1A51">
        <w:t xml:space="preserve">All students are expected to attend </w:t>
      </w:r>
      <w:r w:rsidRPr="004D1A51">
        <w:rPr>
          <w:b/>
          <w:bCs/>
        </w:rPr>
        <w:t xml:space="preserve">ALL </w:t>
      </w:r>
      <w:r w:rsidRPr="004D1A51">
        <w:t xml:space="preserve">Class sessions from beginning to </w:t>
      </w:r>
    </w:p>
    <w:p w:rsidR="009A5E14" w:rsidRPr="004D1A51" w:rsidRDefault="009A5E14" w:rsidP="009A5E14">
      <w:pPr>
        <w:pStyle w:val="Default"/>
      </w:pPr>
      <w:r w:rsidRPr="004D1A51">
        <w:t xml:space="preserve">end. </w:t>
      </w:r>
      <w:r w:rsidRPr="004D1A51">
        <w:rPr>
          <w:b/>
          <w:bCs/>
        </w:rPr>
        <w:t xml:space="preserve">NOTE: </w:t>
      </w:r>
      <w:r w:rsidRPr="004D1A51">
        <w:t xml:space="preserve">The only excused absences will be for medical problems and crises -- personal or immediate family emergencies. Job responsibilities are </w:t>
      </w:r>
    </w:p>
    <w:p w:rsidR="009A5E14" w:rsidRPr="004D1A51" w:rsidRDefault="009A5E14" w:rsidP="009A5E14">
      <w:pPr>
        <w:pStyle w:val="Default"/>
      </w:pPr>
      <w:r w:rsidRPr="004D1A51">
        <w:t xml:space="preserve">not an excused absence. Two total unexcused absences will be allowed but </w:t>
      </w:r>
    </w:p>
    <w:p w:rsidR="009A5E14" w:rsidRPr="004D1A51" w:rsidRDefault="009A5E14" w:rsidP="009A5E14">
      <w:pPr>
        <w:pStyle w:val="Default"/>
      </w:pPr>
      <w:r w:rsidRPr="004D1A51">
        <w:t xml:space="preserve">points will be deducted for each. More than two absences will result in an F </w:t>
      </w:r>
    </w:p>
    <w:p w:rsidR="009A5E14" w:rsidRPr="004D1A51" w:rsidRDefault="009A5E14" w:rsidP="009A5E14">
      <w:pPr>
        <w:pStyle w:val="Default"/>
      </w:pPr>
      <w:r w:rsidRPr="004D1A51">
        <w:t xml:space="preserve">for the course. Attendance will be taken for each class session. To be </w:t>
      </w:r>
    </w:p>
    <w:p w:rsidR="009A5E14" w:rsidRPr="004D1A51" w:rsidRDefault="009A5E14" w:rsidP="009A5E14">
      <w:pPr>
        <w:pStyle w:val="Default"/>
      </w:pPr>
      <w:r w:rsidRPr="004D1A51">
        <w:t xml:space="preserve">counted as </w:t>
      </w:r>
      <w:r w:rsidRPr="004D1A51">
        <w:rPr>
          <w:b/>
          <w:bCs/>
        </w:rPr>
        <w:t xml:space="preserve">PRESENT </w:t>
      </w:r>
      <w:r w:rsidRPr="004D1A51">
        <w:t xml:space="preserve">for the class, you must indicate </w:t>
      </w:r>
      <w:r w:rsidRPr="004D1A51">
        <w:rPr>
          <w:b/>
          <w:bCs/>
        </w:rPr>
        <w:t xml:space="preserve">PRESENT </w:t>
      </w:r>
      <w:r w:rsidRPr="004D1A51">
        <w:t xml:space="preserve">when </w:t>
      </w:r>
    </w:p>
    <w:p w:rsidR="009A5E14" w:rsidRPr="004D1A51" w:rsidRDefault="009A5E14" w:rsidP="009A5E14">
      <w:pPr>
        <w:pStyle w:val="Default"/>
      </w:pPr>
      <w:r w:rsidRPr="004D1A51">
        <w:t xml:space="preserve">asked to do so. If you fail to do this, you will be marked absent, regardless </w:t>
      </w:r>
    </w:p>
    <w:p w:rsidR="009A5E14" w:rsidRPr="004D1A51" w:rsidRDefault="009A5E14" w:rsidP="009A5E14">
      <w:pPr>
        <w:pStyle w:val="Default"/>
      </w:pPr>
      <w:r w:rsidRPr="004D1A51">
        <w:t xml:space="preserve">if you were present and responding during some other portion of the class. </w:t>
      </w:r>
    </w:p>
    <w:p w:rsidR="009A5E14" w:rsidRPr="004D1A51" w:rsidRDefault="009A5E14" w:rsidP="009A5E14">
      <w:pPr>
        <w:pStyle w:val="Default"/>
      </w:pPr>
      <w:r w:rsidRPr="004D1A51">
        <w:t xml:space="preserve">Attendance is for the ENTIRE class period so please be on time pay attention when </w:t>
      </w:r>
    </w:p>
    <w:p w:rsidR="009A5E14" w:rsidRPr="004D1A51" w:rsidRDefault="009A5E14" w:rsidP="009A5E14">
      <w:pPr>
        <w:pStyle w:val="Default"/>
      </w:pPr>
      <w:r w:rsidRPr="004D1A51">
        <w:t xml:space="preserve">asked to indicate that you are </w:t>
      </w:r>
      <w:r w:rsidRPr="004D1A51">
        <w:rPr>
          <w:b/>
          <w:bCs/>
        </w:rPr>
        <w:t>PRESENT</w:t>
      </w:r>
      <w:r w:rsidRPr="004D1A51">
        <w:t xml:space="preserve">. Each unexcused absence for all </w:t>
      </w:r>
    </w:p>
    <w:p w:rsidR="009A5E14" w:rsidRPr="004D1A51" w:rsidRDefault="009A5E14" w:rsidP="009A5E14">
      <w:pPr>
        <w:pStyle w:val="Default"/>
      </w:pPr>
      <w:r w:rsidRPr="004D1A51">
        <w:t xml:space="preserve">or any portion of the Class Session will result in 10 points being </w:t>
      </w:r>
    </w:p>
    <w:p w:rsidR="009A5E14" w:rsidRPr="004D1A51" w:rsidRDefault="009A5E14" w:rsidP="009A5E14">
      <w:pPr>
        <w:pStyle w:val="Default"/>
        <w:rPr>
          <w:b/>
        </w:rPr>
      </w:pPr>
      <w:r w:rsidRPr="004D1A51">
        <w:t xml:space="preserve">deducted from your final Participation Grade. </w:t>
      </w:r>
      <w:r w:rsidR="004D1A51">
        <w:rPr>
          <w:b/>
        </w:rPr>
        <w:t>Since we are going to an 8-</w:t>
      </w:r>
      <w:r w:rsidRPr="004D1A51">
        <w:rPr>
          <w:b/>
        </w:rPr>
        <w:t>week schedule, each class will be 1:20 in duration.</w:t>
      </w:r>
    </w:p>
    <w:p w:rsidR="009A5E14" w:rsidRPr="004D1A51" w:rsidRDefault="009A5E14" w:rsidP="009A5E14">
      <w:pPr>
        <w:pStyle w:val="Default"/>
      </w:pPr>
    </w:p>
    <w:p w:rsidR="009A5E14" w:rsidRPr="004D1A51" w:rsidRDefault="009A5E14" w:rsidP="009A5E14">
      <w:pPr>
        <w:pStyle w:val="Default"/>
      </w:pPr>
      <w:r w:rsidRPr="004D1A51">
        <w:t xml:space="preserve">Each student is expected to contribute actively in each week’s class  </w:t>
      </w:r>
    </w:p>
    <w:p w:rsidR="009A5E14" w:rsidRPr="004D1A51" w:rsidRDefault="009A5E14" w:rsidP="009A5E14">
      <w:pPr>
        <w:pStyle w:val="Default"/>
      </w:pPr>
      <w:r w:rsidRPr="004D1A51">
        <w:t xml:space="preserve">session. This means students are expected to pose good, thoughtful </w:t>
      </w:r>
    </w:p>
    <w:p w:rsidR="009A5E14" w:rsidRPr="004D1A51" w:rsidRDefault="009A5E14" w:rsidP="009A5E14">
      <w:pPr>
        <w:pStyle w:val="Default"/>
      </w:pPr>
      <w:r w:rsidRPr="004D1A51">
        <w:t xml:space="preserve">questions and contribute responses that are meaningful to their fellow </w:t>
      </w:r>
    </w:p>
    <w:p w:rsidR="009A5E14" w:rsidRPr="004D1A51" w:rsidRDefault="009A5E14" w:rsidP="009A5E14">
      <w:pPr>
        <w:pStyle w:val="Default"/>
        <w:rPr>
          <w:u w:val="single"/>
        </w:rPr>
      </w:pPr>
      <w:r w:rsidRPr="004D1A51">
        <w:t xml:space="preserve">students. </w:t>
      </w:r>
      <w:r w:rsidRPr="004D1A51">
        <w:rPr>
          <w:u w:val="single"/>
        </w:rPr>
        <w:t xml:space="preserve">We will be using Adobe Connect for our class sessions. This </w:t>
      </w:r>
    </w:p>
    <w:p w:rsidR="009A5E14" w:rsidRPr="004D1A51" w:rsidRDefault="009A5E14" w:rsidP="009A5E14">
      <w:pPr>
        <w:pStyle w:val="Default"/>
        <w:rPr>
          <w:color w:val="1F497D" w:themeColor="text2"/>
        </w:rPr>
      </w:pPr>
      <w:r w:rsidRPr="004D1A51">
        <w:rPr>
          <w:u w:val="single"/>
        </w:rPr>
        <w:t>means that you will need a headset available. And please be prepared to verbally interact rather than type in responses</w:t>
      </w:r>
      <w:r w:rsidRPr="004D1A51">
        <w:t xml:space="preserve">.  Make sure you take any tutorials available to be ready for this interactive course. </w:t>
      </w:r>
    </w:p>
    <w:p w:rsidR="009A5E14" w:rsidRPr="004D1A51" w:rsidRDefault="009A5E14" w:rsidP="009A5E14">
      <w:pPr>
        <w:spacing w:before="100" w:beforeAutospacing="1" w:after="100" w:afterAutospacing="1"/>
        <w:rPr>
          <w:sz w:val="24"/>
          <w:szCs w:val="24"/>
        </w:rPr>
      </w:pPr>
      <w:r w:rsidRPr="004D1A51">
        <w:rPr>
          <w:sz w:val="24"/>
          <w:szCs w:val="24"/>
        </w:rPr>
        <w:t xml:space="preserve">When the weekly Class Session is begun, students will refrain from discussing personal issues with each other. Personal discussion/chat needs to be done outside of class time because it is very interruptive of the learning process for others. I will be available 10-15 minutes before class each week, and that is also a good time to log in so that you can catch up on the news from your classmates or ask specific questions prior to the start of class. </w:t>
      </w:r>
    </w:p>
    <w:p w:rsidR="009A5E14" w:rsidRPr="004D1A51" w:rsidRDefault="009A5E14" w:rsidP="009A5E14">
      <w:pPr>
        <w:pStyle w:val="Default"/>
      </w:pPr>
      <w:r w:rsidRPr="004D1A51">
        <w:t xml:space="preserve">Some of the assignments for this class will be completed using teams. </w:t>
      </w:r>
      <w:r w:rsidRPr="004D1A51">
        <w:rPr>
          <w:b/>
          <w:bCs/>
        </w:rPr>
        <w:t xml:space="preserve">ALL </w:t>
      </w:r>
    </w:p>
    <w:p w:rsidR="009A5E14" w:rsidRPr="004D1A51" w:rsidRDefault="009A5E14" w:rsidP="009A5E14">
      <w:pPr>
        <w:pStyle w:val="Default"/>
      </w:pPr>
      <w:r w:rsidRPr="004D1A51">
        <w:rPr>
          <w:b/>
          <w:bCs/>
        </w:rPr>
        <w:t xml:space="preserve">STUDENTS </w:t>
      </w:r>
      <w:r w:rsidRPr="004D1A51">
        <w:t xml:space="preserve">are expected to fully contribute their expected part in Team Assignments. Each team must list the student who worked on and </w:t>
      </w:r>
    </w:p>
    <w:p w:rsidR="009A5E14" w:rsidRPr="004D1A51" w:rsidRDefault="009A5E14" w:rsidP="009A5E14">
      <w:pPr>
        <w:pStyle w:val="Default"/>
      </w:pPr>
      <w:r w:rsidRPr="004D1A51">
        <w:t xml:space="preserve">contributed to each part of an assignment. Just being on a team does not </w:t>
      </w:r>
    </w:p>
    <w:p w:rsidR="009A5E14" w:rsidRPr="004D1A51" w:rsidRDefault="009A5E14" w:rsidP="009A5E14">
      <w:pPr>
        <w:pStyle w:val="Default"/>
      </w:pPr>
      <w:r w:rsidRPr="004D1A51">
        <w:t xml:space="preserve">provide a grade; being an active member of the team is required, accepting responsibility for your portion of the work. Teams will not change. When an assignment is a team assignment, all students are expected to collaborate with their team and </w:t>
      </w:r>
      <w:r w:rsidRPr="004D1A51">
        <w:rPr>
          <w:u w:val="single"/>
        </w:rPr>
        <w:t>not attempt to turn in individual assignments</w:t>
      </w:r>
      <w:r w:rsidRPr="004D1A51">
        <w:t xml:space="preserve">. Each student will turn in ALL assignments, </w:t>
      </w:r>
      <w:proofErr w:type="gramStart"/>
      <w:r w:rsidRPr="004D1A51">
        <w:t>So</w:t>
      </w:r>
      <w:proofErr w:type="gramEnd"/>
      <w:r w:rsidRPr="004D1A51">
        <w:t xml:space="preserve"> that whichever member of the team has the complete assignment, please email it to your teammates so EACH ONE of you can turn it into your team's complete assignment location as directed. </w:t>
      </w:r>
    </w:p>
    <w:p w:rsidR="009A5E14" w:rsidRPr="004D1A51" w:rsidRDefault="009A5E14" w:rsidP="009A5E14">
      <w:pPr>
        <w:pStyle w:val="Default"/>
      </w:pPr>
    </w:p>
    <w:p w:rsidR="004D1A51" w:rsidRDefault="004D1A51" w:rsidP="009A5E14">
      <w:pPr>
        <w:pStyle w:val="Default"/>
        <w:rPr>
          <w:b/>
          <w:bCs/>
        </w:rPr>
      </w:pPr>
    </w:p>
    <w:p w:rsidR="004D1A51" w:rsidRDefault="004D1A51" w:rsidP="009A5E14">
      <w:pPr>
        <w:pStyle w:val="Default"/>
        <w:rPr>
          <w:b/>
          <w:bCs/>
        </w:rPr>
      </w:pPr>
    </w:p>
    <w:p w:rsidR="004D1A51" w:rsidRDefault="004D1A51" w:rsidP="009A5E14">
      <w:pPr>
        <w:pStyle w:val="Default"/>
        <w:rPr>
          <w:b/>
          <w:bCs/>
        </w:rPr>
      </w:pPr>
    </w:p>
    <w:p w:rsidR="004D1A51" w:rsidRDefault="004D1A51" w:rsidP="009A5E14">
      <w:pPr>
        <w:pStyle w:val="Default"/>
        <w:rPr>
          <w:b/>
          <w:bCs/>
        </w:rPr>
      </w:pPr>
    </w:p>
    <w:p w:rsidR="004D1A51" w:rsidRDefault="004D1A51" w:rsidP="009A5E14">
      <w:pPr>
        <w:pStyle w:val="Default"/>
        <w:rPr>
          <w:b/>
          <w:bCs/>
        </w:rPr>
      </w:pPr>
    </w:p>
    <w:p w:rsidR="004D1A51" w:rsidRDefault="004D1A51" w:rsidP="009A5E14">
      <w:pPr>
        <w:pStyle w:val="Default"/>
        <w:rPr>
          <w:b/>
          <w:bCs/>
        </w:rPr>
      </w:pPr>
    </w:p>
    <w:p w:rsidR="009A5E14" w:rsidRPr="004D1A51" w:rsidRDefault="009A5E14" w:rsidP="009A5E14">
      <w:pPr>
        <w:pStyle w:val="Default"/>
      </w:pPr>
      <w:r w:rsidRPr="004D1A51">
        <w:rPr>
          <w:b/>
          <w:bCs/>
        </w:rPr>
        <w:lastRenderedPageBreak/>
        <w:t xml:space="preserve">All assignments will be turned in by clicking on that Assignment Icon. </w:t>
      </w:r>
    </w:p>
    <w:p w:rsidR="009A5E14" w:rsidRPr="004D1A51" w:rsidRDefault="009A5E14" w:rsidP="009A5E14">
      <w:pPr>
        <w:pStyle w:val="Default"/>
      </w:pPr>
      <w:r w:rsidRPr="004D1A51">
        <w:t xml:space="preserve">For example, for Weekly Query 1, click there and put your response there. </w:t>
      </w:r>
    </w:p>
    <w:p w:rsidR="009A5E14" w:rsidRPr="004D1A51" w:rsidRDefault="009A5E14" w:rsidP="009A5E14">
      <w:pPr>
        <w:pStyle w:val="Default"/>
      </w:pPr>
      <w:r w:rsidRPr="004D1A51">
        <w:t>Or for a report to be uploaded, go to that assignment and upload your file(s) there. Same for the Final Examination. Your assignment must be in the assigned locations for grading on the platform’s grade book. You do not send assignments</w:t>
      </w:r>
    </w:p>
    <w:p w:rsidR="009A5E14" w:rsidRPr="004D1A51" w:rsidRDefault="009A5E14" w:rsidP="009A5E14">
      <w:pPr>
        <w:pStyle w:val="Default"/>
      </w:pPr>
      <w:r w:rsidRPr="004D1A51">
        <w:t>to the instructor, unless individually requested to.</w:t>
      </w:r>
    </w:p>
    <w:p w:rsidR="009A5E14" w:rsidRPr="004D1A51" w:rsidRDefault="009A5E14" w:rsidP="009A5E14">
      <w:pPr>
        <w:pStyle w:val="Default"/>
      </w:pPr>
    </w:p>
    <w:p w:rsidR="004D1A51" w:rsidRDefault="004D1A51" w:rsidP="009A5E14">
      <w:pPr>
        <w:pStyle w:val="Default"/>
        <w:jc w:val="center"/>
        <w:rPr>
          <w:b/>
          <w:bCs/>
        </w:rPr>
      </w:pPr>
    </w:p>
    <w:p w:rsidR="009A5E14" w:rsidRPr="004D1A51" w:rsidRDefault="009A5E14" w:rsidP="009A5E14">
      <w:pPr>
        <w:pStyle w:val="Default"/>
        <w:jc w:val="center"/>
        <w:rPr>
          <w:b/>
          <w:bCs/>
        </w:rPr>
      </w:pPr>
      <w:r w:rsidRPr="004D1A51">
        <w:rPr>
          <w:b/>
          <w:bCs/>
        </w:rPr>
        <w:t>Rubric for Grading Participation</w:t>
      </w:r>
    </w:p>
    <w:p w:rsidR="009A5E14" w:rsidRPr="004D1A51" w:rsidRDefault="009A5E14" w:rsidP="009A5E14">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2342"/>
        <w:gridCol w:w="2342"/>
        <w:gridCol w:w="2342"/>
        <w:gridCol w:w="2342"/>
      </w:tblGrid>
      <w:tr w:rsidR="009A5E14" w:rsidRPr="004D1A51" w:rsidTr="009E752B">
        <w:trPr>
          <w:trHeight w:val="103"/>
        </w:trPr>
        <w:tc>
          <w:tcPr>
            <w:tcW w:w="2342" w:type="dxa"/>
          </w:tcPr>
          <w:p w:rsidR="009A5E14" w:rsidRPr="004D1A51" w:rsidRDefault="009A5E14" w:rsidP="009E752B">
            <w:pPr>
              <w:pStyle w:val="Default"/>
            </w:pPr>
            <w:r w:rsidRPr="004D1A51">
              <w:rPr>
                <w:b/>
                <w:bCs/>
              </w:rPr>
              <w:t xml:space="preserve">Grade of F </w:t>
            </w:r>
          </w:p>
        </w:tc>
        <w:tc>
          <w:tcPr>
            <w:tcW w:w="2342" w:type="dxa"/>
          </w:tcPr>
          <w:p w:rsidR="009A5E14" w:rsidRPr="004D1A51" w:rsidRDefault="009A5E14" w:rsidP="009E752B">
            <w:pPr>
              <w:pStyle w:val="Default"/>
            </w:pPr>
            <w:r w:rsidRPr="004D1A51">
              <w:rPr>
                <w:b/>
                <w:bCs/>
              </w:rPr>
              <w:t xml:space="preserve">Grade of C </w:t>
            </w:r>
          </w:p>
        </w:tc>
        <w:tc>
          <w:tcPr>
            <w:tcW w:w="2342" w:type="dxa"/>
          </w:tcPr>
          <w:p w:rsidR="009A5E14" w:rsidRPr="004D1A51" w:rsidRDefault="009A5E14" w:rsidP="009E752B">
            <w:pPr>
              <w:pStyle w:val="Default"/>
            </w:pPr>
            <w:r w:rsidRPr="004D1A51">
              <w:rPr>
                <w:b/>
                <w:bCs/>
              </w:rPr>
              <w:t xml:space="preserve">Grade of B </w:t>
            </w:r>
          </w:p>
        </w:tc>
        <w:tc>
          <w:tcPr>
            <w:tcW w:w="2342" w:type="dxa"/>
          </w:tcPr>
          <w:p w:rsidR="009A5E14" w:rsidRPr="004D1A51" w:rsidRDefault="009A5E14" w:rsidP="009E752B">
            <w:pPr>
              <w:pStyle w:val="Default"/>
            </w:pPr>
            <w:r w:rsidRPr="004D1A51">
              <w:rPr>
                <w:b/>
                <w:bCs/>
              </w:rPr>
              <w:t xml:space="preserve">Grade of A </w:t>
            </w:r>
          </w:p>
        </w:tc>
      </w:tr>
      <w:tr w:rsidR="009A5E14" w:rsidRPr="004D1A51" w:rsidTr="009E752B">
        <w:trPr>
          <w:trHeight w:val="2398"/>
        </w:trPr>
        <w:tc>
          <w:tcPr>
            <w:tcW w:w="2342" w:type="dxa"/>
          </w:tcPr>
          <w:p w:rsidR="009A5E14" w:rsidRPr="004D1A51" w:rsidRDefault="009A5E14" w:rsidP="009E752B">
            <w:pPr>
              <w:pStyle w:val="Default"/>
            </w:pPr>
            <w:r w:rsidRPr="004D1A51">
              <w:t xml:space="preserve">Exhibiting a </w:t>
            </w:r>
          </w:p>
          <w:p w:rsidR="009A5E14" w:rsidRPr="004D1A51" w:rsidRDefault="009A5E14" w:rsidP="009E752B">
            <w:pPr>
              <w:pStyle w:val="Default"/>
            </w:pPr>
            <w:r w:rsidRPr="004D1A51">
              <w:t xml:space="preserve">significant lack of </w:t>
            </w:r>
          </w:p>
          <w:p w:rsidR="009A5E14" w:rsidRPr="004D1A51" w:rsidRDefault="009A5E14" w:rsidP="009E752B">
            <w:pPr>
              <w:pStyle w:val="Default"/>
            </w:pPr>
            <w:r w:rsidRPr="004D1A51">
              <w:t xml:space="preserve">responding to all </w:t>
            </w:r>
          </w:p>
          <w:p w:rsidR="009A5E14" w:rsidRPr="004D1A51" w:rsidRDefault="009A5E14" w:rsidP="009E752B">
            <w:pPr>
              <w:pStyle w:val="Default"/>
            </w:pPr>
            <w:r w:rsidRPr="004D1A51">
              <w:t xml:space="preserve">of the </w:t>
            </w:r>
          </w:p>
          <w:p w:rsidR="009A5E14" w:rsidRPr="004D1A51" w:rsidRDefault="009A5E14" w:rsidP="009E752B">
            <w:pPr>
              <w:pStyle w:val="Default"/>
            </w:pPr>
            <w:r w:rsidRPr="004D1A51">
              <w:t xml:space="preserve">opportunities in </w:t>
            </w:r>
          </w:p>
          <w:p w:rsidR="009A5E14" w:rsidRPr="004D1A51" w:rsidRDefault="009A5E14" w:rsidP="009E752B">
            <w:pPr>
              <w:pStyle w:val="Default"/>
            </w:pPr>
            <w:r w:rsidRPr="004D1A51">
              <w:t xml:space="preserve">Chat, the Weekly </w:t>
            </w:r>
          </w:p>
          <w:p w:rsidR="009A5E14" w:rsidRPr="004D1A51" w:rsidRDefault="009A5E14" w:rsidP="009E752B">
            <w:pPr>
              <w:pStyle w:val="Default"/>
            </w:pPr>
            <w:r w:rsidRPr="004D1A51">
              <w:t xml:space="preserve">Queries, and </w:t>
            </w:r>
          </w:p>
          <w:p w:rsidR="009A5E14" w:rsidRPr="004D1A51" w:rsidRDefault="009A5E14" w:rsidP="009E752B">
            <w:pPr>
              <w:pStyle w:val="Default"/>
            </w:pPr>
            <w:r w:rsidRPr="004D1A51">
              <w:t xml:space="preserve">responses to </w:t>
            </w:r>
          </w:p>
          <w:p w:rsidR="009A5E14" w:rsidRPr="004D1A51" w:rsidRDefault="009A5E14" w:rsidP="009E752B">
            <w:pPr>
              <w:pStyle w:val="Default"/>
            </w:pPr>
            <w:r w:rsidRPr="004D1A51">
              <w:t xml:space="preserve">classmates </w:t>
            </w:r>
          </w:p>
          <w:p w:rsidR="009A5E14" w:rsidRPr="004D1A51" w:rsidRDefault="009A5E14" w:rsidP="009E752B">
            <w:pPr>
              <w:pStyle w:val="Default"/>
            </w:pPr>
            <w:r w:rsidRPr="004D1A51">
              <w:t xml:space="preserve">Lack of </w:t>
            </w:r>
          </w:p>
          <w:p w:rsidR="009A5E14" w:rsidRPr="004D1A51" w:rsidRDefault="009A5E14" w:rsidP="009E752B">
            <w:pPr>
              <w:pStyle w:val="Default"/>
            </w:pPr>
            <w:r w:rsidRPr="004D1A51">
              <w:t xml:space="preserve">participation in </w:t>
            </w:r>
          </w:p>
          <w:p w:rsidR="009A5E14" w:rsidRPr="004D1A51" w:rsidRDefault="009A5E14" w:rsidP="009E752B">
            <w:pPr>
              <w:pStyle w:val="Default"/>
            </w:pPr>
            <w:r w:rsidRPr="004D1A51">
              <w:t xml:space="preserve">team assignments </w:t>
            </w:r>
          </w:p>
          <w:p w:rsidR="009A5E14" w:rsidRPr="004D1A51" w:rsidRDefault="009A5E14" w:rsidP="009E752B">
            <w:pPr>
              <w:pStyle w:val="Default"/>
            </w:pPr>
            <w:r w:rsidRPr="004D1A51">
              <w:t xml:space="preserve">Having 3 unexcused absences </w:t>
            </w:r>
          </w:p>
        </w:tc>
        <w:tc>
          <w:tcPr>
            <w:tcW w:w="2342" w:type="dxa"/>
          </w:tcPr>
          <w:p w:rsidR="009A5E14" w:rsidRPr="004D1A51" w:rsidRDefault="009A5E14" w:rsidP="009E752B">
            <w:pPr>
              <w:pStyle w:val="Default"/>
            </w:pPr>
            <w:r w:rsidRPr="004D1A51">
              <w:t xml:space="preserve">Inconsistent </w:t>
            </w:r>
          </w:p>
          <w:p w:rsidR="009A5E14" w:rsidRPr="004D1A51" w:rsidRDefault="009A5E14" w:rsidP="009E752B">
            <w:pPr>
              <w:pStyle w:val="Default"/>
            </w:pPr>
            <w:r w:rsidRPr="004D1A51">
              <w:t xml:space="preserve">contributions on Chat </w:t>
            </w:r>
          </w:p>
          <w:p w:rsidR="009A5E14" w:rsidRPr="004D1A51" w:rsidRDefault="009A5E14" w:rsidP="009E752B">
            <w:pPr>
              <w:pStyle w:val="Default"/>
            </w:pPr>
            <w:r w:rsidRPr="004D1A51">
              <w:t xml:space="preserve">Less than 80% </w:t>
            </w:r>
          </w:p>
          <w:p w:rsidR="009A5E14" w:rsidRPr="004D1A51" w:rsidRDefault="009A5E14" w:rsidP="009E752B">
            <w:pPr>
              <w:pStyle w:val="Default"/>
            </w:pPr>
            <w:r w:rsidRPr="004D1A51">
              <w:t xml:space="preserve">responses on Weekly </w:t>
            </w:r>
          </w:p>
          <w:p w:rsidR="009A5E14" w:rsidRPr="004D1A51" w:rsidRDefault="009A5E14" w:rsidP="009E752B">
            <w:pPr>
              <w:pStyle w:val="Default"/>
            </w:pPr>
            <w:r w:rsidRPr="004D1A51">
              <w:t xml:space="preserve">Queries </w:t>
            </w:r>
          </w:p>
          <w:p w:rsidR="009A5E14" w:rsidRPr="004D1A51" w:rsidRDefault="009A5E14" w:rsidP="009E752B">
            <w:pPr>
              <w:pStyle w:val="Default"/>
            </w:pPr>
            <w:r w:rsidRPr="004D1A51">
              <w:t xml:space="preserve">Inconsistent </w:t>
            </w:r>
          </w:p>
          <w:p w:rsidR="009A5E14" w:rsidRPr="004D1A51" w:rsidRDefault="009A5E14" w:rsidP="009E752B">
            <w:pPr>
              <w:pStyle w:val="Default"/>
            </w:pPr>
            <w:r w:rsidRPr="004D1A51">
              <w:t xml:space="preserve">responding to </w:t>
            </w:r>
          </w:p>
          <w:p w:rsidR="009A5E14" w:rsidRPr="004D1A51" w:rsidRDefault="009A5E14" w:rsidP="009E752B">
            <w:pPr>
              <w:pStyle w:val="Default"/>
            </w:pPr>
            <w:r w:rsidRPr="004D1A51">
              <w:t xml:space="preserve">classmates’ </w:t>
            </w:r>
          </w:p>
          <w:p w:rsidR="009A5E14" w:rsidRPr="004D1A51" w:rsidRDefault="009A5E14" w:rsidP="009E752B">
            <w:pPr>
              <w:pStyle w:val="Default"/>
            </w:pPr>
            <w:r w:rsidRPr="004D1A51">
              <w:t xml:space="preserve">postings </w:t>
            </w:r>
          </w:p>
          <w:p w:rsidR="009A5E14" w:rsidRPr="004D1A51" w:rsidRDefault="009A5E14" w:rsidP="009E752B">
            <w:pPr>
              <w:pStyle w:val="Default"/>
            </w:pPr>
            <w:r w:rsidRPr="004D1A51">
              <w:t xml:space="preserve">Inconsistent </w:t>
            </w:r>
          </w:p>
          <w:p w:rsidR="009A5E14" w:rsidRPr="004D1A51" w:rsidRDefault="009A5E14" w:rsidP="009E752B">
            <w:pPr>
              <w:pStyle w:val="Default"/>
            </w:pPr>
            <w:r w:rsidRPr="004D1A51">
              <w:t xml:space="preserve">participation in team </w:t>
            </w:r>
          </w:p>
          <w:p w:rsidR="009A5E14" w:rsidRPr="004D1A51" w:rsidRDefault="009A5E14" w:rsidP="009E752B">
            <w:pPr>
              <w:pStyle w:val="Default"/>
            </w:pPr>
            <w:r w:rsidRPr="004D1A51">
              <w:t xml:space="preserve">assignments </w:t>
            </w:r>
          </w:p>
          <w:p w:rsidR="009A5E14" w:rsidRPr="004D1A51" w:rsidRDefault="009A5E14" w:rsidP="009E752B">
            <w:pPr>
              <w:pStyle w:val="Default"/>
            </w:pPr>
            <w:r w:rsidRPr="004D1A51">
              <w:t xml:space="preserve">Engaging in personal </w:t>
            </w:r>
          </w:p>
          <w:p w:rsidR="009A5E14" w:rsidRPr="004D1A51" w:rsidRDefault="009A5E14" w:rsidP="009E752B">
            <w:pPr>
              <w:pStyle w:val="Default"/>
            </w:pPr>
            <w:r w:rsidRPr="004D1A51">
              <w:t xml:space="preserve">conversations </w:t>
            </w:r>
          </w:p>
        </w:tc>
        <w:tc>
          <w:tcPr>
            <w:tcW w:w="2342" w:type="dxa"/>
          </w:tcPr>
          <w:p w:rsidR="009A5E14" w:rsidRPr="004D1A51" w:rsidRDefault="009A5E14" w:rsidP="009E752B">
            <w:pPr>
              <w:pStyle w:val="Default"/>
            </w:pPr>
            <w:r w:rsidRPr="004D1A51">
              <w:t xml:space="preserve">o Somewhat </w:t>
            </w:r>
          </w:p>
          <w:p w:rsidR="009A5E14" w:rsidRPr="004D1A51" w:rsidRDefault="009A5E14" w:rsidP="009E752B">
            <w:pPr>
              <w:pStyle w:val="Default"/>
            </w:pPr>
            <w:r w:rsidRPr="004D1A51">
              <w:t xml:space="preserve">inconsistent contributions </w:t>
            </w:r>
          </w:p>
          <w:p w:rsidR="009A5E14" w:rsidRPr="004D1A51" w:rsidRDefault="009A5E14" w:rsidP="009E752B">
            <w:pPr>
              <w:pStyle w:val="Default"/>
            </w:pPr>
            <w:r w:rsidRPr="004D1A51">
              <w:t xml:space="preserve">during each weekly Chat </w:t>
            </w:r>
          </w:p>
          <w:p w:rsidR="009A5E14" w:rsidRPr="004D1A51" w:rsidRDefault="009A5E14" w:rsidP="009E752B">
            <w:pPr>
              <w:pStyle w:val="Default"/>
            </w:pPr>
            <w:r w:rsidRPr="004D1A51">
              <w:t xml:space="preserve">o Failing to respond to some Weekly Queries </w:t>
            </w:r>
          </w:p>
          <w:p w:rsidR="009A5E14" w:rsidRPr="004D1A51" w:rsidRDefault="009A5E14" w:rsidP="009E752B">
            <w:pPr>
              <w:pStyle w:val="Default"/>
            </w:pPr>
            <w:r w:rsidRPr="004D1A51">
              <w:t xml:space="preserve">o Contributing 1-2 </w:t>
            </w:r>
          </w:p>
          <w:p w:rsidR="009A5E14" w:rsidRPr="004D1A51" w:rsidRDefault="009A5E14" w:rsidP="009E752B">
            <w:pPr>
              <w:pStyle w:val="Default"/>
            </w:pPr>
            <w:r w:rsidRPr="004D1A51">
              <w:t xml:space="preserve">times each week to classmates’ postings on </w:t>
            </w:r>
          </w:p>
          <w:p w:rsidR="009A5E14" w:rsidRPr="004D1A51" w:rsidRDefault="009A5E14" w:rsidP="009E752B">
            <w:pPr>
              <w:pStyle w:val="Default"/>
            </w:pPr>
            <w:r w:rsidRPr="004D1A51">
              <w:t xml:space="preserve">Weekly Queries </w:t>
            </w:r>
          </w:p>
          <w:p w:rsidR="009A5E14" w:rsidRPr="004D1A51" w:rsidRDefault="009A5E14" w:rsidP="009E752B">
            <w:pPr>
              <w:pStyle w:val="Default"/>
            </w:pPr>
            <w:r w:rsidRPr="004D1A51">
              <w:t xml:space="preserve">o Generally good </w:t>
            </w:r>
          </w:p>
          <w:p w:rsidR="009A5E14" w:rsidRPr="004D1A51" w:rsidRDefault="009A5E14" w:rsidP="009E752B">
            <w:pPr>
              <w:pStyle w:val="Default"/>
            </w:pPr>
            <w:r w:rsidRPr="004D1A51">
              <w:t xml:space="preserve">participation in </w:t>
            </w:r>
          </w:p>
          <w:p w:rsidR="009A5E14" w:rsidRPr="004D1A51" w:rsidRDefault="009A5E14" w:rsidP="009E752B">
            <w:pPr>
              <w:pStyle w:val="Default"/>
            </w:pPr>
            <w:r w:rsidRPr="004D1A51">
              <w:t xml:space="preserve">assigned team </w:t>
            </w:r>
          </w:p>
          <w:p w:rsidR="009A5E14" w:rsidRPr="004D1A51" w:rsidRDefault="009A5E14" w:rsidP="009E752B">
            <w:pPr>
              <w:pStyle w:val="Default"/>
            </w:pPr>
            <w:r w:rsidRPr="004D1A51">
              <w:t xml:space="preserve">o Refraining from </w:t>
            </w:r>
          </w:p>
          <w:p w:rsidR="009A5E14" w:rsidRPr="004D1A51" w:rsidRDefault="009A5E14" w:rsidP="009E752B">
            <w:pPr>
              <w:pStyle w:val="Default"/>
            </w:pPr>
            <w:r w:rsidRPr="004D1A51">
              <w:t xml:space="preserve">personal conversations </w:t>
            </w:r>
          </w:p>
        </w:tc>
        <w:tc>
          <w:tcPr>
            <w:tcW w:w="2342" w:type="dxa"/>
          </w:tcPr>
          <w:p w:rsidR="009A5E14" w:rsidRPr="004D1A51" w:rsidRDefault="009A5E14" w:rsidP="009E752B">
            <w:pPr>
              <w:pStyle w:val="Default"/>
            </w:pPr>
            <w:r w:rsidRPr="004D1A51">
              <w:t xml:space="preserve">Consistent attendance and contributions during each weekly class session </w:t>
            </w:r>
          </w:p>
          <w:p w:rsidR="009A5E14" w:rsidRPr="004D1A51" w:rsidRDefault="009A5E14" w:rsidP="009E752B">
            <w:pPr>
              <w:pStyle w:val="Default"/>
            </w:pPr>
            <w:r w:rsidRPr="004D1A51">
              <w:t xml:space="preserve">Contributing each week in recording the Weekly Query response listed in </w:t>
            </w:r>
          </w:p>
          <w:p w:rsidR="009A5E14" w:rsidRPr="004D1A51" w:rsidRDefault="009A5E14" w:rsidP="009E752B">
            <w:pPr>
              <w:pStyle w:val="Default"/>
            </w:pPr>
            <w:r w:rsidRPr="004D1A51">
              <w:t xml:space="preserve">each lesson </w:t>
            </w:r>
          </w:p>
          <w:p w:rsidR="009A5E14" w:rsidRPr="004D1A51" w:rsidRDefault="009A5E14" w:rsidP="009E752B">
            <w:pPr>
              <w:pStyle w:val="Default"/>
            </w:pPr>
            <w:r w:rsidRPr="004D1A51">
              <w:t xml:space="preserve">Responding EACH </w:t>
            </w:r>
          </w:p>
          <w:p w:rsidR="009A5E14" w:rsidRPr="004D1A51" w:rsidRDefault="009A5E14" w:rsidP="009E752B">
            <w:pPr>
              <w:pStyle w:val="Default"/>
            </w:pPr>
            <w:r w:rsidRPr="004D1A51">
              <w:t xml:space="preserve">WEEK to at least </w:t>
            </w:r>
          </w:p>
          <w:p w:rsidR="009A5E14" w:rsidRPr="004D1A51" w:rsidRDefault="009A5E14" w:rsidP="009E752B">
            <w:pPr>
              <w:pStyle w:val="Default"/>
            </w:pPr>
            <w:r w:rsidRPr="004D1A51">
              <w:t xml:space="preserve">two classmates’ </w:t>
            </w:r>
          </w:p>
          <w:p w:rsidR="009A5E14" w:rsidRPr="004D1A51" w:rsidRDefault="009A5E14" w:rsidP="009E752B">
            <w:pPr>
              <w:pStyle w:val="Default"/>
            </w:pPr>
            <w:r w:rsidRPr="004D1A51">
              <w:t xml:space="preserve">postings on the Weekly Query </w:t>
            </w:r>
          </w:p>
          <w:p w:rsidR="009A5E14" w:rsidRPr="004D1A51" w:rsidRDefault="009A5E14" w:rsidP="009E752B">
            <w:pPr>
              <w:pStyle w:val="Default"/>
            </w:pPr>
            <w:r w:rsidRPr="004D1A51">
              <w:t xml:space="preserve">Participating fully </w:t>
            </w:r>
          </w:p>
          <w:p w:rsidR="009A5E14" w:rsidRPr="004D1A51" w:rsidRDefault="009A5E14" w:rsidP="009E752B">
            <w:pPr>
              <w:pStyle w:val="Default"/>
            </w:pPr>
            <w:r w:rsidRPr="004D1A51">
              <w:t xml:space="preserve">with assigned team </w:t>
            </w:r>
          </w:p>
          <w:p w:rsidR="009A5E14" w:rsidRPr="004D1A51" w:rsidRDefault="009A5E14" w:rsidP="009E752B">
            <w:pPr>
              <w:pStyle w:val="Default"/>
            </w:pPr>
            <w:r w:rsidRPr="004D1A51">
              <w:t xml:space="preserve">Refraining from </w:t>
            </w:r>
          </w:p>
          <w:p w:rsidR="009A5E14" w:rsidRPr="004D1A51" w:rsidRDefault="009A5E14" w:rsidP="009E752B">
            <w:pPr>
              <w:pStyle w:val="Default"/>
            </w:pPr>
            <w:r w:rsidRPr="004D1A51">
              <w:t xml:space="preserve">Personal conversations </w:t>
            </w:r>
          </w:p>
          <w:p w:rsidR="009A5E14" w:rsidRPr="004D1A51" w:rsidRDefault="009A5E14" w:rsidP="009E752B">
            <w:pPr>
              <w:pStyle w:val="Default"/>
            </w:pPr>
            <w:r w:rsidRPr="004D1A51">
              <w:t xml:space="preserve">during class time </w:t>
            </w:r>
          </w:p>
        </w:tc>
      </w:tr>
    </w:tbl>
    <w:p w:rsidR="009A5E14" w:rsidRPr="004D1A51" w:rsidRDefault="009A5E14" w:rsidP="009A5E14">
      <w:pPr>
        <w:pStyle w:val="Default"/>
      </w:pPr>
    </w:p>
    <w:p w:rsidR="009A5E14" w:rsidRPr="004D1A51" w:rsidRDefault="009A5E14" w:rsidP="009A5E14">
      <w:pPr>
        <w:pStyle w:val="Default"/>
      </w:pPr>
    </w:p>
    <w:p w:rsidR="009A5E14" w:rsidRPr="004D1A51" w:rsidRDefault="009A5E14" w:rsidP="009A5E14">
      <w:pPr>
        <w:pStyle w:val="Default"/>
      </w:pPr>
      <w:r w:rsidRPr="004D1A51">
        <w:t xml:space="preserve">ALL ASSIGNMENTS ARE EXPECTED TO BE COMLETED ON TIME. </w:t>
      </w:r>
    </w:p>
    <w:p w:rsidR="009A5E14" w:rsidRPr="004D1A51" w:rsidRDefault="009A5E14" w:rsidP="009A5E14">
      <w:pPr>
        <w:pStyle w:val="Default"/>
      </w:pPr>
      <w:r w:rsidRPr="004D1A51">
        <w:t xml:space="preserve">ASSIGNMENTS NOT TURNED IN BY THE DUE DATE WILL RECEIVE </w:t>
      </w:r>
    </w:p>
    <w:p w:rsidR="009A5E14" w:rsidRPr="004D1A51" w:rsidRDefault="009A5E14" w:rsidP="009A5E14">
      <w:pPr>
        <w:pStyle w:val="Default"/>
      </w:pPr>
      <w:r w:rsidRPr="004D1A51">
        <w:t xml:space="preserve">GRADES WHICH ARE LOWERED DAILY FOR 3 DAYS. A paper that is one </w:t>
      </w:r>
    </w:p>
    <w:p w:rsidR="009A5E14" w:rsidRPr="004D1A51" w:rsidRDefault="009A5E14" w:rsidP="009A5E14">
      <w:pPr>
        <w:pStyle w:val="Default"/>
      </w:pPr>
      <w:r w:rsidRPr="004D1A51">
        <w:t xml:space="preserve">day late will have an 89 as the top possible grade; two days late, the top grade will </w:t>
      </w:r>
    </w:p>
    <w:p w:rsidR="009A5E14" w:rsidRPr="004D1A51" w:rsidRDefault="009A5E14" w:rsidP="009A5E14">
      <w:pPr>
        <w:rPr>
          <w:b/>
          <w:bCs/>
          <w:sz w:val="24"/>
          <w:szCs w:val="24"/>
        </w:rPr>
      </w:pPr>
      <w:r w:rsidRPr="004D1A51">
        <w:rPr>
          <w:sz w:val="24"/>
          <w:szCs w:val="24"/>
        </w:rPr>
        <w:t xml:space="preserve">be 79; 3 days late, the top grade will be a 69. </w:t>
      </w:r>
      <w:r w:rsidRPr="004D1A51">
        <w:rPr>
          <w:b/>
          <w:bCs/>
          <w:sz w:val="24"/>
          <w:szCs w:val="24"/>
        </w:rPr>
        <w:t xml:space="preserve">ANY ASSIGNMENT, without </w:t>
      </w:r>
      <w:r w:rsidRPr="004D1A51">
        <w:rPr>
          <w:b/>
          <w:bCs/>
          <w:sz w:val="24"/>
          <w:szCs w:val="24"/>
          <w:u w:val="single"/>
        </w:rPr>
        <w:t>prior</w:t>
      </w:r>
      <w:r w:rsidRPr="004D1A51">
        <w:rPr>
          <w:b/>
          <w:bCs/>
          <w:sz w:val="24"/>
          <w:szCs w:val="24"/>
        </w:rPr>
        <w:t xml:space="preserve"> permission from the instructor, 4 DAYS LATE WILL RECEIVE A GRADE OF ZERO! If you have a compelling reason for not being able to complete an assignment (such as schools are closed), be sure to contact the instructor when that occurs to discuss an extension.</w:t>
      </w:r>
    </w:p>
    <w:p w:rsidR="009A5E14" w:rsidRPr="004D1A51" w:rsidRDefault="009A5E14" w:rsidP="009A5E14">
      <w:pPr>
        <w:rPr>
          <w:sz w:val="24"/>
          <w:szCs w:val="24"/>
        </w:rPr>
      </w:pPr>
    </w:p>
    <w:p w:rsidR="009A5E14" w:rsidRPr="004D1A51" w:rsidRDefault="009A5E14" w:rsidP="009A5E14">
      <w:pPr>
        <w:pStyle w:val="Default"/>
      </w:pPr>
      <w:r w:rsidRPr="004D1A51">
        <w:rPr>
          <w:b/>
          <w:bCs/>
        </w:rPr>
        <w:t xml:space="preserve">2. WEEKLY QUERY </w:t>
      </w:r>
    </w:p>
    <w:p w:rsidR="009A5E14" w:rsidRPr="004D1A51" w:rsidRDefault="009A5E14" w:rsidP="009A5E14">
      <w:pPr>
        <w:pStyle w:val="Default"/>
      </w:pPr>
      <w:r w:rsidRPr="004D1A51">
        <w:t xml:space="preserve">Each session will feature a WEEKLY QUERY. Responses will be considered as </w:t>
      </w:r>
    </w:p>
    <w:p w:rsidR="009A5E14" w:rsidRPr="004D1A51" w:rsidRDefault="009A5E14" w:rsidP="009A5E14">
      <w:pPr>
        <w:pStyle w:val="Default"/>
      </w:pPr>
      <w:r w:rsidRPr="004D1A51">
        <w:t xml:space="preserve">quiz scores, with 10 points maximum earned for each accurate and detailed </w:t>
      </w:r>
    </w:p>
    <w:p w:rsidR="009A5E14" w:rsidRPr="004D1A51" w:rsidRDefault="009A5E14" w:rsidP="009A5E14">
      <w:pPr>
        <w:pStyle w:val="Default"/>
      </w:pPr>
      <w:r w:rsidRPr="004D1A51">
        <w:t xml:space="preserve">response, with an annotation as to where you found your information.  Please do not just copy what someone else has written.  First of all, that is a copyright infringement, and secondly, it is not a learning activity.  Think about what you are responding to.  Responses will typically consist of ten or fewer sentences/items. </w:t>
      </w:r>
    </w:p>
    <w:p w:rsidR="00FC1DFE" w:rsidRDefault="00FC1DFE" w:rsidP="009A5E14">
      <w:pPr>
        <w:pStyle w:val="Default"/>
      </w:pPr>
    </w:p>
    <w:p w:rsidR="00FC1DFE" w:rsidRDefault="00FC1DFE" w:rsidP="009A5E14">
      <w:pPr>
        <w:pStyle w:val="Default"/>
      </w:pPr>
    </w:p>
    <w:p w:rsidR="00FC1DFE" w:rsidRDefault="00FC1DFE" w:rsidP="009A5E14">
      <w:pPr>
        <w:pStyle w:val="Default"/>
      </w:pPr>
    </w:p>
    <w:p w:rsidR="009A5E14" w:rsidRPr="004D1A51" w:rsidRDefault="009A5E14" w:rsidP="009A5E14">
      <w:pPr>
        <w:pStyle w:val="Default"/>
      </w:pPr>
      <w:r w:rsidRPr="004D1A51">
        <w:lastRenderedPageBreak/>
        <w:t xml:space="preserve">Refrain from excessive writing or essay composition but be sure to completely </w:t>
      </w:r>
    </w:p>
    <w:p w:rsidR="009A5E14" w:rsidRPr="004D1A51" w:rsidRDefault="009A5E14" w:rsidP="009A5E14">
      <w:pPr>
        <w:pStyle w:val="Default"/>
      </w:pPr>
      <w:r w:rsidRPr="004D1A51">
        <w:t xml:space="preserve">respond to the query. You are also expected to read and respond to at least two </w:t>
      </w:r>
    </w:p>
    <w:p w:rsidR="009A5E14" w:rsidRPr="004D1A51" w:rsidRDefault="009A5E14" w:rsidP="009A5E14">
      <w:pPr>
        <w:pStyle w:val="Default"/>
        <w:rPr>
          <w:b/>
        </w:rPr>
      </w:pPr>
      <w:r w:rsidRPr="004D1A51">
        <w:t xml:space="preserve">classmates’ postings. It needs to be a well thought through response. “I agree” or “Good point” are not acceptable postings. Some discussion should be included. </w:t>
      </w:r>
      <w:r w:rsidRPr="004D1A51">
        <w:rPr>
          <w:b/>
        </w:rPr>
        <w:t>To get full points, two responses to classmates must be posted.</w:t>
      </w:r>
    </w:p>
    <w:p w:rsidR="009A5E14" w:rsidRPr="004D1A51" w:rsidRDefault="009A5E14" w:rsidP="009A5E14">
      <w:pPr>
        <w:pStyle w:val="Default"/>
        <w:rPr>
          <w:b/>
        </w:rPr>
      </w:pPr>
    </w:p>
    <w:p w:rsidR="009A5E14" w:rsidRPr="004D1A51" w:rsidRDefault="009A5E14" w:rsidP="009A5E14">
      <w:pPr>
        <w:pStyle w:val="Default"/>
      </w:pPr>
      <w:r w:rsidRPr="004D1A51">
        <w:rPr>
          <w:b/>
          <w:bCs/>
        </w:rPr>
        <w:t>Query responses must be posted no later than one hour before class time for the next week’s Class Session</w:t>
      </w:r>
      <w:r w:rsidR="004D1A51">
        <w:t xml:space="preserve">. Therefore, if </w:t>
      </w:r>
      <w:r w:rsidRPr="004D1A51">
        <w:t xml:space="preserve">it is the query for Week 1 which runs from August 29 through September 4, the query must be posted </w:t>
      </w:r>
      <w:r w:rsidRPr="004D1A51">
        <w:rPr>
          <w:b/>
        </w:rPr>
        <w:t>one hour before class time (7 PM ET)</w:t>
      </w:r>
      <w:r w:rsidRPr="004D1A51">
        <w:t xml:space="preserve"> on September 4. </w:t>
      </w:r>
      <w:r w:rsidRPr="004D1A51">
        <w:rPr>
          <w:u w:val="single"/>
        </w:rPr>
        <w:t>Late queries will not be accepted</w:t>
      </w:r>
      <w:r w:rsidRPr="004D1A51">
        <w:t xml:space="preserve">. </w:t>
      </w:r>
    </w:p>
    <w:p w:rsidR="009A5E14" w:rsidRPr="004D1A51" w:rsidRDefault="009A5E14" w:rsidP="009A5E14">
      <w:pPr>
        <w:pStyle w:val="Default"/>
      </w:pPr>
    </w:p>
    <w:p w:rsidR="009A5E14" w:rsidRPr="004D1A51" w:rsidRDefault="009A5E14" w:rsidP="009A5E14">
      <w:pPr>
        <w:rPr>
          <w:sz w:val="24"/>
          <w:szCs w:val="24"/>
        </w:rPr>
      </w:pPr>
      <w:r w:rsidRPr="004D1A51">
        <w:rPr>
          <w:sz w:val="24"/>
          <w:szCs w:val="24"/>
        </w:rPr>
        <w:t>The minimum possible points for this rubric is 0 points the maximum is 10.  Intermediate scores will be converted respectively and rounded to the nearest available score.</w:t>
      </w:r>
    </w:p>
    <w:p w:rsidR="009A5E14" w:rsidRPr="004D1A51" w:rsidRDefault="009A5E14" w:rsidP="009A5E14">
      <w:pPr>
        <w:rPr>
          <w:b/>
          <w:sz w:val="24"/>
          <w:szCs w:val="24"/>
        </w:rPr>
      </w:pPr>
    </w:p>
    <w:p w:rsidR="009A5E14" w:rsidRPr="004D1A51" w:rsidRDefault="009A5E14" w:rsidP="009A5E14">
      <w:pPr>
        <w:rPr>
          <w:sz w:val="24"/>
          <w:szCs w:val="24"/>
        </w:rPr>
      </w:pPr>
    </w:p>
    <w:p w:rsidR="009A5E14" w:rsidRPr="004D1A51" w:rsidRDefault="009A5E14" w:rsidP="009A5E14">
      <w:pPr>
        <w:jc w:val="center"/>
        <w:rPr>
          <w:b/>
          <w:sz w:val="24"/>
          <w:szCs w:val="24"/>
        </w:rPr>
      </w:pPr>
      <w:r w:rsidRPr="004D1A51">
        <w:rPr>
          <w:b/>
          <w:sz w:val="24"/>
          <w:szCs w:val="24"/>
        </w:rPr>
        <w:t>Query Points Rubric</w:t>
      </w:r>
    </w:p>
    <w:p w:rsidR="009A5E14" w:rsidRPr="004D1A51" w:rsidRDefault="009A5E14" w:rsidP="009A5E14">
      <w:pPr>
        <w:jc w:val="center"/>
        <w:rPr>
          <w:b/>
          <w:sz w:val="24"/>
          <w:szCs w:val="24"/>
        </w:rPr>
      </w:pPr>
    </w:p>
    <w:tbl>
      <w:tblPr>
        <w:tblStyle w:val="TableGrid"/>
        <w:tblW w:w="0" w:type="auto"/>
        <w:tblLook w:val="04A0" w:firstRow="1" w:lastRow="0" w:firstColumn="1" w:lastColumn="0" w:noHBand="0" w:noVBand="1"/>
      </w:tblPr>
      <w:tblGrid>
        <w:gridCol w:w="1596"/>
        <w:gridCol w:w="3912"/>
        <w:gridCol w:w="990"/>
        <w:gridCol w:w="990"/>
        <w:gridCol w:w="990"/>
        <w:gridCol w:w="1098"/>
      </w:tblGrid>
      <w:tr w:rsidR="009A5E14" w:rsidRPr="004D1A51" w:rsidTr="009E752B">
        <w:tc>
          <w:tcPr>
            <w:tcW w:w="1596" w:type="dxa"/>
            <w:shd w:val="clear" w:color="auto" w:fill="95B3D7" w:themeFill="accent1" w:themeFillTint="99"/>
          </w:tcPr>
          <w:p w:rsidR="009A5E14" w:rsidRPr="004D1A51" w:rsidRDefault="009A5E14" w:rsidP="009E752B">
            <w:pPr>
              <w:rPr>
                <w:sz w:val="24"/>
                <w:szCs w:val="24"/>
              </w:rPr>
            </w:pPr>
          </w:p>
        </w:tc>
        <w:tc>
          <w:tcPr>
            <w:tcW w:w="3912" w:type="dxa"/>
            <w:shd w:val="clear" w:color="auto" w:fill="95B3D7" w:themeFill="accent1" w:themeFillTint="99"/>
          </w:tcPr>
          <w:p w:rsidR="009A5E14" w:rsidRPr="004D1A51" w:rsidRDefault="009A5E14" w:rsidP="009E752B">
            <w:pPr>
              <w:rPr>
                <w:sz w:val="24"/>
                <w:szCs w:val="24"/>
              </w:rPr>
            </w:pPr>
          </w:p>
        </w:tc>
        <w:tc>
          <w:tcPr>
            <w:tcW w:w="990" w:type="dxa"/>
            <w:shd w:val="clear" w:color="auto" w:fill="95B3D7" w:themeFill="accent1" w:themeFillTint="99"/>
          </w:tcPr>
          <w:p w:rsidR="009A5E14" w:rsidRPr="004D1A51" w:rsidRDefault="009A5E14" w:rsidP="009E752B">
            <w:pPr>
              <w:rPr>
                <w:b/>
                <w:sz w:val="24"/>
                <w:szCs w:val="24"/>
              </w:rPr>
            </w:pPr>
            <w:r w:rsidRPr="004D1A51">
              <w:rPr>
                <w:b/>
                <w:sz w:val="24"/>
                <w:szCs w:val="24"/>
              </w:rPr>
              <w:t>F</w:t>
            </w:r>
          </w:p>
        </w:tc>
        <w:tc>
          <w:tcPr>
            <w:tcW w:w="990" w:type="dxa"/>
            <w:shd w:val="clear" w:color="auto" w:fill="95B3D7" w:themeFill="accent1" w:themeFillTint="99"/>
          </w:tcPr>
          <w:p w:rsidR="009A5E14" w:rsidRPr="004D1A51" w:rsidRDefault="009A5E14" w:rsidP="009E752B">
            <w:pPr>
              <w:rPr>
                <w:b/>
                <w:sz w:val="24"/>
                <w:szCs w:val="24"/>
              </w:rPr>
            </w:pPr>
            <w:r w:rsidRPr="004D1A51">
              <w:rPr>
                <w:b/>
                <w:sz w:val="24"/>
                <w:szCs w:val="24"/>
              </w:rPr>
              <w:t>C</w:t>
            </w:r>
          </w:p>
        </w:tc>
        <w:tc>
          <w:tcPr>
            <w:tcW w:w="990" w:type="dxa"/>
            <w:shd w:val="clear" w:color="auto" w:fill="95B3D7" w:themeFill="accent1" w:themeFillTint="99"/>
          </w:tcPr>
          <w:p w:rsidR="009A5E14" w:rsidRPr="004D1A51" w:rsidRDefault="009A5E14" w:rsidP="009E752B">
            <w:pPr>
              <w:rPr>
                <w:b/>
                <w:sz w:val="24"/>
                <w:szCs w:val="24"/>
              </w:rPr>
            </w:pPr>
            <w:r w:rsidRPr="004D1A51">
              <w:rPr>
                <w:b/>
                <w:sz w:val="24"/>
                <w:szCs w:val="24"/>
              </w:rPr>
              <w:t>B</w:t>
            </w:r>
          </w:p>
        </w:tc>
        <w:tc>
          <w:tcPr>
            <w:tcW w:w="1098" w:type="dxa"/>
            <w:shd w:val="clear" w:color="auto" w:fill="95B3D7" w:themeFill="accent1" w:themeFillTint="99"/>
          </w:tcPr>
          <w:p w:rsidR="009A5E14" w:rsidRPr="004D1A51" w:rsidRDefault="009A5E14" w:rsidP="009E752B">
            <w:pPr>
              <w:rPr>
                <w:b/>
                <w:sz w:val="24"/>
                <w:szCs w:val="24"/>
              </w:rPr>
            </w:pPr>
            <w:r w:rsidRPr="004D1A51">
              <w:rPr>
                <w:b/>
                <w:sz w:val="24"/>
                <w:szCs w:val="24"/>
              </w:rPr>
              <w:t>A</w:t>
            </w:r>
          </w:p>
        </w:tc>
      </w:tr>
      <w:tr w:rsidR="009A5E14" w:rsidRPr="004D1A51" w:rsidTr="009E752B">
        <w:tc>
          <w:tcPr>
            <w:tcW w:w="1596" w:type="dxa"/>
            <w:shd w:val="clear" w:color="auto" w:fill="95B3D7" w:themeFill="accent1" w:themeFillTint="99"/>
          </w:tcPr>
          <w:p w:rsidR="009A5E14" w:rsidRPr="004D1A51" w:rsidRDefault="009A5E14" w:rsidP="009E752B">
            <w:pPr>
              <w:rPr>
                <w:sz w:val="24"/>
                <w:szCs w:val="24"/>
              </w:rPr>
            </w:pPr>
          </w:p>
        </w:tc>
        <w:tc>
          <w:tcPr>
            <w:tcW w:w="3912" w:type="dxa"/>
            <w:shd w:val="clear" w:color="auto" w:fill="95B3D7" w:themeFill="accent1" w:themeFillTint="99"/>
          </w:tcPr>
          <w:p w:rsidR="009A5E14" w:rsidRPr="004D1A51" w:rsidRDefault="009A5E14" w:rsidP="009E752B">
            <w:pPr>
              <w:rPr>
                <w:sz w:val="24"/>
                <w:szCs w:val="24"/>
              </w:rPr>
            </w:pPr>
            <w:r w:rsidRPr="004D1A51">
              <w:rPr>
                <w:sz w:val="24"/>
                <w:szCs w:val="24"/>
              </w:rPr>
              <w:t>Total Points</w:t>
            </w:r>
          </w:p>
        </w:tc>
        <w:tc>
          <w:tcPr>
            <w:tcW w:w="990" w:type="dxa"/>
            <w:shd w:val="clear" w:color="auto" w:fill="95B3D7" w:themeFill="accent1" w:themeFillTint="99"/>
          </w:tcPr>
          <w:p w:rsidR="009A5E14" w:rsidRPr="004D1A51" w:rsidRDefault="009A5E14" w:rsidP="009E752B">
            <w:pPr>
              <w:rPr>
                <w:sz w:val="24"/>
                <w:szCs w:val="24"/>
              </w:rPr>
            </w:pPr>
            <w:r w:rsidRPr="004D1A51">
              <w:rPr>
                <w:sz w:val="24"/>
                <w:szCs w:val="24"/>
              </w:rPr>
              <w:t>Below 7 Pts</w:t>
            </w:r>
          </w:p>
        </w:tc>
        <w:tc>
          <w:tcPr>
            <w:tcW w:w="990" w:type="dxa"/>
            <w:shd w:val="clear" w:color="auto" w:fill="95B3D7" w:themeFill="accent1" w:themeFillTint="99"/>
          </w:tcPr>
          <w:p w:rsidR="009A5E14" w:rsidRPr="004D1A51" w:rsidRDefault="009A5E14" w:rsidP="009E752B">
            <w:pPr>
              <w:rPr>
                <w:sz w:val="24"/>
                <w:szCs w:val="24"/>
              </w:rPr>
            </w:pPr>
            <w:r w:rsidRPr="004D1A51">
              <w:rPr>
                <w:sz w:val="24"/>
                <w:szCs w:val="24"/>
              </w:rPr>
              <w:t>7 -8</w:t>
            </w:r>
          </w:p>
        </w:tc>
        <w:tc>
          <w:tcPr>
            <w:tcW w:w="990" w:type="dxa"/>
            <w:shd w:val="clear" w:color="auto" w:fill="95B3D7" w:themeFill="accent1" w:themeFillTint="99"/>
          </w:tcPr>
          <w:p w:rsidR="009A5E14" w:rsidRPr="004D1A51" w:rsidRDefault="009A5E14" w:rsidP="009E752B">
            <w:pPr>
              <w:rPr>
                <w:sz w:val="24"/>
                <w:szCs w:val="24"/>
              </w:rPr>
            </w:pPr>
            <w:r w:rsidRPr="004D1A51">
              <w:rPr>
                <w:sz w:val="24"/>
                <w:szCs w:val="24"/>
              </w:rPr>
              <w:t xml:space="preserve">8 - 9   </w:t>
            </w:r>
          </w:p>
        </w:tc>
        <w:tc>
          <w:tcPr>
            <w:tcW w:w="1098" w:type="dxa"/>
            <w:shd w:val="clear" w:color="auto" w:fill="95B3D7" w:themeFill="accent1" w:themeFillTint="99"/>
          </w:tcPr>
          <w:p w:rsidR="009A5E14" w:rsidRPr="004D1A51" w:rsidRDefault="009A5E14" w:rsidP="009E752B">
            <w:pPr>
              <w:rPr>
                <w:sz w:val="24"/>
                <w:szCs w:val="24"/>
              </w:rPr>
            </w:pPr>
            <w:r w:rsidRPr="004D1A51">
              <w:rPr>
                <w:sz w:val="24"/>
                <w:szCs w:val="24"/>
              </w:rPr>
              <w:t>9 - 10</w:t>
            </w:r>
          </w:p>
        </w:tc>
      </w:tr>
      <w:tr w:rsidR="009A5E14" w:rsidRPr="004D1A51" w:rsidTr="009E752B">
        <w:tc>
          <w:tcPr>
            <w:tcW w:w="1596" w:type="dxa"/>
          </w:tcPr>
          <w:p w:rsidR="009A5E14" w:rsidRPr="004D1A51" w:rsidRDefault="009A5E14" w:rsidP="009E752B">
            <w:pPr>
              <w:rPr>
                <w:sz w:val="24"/>
                <w:szCs w:val="24"/>
              </w:rPr>
            </w:pPr>
            <w:r w:rsidRPr="004D1A51">
              <w:rPr>
                <w:sz w:val="24"/>
                <w:szCs w:val="24"/>
              </w:rPr>
              <w:t>Specific Answer to Query</w:t>
            </w:r>
          </w:p>
        </w:tc>
        <w:tc>
          <w:tcPr>
            <w:tcW w:w="3912" w:type="dxa"/>
          </w:tcPr>
          <w:p w:rsidR="009A5E14" w:rsidRPr="004D1A51" w:rsidRDefault="009A5E14" w:rsidP="009E752B">
            <w:pPr>
              <w:rPr>
                <w:sz w:val="24"/>
                <w:szCs w:val="24"/>
              </w:rPr>
            </w:pPr>
          </w:p>
        </w:tc>
        <w:tc>
          <w:tcPr>
            <w:tcW w:w="990" w:type="dxa"/>
          </w:tcPr>
          <w:p w:rsidR="009A5E14" w:rsidRPr="004D1A51" w:rsidRDefault="009A5E14" w:rsidP="009E752B">
            <w:pPr>
              <w:rPr>
                <w:sz w:val="24"/>
                <w:szCs w:val="24"/>
              </w:rPr>
            </w:pPr>
          </w:p>
        </w:tc>
        <w:tc>
          <w:tcPr>
            <w:tcW w:w="990" w:type="dxa"/>
          </w:tcPr>
          <w:p w:rsidR="009A5E14" w:rsidRPr="004D1A51" w:rsidRDefault="009A5E14" w:rsidP="009E752B">
            <w:pPr>
              <w:rPr>
                <w:sz w:val="24"/>
                <w:szCs w:val="24"/>
              </w:rPr>
            </w:pPr>
          </w:p>
        </w:tc>
        <w:tc>
          <w:tcPr>
            <w:tcW w:w="990" w:type="dxa"/>
          </w:tcPr>
          <w:p w:rsidR="009A5E14" w:rsidRPr="004D1A51" w:rsidRDefault="009A5E14" w:rsidP="009E752B">
            <w:pPr>
              <w:rPr>
                <w:sz w:val="24"/>
                <w:szCs w:val="24"/>
              </w:rPr>
            </w:pPr>
          </w:p>
        </w:tc>
        <w:tc>
          <w:tcPr>
            <w:tcW w:w="1098" w:type="dxa"/>
          </w:tcPr>
          <w:p w:rsidR="009A5E14" w:rsidRPr="004D1A51" w:rsidRDefault="009A5E14" w:rsidP="009E752B">
            <w:pPr>
              <w:rPr>
                <w:sz w:val="24"/>
                <w:szCs w:val="24"/>
              </w:rPr>
            </w:pPr>
          </w:p>
        </w:tc>
      </w:tr>
      <w:tr w:rsidR="009A5E14" w:rsidRPr="004D1A51" w:rsidTr="009E752B">
        <w:tc>
          <w:tcPr>
            <w:tcW w:w="1596" w:type="dxa"/>
          </w:tcPr>
          <w:p w:rsidR="009A5E14" w:rsidRPr="004D1A51" w:rsidRDefault="009A5E14" w:rsidP="009E752B">
            <w:pPr>
              <w:rPr>
                <w:sz w:val="24"/>
                <w:szCs w:val="24"/>
              </w:rPr>
            </w:pPr>
            <w:r w:rsidRPr="004D1A51">
              <w:rPr>
                <w:sz w:val="24"/>
                <w:szCs w:val="24"/>
              </w:rPr>
              <w:t>On Time</w:t>
            </w:r>
          </w:p>
        </w:tc>
        <w:tc>
          <w:tcPr>
            <w:tcW w:w="3912" w:type="dxa"/>
          </w:tcPr>
          <w:p w:rsidR="009A5E14" w:rsidRPr="004D1A51" w:rsidRDefault="009A5E14" w:rsidP="009E752B">
            <w:pPr>
              <w:rPr>
                <w:sz w:val="24"/>
                <w:szCs w:val="24"/>
              </w:rPr>
            </w:pPr>
          </w:p>
        </w:tc>
        <w:tc>
          <w:tcPr>
            <w:tcW w:w="990" w:type="dxa"/>
          </w:tcPr>
          <w:p w:rsidR="009A5E14" w:rsidRPr="004D1A51" w:rsidRDefault="009A5E14" w:rsidP="009E752B">
            <w:pPr>
              <w:rPr>
                <w:sz w:val="24"/>
                <w:szCs w:val="24"/>
              </w:rPr>
            </w:pPr>
          </w:p>
        </w:tc>
        <w:tc>
          <w:tcPr>
            <w:tcW w:w="990" w:type="dxa"/>
          </w:tcPr>
          <w:p w:rsidR="009A5E14" w:rsidRPr="004D1A51" w:rsidRDefault="009A5E14" w:rsidP="009E752B">
            <w:pPr>
              <w:rPr>
                <w:sz w:val="24"/>
                <w:szCs w:val="24"/>
              </w:rPr>
            </w:pPr>
          </w:p>
        </w:tc>
        <w:tc>
          <w:tcPr>
            <w:tcW w:w="990" w:type="dxa"/>
          </w:tcPr>
          <w:p w:rsidR="009A5E14" w:rsidRPr="004D1A51" w:rsidRDefault="009A5E14" w:rsidP="009E752B">
            <w:pPr>
              <w:rPr>
                <w:sz w:val="24"/>
                <w:szCs w:val="24"/>
              </w:rPr>
            </w:pPr>
          </w:p>
        </w:tc>
        <w:tc>
          <w:tcPr>
            <w:tcW w:w="1098" w:type="dxa"/>
          </w:tcPr>
          <w:p w:rsidR="009A5E14" w:rsidRPr="004D1A51" w:rsidRDefault="009A5E14" w:rsidP="009E752B">
            <w:pPr>
              <w:rPr>
                <w:sz w:val="24"/>
                <w:szCs w:val="24"/>
              </w:rPr>
            </w:pPr>
          </w:p>
        </w:tc>
      </w:tr>
      <w:tr w:rsidR="009A5E14" w:rsidRPr="004D1A51" w:rsidTr="009E752B">
        <w:tc>
          <w:tcPr>
            <w:tcW w:w="1596" w:type="dxa"/>
          </w:tcPr>
          <w:p w:rsidR="009A5E14" w:rsidRPr="004D1A51" w:rsidRDefault="009A5E14" w:rsidP="009E752B">
            <w:pPr>
              <w:rPr>
                <w:sz w:val="24"/>
                <w:szCs w:val="24"/>
              </w:rPr>
            </w:pPr>
            <w:r w:rsidRPr="004D1A51">
              <w:rPr>
                <w:sz w:val="24"/>
                <w:szCs w:val="24"/>
              </w:rPr>
              <w:t>Full, Detailed Response</w:t>
            </w:r>
          </w:p>
        </w:tc>
        <w:tc>
          <w:tcPr>
            <w:tcW w:w="3912" w:type="dxa"/>
          </w:tcPr>
          <w:p w:rsidR="009A5E14" w:rsidRPr="004D1A51" w:rsidRDefault="009A5E14" w:rsidP="009E752B">
            <w:pPr>
              <w:rPr>
                <w:sz w:val="24"/>
                <w:szCs w:val="24"/>
              </w:rPr>
            </w:pPr>
          </w:p>
        </w:tc>
        <w:tc>
          <w:tcPr>
            <w:tcW w:w="990" w:type="dxa"/>
          </w:tcPr>
          <w:p w:rsidR="009A5E14" w:rsidRPr="004D1A51" w:rsidRDefault="009A5E14" w:rsidP="009E752B">
            <w:pPr>
              <w:rPr>
                <w:sz w:val="24"/>
                <w:szCs w:val="24"/>
              </w:rPr>
            </w:pPr>
          </w:p>
        </w:tc>
        <w:tc>
          <w:tcPr>
            <w:tcW w:w="990" w:type="dxa"/>
          </w:tcPr>
          <w:p w:rsidR="009A5E14" w:rsidRPr="004D1A51" w:rsidRDefault="009A5E14" w:rsidP="009E752B">
            <w:pPr>
              <w:rPr>
                <w:sz w:val="24"/>
                <w:szCs w:val="24"/>
              </w:rPr>
            </w:pPr>
          </w:p>
        </w:tc>
        <w:tc>
          <w:tcPr>
            <w:tcW w:w="990" w:type="dxa"/>
          </w:tcPr>
          <w:p w:rsidR="009A5E14" w:rsidRPr="004D1A51" w:rsidRDefault="009A5E14" w:rsidP="009E752B">
            <w:pPr>
              <w:rPr>
                <w:sz w:val="24"/>
                <w:szCs w:val="24"/>
              </w:rPr>
            </w:pPr>
          </w:p>
        </w:tc>
        <w:tc>
          <w:tcPr>
            <w:tcW w:w="1098" w:type="dxa"/>
          </w:tcPr>
          <w:p w:rsidR="009A5E14" w:rsidRPr="004D1A51" w:rsidRDefault="009A5E14" w:rsidP="009E752B">
            <w:pPr>
              <w:rPr>
                <w:sz w:val="24"/>
                <w:szCs w:val="24"/>
              </w:rPr>
            </w:pPr>
          </w:p>
        </w:tc>
      </w:tr>
      <w:tr w:rsidR="009A5E14" w:rsidRPr="004D1A51" w:rsidTr="009E752B">
        <w:tc>
          <w:tcPr>
            <w:tcW w:w="1596" w:type="dxa"/>
          </w:tcPr>
          <w:p w:rsidR="009A5E14" w:rsidRPr="004D1A51" w:rsidRDefault="009A5E14" w:rsidP="009E752B">
            <w:pPr>
              <w:rPr>
                <w:sz w:val="24"/>
                <w:szCs w:val="24"/>
              </w:rPr>
            </w:pPr>
            <w:r w:rsidRPr="004D1A51">
              <w:rPr>
                <w:sz w:val="24"/>
                <w:szCs w:val="24"/>
              </w:rPr>
              <w:t>Original</w:t>
            </w:r>
          </w:p>
        </w:tc>
        <w:tc>
          <w:tcPr>
            <w:tcW w:w="3912" w:type="dxa"/>
          </w:tcPr>
          <w:p w:rsidR="009A5E14" w:rsidRPr="004D1A51" w:rsidRDefault="009A5E14" w:rsidP="009E752B">
            <w:pPr>
              <w:rPr>
                <w:sz w:val="24"/>
                <w:szCs w:val="24"/>
              </w:rPr>
            </w:pPr>
          </w:p>
        </w:tc>
        <w:tc>
          <w:tcPr>
            <w:tcW w:w="990" w:type="dxa"/>
          </w:tcPr>
          <w:p w:rsidR="009A5E14" w:rsidRPr="004D1A51" w:rsidRDefault="009A5E14" w:rsidP="009E752B">
            <w:pPr>
              <w:rPr>
                <w:sz w:val="24"/>
                <w:szCs w:val="24"/>
              </w:rPr>
            </w:pPr>
          </w:p>
        </w:tc>
        <w:tc>
          <w:tcPr>
            <w:tcW w:w="990" w:type="dxa"/>
          </w:tcPr>
          <w:p w:rsidR="009A5E14" w:rsidRPr="004D1A51" w:rsidRDefault="009A5E14" w:rsidP="009E752B">
            <w:pPr>
              <w:rPr>
                <w:sz w:val="24"/>
                <w:szCs w:val="24"/>
              </w:rPr>
            </w:pPr>
          </w:p>
        </w:tc>
        <w:tc>
          <w:tcPr>
            <w:tcW w:w="990" w:type="dxa"/>
          </w:tcPr>
          <w:p w:rsidR="009A5E14" w:rsidRPr="004D1A51" w:rsidRDefault="009A5E14" w:rsidP="009E752B">
            <w:pPr>
              <w:rPr>
                <w:sz w:val="24"/>
                <w:szCs w:val="24"/>
              </w:rPr>
            </w:pPr>
          </w:p>
        </w:tc>
        <w:tc>
          <w:tcPr>
            <w:tcW w:w="1098" w:type="dxa"/>
          </w:tcPr>
          <w:p w:rsidR="009A5E14" w:rsidRPr="004D1A51" w:rsidRDefault="009A5E14" w:rsidP="009E752B">
            <w:pPr>
              <w:rPr>
                <w:sz w:val="24"/>
                <w:szCs w:val="24"/>
              </w:rPr>
            </w:pPr>
          </w:p>
        </w:tc>
      </w:tr>
      <w:tr w:rsidR="009A5E14" w:rsidRPr="004D1A51" w:rsidTr="009E752B">
        <w:tc>
          <w:tcPr>
            <w:tcW w:w="1596" w:type="dxa"/>
          </w:tcPr>
          <w:p w:rsidR="009A5E14" w:rsidRPr="004D1A51" w:rsidRDefault="009A5E14" w:rsidP="009E752B">
            <w:pPr>
              <w:rPr>
                <w:sz w:val="24"/>
                <w:szCs w:val="24"/>
              </w:rPr>
            </w:pPr>
            <w:r w:rsidRPr="004D1A51">
              <w:rPr>
                <w:sz w:val="24"/>
                <w:szCs w:val="24"/>
              </w:rPr>
              <w:t>Response to Two Classmates</w:t>
            </w:r>
          </w:p>
        </w:tc>
        <w:tc>
          <w:tcPr>
            <w:tcW w:w="3912" w:type="dxa"/>
          </w:tcPr>
          <w:p w:rsidR="009A5E14" w:rsidRPr="004D1A51" w:rsidRDefault="009A5E14" w:rsidP="009E752B">
            <w:pPr>
              <w:rPr>
                <w:sz w:val="24"/>
                <w:szCs w:val="24"/>
              </w:rPr>
            </w:pPr>
          </w:p>
        </w:tc>
        <w:tc>
          <w:tcPr>
            <w:tcW w:w="990" w:type="dxa"/>
          </w:tcPr>
          <w:p w:rsidR="009A5E14" w:rsidRPr="004D1A51" w:rsidRDefault="009A5E14" w:rsidP="009E752B">
            <w:pPr>
              <w:rPr>
                <w:sz w:val="24"/>
                <w:szCs w:val="24"/>
              </w:rPr>
            </w:pPr>
          </w:p>
        </w:tc>
        <w:tc>
          <w:tcPr>
            <w:tcW w:w="990" w:type="dxa"/>
          </w:tcPr>
          <w:p w:rsidR="009A5E14" w:rsidRPr="004D1A51" w:rsidRDefault="009A5E14" w:rsidP="009E752B">
            <w:pPr>
              <w:rPr>
                <w:sz w:val="24"/>
                <w:szCs w:val="24"/>
              </w:rPr>
            </w:pPr>
          </w:p>
        </w:tc>
        <w:tc>
          <w:tcPr>
            <w:tcW w:w="990" w:type="dxa"/>
          </w:tcPr>
          <w:p w:rsidR="009A5E14" w:rsidRPr="004D1A51" w:rsidRDefault="009A5E14" w:rsidP="009E752B">
            <w:pPr>
              <w:rPr>
                <w:sz w:val="24"/>
                <w:szCs w:val="24"/>
              </w:rPr>
            </w:pPr>
          </w:p>
        </w:tc>
        <w:tc>
          <w:tcPr>
            <w:tcW w:w="1098" w:type="dxa"/>
          </w:tcPr>
          <w:p w:rsidR="009A5E14" w:rsidRPr="004D1A51" w:rsidRDefault="009A5E14" w:rsidP="009E752B">
            <w:pPr>
              <w:rPr>
                <w:sz w:val="24"/>
                <w:szCs w:val="24"/>
              </w:rPr>
            </w:pPr>
          </w:p>
        </w:tc>
      </w:tr>
    </w:tbl>
    <w:p w:rsidR="009A5E14" w:rsidRPr="004D1A51" w:rsidRDefault="009A5E14" w:rsidP="009A5E14">
      <w:pPr>
        <w:rPr>
          <w:sz w:val="24"/>
          <w:szCs w:val="24"/>
        </w:rPr>
      </w:pPr>
    </w:p>
    <w:p w:rsidR="009A5E14" w:rsidRPr="004D1A51" w:rsidRDefault="009A5E14" w:rsidP="009A5E14">
      <w:pPr>
        <w:rPr>
          <w:b/>
          <w:sz w:val="24"/>
          <w:szCs w:val="24"/>
        </w:rPr>
      </w:pPr>
    </w:p>
    <w:p w:rsidR="009A5E14" w:rsidRPr="004D1A51" w:rsidRDefault="009A5E14" w:rsidP="009A5E14">
      <w:pPr>
        <w:rPr>
          <w:b/>
          <w:sz w:val="24"/>
          <w:szCs w:val="24"/>
        </w:rPr>
      </w:pPr>
      <w:r w:rsidRPr="004D1A51">
        <w:rPr>
          <w:b/>
          <w:sz w:val="24"/>
          <w:szCs w:val="24"/>
        </w:rPr>
        <w:t>3.  WEEKLY JOURNAL</w:t>
      </w:r>
    </w:p>
    <w:p w:rsidR="009A5E14" w:rsidRPr="004D1A51" w:rsidRDefault="009A5E14" w:rsidP="009A5E14">
      <w:pPr>
        <w:rPr>
          <w:sz w:val="24"/>
          <w:szCs w:val="24"/>
        </w:rPr>
      </w:pPr>
      <w:r w:rsidRPr="004D1A51">
        <w:rPr>
          <w:sz w:val="24"/>
          <w:szCs w:val="24"/>
        </w:rPr>
        <w:t>Each week, following class, students will take a minute to reflect on the class discussion and determine the points which are clear and they believe they understand.  They will also determine those areas which they believe are unclear or that they need further information regarding.  This assignment should be turned in immediately after class but must be turned in within 24 hours to get full credit.</w:t>
      </w:r>
    </w:p>
    <w:p w:rsidR="009A5E14" w:rsidRPr="004D1A51" w:rsidRDefault="009A5E14" w:rsidP="009A5E14">
      <w:pPr>
        <w:rPr>
          <w:sz w:val="24"/>
          <w:szCs w:val="24"/>
        </w:rPr>
      </w:pPr>
    </w:p>
    <w:p w:rsidR="009A5E14" w:rsidRPr="004D1A51" w:rsidRDefault="009A5E14" w:rsidP="009A5E14">
      <w:pPr>
        <w:jc w:val="center"/>
        <w:rPr>
          <w:b/>
          <w:sz w:val="24"/>
          <w:szCs w:val="24"/>
        </w:rPr>
      </w:pPr>
      <w:r w:rsidRPr="004D1A51">
        <w:rPr>
          <w:b/>
          <w:sz w:val="24"/>
          <w:szCs w:val="24"/>
        </w:rPr>
        <w:t>Journal Rubric</w:t>
      </w:r>
    </w:p>
    <w:p w:rsidR="009A5E14" w:rsidRPr="004D1A51" w:rsidRDefault="009A5E14" w:rsidP="009A5E14">
      <w:pPr>
        <w:pStyle w:val="Default"/>
      </w:pPr>
    </w:p>
    <w:tbl>
      <w:tblPr>
        <w:tblStyle w:val="TableGrid"/>
        <w:tblW w:w="0" w:type="auto"/>
        <w:tblLook w:val="04A0" w:firstRow="1" w:lastRow="0" w:firstColumn="1" w:lastColumn="0" w:noHBand="0" w:noVBand="1"/>
      </w:tblPr>
      <w:tblGrid>
        <w:gridCol w:w="5280"/>
        <w:gridCol w:w="948"/>
        <w:gridCol w:w="810"/>
        <w:gridCol w:w="810"/>
        <w:gridCol w:w="900"/>
        <w:gridCol w:w="828"/>
      </w:tblGrid>
      <w:tr w:rsidR="009A5E14" w:rsidRPr="004D1A51" w:rsidTr="009E752B">
        <w:tc>
          <w:tcPr>
            <w:tcW w:w="5280" w:type="dxa"/>
            <w:shd w:val="clear" w:color="auto" w:fill="B6DDE8" w:themeFill="accent5" w:themeFillTint="66"/>
          </w:tcPr>
          <w:p w:rsidR="009A5E14" w:rsidRPr="004D1A51" w:rsidRDefault="009A5E14" w:rsidP="009E752B">
            <w:pPr>
              <w:pStyle w:val="Default"/>
              <w:rPr>
                <w:b/>
              </w:rPr>
            </w:pPr>
            <w:r w:rsidRPr="004D1A51">
              <w:rPr>
                <w:b/>
              </w:rPr>
              <w:t>Total Points</w:t>
            </w:r>
          </w:p>
        </w:tc>
        <w:tc>
          <w:tcPr>
            <w:tcW w:w="948" w:type="dxa"/>
            <w:shd w:val="clear" w:color="auto" w:fill="B6DDE8" w:themeFill="accent5" w:themeFillTint="66"/>
          </w:tcPr>
          <w:p w:rsidR="009A5E14" w:rsidRPr="004D1A51" w:rsidRDefault="009A5E14" w:rsidP="009E752B">
            <w:pPr>
              <w:pStyle w:val="Default"/>
            </w:pPr>
            <w:r w:rsidRPr="004D1A51">
              <w:t xml:space="preserve">     </w:t>
            </w:r>
          </w:p>
          <w:p w:rsidR="009A5E14" w:rsidRPr="004D1A51" w:rsidRDefault="009A5E14" w:rsidP="009E752B">
            <w:pPr>
              <w:pStyle w:val="Default"/>
            </w:pPr>
            <w:r w:rsidRPr="004D1A51">
              <w:t xml:space="preserve">    F</w:t>
            </w:r>
          </w:p>
          <w:p w:rsidR="009A5E14" w:rsidRPr="004D1A51" w:rsidRDefault="009A5E14" w:rsidP="009E752B">
            <w:pPr>
              <w:pStyle w:val="Default"/>
            </w:pPr>
            <w:r w:rsidRPr="004D1A51">
              <w:t>Below</w:t>
            </w:r>
          </w:p>
          <w:p w:rsidR="009A5E14" w:rsidRPr="004D1A51" w:rsidRDefault="009A5E14" w:rsidP="009E752B">
            <w:pPr>
              <w:pStyle w:val="Default"/>
            </w:pPr>
            <w:r w:rsidRPr="004D1A51">
              <w:t xml:space="preserve">    5          </w:t>
            </w:r>
          </w:p>
        </w:tc>
        <w:tc>
          <w:tcPr>
            <w:tcW w:w="810" w:type="dxa"/>
            <w:shd w:val="clear" w:color="auto" w:fill="B6DDE8" w:themeFill="accent5" w:themeFillTint="66"/>
          </w:tcPr>
          <w:p w:rsidR="009A5E14" w:rsidRPr="004D1A51" w:rsidRDefault="009A5E14" w:rsidP="009E752B">
            <w:pPr>
              <w:pStyle w:val="Default"/>
            </w:pPr>
            <w:r w:rsidRPr="004D1A51">
              <w:t xml:space="preserve">            D</w:t>
            </w:r>
          </w:p>
          <w:p w:rsidR="009A5E14" w:rsidRPr="004D1A51" w:rsidRDefault="009A5E14" w:rsidP="009E752B">
            <w:pPr>
              <w:pStyle w:val="Default"/>
            </w:pPr>
            <w:r w:rsidRPr="004D1A51">
              <w:t xml:space="preserve"> 6-7</w:t>
            </w:r>
          </w:p>
        </w:tc>
        <w:tc>
          <w:tcPr>
            <w:tcW w:w="810" w:type="dxa"/>
            <w:shd w:val="clear" w:color="auto" w:fill="B6DDE8" w:themeFill="accent5" w:themeFillTint="66"/>
          </w:tcPr>
          <w:p w:rsidR="009A5E14" w:rsidRPr="004D1A51" w:rsidRDefault="009A5E14" w:rsidP="009E752B">
            <w:pPr>
              <w:pStyle w:val="Default"/>
            </w:pPr>
            <w:r w:rsidRPr="004D1A51">
              <w:t xml:space="preserve">      C</w:t>
            </w:r>
          </w:p>
          <w:p w:rsidR="009A5E14" w:rsidRPr="004D1A51" w:rsidRDefault="009A5E14" w:rsidP="009E752B">
            <w:pPr>
              <w:pStyle w:val="Default"/>
            </w:pPr>
            <w:r w:rsidRPr="004D1A51">
              <w:t xml:space="preserve"> 8 </w:t>
            </w:r>
          </w:p>
        </w:tc>
        <w:tc>
          <w:tcPr>
            <w:tcW w:w="900" w:type="dxa"/>
            <w:shd w:val="clear" w:color="auto" w:fill="B6DDE8" w:themeFill="accent5" w:themeFillTint="66"/>
          </w:tcPr>
          <w:p w:rsidR="009A5E14" w:rsidRPr="004D1A51" w:rsidRDefault="009A5E14" w:rsidP="009E752B">
            <w:pPr>
              <w:pStyle w:val="Default"/>
            </w:pPr>
            <w:r w:rsidRPr="004D1A51">
              <w:t xml:space="preserve">    </w:t>
            </w:r>
          </w:p>
          <w:p w:rsidR="009A5E14" w:rsidRPr="004D1A51" w:rsidRDefault="009A5E14" w:rsidP="009E752B">
            <w:pPr>
              <w:pStyle w:val="Default"/>
            </w:pPr>
            <w:r w:rsidRPr="004D1A51">
              <w:t xml:space="preserve">   B</w:t>
            </w:r>
          </w:p>
          <w:p w:rsidR="009A5E14" w:rsidRPr="004D1A51" w:rsidRDefault="009A5E14" w:rsidP="009E752B">
            <w:pPr>
              <w:pStyle w:val="Default"/>
            </w:pPr>
            <w:r w:rsidRPr="004D1A51">
              <w:t xml:space="preserve">   9</w:t>
            </w:r>
          </w:p>
        </w:tc>
        <w:tc>
          <w:tcPr>
            <w:tcW w:w="828" w:type="dxa"/>
            <w:shd w:val="clear" w:color="auto" w:fill="B6DDE8" w:themeFill="accent5" w:themeFillTint="66"/>
          </w:tcPr>
          <w:p w:rsidR="009A5E14" w:rsidRPr="004D1A51" w:rsidRDefault="009A5E14" w:rsidP="009E752B">
            <w:pPr>
              <w:pStyle w:val="Default"/>
            </w:pPr>
            <w:r w:rsidRPr="004D1A51">
              <w:t xml:space="preserve">  </w:t>
            </w:r>
          </w:p>
          <w:p w:rsidR="009A5E14" w:rsidRPr="004D1A51" w:rsidRDefault="009A5E14" w:rsidP="009E752B">
            <w:pPr>
              <w:pStyle w:val="Default"/>
            </w:pPr>
            <w:r w:rsidRPr="004D1A51">
              <w:t xml:space="preserve"> A</w:t>
            </w:r>
          </w:p>
          <w:p w:rsidR="009A5E14" w:rsidRPr="004D1A51" w:rsidRDefault="009A5E14" w:rsidP="009E752B">
            <w:pPr>
              <w:pStyle w:val="Default"/>
            </w:pPr>
            <w:r w:rsidRPr="004D1A51">
              <w:t xml:space="preserve">10         </w:t>
            </w:r>
          </w:p>
        </w:tc>
      </w:tr>
      <w:tr w:rsidR="009A5E14" w:rsidRPr="004D1A51" w:rsidTr="009E752B">
        <w:tc>
          <w:tcPr>
            <w:tcW w:w="5280" w:type="dxa"/>
          </w:tcPr>
          <w:p w:rsidR="009A5E14" w:rsidRPr="004D1A51" w:rsidRDefault="009A5E14" w:rsidP="009E752B">
            <w:pPr>
              <w:pStyle w:val="Default"/>
            </w:pPr>
            <w:r w:rsidRPr="004D1A51">
              <w:t>Reflects on and discusses information learned</w:t>
            </w:r>
          </w:p>
          <w:p w:rsidR="009A5E14" w:rsidRPr="004D1A51" w:rsidRDefault="009A5E14" w:rsidP="009E752B">
            <w:pPr>
              <w:pStyle w:val="Default"/>
            </w:pPr>
            <w:r w:rsidRPr="004D1A51">
              <w:t>Reflects on information needed or further explained</w:t>
            </w:r>
          </w:p>
          <w:p w:rsidR="009A5E14" w:rsidRPr="004D1A51" w:rsidRDefault="009A5E14" w:rsidP="009E752B">
            <w:pPr>
              <w:pStyle w:val="Default"/>
            </w:pPr>
            <w:r w:rsidRPr="004D1A51">
              <w:t>Turned in within 24 hours of end of class</w:t>
            </w:r>
          </w:p>
        </w:tc>
        <w:tc>
          <w:tcPr>
            <w:tcW w:w="948" w:type="dxa"/>
          </w:tcPr>
          <w:p w:rsidR="009A5E14" w:rsidRPr="004D1A51" w:rsidRDefault="009A5E14" w:rsidP="009E752B">
            <w:pPr>
              <w:pStyle w:val="Default"/>
            </w:pPr>
          </w:p>
        </w:tc>
        <w:tc>
          <w:tcPr>
            <w:tcW w:w="810" w:type="dxa"/>
          </w:tcPr>
          <w:p w:rsidR="009A5E14" w:rsidRPr="004D1A51" w:rsidRDefault="009A5E14" w:rsidP="009E752B">
            <w:pPr>
              <w:pStyle w:val="Default"/>
            </w:pPr>
          </w:p>
        </w:tc>
        <w:tc>
          <w:tcPr>
            <w:tcW w:w="810" w:type="dxa"/>
          </w:tcPr>
          <w:p w:rsidR="009A5E14" w:rsidRPr="004D1A51" w:rsidRDefault="009A5E14" w:rsidP="009E752B">
            <w:pPr>
              <w:pStyle w:val="Default"/>
            </w:pPr>
          </w:p>
        </w:tc>
        <w:tc>
          <w:tcPr>
            <w:tcW w:w="900" w:type="dxa"/>
          </w:tcPr>
          <w:p w:rsidR="009A5E14" w:rsidRPr="004D1A51" w:rsidRDefault="009A5E14" w:rsidP="009E752B">
            <w:pPr>
              <w:pStyle w:val="Default"/>
            </w:pPr>
          </w:p>
        </w:tc>
        <w:tc>
          <w:tcPr>
            <w:tcW w:w="828" w:type="dxa"/>
          </w:tcPr>
          <w:p w:rsidR="009A5E14" w:rsidRPr="004D1A51" w:rsidRDefault="009A5E14" w:rsidP="009E752B">
            <w:pPr>
              <w:pStyle w:val="Default"/>
            </w:pPr>
          </w:p>
        </w:tc>
      </w:tr>
    </w:tbl>
    <w:p w:rsidR="009A5E14" w:rsidRPr="004D1A51" w:rsidRDefault="009A5E14" w:rsidP="009A5E14">
      <w:pPr>
        <w:pStyle w:val="Default"/>
      </w:pPr>
    </w:p>
    <w:p w:rsidR="008023CE" w:rsidRPr="004D1A51" w:rsidRDefault="008023CE" w:rsidP="009A5E14">
      <w:pPr>
        <w:pStyle w:val="Default"/>
      </w:pPr>
    </w:p>
    <w:p w:rsidR="00FC1DFE" w:rsidRDefault="00FC1DFE" w:rsidP="009A5E14">
      <w:pPr>
        <w:pStyle w:val="Default"/>
        <w:rPr>
          <w:b/>
          <w:bCs/>
        </w:rPr>
      </w:pPr>
    </w:p>
    <w:p w:rsidR="00FC1DFE" w:rsidRDefault="00FC1DFE" w:rsidP="009A5E14">
      <w:pPr>
        <w:pStyle w:val="Default"/>
        <w:rPr>
          <w:b/>
          <w:bCs/>
        </w:rPr>
      </w:pPr>
    </w:p>
    <w:p w:rsidR="009A5E14" w:rsidRPr="004D1A51" w:rsidRDefault="009A5E14" w:rsidP="009A5E14">
      <w:pPr>
        <w:pStyle w:val="Default"/>
        <w:rPr>
          <w:b/>
          <w:bCs/>
        </w:rPr>
      </w:pPr>
      <w:r w:rsidRPr="004D1A51">
        <w:rPr>
          <w:b/>
          <w:bCs/>
        </w:rPr>
        <w:lastRenderedPageBreak/>
        <w:t>4. ARTICLE REVIEW (80 points) - Due by the Sunday of Week 1</w:t>
      </w:r>
      <w:r w:rsidR="008023CE" w:rsidRPr="004D1A51">
        <w:rPr>
          <w:b/>
          <w:bCs/>
        </w:rPr>
        <w:t xml:space="preserve">, </w:t>
      </w:r>
      <w:r w:rsidRPr="004D1A51">
        <w:rPr>
          <w:b/>
          <w:bCs/>
        </w:rPr>
        <w:t xml:space="preserve">by midnight, Sunday, </w:t>
      </w:r>
    </w:p>
    <w:p w:rsidR="009A5E14" w:rsidRPr="004D1A51" w:rsidRDefault="009A5E14" w:rsidP="009A5E14">
      <w:pPr>
        <w:pStyle w:val="Default"/>
      </w:pPr>
      <w:r w:rsidRPr="004D1A51">
        <w:rPr>
          <w:bCs/>
        </w:rPr>
        <w:t xml:space="preserve">---Unless otherwise indicated ALL assignments are due by midnight Sunday of the week the assignment is </w:t>
      </w:r>
      <w:proofErr w:type="gramStart"/>
      <w:r w:rsidRPr="004D1A51">
        <w:rPr>
          <w:bCs/>
        </w:rPr>
        <w:t>due.--</w:t>
      </w:r>
      <w:proofErr w:type="gramEnd"/>
    </w:p>
    <w:p w:rsidR="009A5E14" w:rsidRPr="004D1A51" w:rsidRDefault="009A5E14" w:rsidP="009A5E14">
      <w:pPr>
        <w:pStyle w:val="Default"/>
        <w:numPr>
          <w:ilvl w:val="0"/>
          <w:numId w:val="8"/>
        </w:numPr>
      </w:pPr>
      <w:r w:rsidRPr="004D1A51">
        <w:t xml:space="preserve">Read one article on issues related to "Determining Present Levels of Functioning," (those areas addressed on the first page of the IEP; </w:t>
      </w:r>
    </w:p>
    <w:p w:rsidR="009A5E14" w:rsidRPr="004D1A51" w:rsidRDefault="009A5E14" w:rsidP="009A5E14">
      <w:pPr>
        <w:pStyle w:val="Default"/>
        <w:numPr>
          <w:ilvl w:val="0"/>
          <w:numId w:val="8"/>
        </w:numPr>
      </w:pPr>
      <w:r w:rsidRPr="004D1A51">
        <w:t>Write a one/</w:t>
      </w:r>
      <w:proofErr w:type="gramStart"/>
      <w:r w:rsidRPr="004D1A51">
        <w:t>two page</w:t>
      </w:r>
      <w:proofErr w:type="gramEnd"/>
      <w:r w:rsidRPr="004D1A51">
        <w:t xml:space="preserve"> summary.  The article should be up to date, </w:t>
      </w:r>
      <w:r w:rsidRPr="004D1A51">
        <w:rPr>
          <w:u w:val="single"/>
        </w:rPr>
        <w:t>no older than 4 years</w:t>
      </w:r>
      <w:r w:rsidRPr="004D1A51">
        <w:t>.  Therefore, chosen articles must be from 2013 or more recent.</w:t>
      </w:r>
    </w:p>
    <w:p w:rsidR="009A5E14" w:rsidRPr="004D1A51" w:rsidRDefault="009A5E14" w:rsidP="009A5E14">
      <w:pPr>
        <w:pStyle w:val="Default"/>
        <w:numPr>
          <w:ilvl w:val="0"/>
          <w:numId w:val="8"/>
        </w:numPr>
        <w:rPr>
          <w:highlight w:val="yellow"/>
        </w:rPr>
      </w:pPr>
      <w:r w:rsidRPr="004D1A51">
        <w:rPr>
          <w:highlight w:val="yellow"/>
        </w:rPr>
        <w:t xml:space="preserve">(Remember, it must be Learning Disabilities or behavior disorders, articles on other disabilities will receive a grade of D.  Remember, ADHD and Autism are not the same as Learning Disabilities and cannot be used for this article). </w:t>
      </w:r>
    </w:p>
    <w:p w:rsidR="009A5E14" w:rsidRPr="004D1A51" w:rsidRDefault="009A5E14" w:rsidP="009A5E14">
      <w:pPr>
        <w:pStyle w:val="Default"/>
        <w:rPr>
          <w:b/>
        </w:rPr>
      </w:pPr>
    </w:p>
    <w:p w:rsidR="009A5E14" w:rsidRPr="004D1A51" w:rsidRDefault="009A5E14" w:rsidP="009A5E14">
      <w:pPr>
        <w:pStyle w:val="Default"/>
        <w:rPr>
          <w:b/>
        </w:rPr>
      </w:pPr>
    </w:p>
    <w:p w:rsidR="009A5E14" w:rsidRPr="004D1A51" w:rsidRDefault="008023CE" w:rsidP="009A5E14">
      <w:pPr>
        <w:pStyle w:val="Default"/>
        <w:jc w:val="center"/>
        <w:rPr>
          <w:b/>
        </w:rPr>
      </w:pPr>
      <w:r w:rsidRPr="004D1A51">
        <w:rPr>
          <w:b/>
        </w:rPr>
        <w:t>R</w:t>
      </w:r>
      <w:r w:rsidR="009A5E14" w:rsidRPr="004D1A51">
        <w:rPr>
          <w:b/>
        </w:rPr>
        <w:t>ubric for Article Review</w:t>
      </w:r>
    </w:p>
    <w:tbl>
      <w:tblPr>
        <w:tblW w:w="0" w:type="auto"/>
        <w:tblCellSpacing w:w="15" w:type="dxa"/>
        <w:tblCellMar>
          <w:left w:w="0" w:type="dxa"/>
          <w:right w:w="0" w:type="dxa"/>
        </w:tblCellMar>
        <w:tblLook w:val="04A0" w:firstRow="1" w:lastRow="0" w:firstColumn="1" w:lastColumn="0" w:noHBand="0" w:noVBand="1"/>
      </w:tblPr>
      <w:tblGrid>
        <w:gridCol w:w="5678"/>
        <w:gridCol w:w="4342"/>
      </w:tblGrid>
      <w:tr w:rsidR="009A5E14" w:rsidRPr="004D1A51" w:rsidTr="009E752B">
        <w:trPr>
          <w:tblCellSpacing w:w="15" w:type="dxa"/>
        </w:trPr>
        <w:tc>
          <w:tcPr>
            <w:tcW w:w="0" w:type="auto"/>
            <w:shd w:val="clear" w:color="auto" w:fill="FBD4B4" w:themeFill="accent6" w:themeFillTint="66"/>
            <w:tcMar>
              <w:top w:w="15" w:type="dxa"/>
              <w:left w:w="15" w:type="dxa"/>
              <w:bottom w:w="15" w:type="dxa"/>
              <w:right w:w="15" w:type="dxa"/>
            </w:tcMar>
            <w:vAlign w:val="center"/>
            <w:hideMark/>
          </w:tcPr>
          <w:p w:rsidR="009A5E14" w:rsidRPr="004D1A51" w:rsidRDefault="009A5E14" w:rsidP="009E752B">
            <w:pPr>
              <w:spacing w:before="100" w:beforeAutospacing="1" w:after="100" w:afterAutospacing="1"/>
              <w:rPr>
                <w:sz w:val="24"/>
                <w:szCs w:val="24"/>
              </w:rPr>
            </w:pPr>
            <w:r w:rsidRPr="004D1A51">
              <w:rPr>
                <w:sz w:val="24"/>
                <w:szCs w:val="24"/>
              </w:rPr>
              <w:t>Topic is related to learning disabilities</w:t>
            </w:r>
          </w:p>
        </w:tc>
        <w:tc>
          <w:tcPr>
            <w:tcW w:w="0" w:type="auto"/>
            <w:shd w:val="clear" w:color="auto" w:fill="FBD4B4" w:themeFill="accent6" w:themeFillTint="66"/>
            <w:tcMar>
              <w:top w:w="15" w:type="dxa"/>
              <w:left w:w="15" w:type="dxa"/>
              <w:bottom w:w="15" w:type="dxa"/>
              <w:right w:w="15"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1071"/>
              <w:gridCol w:w="1067"/>
              <w:gridCol w:w="1057"/>
              <w:gridCol w:w="1072"/>
            </w:tblGrid>
            <w:tr w:rsidR="009A5E14" w:rsidRPr="004D1A51" w:rsidTr="009E752B">
              <w:trPr>
                <w:tblCellSpacing w:w="15" w:type="dxa"/>
              </w:trPr>
              <w:tc>
                <w:tcPr>
                  <w:tcW w:w="1250" w:type="pct"/>
                  <w:tcMar>
                    <w:top w:w="15" w:type="dxa"/>
                    <w:left w:w="15" w:type="dxa"/>
                    <w:bottom w:w="15" w:type="dxa"/>
                    <w:right w:w="15" w:type="dxa"/>
                  </w:tcMar>
                  <w:vAlign w:val="center"/>
                  <w:hideMark/>
                </w:tcPr>
                <w:p w:rsidR="009A5E14" w:rsidRPr="004D1A51" w:rsidRDefault="009A5E14" w:rsidP="009E752B">
                  <w:pPr>
                    <w:spacing w:before="100" w:beforeAutospacing="1" w:after="100" w:afterAutospacing="1"/>
                    <w:rPr>
                      <w:sz w:val="24"/>
                      <w:szCs w:val="24"/>
                    </w:rPr>
                  </w:pPr>
                  <w:r w:rsidRPr="004D1A51">
                    <w:rPr>
                      <w:sz w:val="24"/>
                      <w:szCs w:val="24"/>
                    </w:rPr>
                    <w:t>A</w:t>
                  </w:r>
                </w:p>
                <w:p w:rsidR="009A5E14" w:rsidRPr="004D1A51" w:rsidRDefault="009A5E14" w:rsidP="009E752B">
                  <w:pPr>
                    <w:spacing w:before="100" w:beforeAutospacing="1" w:after="100" w:afterAutospacing="1"/>
                    <w:rPr>
                      <w:sz w:val="24"/>
                      <w:szCs w:val="24"/>
                    </w:rPr>
                  </w:pPr>
                  <w:r w:rsidRPr="004D1A51">
                    <w:rPr>
                      <w:sz w:val="24"/>
                      <w:szCs w:val="24"/>
                    </w:rPr>
                    <w:t>15points</w:t>
                  </w:r>
                </w:p>
              </w:tc>
              <w:tc>
                <w:tcPr>
                  <w:tcW w:w="1250" w:type="pct"/>
                  <w:tcMar>
                    <w:top w:w="15" w:type="dxa"/>
                    <w:left w:w="15" w:type="dxa"/>
                    <w:bottom w:w="15" w:type="dxa"/>
                    <w:right w:w="15" w:type="dxa"/>
                  </w:tcMar>
                  <w:vAlign w:val="center"/>
                  <w:hideMark/>
                </w:tcPr>
                <w:p w:rsidR="009A5E14" w:rsidRPr="004D1A51" w:rsidRDefault="009A5E14" w:rsidP="009E752B">
                  <w:pPr>
                    <w:spacing w:before="100" w:beforeAutospacing="1" w:after="100" w:afterAutospacing="1"/>
                    <w:rPr>
                      <w:sz w:val="24"/>
                      <w:szCs w:val="24"/>
                    </w:rPr>
                  </w:pPr>
                  <w:r w:rsidRPr="004D1A51">
                    <w:rPr>
                      <w:sz w:val="24"/>
                      <w:szCs w:val="24"/>
                    </w:rPr>
                    <w:t>B</w:t>
                  </w:r>
                </w:p>
                <w:p w:rsidR="009A5E14" w:rsidRPr="004D1A51" w:rsidRDefault="009A5E14" w:rsidP="009E752B">
                  <w:pPr>
                    <w:spacing w:before="100" w:beforeAutospacing="1" w:after="100" w:afterAutospacing="1"/>
                    <w:rPr>
                      <w:sz w:val="24"/>
                      <w:szCs w:val="24"/>
                    </w:rPr>
                  </w:pPr>
                  <w:r w:rsidRPr="004D1A51">
                    <w:rPr>
                      <w:sz w:val="24"/>
                      <w:szCs w:val="24"/>
                    </w:rPr>
                    <w:t>13.5points</w:t>
                  </w:r>
                </w:p>
              </w:tc>
              <w:tc>
                <w:tcPr>
                  <w:tcW w:w="1250" w:type="pct"/>
                  <w:tcMar>
                    <w:top w:w="15" w:type="dxa"/>
                    <w:left w:w="15" w:type="dxa"/>
                    <w:bottom w:w="15" w:type="dxa"/>
                    <w:right w:w="15" w:type="dxa"/>
                  </w:tcMar>
                  <w:vAlign w:val="center"/>
                  <w:hideMark/>
                </w:tcPr>
                <w:p w:rsidR="009A5E14" w:rsidRPr="004D1A51" w:rsidRDefault="009A5E14" w:rsidP="009E752B">
                  <w:pPr>
                    <w:spacing w:before="100" w:beforeAutospacing="1" w:after="100" w:afterAutospacing="1"/>
                    <w:rPr>
                      <w:sz w:val="24"/>
                      <w:szCs w:val="24"/>
                    </w:rPr>
                  </w:pPr>
                  <w:r w:rsidRPr="004D1A51">
                    <w:rPr>
                      <w:sz w:val="24"/>
                      <w:szCs w:val="24"/>
                    </w:rPr>
                    <w:t>C</w:t>
                  </w:r>
                </w:p>
                <w:p w:rsidR="009A5E14" w:rsidRPr="004D1A51" w:rsidRDefault="009A5E14" w:rsidP="009E752B">
                  <w:pPr>
                    <w:spacing w:before="100" w:beforeAutospacing="1" w:after="100" w:afterAutospacing="1"/>
                    <w:rPr>
                      <w:sz w:val="24"/>
                      <w:szCs w:val="24"/>
                    </w:rPr>
                  </w:pPr>
                  <w:r w:rsidRPr="004D1A51">
                    <w:rPr>
                      <w:sz w:val="24"/>
                      <w:szCs w:val="24"/>
                    </w:rPr>
                    <w:t>12points</w:t>
                  </w:r>
                </w:p>
              </w:tc>
              <w:tc>
                <w:tcPr>
                  <w:tcW w:w="1250" w:type="pct"/>
                  <w:tcMar>
                    <w:top w:w="15" w:type="dxa"/>
                    <w:left w:w="15" w:type="dxa"/>
                    <w:bottom w:w="15" w:type="dxa"/>
                    <w:right w:w="15" w:type="dxa"/>
                  </w:tcMar>
                  <w:vAlign w:val="center"/>
                  <w:hideMark/>
                </w:tcPr>
                <w:p w:rsidR="009A5E14" w:rsidRPr="004D1A51" w:rsidRDefault="009A5E14" w:rsidP="009E752B">
                  <w:pPr>
                    <w:spacing w:before="100" w:beforeAutospacing="1" w:after="100" w:afterAutospacing="1"/>
                    <w:rPr>
                      <w:sz w:val="24"/>
                      <w:szCs w:val="24"/>
                    </w:rPr>
                  </w:pPr>
                  <w:r w:rsidRPr="004D1A51">
                    <w:rPr>
                      <w:sz w:val="24"/>
                      <w:szCs w:val="24"/>
                    </w:rPr>
                    <w:t>F</w:t>
                  </w:r>
                </w:p>
                <w:p w:rsidR="009A5E14" w:rsidRPr="004D1A51" w:rsidRDefault="009A5E14" w:rsidP="009E752B">
                  <w:pPr>
                    <w:spacing w:before="100" w:beforeAutospacing="1" w:after="100" w:afterAutospacing="1"/>
                    <w:rPr>
                      <w:sz w:val="24"/>
                      <w:szCs w:val="24"/>
                    </w:rPr>
                  </w:pPr>
                  <w:r w:rsidRPr="004D1A51">
                    <w:rPr>
                      <w:sz w:val="24"/>
                      <w:szCs w:val="24"/>
                    </w:rPr>
                    <w:t>0points</w:t>
                  </w:r>
                </w:p>
              </w:tc>
            </w:tr>
          </w:tbl>
          <w:p w:rsidR="009A5E14" w:rsidRPr="004D1A51" w:rsidRDefault="009A5E14" w:rsidP="009E752B">
            <w:pPr>
              <w:rPr>
                <w:sz w:val="24"/>
                <w:szCs w:val="24"/>
              </w:rPr>
            </w:pPr>
          </w:p>
        </w:tc>
      </w:tr>
      <w:tr w:rsidR="009A5E14" w:rsidRPr="004D1A51" w:rsidTr="009E752B">
        <w:trPr>
          <w:tblCellSpacing w:w="15" w:type="dxa"/>
        </w:trPr>
        <w:tc>
          <w:tcPr>
            <w:tcW w:w="0" w:type="auto"/>
            <w:shd w:val="clear" w:color="auto" w:fill="FBD4B4" w:themeFill="accent6" w:themeFillTint="66"/>
            <w:tcMar>
              <w:top w:w="15" w:type="dxa"/>
              <w:left w:w="15" w:type="dxa"/>
              <w:bottom w:w="15" w:type="dxa"/>
              <w:right w:w="15" w:type="dxa"/>
            </w:tcMar>
            <w:vAlign w:val="center"/>
            <w:hideMark/>
          </w:tcPr>
          <w:p w:rsidR="009A5E14" w:rsidRPr="004D1A51" w:rsidRDefault="009A5E14" w:rsidP="009E752B">
            <w:pPr>
              <w:spacing w:before="100" w:beforeAutospacing="1" w:after="100" w:afterAutospacing="1"/>
              <w:rPr>
                <w:sz w:val="24"/>
                <w:szCs w:val="24"/>
              </w:rPr>
            </w:pPr>
            <w:r w:rsidRPr="004D1A51">
              <w:rPr>
                <w:sz w:val="24"/>
                <w:szCs w:val="24"/>
              </w:rPr>
              <w:t>Article is related Determining Present Levels of Functioning</w:t>
            </w:r>
          </w:p>
        </w:tc>
        <w:tc>
          <w:tcPr>
            <w:tcW w:w="0" w:type="auto"/>
            <w:shd w:val="clear" w:color="auto" w:fill="FBD4B4" w:themeFill="accent6" w:themeFillTint="66"/>
            <w:tcMar>
              <w:top w:w="15" w:type="dxa"/>
              <w:left w:w="15" w:type="dxa"/>
              <w:bottom w:w="15" w:type="dxa"/>
              <w:right w:w="15"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1071"/>
              <w:gridCol w:w="1067"/>
              <w:gridCol w:w="1057"/>
              <w:gridCol w:w="1072"/>
            </w:tblGrid>
            <w:tr w:rsidR="009A5E14" w:rsidRPr="004D1A51" w:rsidTr="009E752B">
              <w:trPr>
                <w:tblCellSpacing w:w="15" w:type="dxa"/>
              </w:trPr>
              <w:tc>
                <w:tcPr>
                  <w:tcW w:w="1250" w:type="pct"/>
                  <w:tcMar>
                    <w:top w:w="15" w:type="dxa"/>
                    <w:left w:w="15" w:type="dxa"/>
                    <w:bottom w:w="15" w:type="dxa"/>
                    <w:right w:w="15" w:type="dxa"/>
                  </w:tcMar>
                  <w:vAlign w:val="center"/>
                  <w:hideMark/>
                </w:tcPr>
                <w:p w:rsidR="009A5E14" w:rsidRPr="004D1A51" w:rsidRDefault="009A5E14" w:rsidP="009E752B">
                  <w:pPr>
                    <w:spacing w:before="100" w:beforeAutospacing="1" w:after="100" w:afterAutospacing="1"/>
                    <w:rPr>
                      <w:sz w:val="24"/>
                      <w:szCs w:val="24"/>
                    </w:rPr>
                  </w:pPr>
                  <w:r w:rsidRPr="004D1A51">
                    <w:rPr>
                      <w:sz w:val="24"/>
                      <w:szCs w:val="24"/>
                    </w:rPr>
                    <w:t>A</w:t>
                  </w:r>
                </w:p>
                <w:p w:rsidR="009A5E14" w:rsidRPr="004D1A51" w:rsidRDefault="009A5E14" w:rsidP="009E752B">
                  <w:pPr>
                    <w:spacing w:before="100" w:beforeAutospacing="1" w:after="100" w:afterAutospacing="1"/>
                    <w:rPr>
                      <w:sz w:val="24"/>
                      <w:szCs w:val="24"/>
                    </w:rPr>
                  </w:pPr>
                  <w:r w:rsidRPr="004D1A51">
                    <w:rPr>
                      <w:sz w:val="24"/>
                      <w:szCs w:val="24"/>
                    </w:rPr>
                    <w:t>15points</w:t>
                  </w:r>
                </w:p>
              </w:tc>
              <w:tc>
                <w:tcPr>
                  <w:tcW w:w="1250" w:type="pct"/>
                  <w:tcMar>
                    <w:top w:w="15" w:type="dxa"/>
                    <w:left w:w="15" w:type="dxa"/>
                    <w:bottom w:w="15" w:type="dxa"/>
                    <w:right w:w="15" w:type="dxa"/>
                  </w:tcMar>
                  <w:vAlign w:val="center"/>
                  <w:hideMark/>
                </w:tcPr>
                <w:p w:rsidR="009A5E14" w:rsidRPr="004D1A51" w:rsidRDefault="009A5E14" w:rsidP="009E752B">
                  <w:pPr>
                    <w:spacing w:before="100" w:beforeAutospacing="1" w:after="100" w:afterAutospacing="1"/>
                    <w:rPr>
                      <w:sz w:val="24"/>
                      <w:szCs w:val="24"/>
                    </w:rPr>
                  </w:pPr>
                  <w:r w:rsidRPr="004D1A51">
                    <w:rPr>
                      <w:sz w:val="24"/>
                      <w:szCs w:val="24"/>
                    </w:rPr>
                    <w:t>B</w:t>
                  </w:r>
                </w:p>
                <w:p w:rsidR="009A5E14" w:rsidRPr="004D1A51" w:rsidRDefault="009A5E14" w:rsidP="009E752B">
                  <w:pPr>
                    <w:spacing w:before="100" w:beforeAutospacing="1" w:after="100" w:afterAutospacing="1"/>
                    <w:rPr>
                      <w:sz w:val="24"/>
                      <w:szCs w:val="24"/>
                    </w:rPr>
                  </w:pPr>
                  <w:r w:rsidRPr="004D1A51">
                    <w:rPr>
                      <w:sz w:val="24"/>
                      <w:szCs w:val="24"/>
                    </w:rPr>
                    <w:t>13.5points</w:t>
                  </w:r>
                </w:p>
              </w:tc>
              <w:tc>
                <w:tcPr>
                  <w:tcW w:w="1250" w:type="pct"/>
                  <w:tcMar>
                    <w:top w:w="15" w:type="dxa"/>
                    <w:left w:w="15" w:type="dxa"/>
                    <w:bottom w:w="15" w:type="dxa"/>
                    <w:right w:w="15" w:type="dxa"/>
                  </w:tcMar>
                  <w:vAlign w:val="center"/>
                  <w:hideMark/>
                </w:tcPr>
                <w:p w:rsidR="009A5E14" w:rsidRPr="004D1A51" w:rsidRDefault="009A5E14" w:rsidP="009E752B">
                  <w:pPr>
                    <w:spacing w:before="100" w:beforeAutospacing="1" w:after="100" w:afterAutospacing="1"/>
                    <w:rPr>
                      <w:sz w:val="24"/>
                      <w:szCs w:val="24"/>
                    </w:rPr>
                  </w:pPr>
                  <w:r w:rsidRPr="004D1A51">
                    <w:rPr>
                      <w:sz w:val="24"/>
                      <w:szCs w:val="24"/>
                    </w:rPr>
                    <w:t>C</w:t>
                  </w:r>
                </w:p>
                <w:p w:rsidR="009A5E14" w:rsidRPr="004D1A51" w:rsidRDefault="009A5E14" w:rsidP="009E752B">
                  <w:pPr>
                    <w:spacing w:before="100" w:beforeAutospacing="1" w:after="100" w:afterAutospacing="1"/>
                    <w:rPr>
                      <w:sz w:val="24"/>
                      <w:szCs w:val="24"/>
                    </w:rPr>
                  </w:pPr>
                  <w:r w:rsidRPr="004D1A51">
                    <w:rPr>
                      <w:sz w:val="24"/>
                      <w:szCs w:val="24"/>
                    </w:rPr>
                    <w:t>12points</w:t>
                  </w:r>
                </w:p>
              </w:tc>
              <w:tc>
                <w:tcPr>
                  <w:tcW w:w="1250" w:type="pct"/>
                  <w:tcMar>
                    <w:top w:w="15" w:type="dxa"/>
                    <w:left w:w="15" w:type="dxa"/>
                    <w:bottom w:w="15" w:type="dxa"/>
                    <w:right w:w="15" w:type="dxa"/>
                  </w:tcMar>
                  <w:vAlign w:val="center"/>
                  <w:hideMark/>
                </w:tcPr>
                <w:p w:rsidR="009A5E14" w:rsidRPr="004D1A51" w:rsidRDefault="009A5E14" w:rsidP="009E752B">
                  <w:pPr>
                    <w:spacing w:before="100" w:beforeAutospacing="1" w:after="100" w:afterAutospacing="1"/>
                    <w:rPr>
                      <w:sz w:val="24"/>
                      <w:szCs w:val="24"/>
                    </w:rPr>
                  </w:pPr>
                  <w:r w:rsidRPr="004D1A51">
                    <w:rPr>
                      <w:sz w:val="24"/>
                      <w:szCs w:val="24"/>
                    </w:rPr>
                    <w:t>F</w:t>
                  </w:r>
                </w:p>
                <w:p w:rsidR="009A5E14" w:rsidRPr="004D1A51" w:rsidRDefault="009A5E14" w:rsidP="009E752B">
                  <w:pPr>
                    <w:spacing w:before="100" w:beforeAutospacing="1" w:after="100" w:afterAutospacing="1"/>
                    <w:rPr>
                      <w:sz w:val="24"/>
                      <w:szCs w:val="24"/>
                    </w:rPr>
                  </w:pPr>
                  <w:r w:rsidRPr="004D1A51">
                    <w:rPr>
                      <w:sz w:val="24"/>
                      <w:szCs w:val="24"/>
                    </w:rPr>
                    <w:t>0points</w:t>
                  </w:r>
                </w:p>
              </w:tc>
            </w:tr>
          </w:tbl>
          <w:p w:rsidR="009A5E14" w:rsidRPr="004D1A51" w:rsidRDefault="009A5E14" w:rsidP="009E752B">
            <w:pPr>
              <w:rPr>
                <w:sz w:val="24"/>
                <w:szCs w:val="24"/>
              </w:rPr>
            </w:pPr>
          </w:p>
        </w:tc>
      </w:tr>
      <w:tr w:rsidR="009A5E14" w:rsidRPr="004D1A51" w:rsidTr="009E752B">
        <w:trPr>
          <w:tblCellSpacing w:w="15" w:type="dxa"/>
        </w:trPr>
        <w:tc>
          <w:tcPr>
            <w:tcW w:w="0" w:type="auto"/>
            <w:shd w:val="clear" w:color="auto" w:fill="FBD4B4" w:themeFill="accent6" w:themeFillTint="66"/>
            <w:tcMar>
              <w:top w:w="15" w:type="dxa"/>
              <w:left w:w="15" w:type="dxa"/>
              <w:bottom w:w="15" w:type="dxa"/>
              <w:right w:w="15" w:type="dxa"/>
            </w:tcMar>
            <w:vAlign w:val="center"/>
            <w:hideMark/>
          </w:tcPr>
          <w:p w:rsidR="009A5E14" w:rsidRPr="004D1A51" w:rsidRDefault="009A5E14" w:rsidP="009E752B">
            <w:pPr>
              <w:spacing w:before="100" w:beforeAutospacing="1" w:after="100" w:afterAutospacing="1"/>
              <w:rPr>
                <w:sz w:val="24"/>
                <w:szCs w:val="24"/>
              </w:rPr>
            </w:pPr>
            <w:r w:rsidRPr="004D1A51">
              <w:rPr>
                <w:sz w:val="24"/>
                <w:szCs w:val="24"/>
              </w:rPr>
              <w:t>Article no older than 2013</w:t>
            </w:r>
          </w:p>
        </w:tc>
        <w:tc>
          <w:tcPr>
            <w:tcW w:w="0" w:type="auto"/>
            <w:shd w:val="clear" w:color="auto" w:fill="FBD4B4" w:themeFill="accent6" w:themeFillTint="66"/>
            <w:tcMar>
              <w:top w:w="15" w:type="dxa"/>
              <w:left w:w="15" w:type="dxa"/>
              <w:bottom w:w="15" w:type="dxa"/>
              <w:right w:w="15"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1071"/>
              <w:gridCol w:w="1067"/>
              <w:gridCol w:w="1057"/>
              <w:gridCol w:w="1072"/>
            </w:tblGrid>
            <w:tr w:rsidR="009A5E14" w:rsidRPr="004D1A51" w:rsidTr="009E752B">
              <w:trPr>
                <w:tblCellSpacing w:w="15" w:type="dxa"/>
              </w:trPr>
              <w:tc>
                <w:tcPr>
                  <w:tcW w:w="1250" w:type="pct"/>
                  <w:tcMar>
                    <w:top w:w="15" w:type="dxa"/>
                    <w:left w:w="15" w:type="dxa"/>
                    <w:bottom w:w="15" w:type="dxa"/>
                    <w:right w:w="15" w:type="dxa"/>
                  </w:tcMar>
                  <w:vAlign w:val="center"/>
                  <w:hideMark/>
                </w:tcPr>
                <w:p w:rsidR="009A5E14" w:rsidRPr="004D1A51" w:rsidRDefault="009A5E14" w:rsidP="009E752B">
                  <w:pPr>
                    <w:spacing w:before="100" w:beforeAutospacing="1" w:after="100" w:afterAutospacing="1"/>
                    <w:rPr>
                      <w:sz w:val="24"/>
                      <w:szCs w:val="24"/>
                    </w:rPr>
                  </w:pPr>
                  <w:r w:rsidRPr="004D1A51">
                    <w:rPr>
                      <w:sz w:val="24"/>
                      <w:szCs w:val="24"/>
                    </w:rPr>
                    <w:t>A</w:t>
                  </w:r>
                </w:p>
                <w:p w:rsidR="009A5E14" w:rsidRPr="004D1A51" w:rsidRDefault="009A5E14" w:rsidP="009E752B">
                  <w:pPr>
                    <w:spacing w:before="100" w:beforeAutospacing="1" w:after="100" w:afterAutospacing="1"/>
                    <w:rPr>
                      <w:sz w:val="24"/>
                      <w:szCs w:val="24"/>
                    </w:rPr>
                  </w:pPr>
                  <w:r w:rsidRPr="004D1A51">
                    <w:rPr>
                      <w:sz w:val="24"/>
                      <w:szCs w:val="24"/>
                    </w:rPr>
                    <w:t>15points</w:t>
                  </w:r>
                </w:p>
              </w:tc>
              <w:tc>
                <w:tcPr>
                  <w:tcW w:w="1250" w:type="pct"/>
                  <w:tcMar>
                    <w:top w:w="15" w:type="dxa"/>
                    <w:left w:w="15" w:type="dxa"/>
                    <w:bottom w:w="15" w:type="dxa"/>
                    <w:right w:w="15" w:type="dxa"/>
                  </w:tcMar>
                  <w:vAlign w:val="center"/>
                  <w:hideMark/>
                </w:tcPr>
                <w:p w:rsidR="009A5E14" w:rsidRPr="004D1A51" w:rsidRDefault="009A5E14" w:rsidP="009E752B">
                  <w:pPr>
                    <w:spacing w:before="100" w:beforeAutospacing="1" w:after="100" w:afterAutospacing="1"/>
                    <w:rPr>
                      <w:sz w:val="24"/>
                      <w:szCs w:val="24"/>
                    </w:rPr>
                  </w:pPr>
                  <w:r w:rsidRPr="004D1A51">
                    <w:rPr>
                      <w:sz w:val="24"/>
                      <w:szCs w:val="24"/>
                    </w:rPr>
                    <w:t>B</w:t>
                  </w:r>
                </w:p>
                <w:p w:rsidR="009A5E14" w:rsidRPr="004D1A51" w:rsidRDefault="009A5E14" w:rsidP="009E752B">
                  <w:pPr>
                    <w:spacing w:before="100" w:beforeAutospacing="1" w:after="100" w:afterAutospacing="1"/>
                    <w:rPr>
                      <w:sz w:val="24"/>
                      <w:szCs w:val="24"/>
                    </w:rPr>
                  </w:pPr>
                  <w:r w:rsidRPr="004D1A51">
                    <w:rPr>
                      <w:sz w:val="24"/>
                      <w:szCs w:val="24"/>
                    </w:rPr>
                    <w:t>13.5points</w:t>
                  </w:r>
                </w:p>
              </w:tc>
              <w:tc>
                <w:tcPr>
                  <w:tcW w:w="1250" w:type="pct"/>
                  <w:tcMar>
                    <w:top w:w="15" w:type="dxa"/>
                    <w:left w:w="15" w:type="dxa"/>
                    <w:bottom w:w="15" w:type="dxa"/>
                    <w:right w:w="15" w:type="dxa"/>
                  </w:tcMar>
                  <w:vAlign w:val="center"/>
                  <w:hideMark/>
                </w:tcPr>
                <w:p w:rsidR="009A5E14" w:rsidRPr="004D1A51" w:rsidRDefault="009A5E14" w:rsidP="009E752B">
                  <w:pPr>
                    <w:spacing w:before="100" w:beforeAutospacing="1" w:after="100" w:afterAutospacing="1"/>
                    <w:rPr>
                      <w:sz w:val="24"/>
                      <w:szCs w:val="24"/>
                    </w:rPr>
                  </w:pPr>
                  <w:r w:rsidRPr="004D1A51">
                    <w:rPr>
                      <w:sz w:val="24"/>
                      <w:szCs w:val="24"/>
                    </w:rPr>
                    <w:t>C</w:t>
                  </w:r>
                </w:p>
                <w:p w:rsidR="009A5E14" w:rsidRPr="004D1A51" w:rsidRDefault="009A5E14" w:rsidP="009E752B">
                  <w:pPr>
                    <w:spacing w:before="100" w:beforeAutospacing="1" w:after="100" w:afterAutospacing="1"/>
                    <w:rPr>
                      <w:sz w:val="24"/>
                      <w:szCs w:val="24"/>
                    </w:rPr>
                  </w:pPr>
                  <w:r w:rsidRPr="004D1A51">
                    <w:rPr>
                      <w:sz w:val="24"/>
                      <w:szCs w:val="24"/>
                    </w:rPr>
                    <w:t>12points</w:t>
                  </w:r>
                </w:p>
              </w:tc>
              <w:tc>
                <w:tcPr>
                  <w:tcW w:w="1250" w:type="pct"/>
                  <w:tcMar>
                    <w:top w:w="15" w:type="dxa"/>
                    <w:left w:w="15" w:type="dxa"/>
                    <w:bottom w:w="15" w:type="dxa"/>
                    <w:right w:w="15" w:type="dxa"/>
                  </w:tcMar>
                  <w:vAlign w:val="center"/>
                  <w:hideMark/>
                </w:tcPr>
                <w:p w:rsidR="009A5E14" w:rsidRPr="004D1A51" w:rsidRDefault="009A5E14" w:rsidP="009E752B">
                  <w:pPr>
                    <w:spacing w:before="100" w:beforeAutospacing="1" w:after="100" w:afterAutospacing="1"/>
                    <w:rPr>
                      <w:sz w:val="24"/>
                      <w:szCs w:val="24"/>
                    </w:rPr>
                  </w:pPr>
                  <w:r w:rsidRPr="004D1A51">
                    <w:rPr>
                      <w:sz w:val="24"/>
                      <w:szCs w:val="24"/>
                    </w:rPr>
                    <w:t>F</w:t>
                  </w:r>
                </w:p>
                <w:p w:rsidR="009A5E14" w:rsidRPr="004D1A51" w:rsidRDefault="009A5E14" w:rsidP="009E752B">
                  <w:pPr>
                    <w:spacing w:before="100" w:beforeAutospacing="1" w:after="100" w:afterAutospacing="1"/>
                    <w:rPr>
                      <w:sz w:val="24"/>
                      <w:szCs w:val="24"/>
                    </w:rPr>
                  </w:pPr>
                  <w:r w:rsidRPr="004D1A51">
                    <w:rPr>
                      <w:sz w:val="24"/>
                      <w:szCs w:val="24"/>
                    </w:rPr>
                    <w:t>0points</w:t>
                  </w:r>
                </w:p>
              </w:tc>
            </w:tr>
          </w:tbl>
          <w:p w:rsidR="009A5E14" w:rsidRPr="004D1A51" w:rsidRDefault="009A5E14" w:rsidP="009E752B">
            <w:pPr>
              <w:rPr>
                <w:sz w:val="24"/>
                <w:szCs w:val="24"/>
              </w:rPr>
            </w:pPr>
          </w:p>
        </w:tc>
      </w:tr>
      <w:tr w:rsidR="009A5E14" w:rsidRPr="004D1A51" w:rsidTr="009E752B">
        <w:trPr>
          <w:tblCellSpacing w:w="15" w:type="dxa"/>
        </w:trPr>
        <w:tc>
          <w:tcPr>
            <w:tcW w:w="0" w:type="auto"/>
            <w:shd w:val="clear" w:color="auto" w:fill="FBD4B4" w:themeFill="accent6" w:themeFillTint="66"/>
            <w:tcMar>
              <w:top w:w="15" w:type="dxa"/>
              <w:left w:w="15" w:type="dxa"/>
              <w:bottom w:w="15" w:type="dxa"/>
              <w:right w:w="15" w:type="dxa"/>
            </w:tcMar>
            <w:vAlign w:val="center"/>
            <w:hideMark/>
          </w:tcPr>
          <w:p w:rsidR="009A5E14" w:rsidRPr="004D1A51" w:rsidRDefault="009A5E14" w:rsidP="009E752B">
            <w:pPr>
              <w:spacing w:before="100" w:beforeAutospacing="1" w:after="100" w:afterAutospacing="1"/>
              <w:rPr>
                <w:sz w:val="24"/>
                <w:szCs w:val="24"/>
              </w:rPr>
            </w:pPr>
            <w:r w:rsidRPr="004D1A51">
              <w:rPr>
                <w:sz w:val="24"/>
                <w:szCs w:val="24"/>
              </w:rPr>
              <w:t xml:space="preserve">An APA reference citation is the final part of the report </w:t>
            </w:r>
          </w:p>
        </w:tc>
        <w:tc>
          <w:tcPr>
            <w:tcW w:w="0" w:type="auto"/>
            <w:shd w:val="clear" w:color="auto" w:fill="FBD4B4" w:themeFill="accent6" w:themeFillTint="66"/>
            <w:tcMar>
              <w:top w:w="15" w:type="dxa"/>
              <w:left w:w="15" w:type="dxa"/>
              <w:bottom w:w="15" w:type="dxa"/>
              <w:right w:w="15"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1071"/>
              <w:gridCol w:w="1067"/>
              <w:gridCol w:w="1057"/>
              <w:gridCol w:w="1072"/>
            </w:tblGrid>
            <w:tr w:rsidR="009A5E14" w:rsidRPr="004D1A51" w:rsidTr="009E752B">
              <w:trPr>
                <w:tblCellSpacing w:w="15" w:type="dxa"/>
              </w:trPr>
              <w:tc>
                <w:tcPr>
                  <w:tcW w:w="1250" w:type="pct"/>
                  <w:tcMar>
                    <w:top w:w="15" w:type="dxa"/>
                    <w:left w:w="15" w:type="dxa"/>
                    <w:bottom w:w="15" w:type="dxa"/>
                    <w:right w:w="15" w:type="dxa"/>
                  </w:tcMar>
                  <w:vAlign w:val="center"/>
                  <w:hideMark/>
                </w:tcPr>
                <w:p w:rsidR="009A5E14" w:rsidRPr="004D1A51" w:rsidRDefault="009A5E14" w:rsidP="009E752B">
                  <w:pPr>
                    <w:spacing w:before="100" w:beforeAutospacing="1" w:after="100" w:afterAutospacing="1"/>
                    <w:rPr>
                      <w:sz w:val="24"/>
                      <w:szCs w:val="24"/>
                    </w:rPr>
                  </w:pPr>
                  <w:r w:rsidRPr="004D1A51">
                    <w:rPr>
                      <w:sz w:val="24"/>
                      <w:szCs w:val="24"/>
                    </w:rPr>
                    <w:t>A</w:t>
                  </w:r>
                </w:p>
                <w:p w:rsidR="009A5E14" w:rsidRPr="004D1A51" w:rsidRDefault="009A5E14" w:rsidP="009E752B">
                  <w:pPr>
                    <w:spacing w:before="100" w:beforeAutospacing="1" w:after="100" w:afterAutospacing="1"/>
                    <w:rPr>
                      <w:sz w:val="24"/>
                      <w:szCs w:val="24"/>
                    </w:rPr>
                  </w:pPr>
                  <w:r w:rsidRPr="004D1A51">
                    <w:rPr>
                      <w:sz w:val="24"/>
                      <w:szCs w:val="24"/>
                    </w:rPr>
                    <w:t>15points</w:t>
                  </w:r>
                </w:p>
              </w:tc>
              <w:tc>
                <w:tcPr>
                  <w:tcW w:w="1250" w:type="pct"/>
                  <w:tcMar>
                    <w:top w:w="15" w:type="dxa"/>
                    <w:left w:w="15" w:type="dxa"/>
                    <w:bottom w:w="15" w:type="dxa"/>
                    <w:right w:w="15" w:type="dxa"/>
                  </w:tcMar>
                  <w:vAlign w:val="center"/>
                  <w:hideMark/>
                </w:tcPr>
                <w:p w:rsidR="009A5E14" w:rsidRPr="004D1A51" w:rsidRDefault="009A5E14" w:rsidP="009E752B">
                  <w:pPr>
                    <w:spacing w:before="100" w:beforeAutospacing="1" w:after="100" w:afterAutospacing="1"/>
                    <w:rPr>
                      <w:sz w:val="24"/>
                      <w:szCs w:val="24"/>
                    </w:rPr>
                  </w:pPr>
                  <w:r w:rsidRPr="004D1A51">
                    <w:rPr>
                      <w:sz w:val="24"/>
                      <w:szCs w:val="24"/>
                    </w:rPr>
                    <w:t>B</w:t>
                  </w:r>
                </w:p>
                <w:p w:rsidR="009A5E14" w:rsidRPr="004D1A51" w:rsidRDefault="009A5E14" w:rsidP="009E752B">
                  <w:pPr>
                    <w:spacing w:before="100" w:beforeAutospacing="1" w:after="100" w:afterAutospacing="1"/>
                    <w:rPr>
                      <w:sz w:val="24"/>
                      <w:szCs w:val="24"/>
                    </w:rPr>
                  </w:pPr>
                  <w:r w:rsidRPr="004D1A51">
                    <w:rPr>
                      <w:sz w:val="24"/>
                      <w:szCs w:val="24"/>
                    </w:rPr>
                    <w:t>13.5points</w:t>
                  </w:r>
                </w:p>
              </w:tc>
              <w:tc>
                <w:tcPr>
                  <w:tcW w:w="1250" w:type="pct"/>
                  <w:tcMar>
                    <w:top w:w="15" w:type="dxa"/>
                    <w:left w:w="15" w:type="dxa"/>
                    <w:bottom w:w="15" w:type="dxa"/>
                    <w:right w:w="15" w:type="dxa"/>
                  </w:tcMar>
                  <w:vAlign w:val="center"/>
                  <w:hideMark/>
                </w:tcPr>
                <w:p w:rsidR="009A5E14" w:rsidRPr="004D1A51" w:rsidRDefault="009A5E14" w:rsidP="009E752B">
                  <w:pPr>
                    <w:spacing w:before="100" w:beforeAutospacing="1" w:after="100" w:afterAutospacing="1"/>
                    <w:rPr>
                      <w:sz w:val="24"/>
                      <w:szCs w:val="24"/>
                    </w:rPr>
                  </w:pPr>
                  <w:r w:rsidRPr="004D1A51">
                    <w:rPr>
                      <w:sz w:val="24"/>
                      <w:szCs w:val="24"/>
                    </w:rPr>
                    <w:t>C</w:t>
                  </w:r>
                </w:p>
                <w:p w:rsidR="009A5E14" w:rsidRPr="004D1A51" w:rsidRDefault="009A5E14" w:rsidP="009E752B">
                  <w:pPr>
                    <w:spacing w:before="100" w:beforeAutospacing="1" w:after="100" w:afterAutospacing="1"/>
                    <w:rPr>
                      <w:sz w:val="24"/>
                      <w:szCs w:val="24"/>
                    </w:rPr>
                  </w:pPr>
                  <w:r w:rsidRPr="004D1A51">
                    <w:rPr>
                      <w:sz w:val="24"/>
                      <w:szCs w:val="24"/>
                    </w:rPr>
                    <w:t>12points</w:t>
                  </w:r>
                </w:p>
              </w:tc>
              <w:tc>
                <w:tcPr>
                  <w:tcW w:w="1250" w:type="pct"/>
                  <w:tcMar>
                    <w:top w:w="15" w:type="dxa"/>
                    <w:left w:w="15" w:type="dxa"/>
                    <w:bottom w:w="15" w:type="dxa"/>
                    <w:right w:w="15" w:type="dxa"/>
                  </w:tcMar>
                  <w:vAlign w:val="center"/>
                  <w:hideMark/>
                </w:tcPr>
                <w:p w:rsidR="009A5E14" w:rsidRPr="004D1A51" w:rsidRDefault="009A5E14" w:rsidP="009E752B">
                  <w:pPr>
                    <w:spacing w:before="100" w:beforeAutospacing="1" w:after="100" w:afterAutospacing="1"/>
                    <w:rPr>
                      <w:sz w:val="24"/>
                      <w:szCs w:val="24"/>
                    </w:rPr>
                  </w:pPr>
                  <w:r w:rsidRPr="004D1A51">
                    <w:rPr>
                      <w:sz w:val="24"/>
                      <w:szCs w:val="24"/>
                    </w:rPr>
                    <w:t>F</w:t>
                  </w:r>
                </w:p>
                <w:p w:rsidR="009A5E14" w:rsidRPr="004D1A51" w:rsidRDefault="009A5E14" w:rsidP="009E752B">
                  <w:pPr>
                    <w:spacing w:before="100" w:beforeAutospacing="1" w:after="100" w:afterAutospacing="1"/>
                    <w:rPr>
                      <w:sz w:val="24"/>
                      <w:szCs w:val="24"/>
                    </w:rPr>
                  </w:pPr>
                  <w:r w:rsidRPr="004D1A51">
                    <w:rPr>
                      <w:sz w:val="24"/>
                      <w:szCs w:val="24"/>
                    </w:rPr>
                    <w:t>0points</w:t>
                  </w:r>
                </w:p>
              </w:tc>
            </w:tr>
          </w:tbl>
          <w:p w:rsidR="009A5E14" w:rsidRPr="004D1A51" w:rsidRDefault="009A5E14" w:rsidP="009E752B">
            <w:pPr>
              <w:rPr>
                <w:sz w:val="24"/>
                <w:szCs w:val="24"/>
              </w:rPr>
            </w:pPr>
          </w:p>
        </w:tc>
      </w:tr>
    </w:tbl>
    <w:p w:rsidR="009A5E14" w:rsidRPr="004D1A51" w:rsidRDefault="009A5E14" w:rsidP="009A5E14">
      <w:pPr>
        <w:rPr>
          <w:b/>
          <w:bCs/>
          <w:sz w:val="24"/>
          <w:szCs w:val="24"/>
        </w:rPr>
      </w:pPr>
    </w:p>
    <w:p w:rsidR="009A5E14" w:rsidRPr="004D1A51" w:rsidRDefault="009A5E14" w:rsidP="009A5E14">
      <w:pPr>
        <w:jc w:val="center"/>
        <w:rPr>
          <w:b/>
          <w:bCs/>
          <w:sz w:val="24"/>
          <w:szCs w:val="24"/>
        </w:rPr>
      </w:pPr>
    </w:p>
    <w:p w:rsidR="009A5E14" w:rsidRPr="004D1A51" w:rsidRDefault="009A5E14" w:rsidP="009A5E14">
      <w:pPr>
        <w:jc w:val="center"/>
        <w:rPr>
          <w:b/>
          <w:bCs/>
          <w:sz w:val="24"/>
          <w:szCs w:val="24"/>
        </w:rPr>
      </w:pPr>
    </w:p>
    <w:p w:rsidR="008023CE" w:rsidRPr="004D1A51" w:rsidRDefault="009A5E14" w:rsidP="009A5E14">
      <w:pPr>
        <w:pStyle w:val="Default"/>
        <w:rPr>
          <w:b/>
          <w:bCs/>
        </w:rPr>
      </w:pPr>
      <w:r w:rsidRPr="004D1A51">
        <w:rPr>
          <w:b/>
          <w:bCs/>
        </w:rPr>
        <w:t>5. FIELD EXPERIENCE (20 Total Hours) – 200 Points. DUE by the end of Week 6, Sunday</w:t>
      </w:r>
    </w:p>
    <w:p w:rsidR="009A5E14" w:rsidRPr="004D1A51" w:rsidRDefault="009A5E14" w:rsidP="009A5E14">
      <w:pPr>
        <w:pStyle w:val="Default"/>
      </w:pPr>
      <w:r w:rsidRPr="004D1A51">
        <w:rPr>
          <w:b/>
          <w:bCs/>
        </w:rPr>
        <w:t xml:space="preserve">PLEASE NOTE: </w:t>
      </w:r>
      <w:r w:rsidRPr="004D1A51">
        <w:t xml:space="preserve">Field Hours Assignment for this course is a total of </w:t>
      </w:r>
      <w:r w:rsidRPr="004D1A51">
        <w:rPr>
          <w:b/>
          <w:bCs/>
        </w:rPr>
        <w:t xml:space="preserve">20 </w:t>
      </w:r>
      <w:r w:rsidRPr="004D1A51">
        <w:t xml:space="preserve">hours. </w:t>
      </w:r>
    </w:p>
    <w:p w:rsidR="009A5E14" w:rsidRPr="004D1A51" w:rsidRDefault="009A5E14" w:rsidP="009A5E14">
      <w:pPr>
        <w:pStyle w:val="Default"/>
      </w:pPr>
      <w:r w:rsidRPr="004D1A51">
        <w:t>Start early by making an online folder titled Handbook of Field Hour Requirements in which you will include each of the following activities.  As you finish each one, place it in your folder so that you can finalize it and put all things in order easily.</w:t>
      </w:r>
    </w:p>
    <w:p w:rsidR="009A5E14" w:rsidRPr="004D1A51" w:rsidRDefault="009A5E14" w:rsidP="009A5E14">
      <w:pPr>
        <w:pStyle w:val="Default"/>
      </w:pPr>
    </w:p>
    <w:p w:rsidR="009A5E14" w:rsidRPr="004D1A51" w:rsidRDefault="009A5E14" w:rsidP="009A5E14">
      <w:pPr>
        <w:pStyle w:val="Default"/>
      </w:pPr>
      <w:r w:rsidRPr="004D1A51">
        <w:rPr>
          <w:b/>
          <w:bCs/>
          <w:u w:val="single"/>
        </w:rPr>
        <w:t>Part 1</w:t>
      </w:r>
      <w:r w:rsidRPr="004D1A51">
        <w:rPr>
          <w:u w:val="single"/>
        </w:rPr>
        <w:t>: Interview a School Principal</w:t>
      </w:r>
      <w:r w:rsidRPr="004D1A51">
        <w:t>: (One hour of credit for Field Hours)</w:t>
      </w:r>
    </w:p>
    <w:p w:rsidR="009A5E14" w:rsidRPr="004D1A51" w:rsidRDefault="009A5E14" w:rsidP="009A5E14">
      <w:pPr>
        <w:pStyle w:val="Default"/>
      </w:pPr>
      <w:r w:rsidRPr="004D1A51">
        <w:t>1. Discuss, with the principal, assistant principal, or special education administrator: How does the IEP of special needs students affect their participation in a general education classroom? Does it affect the education of others in the classroom?</w:t>
      </w:r>
    </w:p>
    <w:p w:rsidR="009A5E14" w:rsidRPr="004D1A51" w:rsidRDefault="009A5E14" w:rsidP="009A5E14">
      <w:pPr>
        <w:pStyle w:val="Default"/>
      </w:pPr>
      <w:r w:rsidRPr="004D1A51">
        <w:t xml:space="preserve">2. Discuss what knowledge, skills, and attributes school administrators look </w:t>
      </w:r>
    </w:p>
    <w:p w:rsidR="009A5E14" w:rsidRPr="004D1A51" w:rsidRDefault="009A5E14" w:rsidP="009A5E14">
      <w:pPr>
        <w:pStyle w:val="Default"/>
      </w:pPr>
      <w:r w:rsidRPr="004D1A51">
        <w:t xml:space="preserve">for when hiring a new teacher for students with learning disabilities. </w:t>
      </w:r>
    </w:p>
    <w:p w:rsidR="009A5E14" w:rsidRPr="004D1A51" w:rsidRDefault="009A5E14" w:rsidP="009A5E14">
      <w:pPr>
        <w:pStyle w:val="Default"/>
      </w:pPr>
      <w:r w:rsidRPr="004D1A51">
        <w:t xml:space="preserve">3. Ask the principal for the best piece of advice that he/she can give you as a beginning special education teacher </w:t>
      </w:r>
    </w:p>
    <w:p w:rsidR="009A5E14" w:rsidRPr="004D1A51" w:rsidRDefault="009A5E14" w:rsidP="009A5E14">
      <w:pPr>
        <w:pStyle w:val="Default"/>
      </w:pPr>
    </w:p>
    <w:p w:rsidR="009A5E14" w:rsidRPr="004D1A51" w:rsidRDefault="009A5E14" w:rsidP="009A5E14">
      <w:pPr>
        <w:pStyle w:val="Default"/>
      </w:pPr>
      <w:r w:rsidRPr="004D1A51">
        <w:rPr>
          <w:b/>
          <w:bCs/>
          <w:u w:val="single"/>
        </w:rPr>
        <w:t>Part 2</w:t>
      </w:r>
      <w:r w:rsidRPr="004D1A51">
        <w:rPr>
          <w:b/>
          <w:u w:val="single"/>
        </w:rPr>
        <w:t xml:space="preserve">, </w:t>
      </w:r>
      <w:proofErr w:type="spellStart"/>
      <w:r w:rsidRPr="004D1A51">
        <w:rPr>
          <w:b/>
          <w:u w:val="single"/>
        </w:rPr>
        <w:t>Classsroom</w:t>
      </w:r>
      <w:proofErr w:type="spellEnd"/>
      <w:r w:rsidRPr="004D1A51">
        <w:rPr>
          <w:b/>
          <w:u w:val="single"/>
        </w:rPr>
        <w:t xml:space="preserve"> Activities:</w:t>
      </w:r>
      <w:r w:rsidRPr="004D1A51">
        <w:t xml:space="preserve">  Each student must complete NINETEEN hours of</w:t>
      </w:r>
      <w:r w:rsidRPr="00293A97">
        <w:rPr>
          <w:rFonts w:asciiTheme="minorHAnsi" w:hAnsiTheme="minorHAnsi" w:cstheme="minorHAnsi"/>
          <w:sz w:val="28"/>
          <w:szCs w:val="28"/>
        </w:rPr>
        <w:t xml:space="preserve"> </w:t>
      </w:r>
      <w:r w:rsidRPr="004D1A51">
        <w:t>observation.  Hours of Observation will be divided several ways: These are all required activities which will be written up in your final summary and reflection.</w:t>
      </w:r>
    </w:p>
    <w:p w:rsidR="009A5E14" w:rsidRPr="004D1A51" w:rsidRDefault="009A5E14" w:rsidP="009A5E14">
      <w:pPr>
        <w:pStyle w:val="Default"/>
      </w:pPr>
      <w:r w:rsidRPr="004D1A51">
        <w:t xml:space="preserve">BE SURE TO ADDRESS </w:t>
      </w:r>
      <w:r w:rsidRPr="004D1A51">
        <w:rPr>
          <w:b/>
        </w:rPr>
        <w:t xml:space="preserve">ALL </w:t>
      </w:r>
      <w:r w:rsidRPr="004D1A51">
        <w:t>OF THE ISSUES PRESENTED BELOW.</w:t>
      </w:r>
    </w:p>
    <w:p w:rsidR="009A5E14" w:rsidRPr="004D1A51" w:rsidRDefault="009A5E14" w:rsidP="009A5E14">
      <w:pPr>
        <w:pStyle w:val="Default"/>
      </w:pPr>
    </w:p>
    <w:p w:rsidR="009A5E14" w:rsidRPr="004D1A51" w:rsidRDefault="009A5E14" w:rsidP="009A5E14">
      <w:pPr>
        <w:pStyle w:val="Default"/>
      </w:pPr>
      <w:r w:rsidRPr="004D1A51">
        <w:lastRenderedPageBreak/>
        <w:t xml:space="preserve"> a. Shadowing the Special Education Collaboration Teacher during planning </w:t>
      </w:r>
      <w:r w:rsidRPr="004D1A51">
        <w:rPr>
          <w:u w:val="single"/>
        </w:rPr>
        <w:t>and</w:t>
      </w:r>
      <w:r w:rsidRPr="004D1A51">
        <w:t xml:space="preserve"> teaching (2 Hours) (If you are already teaching, write a summary of how you plan and incorporate IEP goals and objectives in the regular curriculum).</w:t>
      </w:r>
    </w:p>
    <w:p w:rsidR="009A5E14" w:rsidRPr="004D1A51" w:rsidRDefault="009A5E14" w:rsidP="009A5E14">
      <w:pPr>
        <w:pStyle w:val="Default"/>
      </w:pPr>
      <w:r w:rsidRPr="004D1A51">
        <w:t xml:space="preserve">Do this part of the assignment in the classroom where you will do observation of the ONE STUDENT you will observe and then teach a lesson in class later on.  During this time, interact with the teacher as much as is practical and </w:t>
      </w:r>
    </w:p>
    <w:p w:rsidR="009A5E14" w:rsidRPr="004D1A51" w:rsidRDefault="009A5E14" w:rsidP="009A5E14">
      <w:pPr>
        <w:pStyle w:val="Default"/>
      </w:pPr>
      <w:r w:rsidRPr="004D1A51">
        <w:t xml:space="preserve">reasonable about the whys of the planning and teaching - how is the IEP </w:t>
      </w:r>
    </w:p>
    <w:p w:rsidR="009A5E14" w:rsidRPr="004D1A51" w:rsidRDefault="009A5E14" w:rsidP="009A5E14">
      <w:pPr>
        <w:pStyle w:val="Default"/>
      </w:pPr>
      <w:r w:rsidRPr="004D1A51">
        <w:t xml:space="preserve">involved?  </w:t>
      </w:r>
    </w:p>
    <w:p w:rsidR="009A5E14" w:rsidRPr="004D1A51" w:rsidRDefault="009A5E14" w:rsidP="009A5E14">
      <w:pPr>
        <w:pStyle w:val="Default"/>
      </w:pPr>
    </w:p>
    <w:p w:rsidR="009A5E14" w:rsidRPr="004D1A51" w:rsidRDefault="009A5E14" w:rsidP="009A5E14">
      <w:pPr>
        <w:pStyle w:val="Default"/>
      </w:pPr>
      <w:r w:rsidRPr="004D1A51">
        <w:t xml:space="preserve">b. Shadowing the Regular Teacher during planning and/or teaching (2 Hour) </w:t>
      </w:r>
    </w:p>
    <w:p w:rsidR="009A5E14" w:rsidRPr="004D1A51" w:rsidRDefault="009A5E14" w:rsidP="009A5E14">
      <w:pPr>
        <w:pStyle w:val="Default"/>
      </w:pPr>
      <w:r w:rsidRPr="004D1A51">
        <w:t>Determine how accommodations are made for your student. Determine also how the regular and special education teachers collaborate on their planning. Again, if you are a collaborative teacher, describe the requested information.</w:t>
      </w:r>
    </w:p>
    <w:p w:rsidR="009A5E14" w:rsidRPr="004D1A51" w:rsidRDefault="009A5E14" w:rsidP="009A5E14">
      <w:pPr>
        <w:pStyle w:val="Default"/>
      </w:pPr>
    </w:p>
    <w:p w:rsidR="009A5E14" w:rsidRPr="004D1A51" w:rsidRDefault="009A5E14" w:rsidP="009A5E14">
      <w:pPr>
        <w:pStyle w:val="Default"/>
      </w:pPr>
      <w:r w:rsidRPr="004D1A51">
        <w:t xml:space="preserve">c. Observing </w:t>
      </w:r>
      <w:r w:rsidRPr="004D1A51">
        <w:rPr>
          <w:b/>
          <w:bCs/>
        </w:rPr>
        <w:t xml:space="preserve">ONE </w:t>
      </w:r>
      <w:r w:rsidRPr="004D1A51">
        <w:t xml:space="preserve">student with an IEP in Learning Disabilities (3 Hours).  This should be in the </w:t>
      </w:r>
      <w:r w:rsidRPr="004D1A51">
        <w:rPr>
          <w:u w:val="single"/>
        </w:rPr>
        <w:t>same</w:t>
      </w:r>
      <w:r w:rsidRPr="004D1A51">
        <w:t xml:space="preserve"> classroom where you have been doing work with the teachers.</w:t>
      </w:r>
    </w:p>
    <w:p w:rsidR="009A5E14" w:rsidRPr="004D1A51" w:rsidRDefault="009A5E14" w:rsidP="009A5E14">
      <w:pPr>
        <w:pStyle w:val="Default"/>
      </w:pPr>
      <w:r w:rsidRPr="004D1A51">
        <w:rPr>
          <w:b/>
          <w:u w:val="single"/>
        </w:rPr>
        <w:t>Focus on only that one student</w:t>
      </w:r>
      <w:r w:rsidRPr="004D1A51">
        <w:t xml:space="preserve"> regarding </w:t>
      </w:r>
    </w:p>
    <w:p w:rsidR="009A5E14" w:rsidRPr="004D1A51" w:rsidRDefault="009A5E14" w:rsidP="009A5E14">
      <w:pPr>
        <w:pStyle w:val="Default"/>
        <w:numPr>
          <w:ilvl w:val="0"/>
          <w:numId w:val="7"/>
        </w:numPr>
      </w:pPr>
      <w:r w:rsidRPr="004D1A51">
        <w:t xml:space="preserve">Attention (% of on and off task), </w:t>
      </w:r>
    </w:p>
    <w:p w:rsidR="009A5E14" w:rsidRPr="004D1A51" w:rsidRDefault="009A5E14" w:rsidP="009A5E14">
      <w:pPr>
        <w:pStyle w:val="Default"/>
        <w:numPr>
          <w:ilvl w:val="0"/>
          <w:numId w:val="7"/>
        </w:numPr>
      </w:pPr>
      <w:r w:rsidRPr="004D1A51">
        <w:t xml:space="preserve">Response to instruction, </w:t>
      </w:r>
    </w:p>
    <w:p w:rsidR="009A5E14" w:rsidRPr="004D1A51" w:rsidRDefault="009A5E14" w:rsidP="009A5E14">
      <w:pPr>
        <w:pStyle w:val="Default"/>
        <w:numPr>
          <w:ilvl w:val="0"/>
          <w:numId w:val="7"/>
        </w:numPr>
      </w:pPr>
      <w:r w:rsidRPr="004D1A51">
        <w:t>Materials used and are they effective with this student,</w:t>
      </w:r>
    </w:p>
    <w:p w:rsidR="009A5E14" w:rsidRPr="004D1A51" w:rsidRDefault="009A5E14" w:rsidP="009A5E14">
      <w:pPr>
        <w:pStyle w:val="Default"/>
        <w:numPr>
          <w:ilvl w:val="0"/>
          <w:numId w:val="7"/>
        </w:numPr>
      </w:pPr>
      <w:r w:rsidRPr="004D1A51">
        <w:t xml:space="preserve">Technology (Low and High levels) used, </w:t>
      </w:r>
    </w:p>
    <w:p w:rsidR="009A5E14" w:rsidRPr="004D1A51" w:rsidRDefault="009A5E14" w:rsidP="009A5E14">
      <w:pPr>
        <w:pStyle w:val="Default"/>
        <w:numPr>
          <w:ilvl w:val="0"/>
          <w:numId w:val="7"/>
        </w:numPr>
      </w:pPr>
      <w:r w:rsidRPr="004D1A51">
        <w:t>Student's interactions with peers,</w:t>
      </w:r>
    </w:p>
    <w:p w:rsidR="009A5E14" w:rsidRPr="004D1A51" w:rsidRDefault="009A5E14" w:rsidP="009A5E14">
      <w:pPr>
        <w:pStyle w:val="Default"/>
        <w:numPr>
          <w:ilvl w:val="0"/>
          <w:numId w:val="7"/>
        </w:numPr>
      </w:pPr>
      <w:r w:rsidRPr="004D1A51">
        <w:t xml:space="preserve">Response to Management plans of the teacher, </w:t>
      </w:r>
    </w:p>
    <w:p w:rsidR="009A5E14" w:rsidRPr="004D1A51" w:rsidRDefault="009A5E14" w:rsidP="009A5E14">
      <w:pPr>
        <w:pStyle w:val="Default"/>
        <w:numPr>
          <w:ilvl w:val="0"/>
          <w:numId w:val="7"/>
        </w:numPr>
      </w:pPr>
      <w:r w:rsidRPr="004D1A51">
        <w:t xml:space="preserve">Describe learning activities, active and/or passive </w:t>
      </w:r>
    </w:p>
    <w:p w:rsidR="009A5E14" w:rsidRPr="004D1A51" w:rsidRDefault="009A5E14" w:rsidP="009A5E14">
      <w:pPr>
        <w:pStyle w:val="Default"/>
        <w:ind w:left="720"/>
      </w:pPr>
      <w:r w:rsidRPr="004D1A51">
        <w:t>Comment on each of these behaviors as well as any other relevant behaviors you observe.</w:t>
      </w:r>
    </w:p>
    <w:p w:rsidR="009A5E14" w:rsidRPr="004D1A51" w:rsidRDefault="009A5E14" w:rsidP="009A5E14">
      <w:pPr>
        <w:pStyle w:val="Default"/>
        <w:ind w:left="720"/>
      </w:pPr>
    </w:p>
    <w:p w:rsidR="009A5E14" w:rsidRPr="004D1A51" w:rsidRDefault="009A5E14" w:rsidP="009A5E14">
      <w:pPr>
        <w:pStyle w:val="Default"/>
      </w:pPr>
      <w:r w:rsidRPr="004D1A51">
        <w:t xml:space="preserve">d. Planning how to teach one lesson of the collaborative teacher's plan. Document how what you will teach is adapted to meet the needs of the special education student you have </w:t>
      </w:r>
      <w:proofErr w:type="gramStart"/>
      <w:r w:rsidRPr="004D1A51">
        <w:t>observed.(</w:t>
      </w:r>
      <w:proofErr w:type="gramEnd"/>
      <w:r w:rsidRPr="004D1A51">
        <w:t xml:space="preserve">2 Hours) (If you are teaching, put your lesson on the </w:t>
      </w:r>
      <w:proofErr w:type="spellStart"/>
      <w:r w:rsidRPr="004D1A51">
        <w:t>SoE</w:t>
      </w:r>
      <w:proofErr w:type="spellEnd"/>
      <w:r w:rsidRPr="004D1A51">
        <w:t xml:space="preserve"> forms for this part of the assignment.)</w:t>
      </w:r>
    </w:p>
    <w:p w:rsidR="009A5E14" w:rsidRPr="004D1A51" w:rsidRDefault="009A5E14" w:rsidP="009A5E14">
      <w:pPr>
        <w:pStyle w:val="Default"/>
      </w:pPr>
      <w:r w:rsidRPr="004D1A51">
        <w:t xml:space="preserve">Use </w:t>
      </w:r>
      <w:proofErr w:type="spellStart"/>
      <w:r w:rsidRPr="004D1A51">
        <w:t>SoE</w:t>
      </w:r>
      <w:proofErr w:type="spellEnd"/>
      <w:r w:rsidRPr="004D1A51">
        <w:t xml:space="preserve"> forms 2 for Lesson Plan and 4 for post-assessment.</w:t>
      </w:r>
    </w:p>
    <w:p w:rsidR="009A5E14" w:rsidRPr="004D1A51" w:rsidRDefault="009A5E14" w:rsidP="009A5E14">
      <w:pPr>
        <w:pStyle w:val="Default"/>
      </w:pPr>
      <w:r w:rsidRPr="004D1A51">
        <w:t xml:space="preserve"> If you are a collaborative teacher, teach a lesson but put it on the </w:t>
      </w:r>
      <w:proofErr w:type="spellStart"/>
      <w:r w:rsidRPr="004D1A51">
        <w:t>SoE</w:t>
      </w:r>
      <w:proofErr w:type="spellEnd"/>
      <w:r w:rsidRPr="004D1A51">
        <w:t xml:space="preserve"> forms.</w:t>
      </w:r>
    </w:p>
    <w:p w:rsidR="009A5E14" w:rsidRPr="004D1A51" w:rsidRDefault="009A5E14" w:rsidP="009A5E14">
      <w:pPr>
        <w:pStyle w:val="Default"/>
      </w:pPr>
    </w:p>
    <w:p w:rsidR="009A5E14" w:rsidRPr="004D1A51" w:rsidRDefault="009A5E14" w:rsidP="009A5E14">
      <w:pPr>
        <w:pStyle w:val="Default"/>
      </w:pPr>
      <w:r w:rsidRPr="004D1A51">
        <w:t xml:space="preserve">e. Teaching One lesson with assessment (1 hour) </w:t>
      </w:r>
    </w:p>
    <w:p w:rsidR="009A5E14" w:rsidRPr="004D1A51" w:rsidRDefault="009A5E14" w:rsidP="009A5E14">
      <w:pPr>
        <w:pStyle w:val="Default"/>
      </w:pPr>
      <w:r w:rsidRPr="004D1A51">
        <w:t>Assess those areas listed in d. above.  Be sure to describe how you adapted your lesson plan to include the needs of the student you observed. Remember an assessment.  Include it with this information or describe exactly how it was done and the results.</w:t>
      </w:r>
    </w:p>
    <w:p w:rsidR="009A5E14" w:rsidRPr="004D1A51" w:rsidRDefault="009A5E14" w:rsidP="009A5E14">
      <w:pPr>
        <w:pStyle w:val="Default"/>
      </w:pPr>
    </w:p>
    <w:p w:rsidR="009A5E14" w:rsidRPr="004D1A51" w:rsidRDefault="00FC1DFE" w:rsidP="009A5E14">
      <w:pPr>
        <w:pStyle w:val="Default"/>
      </w:pPr>
      <w:r>
        <w:t>f. Review Your Lesson yourself</w:t>
      </w:r>
      <w:r w:rsidR="009A5E14" w:rsidRPr="004D1A51">
        <w:t xml:space="preserve"> first, determining from the assessment if the objective was met. (1 hour) Discuss this in your report - if it was met, if not, why?</w:t>
      </w:r>
    </w:p>
    <w:p w:rsidR="009A5E14" w:rsidRPr="004D1A51" w:rsidRDefault="009A5E14" w:rsidP="009A5E14">
      <w:pPr>
        <w:pStyle w:val="Default"/>
      </w:pPr>
    </w:p>
    <w:p w:rsidR="009A5E14" w:rsidRPr="004D1A51" w:rsidRDefault="009A5E14" w:rsidP="009A5E14">
      <w:pPr>
        <w:pStyle w:val="Default"/>
      </w:pPr>
      <w:r w:rsidRPr="004D1A51">
        <w:t>g. Reviewing Your Lesson with the Collaborative Teacher (1</w:t>
      </w:r>
      <w:r w:rsidR="00FC1DFE">
        <w:t xml:space="preserve"> </w:t>
      </w:r>
      <w:proofErr w:type="gramStart"/>
      <w:r w:rsidRPr="004D1A51">
        <w:t>hour)  If</w:t>
      </w:r>
      <w:proofErr w:type="gramEnd"/>
      <w:r w:rsidRPr="004D1A51">
        <w:t xml:space="preserve"> you are a collaborative teacher, you might ask a supervisor (</w:t>
      </w:r>
      <w:proofErr w:type="spellStart"/>
      <w:r w:rsidRPr="004D1A51">
        <w:t>ass't</w:t>
      </w:r>
      <w:proofErr w:type="spellEnd"/>
      <w:r w:rsidRPr="004D1A51">
        <w:t xml:space="preserve"> principal, special education supervisor, etc.) to sit in on the lesson and critique it with you.</w:t>
      </w:r>
    </w:p>
    <w:p w:rsidR="009A5E14" w:rsidRPr="004D1A51" w:rsidRDefault="009A5E14" w:rsidP="009A5E14">
      <w:pPr>
        <w:pStyle w:val="Default"/>
      </w:pPr>
    </w:p>
    <w:p w:rsidR="009A5E14" w:rsidRPr="004D1A51" w:rsidRDefault="009A5E14" w:rsidP="009A5E14">
      <w:pPr>
        <w:pStyle w:val="Default"/>
      </w:pPr>
      <w:r w:rsidRPr="004D1A51">
        <w:t xml:space="preserve">h. Document the feedback given (1 hour) </w:t>
      </w:r>
    </w:p>
    <w:p w:rsidR="009A5E14" w:rsidRPr="004D1A51" w:rsidRDefault="009A5E14" w:rsidP="009A5E14">
      <w:pPr>
        <w:pStyle w:val="Default"/>
      </w:pPr>
    </w:p>
    <w:p w:rsidR="009A5E14" w:rsidRPr="004D1A51" w:rsidRDefault="009A5E14" w:rsidP="009A5E14">
      <w:pPr>
        <w:pStyle w:val="Default"/>
      </w:pPr>
      <w:r w:rsidRPr="004D1A51">
        <w:t>i. Communicate with subject's family at least 2 times - at the beginning and when finished (1 hour).  If for whatever reason you cannot gain contact with the family, describe 3 attempts in detail as to how you attempted to communicate.</w:t>
      </w:r>
    </w:p>
    <w:p w:rsidR="009A5E14" w:rsidRPr="004D1A51" w:rsidRDefault="009A5E14" w:rsidP="009A5E14">
      <w:pPr>
        <w:pStyle w:val="Default"/>
      </w:pPr>
    </w:p>
    <w:p w:rsidR="009A5E14" w:rsidRPr="004D1A51" w:rsidRDefault="009A5E14" w:rsidP="009A5E14">
      <w:pPr>
        <w:pStyle w:val="Default"/>
        <w:rPr>
          <w:b/>
        </w:rPr>
      </w:pPr>
      <w:r w:rsidRPr="004D1A51">
        <w:rPr>
          <w:b/>
        </w:rPr>
        <w:lastRenderedPageBreak/>
        <w:t>(Items a through i should be done in sequence.  Items j and k can be done at anytime during the term.  Obviously, l will be the final step in the process.)</w:t>
      </w:r>
    </w:p>
    <w:p w:rsidR="009A5E14" w:rsidRPr="004D1A51" w:rsidRDefault="009A5E14" w:rsidP="009A5E14">
      <w:pPr>
        <w:pStyle w:val="Default"/>
        <w:rPr>
          <w:b/>
        </w:rPr>
      </w:pPr>
    </w:p>
    <w:p w:rsidR="009A5E14" w:rsidRPr="004D1A51" w:rsidRDefault="009A5E14" w:rsidP="009A5E14">
      <w:pPr>
        <w:pStyle w:val="Default"/>
      </w:pPr>
      <w:r w:rsidRPr="004D1A51">
        <w:t>j. Visit a Head Start or preschool program (1 hour) Write a summary of your visit and compare the learning activities there with other K-12 levels.</w:t>
      </w:r>
    </w:p>
    <w:p w:rsidR="009A5E14" w:rsidRPr="004D1A51" w:rsidRDefault="009A5E14" w:rsidP="009A5E14">
      <w:pPr>
        <w:pStyle w:val="Default"/>
      </w:pPr>
    </w:p>
    <w:p w:rsidR="009A5E14" w:rsidRPr="004D1A51" w:rsidRDefault="009A5E14" w:rsidP="009A5E14">
      <w:pPr>
        <w:pStyle w:val="Default"/>
      </w:pPr>
      <w:r w:rsidRPr="004D1A51">
        <w:t xml:space="preserve">k. Observe a student at each of the </w:t>
      </w:r>
      <w:proofErr w:type="gramStart"/>
      <w:r w:rsidRPr="004D1A51">
        <w:t xml:space="preserve">other  </w:t>
      </w:r>
      <w:r w:rsidR="00FC1DFE">
        <w:t>t</w:t>
      </w:r>
      <w:r w:rsidRPr="004D1A51">
        <w:t>wo</w:t>
      </w:r>
      <w:proofErr w:type="gramEnd"/>
      <w:r w:rsidRPr="004D1A51">
        <w:t xml:space="preserve"> levels of school which you have not done.  Example, if you did your work above at the middle school, then you would need to do one hour each at elementary </w:t>
      </w:r>
      <w:proofErr w:type="gramStart"/>
      <w:r w:rsidRPr="004D1A51">
        <w:t>and  one</w:t>
      </w:r>
      <w:proofErr w:type="gramEnd"/>
      <w:r w:rsidRPr="004D1A51">
        <w:t xml:space="preserve"> hour at the high school.  In these observations, determine from the teacher the objective from the IEP that is being addressed and then report how the teacher is adapting the lesson to fulfill the objective for the special needs student(s).  (2 hours)</w:t>
      </w:r>
    </w:p>
    <w:p w:rsidR="009A5E14" w:rsidRPr="004D1A51" w:rsidRDefault="009A5E14" w:rsidP="009A5E14">
      <w:pPr>
        <w:pStyle w:val="Default"/>
        <w:rPr>
          <w:b/>
        </w:rPr>
      </w:pPr>
    </w:p>
    <w:p w:rsidR="009A5E14" w:rsidRPr="004D1A51" w:rsidRDefault="009A5E14" w:rsidP="009A5E14">
      <w:pPr>
        <w:pStyle w:val="Default"/>
      </w:pPr>
      <w:r w:rsidRPr="004D1A51">
        <w:t xml:space="preserve">l. Writing up all of the above set of experiences (3 hour). This Summary of your field experiences should include all areas listed above, </w:t>
      </w:r>
      <w:proofErr w:type="spellStart"/>
      <w:r w:rsidRPr="004D1A51">
        <w:t>SoE</w:t>
      </w:r>
      <w:proofErr w:type="spellEnd"/>
      <w:r w:rsidRPr="004D1A51">
        <w:t xml:space="preserve"> forms, PLUS </w:t>
      </w:r>
      <w:r w:rsidRPr="004D1A51">
        <w:rPr>
          <w:b/>
          <w:bCs/>
        </w:rPr>
        <w:t xml:space="preserve">Your Own Reflection </w:t>
      </w:r>
      <w:r w:rsidRPr="004D1A51">
        <w:t xml:space="preserve">of what </w:t>
      </w:r>
      <w:r w:rsidRPr="004D1A51">
        <w:rPr>
          <w:b/>
          <w:bCs/>
        </w:rPr>
        <w:t xml:space="preserve">YOU </w:t>
      </w:r>
      <w:r w:rsidRPr="004D1A51">
        <w:t>learned from these activities, not what the students learned.  This reflection should be more than a short paragraph; rather, an in-depth look back at your experiences.  You might want to include some of the positive and some of the less than positive aspects of your field hours.</w:t>
      </w:r>
    </w:p>
    <w:p w:rsidR="009A5E14" w:rsidRPr="004D1A51" w:rsidRDefault="009A5E14" w:rsidP="009A5E14">
      <w:pPr>
        <w:pStyle w:val="Default"/>
      </w:pPr>
    </w:p>
    <w:p w:rsidR="009A5E14" w:rsidRPr="004D1A51" w:rsidRDefault="009A5E14" w:rsidP="009A5E14">
      <w:pPr>
        <w:rPr>
          <w:sz w:val="24"/>
          <w:szCs w:val="24"/>
        </w:rPr>
      </w:pPr>
      <w:r w:rsidRPr="004D1A51">
        <w:rPr>
          <w:sz w:val="24"/>
          <w:szCs w:val="24"/>
        </w:rPr>
        <w:t>Use this rubric to write your report for the Handbook with each of these parts in it divided into sections. This Handbook should include:</w:t>
      </w:r>
    </w:p>
    <w:p w:rsidR="009A5E14" w:rsidRPr="004D1A51" w:rsidRDefault="009A5E14" w:rsidP="009A5E14">
      <w:pPr>
        <w:pStyle w:val="ListParagraph"/>
        <w:widowControl/>
        <w:numPr>
          <w:ilvl w:val="0"/>
          <w:numId w:val="9"/>
        </w:numPr>
        <w:spacing w:after="200" w:line="276" w:lineRule="auto"/>
        <w:contextualSpacing/>
        <w:rPr>
          <w:sz w:val="24"/>
          <w:szCs w:val="24"/>
        </w:rPr>
      </w:pPr>
      <w:r w:rsidRPr="004D1A51">
        <w:rPr>
          <w:sz w:val="24"/>
          <w:szCs w:val="24"/>
        </w:rPr>
        <w:t>A title page with the course number and name, your name, date.</w:t>
      </w:r>
    </w:p>
    <w:p w:rsidR="009A5E14" w:rsidRPr="004D1A51" w:rsidRDefault="009A5E14" w:rsidP="009A5E14">
      <w:pPr>
        <w:pStyle w:val="ListParagraph"/>
        <w:widowControl/>
        <w:numPr>
          <w:ilvl w:val="0"/>
          <w:numId w:val="9"/>
        </w:numPr>
        <w:spacing w:after="200" w:line="276" w:lineRule="auto"/>
        <w:contextualSpacing/>
        <w:rPr>
          <w:sz w:val="24"/>
          <w:szCs w:val="24"/>
        </w:rPr>
      </w:pPr>
      <w:r w:rsidRPr="004D1A51">
        <w:rPr>
          <w:sz w:val="24"/>
          <w:szCs w:val="24"/>
        </w:rPr>
        <w:t>Make sure you entitle each section as you write it. DO NOT write your report as a long running paragraph but rather discrete sections, of “a - Shadowing a Special Education Collaborative Teacher,</w:t>
      </w:r>
      <w:proofErr w:type="gramStart"/>
      <w:r w:rsidRPr="004D1A51">
        <w:rPr>
          <w:sz w:val="24"/>
          <w:szCs w:val="24"/>
        </w:rPr>
        <w:t>"  through</w:t>
      </w:r>
      <w:proofErr w:type="gramEnd"/>
      <w:r w:rsidRPr="004D1A51">
        <w:rPr>
          <w:sz w:val="24"/>
          <w:szCs w:val="24"/>
        </w:rPr>
        <w:t xml:space="preserve"> “l”. These activities in Part 2 are sequential (other than j and k) and must be completed in the order listed. Part 1 and items "j" and "k" can be done at your convenience. </w:t>
      </w:r>
    </w:p>
    <w:p w:rsidR="009A5E14" w:rsidRPr="004D1A51" w:rsidRDefault="009A5E14" w:rsidP="009A5E14">
      <w:pPr>
        <w:pStyle w:val="ListParagraph"/>
        <w:widowControl/>
        <w:numPr>
          <w:ilvl w:val="0"/>
          <w:numId w:val="9"/>
        </w:numPr>
        <w:spacing w:after="200" w:line="276" w:lineRule="auto"/>
        <w:contextualSpacing/>
        <w:rPr>
          <w:sz w:val="24"/>
          <w:szCs w:val="24"/>
        </w:rPr>
      </w:pPr>
      <w:r w:rsidRPr="004D1A51">
        <w:rPr>
          <w:sz w:val="24"/>
          <w:szCs w:val="24"/>
        </w:rPr>
        <w:t>Please address each item a through l separately with separate headings for each.</w:t>
      </w:r>
    </w:p>
    <w:p w:rsidR="009A5E14" w:rsidRPr="004D1A51" w:rsidRDefault="009A5E14" w:rsidP="009A5E14">
      <w:pPr>
        <w:pStyle w:val="ListParagraph"/>
        <w:widowControl/>
        <w:numPr>
          <w:ilvl w:val="0"/>
          <w:numId w:val="9"/>
        </w:numPr>
        <w:spacing w:after="200" w:line="276" w:lineRule="auto"/>
        <w:contextualSpacing/>
        <w:rPr>
          <w:sz w:val="24"/>
          <w:szCs w:val="24"/>
        </w:rPr>
      </w:pPr>
      <w:r w:rsidRPr="004D1A51">
        <w:rPr>
          <w:sz w:val="24"/>
          <w:szCs w:val="24"/>
        </w:rPr>
        <w:t xml:space="preserve">This assignment is 200 of the 735 points total for the course.  Therefore, please give this your best effort.  </w:t>
      </w:r>
    </w:p>
    <w:p w:rsidR="009A5E14" w:rsidRPr="004D1A51" w:rsidRDefault="009A5E14" w:rsidP="009A5E14">
      <w:pPr>
        <w:pStyle w:val="ListParagraph"/>
        <w:widowControl/>
        <w:numPr>
          <w:ilvl w:val="0"/>
          <w:numId w:val="9"/>
        </w:numPr>
        <w:spacing w:after="200" w:line="276" w:lineRule="auto"/>
        <w:contextualSpacing/>
        <w:rPr>
          <w:sz w:val="24"/>
          <w:szCs w:val="24"/>
        </w:rPr>
      </w:pPr>
      <w:r w:rsidRPr="004D1A51">
        <w:rPr>
          <w:sz w:val="24"/>
          <w:szCs w:val="24"/>
        </w:rPr>
        <w:t>The last section, l, your final summary, should be a good, reflective part of your assignment.  It is 25 points out of the total and deserves good attention.</w:t>
      </w:r>
    </w:p>
    <w:p w:rsidR="009A5E14" w:rsidRPr="004D1A51" w:rsidRDefault="009A5E14" w:rsidP="009A5E14">
      <w:pPr>
        <w:rPr>
          <w:sz w:val="24"/>
          <w:szCs w:val="24"/>
        </w:rPr>
      </w:pPr>
    </w:p>
    <w:p w:rsidR="009A5E14" w:rsidRPr="004D1A51" w:rsidRDefault="009A5E14" w:rsidP="009A5E14">
      <w:pPr>
        <w:rPr>
          <w:sz w:val="24"/>
          <w:szCs w:val="24"/>
        </w:rPr>
      </w:pPr>
    </w:p>
    <w:p w:rsidR="009A5E14" w:rsidRPr="004D1A51" w:rsidRDefault="009A5E14" w:rsidP="009A5E14">
      <w:pPr>
        <w:rPr>
          <w:sz w:val="24"/>
          <w:szCs w:val="24"/>
        </w:rPr>
      </w:pPr>
    </w:p>
    <w:p w:rsidR="009A5E14" w:rsidRPr="004D1A51" w:rsidRDefault="009A5E14" w:rsidP="009A5E14">
      <w:pPr>
        <w:jc w:val="center"/>
        <w:rPr>
          <w:b/>
          <w:bCs/>
          <w:sz w:val="24"/>
          <w:szCs w:val="24"/>
        </w:rPr>
      </w:pPr>
      <w:r w:rsidRPr="004D1A51">
        <w:rPr>
          <w:b/>
          <w:bCs/>
          <w:sz w:val="24"/>
          <w:szCs w:val="24"/>
        </w:rPr>
        <w:t>RUBRIC FOR OBSERVATIONS</w:t>
      </w:r>
    </w:p>
    <w:p w:rsidR="009A5E14" w:rsidRPr="004D1A51" w:rsidRDefault="009A5E14" w:rsidP="009A5E14">
      <w:pPr>
        <w:jc w:val="center"/>
        <w:rPr>
          <w:b/>
          <w:bCs/>
          <w:sz w:val="24"/>
          <w:szCs w:val="24"/>
        </w:rPr>
      </w:pPr>
    </w:p>
    <w:p w:rsidR="009A5E14" w:rsidRPr="004D1A51" w:rsidRDefault="009A5E14" w:rsidP="009A5E14">
      <w:pPr>
        <w:rPr>
          <w:sz w:val="24"/>
          <w:szCs w:val="24"/>
        </w:rPr>
      </w:pPr>
    </w:p>
    <w:tbl>
      <w:tblPr>
        <w:tblStyle w:val="TableGrid"/>
        <w:tblW w:w="0" w:type="auto"/>
        <w:tblLook w:val="04A0" w:firstRow="1" w:lastRow="0" w:firstColumn="1" w:lastColumn="0" w:noHBand="0" w:noVBand="1"/>
      </w:tblPr>
      <w:tblGrid>
        <w:gridCol w:w="1818"/>
        <w:gridCol w:w="5670"/>
        <w:gridCol w:w="2088"/>
      </w:tblGrid>
      <w:tr w:rsidR="009A5E14" w:rsidRPr="004D1A51" w:rsidTr="009E752B">
        <w:tc>
          <w:tcPr>
            <w:tcW w:w="1818" w:type="dxa"/>
            <w:shd w:val="clear" w:color="auto" w:fill="EEECE1" w:themeFill="background2"/>
          </w:tcPr>
          <w:p w:rsidR="009A5E14" w:rsidRPr="004D1A51" w:rsidRDefault="009A5E14" w:rsidP="009E752B">
            <w:pPr>
              <w:rPr>
                <w:sz w:val="24"/>
                <w:szCs w:val="24"/>
              </w:rPr>
            </w:pPr>
            <w:r w:rsidRPr="004D1A51">
              <w:rPr>
                <w:sz w:val="24"/>
                <w:szCs w:val="24"/>
              </w:rPr>
              <w:t>Activity</w:t>
            </w:r>
          </w:p>
        </w:tc>
        <w:tc>
          <w:tcPr>
            <w:tcW w:w="5670" w:type="dxa"/>
            <w:shd w:val="clear" w:color="auto" w:fill="EEECE1" w:themeFill="background2"/>
          </w:tcPr>
          <w:p w:rsidR="009A5E14" w:rsidRPr="004D1A51" w:rsidRDefault="009A5E14" w:rsidP="009E752B">
            <w:pPr>
              <w:rPr>
                <w:sz w:val="24"/>
                <w:szCs w:val="24"/>
              </w:rPr>
            </w:pPr>
            <w:r w:rsidRPr="004D1A51">
              <w:rPr>
                <w:sz w:val="24"/>
                <w:szCs w:val="24"/>
              </w:rPr>
              <w:t>Description</w:t>
            </w:r>
          </w:p>
        </w:tc>
        <w:tc>
          <w:tcPr>
            <w:tcW w:w="2088" w:type="dxa"/>
            <w:shd w:val="clear" w:color="auto" w:fill="EEECE1" w:themeFill="background2"/>
          </w:tcPr>
          <w:p w:rsidR="009A5E14" w:rsidRPr="004D1A51" w:rsidRDefault="009A5E14" w:rsidP="009E752B">
            <w:pPr>
              <w:rPr>
                <w:sz w:val="24"/>
                <w:szCs w:val="24"/>
              </w:rPr>
            </w:pPr>
            <w:r w:rsidRPr="004D1A51">
              <w:rPr>
                <w:sz w:val="24"/>
                <w:szCs w:val="24"/>
              </w:rPr>
              <w:t>Possible Points</w:t>
            </w:r>
          </w:p>
        </w:tc>
      </w:tr>
      <w:tr w:rsidR="009A5E14" w:rsidRPr="004D1A51" w:rsidTr="009E752B">
        <w:tc>
          <w:tcPr>
            <w:tcW w:w="1818" w:type="dxa"/>
            <w:shd w:val="clear" w:color="auto" w:fill="DDD9C3" w:themeFill="background2" w:themeFillShade="E6"/>
          </w:tcPr>
          <w:p w:rsidR="009A5E14" w:rsidRPr="004D1A51" w:rsidRDefault="009A5E14" w:rsidP="009E752B">
            <w:pPr>
              <w:rPr>
                <w:sz w:val="24"/>
                <w:szCs w:val="24"/>
              </w:rPr>
            </w:pPr>
            <w:r w:rsidRPr="004D1A51">
              <w:rPr>
                <w:sz w:val="24"/>
                <w:szCs w:val="24"/>
              </w:rPr>
              <w:t>Part 1, Principal Interview</w:t>
            </w:r>
          </w:p>
        </w:tc>
        <w:tc>
          <w:tcPr>
            <w:tcW w:w="5670" w:type="dxa"/>
            <w:shd w:val="clear" w:color="auto" w:fill="DDD9C3" w:themeFill="background2" w:themeFillShade="E6"/>
          </w:tcPr>
          <w:p w:rsidR="009A5E14" w:rsidRPr="004D1A51" w:rsidRDefault="009A5E14" w:rsidP="009E752B">
            <w:pPr>
              <w:rPr>
                <w:sz w:val="24"/>
                <w:szCs w:val="24"/>
              </w:rPr>
            </w:pPr>
            <w:r w:rsidRPr="004D1A51">
              <w:rPr>
                <w:sz w:val="24"/>
                <w:szCs w:val="24"/>
              </w:rPr>
              <w:t xml:space="preserve">Worthwhile and relevant Summary of Part 1 of assignment described above. </w:t>
            </w:r>
            <w:r w:rsidRPr="004D1A51">
              <w:rPr>
                <w:b/>
                <w:sz w:val="24"/>
                <w:szCs w:val="24"/>
              </w:rPr>
              <w:t>Include the principal's name, school name, date of interview, and your name.</w:t>
            </w:r>
          </w:p>
        </w:tc>
        <w:tc>
          <w:tcPr>
            <w:tcW w:w="2088" w:type="dxa"/>
            <w:shd w:val="clear" w:color="auto" w:fill="DDD9C3" w:themeFill="background2" w:themeFillShade="E6"/>
          </w:tcPr>
          <w:p w:rsidR="009A5E14" w:rsidRPr="004D1A51" w:rsidRDefault="009A5E14" w:rsidP="009E752B">
            <w:pPr>
              <w:rPr>
                <w:sz w:val="24"/>
                <w:szCs w:val="24"/>
              </w:rPr>
            </w:pPr>
            <w:r w:rsidRPr="004D1A51">
              <w:rPr>
                <w:sz w:val="24"/>
                <w:szCs w:val="24"/>
              </w:rPr>
              <w:t>20</w:t>
            </w:r>
          </w:p>
        </w:tc>
      </w:tr>
      <w:tr w:rsidR="009A5E14" w:rsidRPr="004D1A51" w:rsidTr="009E752B">
        <w:tc>
          <w:tcPr>
            <w:tcW w:w="1818" w:type="dxa"/>
            <w:shd w:val="clear" w:color="auto" w:fill="DDD9C3" w:themeFill="background2" w:themeFillShade="E6"/>
          </w:tcPr>
          <w:p w:rsidR="009A5E14" w:rsidRPr="004D1A51" w:rsidRDefault="009A5E14" w:rsidP="009E752B">
            <w:pPr>
              <w:rPr>
                <w:sz w:val="24"/>
                <w:szCs w:val="24"/>
              </w:rPr>
            </w:pPr>
            <w:r w:rsidRPr="004D1A51">
              <w:rPr>
                <w:sz w:val="24"/>
                <w:szCs w:val="24"/>
              </w:rPr>
              <w:t>Part 2</w:t>
            </w:r>
          </w:p>
        </w:tc>
        <w:tc>
          <w:tcPr>
            <w:tcW w:w="5670" w:type="dxa"/>
            <w:shd w:val="clear" w:color="auto" w:fill="DDD9C3" w:themeFill="background2" w:themeFillShade="E6"/>
          </w:tcPr>
          <w:p w:rsidR="009A5E14" w:rsidRPr="004D1A51" w:rsidRDefault="009A5E14" w:rsidP="009E752B">
            <w:pPr>
              <w:rPr>
                <w:sz w:val="24"/>
                <w:szCs w:val="24"/>
              </w:rPr>
            </w:pPr>
          </w:p>
        </w:tc>
        <w:tc>
          <w:tcPr>
            <w:tcW w:w="2088" w:type="dxa"/>
            <w:shd w:val="clear" w:color="auto" w:fill="DDD9C3" w:themeFill="background2" w:themeFillShade="E6"/>
          </w:tcPr>
          <w:p w:rsidR="009A5E14" w:rsidRPr="004D1A51" w:rsidRDefault="009A5E14" w:rsidP="009E752B">
            <w:pPr>
              <w:rPr>
                <w:sz w:val="24"/>
                <w:szCs w:val="24"/>
              </w:rPr>
            </w:pPr>
          </w:p>
        </w:tc>
      </w:tr>
      <w:tr w:rsidR="009A5E14" w:rsidRPr="004D1A51" w:rsidTr="009E752B">
        <w:tc>
          <w:tcPr>
            <w:tcW w:w="1818" w:type="dxa"/>
            <w:shd w:val="clear" w:color="auto" w:fill="DDD9C3" w:themeFill="background2" w:themeFillShade="E6"/>
          </w:tcPr>
          <w:p w:rsidR="009A5E14" w:rsidRPr="004D1A51" w:rsidRDefault="009A5E14" w:rsidP="009E752B">
            <w:pPr>
              <w:rPr>
                <w:sz w:val="24"/>
                <w:szCs w:val="24"/>
              </w:rPr>
            </w:pPr>
            <w:r w:rsidRPr="004D1A51">
              <w:rPr>
                <w:sz w:val="24"/>
                <w:szCs w:val="24"/>
              </w:rPr>
              <w:t>a. Shadow the Collaboration Teacher – 2 Hours</w:t>
            </w:r>
          </w:p>
        </w:tc>
        <w:tc>
          <w:tcPr>
            <w:tcW w:w="5670" w:type="dxa"/>
            <w:shd w:val="clear" w:color="auto" w:fill="DDD9C3" w:themeFill="background2" w:themeFillShade="E6"/>
          </w:tcPr>
          <w:p w:rsidR="009A5E14" w:rsidRPr="004D1A51" w:rsidRDefault="009A5E14" w:rsidP="009E752B">
            <w:pPr>
              <w:rPr>
                <w:sz w:val="24"/>
                <w:szCs w:val="24"/>
              </w:rPr>
            </w:pPr>
            <w:r w:rsidRPr="004D1A51">
              <w:rPr>
                <w:sz w:val="24"/>
                <w:szCs w:val="24"/>
              </w:rPr>
              <w:t>Summary of activities while shadowing collaboration teacher. Discuss how IEPs are worked into instructional plans - 2 hours</w:t>
            </w:r>
          </w:p>
        </w:tc>
        <w:tc>
          <w:tcPr>
            <w:tcW w:w="2088" w:type="dxa"/>
            <w:shd w:val="clear" w:color="auto" w:fill="DDD9C3" w:themeFill="background2" w:themeFillShade="E6"/>
          </w:tcPr>
          <w:p w:rsidR="009A5E14" w:rsidRPr="004D1A51" w:rsidRDefault="009A5E14" w:rsidP="009E752B">
            <w:pPr>
              <w:rPr>
                <w:sz w:val="24"/>
                <w:szCs w:val="24"/>
              </w:rPr>
            </w:pPr>
            <w:r w:rsidRPr="004D1A51">
              <w:rPr>
                <w:sz w:val="24"/>
                <w:szCs w:val="24"/>
              </w:rPr>
              <w:t>15</w:t>
            </w:r>
          </w:p>
        </w:tc>
      </w:tr>
      <w:tr w:rsidR="009A5E14" w:rsidRPr="004D1A51" w:rsidTr="009E752B">
        <w:tc>
          <w:tcPr>
            <w:tcW w:w="1818" w:type="dxa"/>
            <w:shd w:val="clear" w:color="auto" w:fill="DDD9C3" w:themeFill="background2" w:themeFillShade="E6"/>
          </w:tcPr>
          <w:p w:rsidR="009A5E14" w:rsidRPr="004D1A51" w:rsidRDefault="009A5E14" w:rsidP="009E752B">
            <w:pPr>
              <w:rPr>
                <w:sz w:val="24"/>
                <w:szCs w:val="24"/>
              </w:rPr>
            </w:pPr>
            <w:r w:rsidRPr="004D1A51">
              <w:rPr>
                <w:sz w:val="24"/>
                <w:szCs w:val="24"/>
              </w:rPr>
              <w:lastRenderedPageBreak/>
              <w:t>b. Shadow the Regular Education Teacher – 2 Hrs</w:t>
            </w:r>
          </w:p>
        </w:tc>
        <w:tc>
          <w:tcPr>
            <w:tcW w:w="5670" w:type="dxa"/>
            <w:shd w:val="clear" w:color="auto" w:fill="DDD9C3" w:themeFill="background2" w:themeFillShade="E6"/>
          </w:tcPr>
          <w:p w:rsidR="009A5E14" w:rsidRPr="004D1A51" w:rsidRDefault="009A5E14" w:rsidP="009E752B">
            <w:pPr>
              <w:rPr>
                <w:sz w:val="24"/>
                <w:szCs w:val="24"/>
              </w:rPr>
            </w:pPr>
            <w:r w:rsidRPr="004D1A51">
              <w:rPr>
                <w:sz w:val="24"/>
                <w:szCs w:val="24"/>
              </w:rPr>
              <w:t>Summary of how the teacher plans and teaches and involves the goals and objectives from IEPs into her lessons</w:t>
            </w:r>
          </w:p>
        </w:tc>
        <w:tc>
          <w:tcPr>
            <w:tcW w:w="2088" w:type="dxa"/>
            <w:shd w:val="clear" w:color="auto" w:fill="DDD9C3" w:themeFill="background2" w:themeFillShade="E6"/>
          </w:tcPr>
          <w:p w:rsidR="009A5E14" w:rsidRPr="004D1A51" w:rsidRDefault="009A5E14" w:rsidP="009E752B">
            <w:pPr>
              <w:rPr>
                <w:sz w:val="24"/>
                <w:szCs w:val="24"/>
              </w:rPr>
            </w:pPr>
            <w:r w:rsidRPr="004D1A51">
              <w:rPr>
                <w:sz w:val="24"/>
                <w:szCs w:val="24"/>
              </w:rPr>
              <w:t>15</w:t>
            </w:r>
          </w:p>
        </w:tc>
      </w:tr>
      <w:tr w:rsidR="009A5E14" w:rsidRPr="004D1A51" w:rsidTr="009E752B">
        <w:tc>
          <w:tcPr>
            <w:tcW w:w="1818" w:type="dxa"/>
            <w:shd w:val="clear" w:color="auto" w:fill="DDD9C3" w:themeFill="background2" w:themeFillShade="E6"/>
          </w:tcPr>
          <w:p w:rsidR="009A5E14" w:rsidRPr="004D1A51" w:rsidRDefault="009A5E14" w:rsidP="009E752B">
            <w:pPr>
              <w:rPr>
                <w:sz w:val="24"/>
                <w:szCs w:val="24"/>
              </w:rPr>
            </w:pPr>
            <w:r w:rsidRPr="004D1A51">
              <w:rPr>
                <w:sz w:val="24"/>
                <w:szCs w:val="24"/>
              </w:rPr>
              <w:t>c. Observe ONE</w:t>
            </w:r>
          </w:p>
          <w:p w:rsidR="009A5E14" w:rsidRPr="004D1A51" w:rsidRDefault="009A5E14" w:rsidP="009E752B">
            <w:pPr>
              <w:ind w:left="720" w:hanging="720"/>
              <w:rPr>
                <w:sz w:val="24"/>
                <w:szCs w:val="24"/>
              </w:rPr>
            </w:pPr>
            <w:r w:rsidRPr="004D1A51">
              <w:rPr>
                <w:sz w:val="24"/>
                <w:szCs w:val="24"/>
              </w:rPr>
              <w:t xml:space="preserve">student with an </w:t>
            </w:r>
          </w:p>
          <w:p w:rsidR="009A5E14" w:rsidRPr="004D1A51" w:rsidRDefault="009A5E14" w:rsidP="009E752B">
            <w:pPr>
              <w:ind w:left="720" w:hanging="720"/>
              <w:rPr>
                <w:sz w:val="24"/>
                <w:szCs w:val="24"/>
              </w:rPr>
            </w:pPr>
            <w:r w:rsidRPr="004D1A51">
              <w:rPr>
                <w:sz w:val="24"/>
                <w:szCs w:val="24"/>
              </w:rPr>
              <w:t>IEP in Learning</w:t>
            </w:r>
          </w:p>
          <w:p w:rsidR="009A5E14" w:rsidRPr="004D1A51" w:rsidRDefault="009A5E14" w:rsidP="009E752B">
            <w:pPr>
              <w:ind w:left="720" w:hanging="720"/>
              <w:rPr>
                <w:sz w:val="24"/>
                <w:szCs w:val="24"/>
              </w:rPr>
            </w:pPr>
            <w:r w:rsidRPr="004D1A51">
              <w:rPr>
                <w:sz w:val="24"/>
                <w:szCs w:val="24"/>
              </w:rPr>
              <w:t>Disabilities – 3 Hrs</w:t>
            </w:r>
          </w:p>
        </w:tc>
        <w:tc>
          <w:tcPr>
            <w:tcW w:w="5670" w:type="dxa"/>
            <w:shd w:val="clear" w:color="auto" w:fill="DDD9C3" w:themeFill="background2" w:themeFillShade="E6"/>
          </w:tcPr>
          <w:p w:rsidR="009A5E14" w:rsidRPr="004D1A51" w:rsidRDefault="009A5E14" w:rsidP="009E752B">
            <w:pPr>
              <w:rPr>
                <w:sz w:val="24"/>
                <w:szCs w:val="24"/>
              </w:rPr>
            </w:pPr>
            <w:r w:rsidRPr="004D1A51">
              <w:rPr>
                <w:sz w:val="24"/>
                <w:szCs w:val="24"/>
              </w:rPr>
              <w:t>Summary of all items individually addressed as described above in the assignment.</w:t>
            </w:r>
          </w:p>
        </w:tc>
        <w:tc>
          <w:tcPr>
            <w:tcW w:w="2088" w:type="dxa"/>
            <w:shd w:val="clear" w:color="auto" w:fill="DDD9C3" w:themeFill="background2" w:themeFillShade="E6"/>
          </w:tcPr>
          <w:p w:rsidR="009A5E14" w:rsidRPr="004D1A51" w:rsidRDefault="009A5E14" w:rsidP="009E752B">
            <w:pPr>
              <w:rPr>
                <w:sz w:val="24"/>
                <w:szCs w:val="24"/>
              </w:rPr>
            </w:pPr>
            <w:r w:rsidRPr="004D1A51">
              <w:rPr>
                <w:sz w:val="24"/>
                <w:szCs w:val="24"/>
              </w:rPr>
              <w:t>20</w:t>
            </w:r>
          </w:p>
        </w:tc>
      </w:tr>
      <w:tr w:rsidR="009A5E14" w:rsidRPr="004D1A51" w:rsidTr="009E752B">
        <w:tc>
          <w:tcPr>
            <w:tcW w:w="1818" w:type="dxa"/>
            <w:shd w:val="clear" w:color="auto" w:fill="DDD9C3" w:themeFill="background2" w:themeFillShade="E6"/>
          </w:tcPr>
          <w:p w:rsidR="009A5E14" w:rsidRPr="004D1A51" w:rsidRDefault="009A5E14" w:rsidP="009E752B">
            <w:pPr>
              <w:rPr>
                <w:sz w:val="24"/>
                <w:szCs w:val="24"/>
              </w:rPr>
            </w:pPr>
            <w:r w:rsidRPr="004D1A51">
              <w:rPr>
                <w:sz w:val="24"/>
                <w:szCs w:val="24"/>
              </w:rPr>
              <w:t>d. Planning how to teach one of the collaborative teacher’s lessons – 2 Hours</w:t>
            </w:r>
          </w:p>
        </w:tc>
        <w:tc>
          <w:tcPr>
            <w:tcW w:w="5670" w:type="dxa"/>
            <w:shd w:val="clear" w:color="auto" w:fill="DDD9C3" w:themeFill="background2" w:themeFillShade="E6"/>
          </w:tcPr>
          <w:p w:rsidR="009A5E14" w:rsidRPr="004D1A51" w:rsidRDefault="009A5E14" w:rsidP="009E752B">
            <w:pPr>
              <w:rPr>
                <w:sz w:val="24"/>
                <w:szCs w:val="24"/>
              </w:rPr>
            </w:pPr>
            <w:r w:rsidRPr="004D1A51">
              <w:rPr>
                <w:sz w:val="24"/>
                <w:szCs w:val="24"/>
              </w:rPr>
              <w:t xml:space="preserve">Write the steps of the lesson with the objective to be taught, including Review, Motivational activity, Concept to be taught, Guided Practice, Individual Practice, Review, and an assessment </w:t>
            </w:r>
          </w:p>
          <w:p w:rsidR="009A5E14" w:rsidRPr="004D1A51" w:rsidRDefault="009A5E14" w:rsidP="009E752B">
            <w:pPr>
              <w:rPr>
                <w:sz w:val="24"/>
                <w:szCs w:val="24"/>
                <w:highlight w:val="yellow"/>
              </w:rPr>
            </w:pPr>
            <w:r w:rsidRPr="004D1A51">
              <w:rPr>
                <w:sz w:val="24"/>
                <w:szCs w:val="24"/>
              </w:rPr>
              <w:t xml:space="preserve">Write out the assessment and attach to lesson plan, make it something other than paper/pencil questions or problems, assessing some of the areas observed in d above. Use </w:t>
            </w:r>
            <w:proofErr w:type="spellStart"/>
            <w:r w:rsidRPr="004D1A51">
              <w:rPr>
                <w:sz w:val="24"/>
                <w:szCs w:val="24"/>
              </w:rPr>
              <w:t>SoE</w:t>
            </w:r>
            <w:proofErr w:type="spellEnd"/>
            <w:r w:rsidRPr="004D1A51">
              <w:rPr>
                <w:sz w:val="24"/>
                <w:szCs w:val="24"/>
              </w:rPr>
              <w:t xml:space="preserve"> 2 and 4 when writing this lesson and then post-assessing it.</w:t>
            </w:r>
          </w:p>
        </w:tc>
        <w:tc>
          <w:tcPr>
            <w:tcW w:w="2088" w:type="dxa"/>
            <w:shd w:val="clear" w:color="auto" w:fill="DDD9C3" w:themeFill="background2" w:themeFillShade="E6"/>
          </w:tcPr>
          <w:p w:rsidR="009A5E14" w:rsidRPr="004D1A51" w:rsidRDefault="009A5E14" w:rsidP="009E752B">
            <w:pPr>
              <w:rPr>
                <w:sz w:val="24"/>
                <w:szCs w:val="24"/>
              </w:rPr>
            </w:pPr>
            <w:r w:rsidRPr="004D1A51">
              <w:rPr>
                <w:sz w:val="24"/>
                <w:szCs w:val="24"/>
              </w:rPr>
              <w:t>25</w:t>
            </w:r>
          </w:p>
        </w:tc>
      </w:tr>
      <w:tr w:rsidR="009A5E14" w:rsidRPr="004D1A51" w:rsidTr="009E752B">
        <w:tc>
          <w:tcPr>
            <w:tcW w:w="1818" w:type="dxa"/>
            <w:shd w:val="clear" w:color="auto" w:fill="DDD9C3" w:themeFill="background2" w:themeFillShade="E6"/>
          </w:tcPr>
          <w:p w:rsidR="009A5E14" w:rsidRPr="004D1A51" w:rsidRDefault="009A5E14" w:rsidP="009E752B">
            <w:pPr>
              <w:rPr>
                <w:sz w:val="24"/>
                <w:szCs w:val="24"/>
              </w:rPr>
            </w:pPr>
            <w:r w:rsidRPr="004D1A51">
              <w:rPr>
                <w:sz w:val="24"/>
                <w:szCs w:val="24"/>
              </w:rPr>
              <w:t>e.  Teach one lesson plan with an assessment  - 1 Hour</w:t>
            </w:r>
          </w:p>
        </w:tc>
        <w:tc>
          <w:tcPr>
            <w:tcW w:w="5670" w:type="dxa"/>
            <w:shd w:val="clear" w:color="auto" w:fill="DDD9C3" w:themeFill="background2" w:themeFillShade="E6"/>
          </w:tcPr>
          <w:p w:rsidR="009A5E14" w:rsidRPr="004D1A51" w:rsidRDefault="009A5E14" w:rsidP="009E752B">
            <w:pPr>
              <w:rPr>
                <w:sz w:val="24"/>
                <w:szCs w:val="24"/>
              </w:rPr>
            </w:pPr>
            <w:r w:rsidRPr="004D1A51">
              <w:rPr>
                <w:sz w:val="24"/>
                <w:szCs w:val="24"/>
              </w:rPr>
              <w:t>Write a summary of how you prepared the students, how the lesson went, any behaviors which you had to deal with.</w:t>
            </w:r>
          </w:p>
        </w:tc>
        <w:tc>
          <w:tcPr>
            <w:tcW w:w="2088" w:type="dxa"/>
            <w:shd w:val="clear" w:color="auto" w:fill="DDD9C3" w:themeFill="background2" w:themeFillShade="E6"/>
          </w:tcPr>
          <w:p w:rsidR="009A5E14" w:rsidRPr="004D1A51" w:rsidRDefault="009A5E14" w:rsidP="009E752B">
            <w:pPr>
              <w:rPr>
                <w:sz w:val="24"/>
                <w:szCs w:val="24"/>
              </w:rPr>
            </w:pPr>
            <w:r w:rsidRPr="004D1A51">
              <w:rPr>
                <w:sz w:val="24"/>
                <w:szCs w:val="24"/>
              </w:rPr>
              <w:t>10</w:t>
            </w:r>
          </w:p>
        </w:tc>
      </w:tr>
      <w:tr w:rsidR="009A5E14" w:rsidRPr="004D1A51" w:rsidTr="009E752B">
        <w:tc>
          <w:tcPr>
            <w:tcW w:w="1818" w:type="dxa"/>
            <w:shd w:val="clear" w:color="auto" w:fill="DDD9C3" w:themeFill="background2" w:themeFillShade="E6"/>
          </w:tcPr>
          <w:p w:rsidR="009A5E14" w:rsidRPr="004D1A51" w:rsidRDefault="009A5E14" w:rsidP="009E752B">
            <w:pPr>
              <w:rPr>
                <w:sz w:val="24"/>
                <w:szCs w:val="24"/>
              </w:rPr>
            </w:pPr>
            <w:r w:rsidRPr="004D1A51">
              <w:rPr>
                <w:sz w:val="24"/>
                <w:szCs w:val="24"/>
              </w:rPr>
              <w:t xml:space="preserve">f. Review </w:t>
            </w:r>
          </w:p>
          <w:p w:rsidR="009A5E14" w:rsidRPr="004D1A51" w:rsidRDefault="009A5E14" w:rsidP="009E752B">
            <w:pPr>
              <w:rPr>
                <w:sz w:val="24"/>
                <w:szCs w:val="24"/>
              </w:rPr>
            </w:pPr>
            <w:r w:rsidRPr="004D1A51">
              <w:rPr>
                <w:sz w:val="24"/>
                <w:szCs w:val="24"/>
              </w:rPr>
              <w:t xml:space="preserve">Your Lesson </w:t>
            </w:r>
          </w:p>
          <w:p w:rsidR="009A5E14" w:rsidRPr="004D1A51" w:rsidRDefault="009A5E14" w:rsidP="009E752B">
            <w:pPr>
              <w:rPr>
                <w:sz w:val="24"/>
                <w:szCs w:val="24"/>
              </w:rPr>
            </w:pPr>
            <w:r w:rsidRPr="004D1A51">
              <w:rPr>
                <w:sz w:val="24"/>
                <w:szCs w:val="24"/>
              </w:rPr>
              <w:t xml:space="preserve">yourself first, </w:t>
            </w:r>
          </w:p>
          <w:p w:rsidR="009A5E14" w:rsidRPr="004D1A51" w:rsidRDefault="009A5E14" w:rsidP="009E752B">
            <w:pPr>
              <w:rPr>
                <w:sz w:val="24"/>
                <w:szCs w:val="24"/>
              </w:rPr>
            </w:pPr>
            <w:r w:rsidRPr="004D1A51">
              <w:rPr>
                <w:sz w:val="24"/>
                <w:szCs w:val="24"/>
              </w:rPr>
              <w:t xml:space="preserve">and </w:t>
            </w:r>
          </w:p>
          <w:p w:rsidR="009A5E14" w:rsidRPr="004D1A51" w:rsidRDefault="009A5E14" w:rsidP="009E752B">
            <w:pPr>
              <w:rPr>
                <w:sz w:val="24"/>
                <w:szCs w:val="24"/>
              </w:rPr>
            </w:pPr>
            <w:r w:rsidRPr="004D1A51">
              <w:rPr>
                <w:sz w:val="24"/>
                <w:szCs w:val="24"/>
              </w:rPr>
              <w:t xml:space="preserve">determining </w:t>
            </w:r>
          </w:p>
          <w:p w:rsidR="009A5E14" w:rsidRPr="004D1A51" w:rsidRDefault="009A5E14" w:rsidP="009E752B">
            <w:pPr>
              <w:rPr>
                <w:sz w:val="24"/>
                <w:szCs w:val="24"/>
              </w:rPr>
            </w:pPr>
            <w:r w:rsidRPr="004D1A51">
              <w:rPr>
                <w:sz w:val="24"/>
                <w:szCs w:val="24"/>
              </w:rPr>
              <w:t xml:space="preserve">from the </w:t>
            </w:r>
          </w:p>
          <w:p w:rsidR="009A5E14" w:rsidRPr="004D1A51" w:rsidRDefault="009A5E14" w:rsidP="009E752B">
            <w:pPr>
              <w:rPr>
                <w:sz w:val="24"/>
                <w:szCs w:val="24"/>
              </w:rPr>
            </w:pPr>
            <w:r w:rsidRPr="004D1A51">
              <w:rPr>
                <w:sz w:val="24"/>
                <w:szCs w:val="24"/>
              </w:rPr>
              <w:t xml:space="preserve">assessment if </w:t>
            </w:r>
          </w:p>
          <w:p w:rsidR="009A5E14" w:rsidRPr="004D1A51" w:rsidRDefault="009A5E14" w:rsidP="009E752B">
            <w:pPr>
              <w:rPr>
                <w:sz w:val="24"/>
                <w:szCs w:val="24"/>
              </w:rPr>
            </w:pPr>
            <w:r w:rsidRPr="004D1A51">
              <w:rPr>
                <w:sz w:val="24"/>
                <w:szCs w:val="24"/>
              </w:rPr>
              <w:t xml:space="preserve">the objective </w:t>
            </w:r>
          </w:p>
          <w:p w:rsidR="009A5E14" w:rsidRPr="004D1A51" w:rsidRDefault="009A5E14" w:rsidP="009E752B">
            <w:pPr>
              <w:rPr>
                <w:sz w:val="24"/>
                <w:szCs w:val="24"/>
              </w:rPr>
            </w:pPr>
            <w:r w:rsidRPr="004D1A51">
              <w:rPr>
                <w:sz w:val="24"/>
                <w:szCs w:val="24"/>
              </w:rPr>
              <w:t>was met – 1 Hour</w:t>
            </w:r>
          </w:p>
        </w:tc>
        <w:tc>
          <w:tcPr>
            <w:tcW w:w="5670" w:type="dxa"/>
            <w:shd w:val="clear" w:color="auto" w:fill="DDD9C3" w:themeFill="background2" w:themeFillShade="E6"/>
          </w:tcPr>
          <w:p w:rsidR="009A5E14" w:rsidRPr="004D1A51" w:rsidRDefault="009A5E14" w:rsidP="009E752B">
            <w:pPr>
              <w:rPr>
                <w:sz w:val="24"/>
                <w:szCs w:val="24"/>
              </w:rPr>
            </w:pPr>
            <w:r w:rsidRPr="004D1A51">
              <w:rPr>
                <w:sz w:val="24"/>
                <w:szCs w:val="24"/>
              </w:rPr>
              <w:t>Write a reflection of how the lesson went (degree of success and learning), the assessment results and if that reflected learning and to what degree. (Depending on the type of your assessment, your description of results will vary)</w:t>
            </w:r>
          </w:p>
          <w:p w:rsidR="009A5E14" w:rsidRPr="004D1A51" w:rsidRDefault="009A5E14" w:rsidP="009E752B">
            <w:pPr>
              <w:rPr>
                <w:b/>
                <w:sz w:val="24"/>
                <w:szCs w:val="24"/>
              </w:rPr>
            </w:pPr>
            <w:r w:rsidRPr="004D1A51">
              <w:rPr>
                <w:b/>
                <w:sz w:val="24"/>
                <w:szCs w:val="24"/>
              </w:rPr>
              <w:t>Include your assessment as an appendix to this Handbook</w:t>
            </w:r>
          </w:p>
        </w:tc>
        <w:tc>
          <w:tcPr>
            <w:tcW w:w="2088" w:type="dxa"/>
            <w:shd w:val="clear" w:color="auto" w:fill="DDD9C3" w:themeFill="background2" w:themeFillShade="E6"/>
          </w:tcPr>
          <w:p w:rsidR="009A5E14" w:rsidRPr="004D1A51" w:rsidRDefault="009A5E14" w:rsidP="009E752B">
            <w:pPr>
              <w:rPr>
                <w:sz w:val="24"/>
                <w:szCs w:val="24"/>
              </w:rPr>
            </w:pPr>
            <w:r w:rsidRPr="004D1A51">
              <w:rPr>
                <w:sz w:val="24"/>
                <w:szCs w:val="24"/>
              </w:rPr>
              <w:t>15</w:t>
            </w:r>
          </w:p>
        </w:tc>
      </w:tr>
      <w:tr w:rsidR="009A5E14" w:rsidRPr="004D1A51" w:rsidTr="009E752B">
        <w:tc>
          <w:tcPr>
            <w:tcW w:w="1818" w:type="dxa"/>
            <w:shd w:val="clear" w:color="auto" w:fill="DDD9C3" w:themeFill="background2" w:themeFillShade="E6"/>
          </w:tcPr>
          <w:p w:rsidR="009A5E14" w:rsidRPr="004D1A51" w:rsidRDefault="009A5E14" w:rsidP="009E752B">
            <w:pPr>
              <w:rPr>
                <w:sz w:val="24"/>
                <w:szCs w:val="24"/>
              </w:rPr>
            </w:pPr>
            <w:r w:rsidRPr="004D1A51">
              <w:rPr>
                <w:sz w:val="24"/>
                <w:szCs w:val="24"/>
              </w:rPr>
              <w:t xml:space="preserve">g. Review </w:t>
            </w:r>
          </w:p>
          <w:p w:rsidR="009A5E14" w:rsidRPr="004D1A51" w:rsidRDefault="009A5E14" w:rsidP="009E752B">
            <w:pPr>
              <w:rPr>
                <w:sz w:val="24"/>
                <w:szCs w:val="24"/>
              </w:rPr>
            </w:pPr>
            <w:r w:rsidRPr="004D1A51">
              <w:rPr>
                <w:sz w:val="24"/>
                <w:szCs w:val="24"/>
              </w:rPr>
              <w:t xml:space="preserve">your Lesson </w:t>
            </w:r>
          </w:p>
        </w:tc>
        <w:tc>
          <w:tcPr>
            <w:tcW w:w="5670" w:type="dxa"/>
            <w:shd w:val="clear" w:color="auto" w:fill="DDD9C3" w:themeFill="background2" w:themeFillShade="E6"/>
          </w:tcPr>
          <w:p w:rsidR="009A5E14" w:rsidRPr="004D1A51" w:rsidRDefault="009A5E14" w:rsidP="009E752B">
            <w:pPr>
              <w:rPr>
                <w:sz w:val="24"/>
                <w:szCs w:val="24"/>
              </w:rPr>
            </w:pPr>
            <w:r w:rsidRPr="004D1A51">
              <w:rPr>
                <w:sz w:val="24"/>
                <w:szCs w:val="24"/>
              </w:rPr>
              <w:t>Write notes as the teacher shares with you his/her observations of the teaching assignment. Ask the teacher any questions you have</w:t>
            </w:r>
          </w:p>
        </w:tc>
        <w:tc>
          <w:tcPr>
            <w:tcW w:w="2088" w:type="dxa"/>
            <w:shd w:val="clear" w:color="auto" w:fill="DDD9C3" w:themeFill="background2" w:themeFillShade="E6"/>
          </w:tcPr>
          <w:p w:rsidR="009A5E14" w:rsidRPr="004D1A51" w:rsidRDefault="009A5E14" w:rsidP="009E752B">
            <w:pPr>
              <w:rPr>
                <w:sz w:val="24"/>
                <w:szCs w:val="24"/>
              </w:rPr>
            </w:pPr>
            <w:r w:rsidRPr="004D1A51">
              <w:rPr>
                <w:sz w:val="24"/>
                <w:szCs w:val="24"/>
              </w:rPr>
              <w:t>10</w:t>
            </w:r>
          </w:p>
        </w:tc>
      </w:tr>
      <w:tr w:rsidR="009A5E14" w:rsidRPr="004D1A51" w:rsidTr="009E752B">
        <w:tc>
          <w:tcPr>
            <w:tcW w:w="1818" w:type="dxa"/>
            <w:shd w:val="clear" w:color="auto" w:fill="DDD9C3" w:themeFill="background2" w:themeFillShade="E6"/>
          </w:tcPr>
          <w:p w:rsidR="009A5E14" w:rsidRPr="004D1A51" w:rsidRDefault="009A5E14" w:rsidP="009E752B">
            <w:pPr>
              <w:rPr>
                <w:sz w:val="24"/>
                <w:szCs w:val="24"/>
              </w:rPr>
            </w:pPr>
            <w:r w:rsidRPr="004D1A51">
              <w:rPr>
                <w:sz w:val="24"/>
                <w:szCs w:val="24"/>
              </w:rPr>
              <w:t xml:space="preserve">h. Summary </w:t>
            </w:r>
          </w:p>
          <w:p w:rsidR="009A5E14" w:rsidRPr="004D1A51" w:rsidRDefault="009A5E14" w:rsidP="009E752B">
            <w:pPr>
              <w:rPr>
                <w:sz w:val="24"/>
                <w:szCs w:val="24"/>
              </w:rPr>
            </w:pPr>
            <w:r w:rsidRPr="004D1A51">
              <w:rPr>
                <w:sz w:val="24"/>
                <w:szCs w:val="24"/>
              </w:rPr>
              <w:t xml:space="preserve">of </w:t>
            </w:r>
          </w:p>
          <w:p w:rsidR="009A5E14" w:rsidRPr="004D1A51" w:rsidRDefault="009A5E14" w:rsidP="009E752B">
            <w:pPr>
              <w:rPr>
                <w:sz w:val="24"/>
                <w:szCs w:val="24"/>
              </w:rPr>
            </w:pPr>
            <w:r w:rsidRPr="004D1A51">
              <w:rPr>
                <w:sz w:val="24"/>
                <w:szCs w:val="24"/>
              </w:rPr>
              <w:t xml:space="preserve">Collaborative </w:t>
            </w:r>
          </w:p>
          <w:p w:rsidR="009A5E14" w:rsidRPr="004D1A51" w:rsidRDefault="009A5E14" w:rsidP="009E752B">
            <w:pPr>
              <w:rPr>
                <w:sz w:val="24"/>
                <w:szCs w:val="24"/>
              </w:rPr>
            </w:pPr>
            <w:r w:rsidRPr="004D1A51">
              <w:rPr>
                <w:sz w:val="24"/>
                <w:szCs w:val="24"/>
              </w:rPr>
              <w:t xml:space="preserve">Teachers </w:t>
            </w:r>
          </w:p>
          <w:p w:rsidR="009A5E14" w:rsidRPr="004D1A51" w:rsidRDefault="009A5E14" w:rsidP="009E752B">
            <w:pPr>
              <w:rPr>
                <w:sz w:val="24"/>
                <w:szCs w:val="24"/>
              </w:rPr>
            </w:pPr>
            <w:r w:rsidRPr="004D1A51">
              <w:rPr>
                <w:sz w:val="24"/>
                <w:szCs w:val="24"/>
              </w:rPr>
              <w:t xml:space="preserve">observations </w:t>
            </w:r>
          </w:p>
          <w:p w:rsidR="009A5E14" w:rsidRPr="004D1A51" w:rsidRDefault="009A5E14" w:rsidP="009E752B">
            <w:pPr>
              <w:rPr>
                <w:sz w:val="24"/>
                <w:szCs w:val="24"/>
              </w:rPr>
            </w:pPr>
            <w:r w:rsidRPr="004D1A51">
              <w:rPr>
                <w:sz w:val="24"/>
                <w:szCs w:val="24"/>
              </w:rPr>
              <w:t xml:space="preserve">(Feedback) -1 </w:t>
            </w:r>
          </w:p>
          <w:p w:rsidR="009A5E14" w:rsidRPr="004D1A51" w:rsidRDefault="009A5E14" w:rsidP="009E752B">
            <w:pPr>
              <w:rPr>
                <w:sz w:val="24"/>
                <w:szCs w:val="24"/>
              </w:rPr>
            </w:pPr>
            <w:r w:rsidRPr="004D1A51">
              <w:rPr>
                <w:sz w:val="24"/>
                <w:szCs w:val="24"/>
              </w:rPr>
              <w:t>hour</w:t>
            </w:r>
          </w:p>
        </w:tc>
        <w:tc>
          <w:tcPr>
            <w:tcW w:w="5670" w:type="dxa"/>
            <w:shd w:val="clear" w:color="auto" w:fill="DDD9C3" w:themeFill="background2" w:themeFillShade="E6"/>
          </w:tcPr>
          <w:p w:rsidR="009A5E14" w:rsidRPr="004D1A51" w:rsidRDefault="009A5E14" w:rsidP="009E752B">
            <w:pPr>
              <w:rPr>
                <w:sz w:val="24"/>
                <w:szCs w:val="24"/>
              </w:rPr>
            </w:pPr>
            <w:r w:rsidRPr="004D1A51">
              <w:rPr>
                <w:sz w:val="24"/>
                <w:szCs w:val="24"/>
              </w:rPr>
              <w:t xml:space="preserve">Write a summary of the points made by the teacher mentor. </w:t>
            </w:r>
          </w:p>
          <w:p w:rsidR="009A5E14" w:rsidRPr="004D1A51" w:rsidRDefault="009A5E14" w:rsidP="009E752B">
            <w:pPr>
              <w:rPr>
                <w:sz w:val="24"/>
                <w:szCs w:val="24"/>
              </w:rPr>
            </w:pPr>
            <w:r w:rsidRPr="004D1A51">
              <w:rPr>
                <w:sz w:val="24"/>
                <w:szCs w:val="24"/>
              </w:rPr>
              <w:t>Make sure and discuss the teacher's thoughts on strengths of the lesson, areas of possible improvement, your management of the students, and your method of presentation. Was the assessment appropriate or could it have been improved? Turn Tasks A1, A2, and Task C in with your Summary.</w:t>
            </w:r>
          </w:p>
        </w:tc>
        <w:tc>
          <w:tcPr>
            <w:tcW w:w="2088" w:type="dxa"/>
            <w:shd w:val="clear" w:color="auto" w:fill="DDD9C3" w:themeFill="background2" w:themeFillShade="E6"/>
          </w:tcPr>
          <w:p w:rsidR="009A5E14" w:rsidRPr="004D1A51" w:rsidRDefault="009A5E14" w:rsidP="009E752B">
            <w:pPr>
              <w:rPr>
                <w:sz w:val="24"/>
                <w:szCs w:val="24"/>
              </w:rPr>
            </w:pPr>
            <w:r w:rsidRPr="004D1A51">
              <w:rPr>
                <w:sz w:val="24"/>
                <w:szCs w:val="24"/>
              </w:rPr>
              <w:t>15</w:t>
            </w:r>
          </w:p>
        </w:tc>
      </w:tr>
      <w:tr w:rsidR="009A5E14" w:rsidRPr="004D1A51" w:rsidTr="009E752B">
        <w:tc>
          <w:tcPr>
            <w:tcW w:w="1818" w:type="dxa"/>
            <w:shd w:val="clear" w:color="auto" w:fill="DDD9C3" w:themeFill="background2" w:themeFillShade="E6"/>
          </w:tcPr>
          <w:p w:rsidR="009A5E14" w:rsidRPr="004D1A51" w:rsidRDefault="009A5E14" w:rsidP="009E752B">
            <w:pPr>
              <w:rPr>
                <w:sz w:val="24"/>
                <w:szCs w:val="24"/>
              </w:rPr>
            </w:pPr>
            <w:r w:rsidRPr="004D1A51">
              <w:rPr>
                <w:sz w:val="24"/>
                <w:szCs w:val="24"/>
              </w:rPr>
              <w:t>i.</w:t>
            </w:r>
          </w:p>
          <w:p w:rsidR="009A5E14" w:rsidRPr="004D1A51" w:rsidRDefault="009A5E14" w:rsidP="009E752B">
            <w:pPr>
              <w:rPr>
                <w:sz w:val="24"/>
                <w:szCs w:val="24"/>
              </w:rPr>
            </w:pPr>
            <w:r w:rsidRPr="004D1A51">
              <w:rPr>
                <w:sz w:val="24"/>
                <w:szCs w:val="24"/>
              </w:rPr>
              <w:t xml:space="preserve">Communicate </w:t>
            </w:r>
          </w:p>
          <w:p w:rsidR="009A5E14" w:rsidRPr="004D1A51" w:rsidRDefault="009A5E14" w:rsidP="009E752B">
            <w:pPr>
              <w:rPr>
                <w:sz w:val="24"/>
                <w:szCs w:val="24"/>
              </w:rPr>
            </w:pPr>
            <w:r w:rsidRPr="004D1A51">
              <w:rPr>
                <w:sz w:val="24"/>
                <w:szCs w:val="24"/>
              </w:rPr>
              <w:t xml:space="preserve">with student's </w:t>
            </w:r>
          </w:p>
          <w:p w:rsidR="009A5E14" w:rsidRPr="004D1A51" w:rsidRDefault="009A5E14" w:rsidP="009E752B">
            <w:pPr>
              <w:rPr>
                <w:sz w:val="24"/>
                <w:szCs w:val="24"/>
              </w:rPr>
            </w:pPr>
            <w:r w:rsidRPr="004D1A51">
              <w:rPr>
                <w:sz w:val="24"/>
                <w:szCs w:val="24"/>
              </w:rPr>
              <w:t>family - 1 hour</w:t>
            </w:r>
          </w:p>
        </w:tc>
        <w:tc>
          <w:tcPr>
            <w:tcW w:w="5670" w:type="dxa"/>
            <w:shd w:val="clear" w:color="auto" w:fill="DDD9C3" w:themeFill="background2" w:themeFillShade="E6"/>
          </w:tcPr>
          <w:p w:rsidR="009A5E14" w:rsidRPr="004D1A51" w:rsidRDefault="009A5E14" w:rsidP="009E752B">
            <w:pPr>
              <w:rPr>
                <w:sz w:val="24"/>
                <w:szCs w:val="24"/>
              </w:rPr>
            </w:pPr>
            <w:r w:rsidRPr="004D1A51">
              <w:rPr>
                <w:sz w:val="24"/>
                <w:szCs w:val="24"/>
              </w:rPr>
              <w:t xml:space="preserve">Spend some time with the family of the student you observed. </w:t>
            </w:r>
          </w:p>
          <w:p w:rsidR="009A5E14" w:rsidRPr="004D1A51" w:rsidRDefault="009A5E14" w:rsidP="009E752B">
            <w:pPr>
              <w:rPr>
                <w:sz w:val="24"/>
                <w:szCs w:val="24"/>
              </w:rPr>
            </w:pPr>
            <w:r w:rsidRPr="004D1A51">
              <w:rPr>
                <w:sz w:val="24"/>
                <w:szCs w:val="24"/>
              </w:rPr>
              <w:t xml:space="preserve">Talk with them about their goals for their child, </w:t>
            </w:r>
            <w:proofErr w:type="gramStart"/>
            <w:r w:rsidRPr="004D1A51">
              <w:rPr>
                <w:sz w:val="24"/>
                <w:szCs w:val="24"/>
              </w:rPr>
              <w:t>their</w:t>
            </w:r>
            <w:proofErr w:type="gramEnd"/>
            <w:r w:rsidRPr="004D1A51">
              <w:rPr>
                <w:sz w:val="24"/>
                <w:szCs w:val="24"/>
              </w:rPr>
              <w:t xml:space="preserve"> </w:t>
            </w:r>
          </w:p>
          <w:p w:rsidR="009A5E14" w:rsidRPr="004D1A51" w:rsidRDefault="009A5E14" w:rsidP="009E752B">
            <w:pPr>
              <w:rPr>
                <w:sz w:val="24"/>
                <w:szCs w:val="24"/>
              </w:rPr>
            </w:pPr>
            <w:r w:rsidRPr="004D1A51">
              <w:rPr>
                <w:sz w:val="24"/>
                <w:szCs w:val="24"/>
              </w:rPr>
              <w:t xml:space="preserve">frustrations or needs, and what kind of communication from the </w:t>
            </w:r>
          </w:p>
          <w:p w:rsidR="009A5E14" w:rsidRPr="004D1A51" w:rsidRDefault="009A5E14" w:rsidP="009E752B">
            <w:pPr>
              <w:rPr>
                <w:sz w:val="24"/>
                <w:szCs w:val="24"/>
              </w:rPr>
            </w:pPr>
            <w:r w:rsidRPr="004D1A51">
              <w:rPr>
                <w:sz w:val="24"/>
                <w:szCs w:val="24"/>
              </w:rPr>
              <w:t xml:space="preserve">school would be helpful to them? (Do this with the teacher's </w:t>
            </w:r>
          </w:p>
          <w:p w:rsidR="009A5E14" w:rsidRPr="004D1A51" w:rsidRDefault="009A5E14" w:rsidP="009E752B">
            <w:pPr>
              <w:rPr>
                <w:sz w:val="24"/>
                <w:szCs w:val="24"/>
              </w:rPr>
            </w:pPr>
            <w:r w:rsidRPr="004D1A51">
              <w:rPr>
                <w:sz w:val="24"/>
                <w:szCs w:val="24"/>
              </w:rPr>
              <w:t>knowledge and permission). Write up your results</w:t>
            </w:r>
          </w:p>
        </w:tc>
        <w:tc>
          <w:tcPr>
            <w:tcW w:w="2088" w:type="dxa"/>
            <w:shd w:val="clear" w:color="auto" w:fill="DDD9C3" w:themeFill="background2" w:themeFillShade="E6"/>
          </w:tcPr>
          <w:p w:rsidR="009A5E14" w:rsidRPr="004D1A51" w:rsidRDefault="009A5E14" w:rsidP="009E752B">
            <w:pPr>
              <w:rPr>
                <w:sz w:val="24"/>
                <w:szCs w:val="24"/>
              </w:rPr>
            </w:pPr>
            <w:r w:rsidRPr="004D1A51">
              <w:rPr>
                <w:sz w:val="24"/>
                <w:szCs w:val="24"/>
              </w:rPr>
              <w:t>10</w:t>
            </w:r>
          </w:p>
        </w:tc>
      </w:tr>
      <w:tr w:rsidR="009A5E14" w:rsidRPr="004D1A51" w:rsidTr="009E752B">
        <w:tc>
          <w:tcPr>
            <w:tcW w:w="1818" w:type="dxa"/>
            <w:shd w:val="clear" w:color="auto" w:fill="DDD9C3" w:themeFill="background2" w:themeFillShade="E6"/>
          </w:tcPr>
          <w:p w:rsidR="009A5E14" w:rsidRPr="004D1A51" w:rsidRDefault="009A5E14" w:rsidP="009E752B">
            <w:pPr>
              <w:rPr>
                <w:sz w:val="24"/>
                <w:szCs w:val="24"/>
              </w:rPr>
            </w:pPr>
            <w:r w:rsidRPr="004D1A51">
              <w:rPr>
                <w:sz w:val="24"/>
                <w:szCs w:val="24"/>
              </w:rPr>
              <w:lastRenderedPageBreak/>
              <w:t>j. Observe at the two levels not used for your main work - 2 hours</w:t>
            </w:r>
          </w:p>
        </w:tc>
        <w:tc>
          <w:tcPr>
            <w:tcW w:w="5670" w:type="dxa"/>
            <w:shd w:val="clear" w:color="auto" w:fill="DDD9C3" w:themeFill="background2" w:themeFillShade="E6"/>
          </w:tcPr>
          <w:p w:rsidR="009A5E14" w:rsidRPr="004D1A51" w:rsidRDefault="009A5E14" w:rsidP="009E752B">
            <w:pPr>
              <w:rPr>
                <w:sz w:val="24"/>
                <w:szCs w:val="24"/>
              </w:rPr>
            </w:pPr>
            <w:r w:rsidRPr="004D1A51">
              <w:rPr>
                <w:sz w:val="24"/>
                <w:szCs w:val="24"/>
              </w:rPr>
              <w:t xml:space="preserve">Observe a student with a mild disability at the two levels you did not observe, i.e., if you worked at a high school level, then you would do </w:t>
            </w:r>
            <w:proofErr w:type="gramStart"/>
            <w:r w:rsidRPr="004D1A51">
              <w:rPr>
                <w:sz w:val="24"/>
                <w:szCs w:val="24"/>
              </w:rPr>
              <w:t>these</w:t>
            </w:r>
            <w:proofErr w:type="gramEnd"/>
            <w:r w:rsidRPr="004D1A51">
              <w:rPr>
                <w:sz w:val="24"/>
                <w:szCs w:val="24"/>
              </w:rPr>
              <w:t xml:space="preserve"> 1 hour each observations at elementary and middle school. Ask the teacher which objective from the IEP the student is working on and discuss how the lesson is adapted to meet the students need.  Include a fictitious name for the student, the school, teacher, date of observation, brief description of the student and their engagement with the class and content, and then how the lesson is adapted and how effective it seems to be.</w:t>
            </w:r>
          </w:p>
          <w:p w:rsidR="009A5E14" w:rsidRPr="004D1A51" w:rsidRDefault="009A5E14" w:rsidP="009E752B">
            <w:pPr>
              <w:rPr>
                <w:sz w:val="24"/>
                <w:szCs w:val="24"/>
              </w:rPr>
            </w:pPr>
            <w:r w:rsidRPr="004D1A51">
              <w:rPr>
                <w:sz w:val="24"/>
                <w:szCs w:val="24"/>
              </w:rPr>
              <w:t>Identify the disability of a student you observe at each level.</w:t>
            </w:r>
          </w:p>
        </w:tc>
        <w:tc>
          <w:tcPr>
            <w:tcW w:w="2088" w:type="dxa"/>
            <w:shd w:val="clear" w:color="auto" w:fill="DDD9C3" w:themeFill="background2" w:themeFillShade="E6"/>
          </w:tcPr>
          <w:p w:rsidR="009A5E14" w:rsidRPr="004D1A51" w:rsidRDefault="009A5E14" w:rsidP="009E752B">
            <w:pPr>
              <w:rPr>
                <w:sz w:val="24"/>
                <w:szCs w:val="24"/>
              </w:rPr>
            </w:pPr>
            <w:r w:rsidRPr="004D1A51">
              <w:rPr>
                <w:sz w:val="24"/>
                <w:szCs w:val="24"/>
              </w:rPr>
              <w:t>10</w:t>
            </w:r>
          </w:p>
        </w:tc>
      </w:tr>
      <w:tr w:rsidR="009A5E14" w:rsidRPr="004D1A51" w:rsidTr="009E752B">
        <w:tc>
          <w:tcPr>
            <w:tcW w:w="1818" w:type="dxa"/>
            <w:shd w:val="clear" w:color="auto" w:fill="DDD9C3" w:themeFill="background2" w:themeFillShade="E6"/>
          </w:tcPr>
          <w:p w:rsidR="009A5E14" w:rsidRPr="004D1A51" w:rsidRDefault="009A5E14" w:rsidP="009E752B">
            <w:pPr>
              <w:rPr>
                <w:sz w:val="24"/>
                <w:szCs w:val="24"/>
              </w:rPr>
            </w:pPr>
            <w:r w:rsidRPr="004D1A51">
              <w:rPr>
                <w:sz w:val="24"/>
                <w:szCs w:val="24"/>
              </w:rPr>
              <w:t xml:space="preserve">k. Visit a Head </w:t>
            </w:r>
          </w:p>
          <w:p w:rsidR="009A5E14" w:rsidRPr="004D1A51" w:rsidRDefault="009A5E14" w:rsidP="009E752B">
            <w:pPr>
              <w:rPr>
                <w:sz w:val="24"/>
                <w:szCs w:val="24"/>
              </w:rPr>
            </w:pPr>
            <w:r w:rsidRPr="004D1A51">
              <w:rPr>
                <w:sz w:val="24"/>
                <w:szCs w:val="24"/>
              </w:rPr>
              <w:t xml:space="preserve">Start or </w:t>
            </w:r>
          </w:p>
          <w:p w:rsidR="009A5E14" w:rsidRPr="004D1A51" w:rsidRDefault="009A5E14" w:rsidP="009E752B">
            <w:pPr>
              <w:rPr>
                <w:sz w:val="24"/>
                <w:szCs w:val="24"/>
              </w:rPr>
            </w:pPr>
            <w:r w:rsidRPr="004D1A51">
              <w:rPr>
                <w:sz w:val="24"/>
                <w:szCs w:val="24"/>
              </w:rPr>
              <w:t xml:space="preserve">preschool </w:t>
            </w:r>
          </w:p>
          <w:p w:rsidR="009A5E14" w:rsidRPr="004D1A51" w:rsidRDefault="009A5E14" w:rsidP="009E752B">
            <w:pPr>
              <w:rPr>
                <w:sz w:val="24"/>
                <w:szCs w:val="24"/>
              </w:rPr>
            </w:pPr>
            <w:r w:rsidRPr="004D1A51">
              <w:rPr>
                <w:sz w:val="24"/>
                <w:szCs w:val="24"/>
              </w:rPr>
              <w:t xml:space="preserve">program - 1 </w:t>
            </w:r>
          </w:p>
          <w:p w:rsidR="009A5E14" w:rsidRPr="004D1A51" w:rsidRDefault="009A5E14" w:rsidP="009E752B">
            <w:pPr>
              <w:rPr>
                <w:sz w:val="24"/>
                <w:szCs w:val="24"/>
              </w:rPr>
            </w:pPr>
            <w:r w:rsidRPr="004D1A51">
              <w:rPr>
                <w:sz w:val="24"/>
                <w:szCs w:val="24"/>
              </w:rPr>
              <w:t>hour</w:t>
            </w:r>
          </w:p>
        </w:tc>
        <w:tc>
          <w:tcPr>
            <w:tcW w:w="5670" w:type="dxa"/>
            <w:shd w:val="clear" w:color="auto" w:fill="DDD9C3" w:themeFill="background2" w:themeFillShade="E6"/>
          </w:tcPr>
          <w:p w:rsidR="009A5E14" w:rsidRPr="004D1A51" w:rsidRDefault="009A5E14" w:rsidP="009E752B">
            <w:pPr>
              <w:rPr>
                <w:sz w:val="24"/>
                <w:szCs w:val="24"/>
              </w:rPr>
            </w:pPr>
            <w:r w:rsidRPr="004D1A51">
              <w:rPr>
                <w:sz w:val="24"/>
                <w:szCs w:val="24"/>
              </w:rPr>
              <w:t>Visit a preschool program and look at the kinds of developmental activities going on. What opportunities are there for socialization, expressing themselves, working independent of the teacher, playing in groups, learning pre-academics? How does the climate of the classroom differ from school age?  How does the teacher motivate the students?  What percent of the activity is hands-on active learning and what percent is passive learning, listening?</w:t>
            </w:r>
          </w:p>
        </w:tc>
        <w:tc>
          <w:tcPr>
            <w:tcW w:w="2088" w:type="dxa"/>
            <w:shd w:val="clear" w:color="auto" w:fill="DDD9C3" w:themeFill="background2" w:themeFillShade="E6"/>
          </w:tcPr>
          <w:p w:rsidR="009A5E14" w:rsidRPr="004D1A51" w:rsidRDefault="009A5E14" w:rsidP="009E752B">
            <w:pPr>
              <w:rPr>
                <w:sz w:val="24"/>
                <w:szCs w:val="24"/>
              </w:rPr>
            </w:pPr>
            <w:r w:rsidRPr="004D1A51">
              <w:rPr>
                <w:sz w:val="24"/>
                <w:szCs w:val="24"/>
              </w:rPr>
              <w:t>10</w:t>
            </w:r>
          </w:p>
        </w:tc>
      </w:tr>
      <w:tr w:rsidR="009A5E14" w:rsidRPr="004D1A51" w:rsidTr="009E752B">
        <w:tc>
          <w:tcPr>
            <w:tcW w:w="1818" w:type="dxa"/>
            <w:shd w:val="clear" w:color="auto" w:fill="DDD9C3" w:themeFill="background2" w:themeFillShade="E6"/>
          </w:tcPr>
          <w:p w:rsidR="009A5E14" w:rsidRPr="004D1A51" w:rsidRDefault="009A5E14" w:rsidP="009E752B">
            <w:pPr>
              <w:rPr>
                <w:sz w:val="24"/>
                <w:szCs w:val="24"/>
              </w:rPr>
            </w:pPr>
            <w:r w:rsidRPr="004D1A51">
              <w:rPr>
                <w:sz w:val="24"/>
                <w:szCs w:val="24"/>
              </w:rPr>
              <w:t xml:space="preserve">l. Your final </w:t>
            </w:r>
          </w:p>
          <w:p w:rsidR="009A5E14" w:rsidRPr="004D1A51" w:rsidRDefault="009A5E14" w:rsidP="009E752B">
            <w:pPr>
              <w:rPr>
                <w:sz w:val="24"/>
                <w:szCs w:val="24"/>
              </w:rPr>
            </w:pPr>
            <w:r w:rsidRPr="004D1A51">
              <w:rPr>
                <w:sz w:val="24"/>
                <w:szCs w:val="24"/>
              </w:rPr>
              <w:t xml:space="preserve">Summary and </w:t>
            </w:r>
          </w:p>
          <w:p w:rsidR="009A5E14" w:rsidRPr="004D1A51" w:rsidRDefault="009A5E14" w:rsidP="009E752B">
            <w:pPr>
              <w:rPr>
                <w:sz w:val="24"/>
                <w:szCs w:val="24"/>
              </w:rPr>
            </w:pPr>
            <w:r w:rsidRPr="004D1A51">
              <w:rPr>
                <w:sz w:val="24"/>
                <w:szCs w:val="24"/>
              </w:rPr>
              <w:t xml:space="preserve">Reflection - 3 </w:t>
            </w:r>
          </w:p>
          <w:p w:rsidR="009A5E14" w:rsidRPr="004D1A51" w:rsidRDefault="009A5E14" w:rsidP="009E752B">
            <w:pPr>
              <w:rPr>
                <w:sz w:val="24"/>
                <w:szCs w:val="24"/>
              </w:rPr>
            </w:pPr>
            <w:r w:rsidRPr="004D1A51">
              <w:rPr>
                <w:sz w:val="24"/>
                <w:szCs w:val="24"/>
              </w:rPr>
              <w:t>hours</w:t>
            </w:r>
          </w:p>
        </w:tc>
        <w:tc>
          <w:tcPr>
            <w:tcW w:w="5670" w:type="dxa"/>
            <w:shd w:val="clear" w:color="auto" w:fill="DDD9C3" w:themeFill="background2" w:themeFillShade="E6"/>
          </w:tcPr>
          <w:p w:rsidR="009A5E14" w:rsidRPr="004D1A51" w:rsidRDefault="009A5E14" w:rsidP="009E752B">
            <w:pPr>
              <w:rPr>
                <w:sz w:val="24"/>
                <w:szCs w:val="24"/>
              </w:rPr>
            </w:pPr>
            <w:r w:rsidRPr="004D1A51">
              <w:rPr>
                <w:sz w:val="24"/>
                <w:szCs w:val="24"/>
              </w:rPr>
              <w:t>Spend some time thinking of all of your field hours. Cumulatively, what have you learned from these experiences? How do they relate to one another? Do you feel you spent your time well in your experiences? What did you take away from these experiences that will help you in the future?</w:t>
            </w:r>
          </w:p>
        </w:tc>
        <w:tc>
          <w:tcPr>
            <w:tcW w:w="2088" w:type="dxa"/>
            <w:shd w:val="clear" w:color="auto" w:fill="DDD9C3" w:themeFill="background2" w:themeFillShade="E6"/>
          </w:tcPr>
          <w:p w:rsidR="009A5E14" w:rsidRPr="004D1A51" w:rsidRDefault="009A5E14" w:rsidP="009E752B">
            <w:pPr>
              <w:rPr>
                <w:sz w:val="24"/>
                <w:szCs w:val="24"/>
              </w:rPr>
            </w:pPr>
            <w:r w:rsidRPr="004D1A51">
              <w:rPr>
                <w:sz w:val="24"/>
                <w:szCs w:val="24"/>
              </w:rPr>
              <w:t>25</w:t>
            </w:r>
          </w:p>
          <w:p w:rsidR="009A5E14" w:rsidRPr="004D1A51" w:rsidRDefault="009A5E14" w:rsidP="009E752B">
            <w:pPr>
              <w:rPr>
                <w:sz w:val="24"/>
                <w:szCs w:val="24"/>
              </w:rPr>
            </w:pPr>
          </w:p>
        </w:tc>
      </w:tr>
    </w:tbl>
    <w:p w:rsidR="009A5E14" w:rsidRPr="004D1A51" w:rsidRDefault="009A5E14" w:rsidP="009A5E14">
      <w:pPr>
        <w:rPr>
          <w:sz w:val="24"/>
          <w:szCs w:val="24"/>
        </w:rPr>
      </w:pPr>
    </w:p>
    <w:p w:rsidR="009A5E14" w:rsidRPr="004D1A51" w:rsidRDefault="009A5E14" w:rsidP="009A5E14">
      <w:pPr>
        <w:rPr>
          <w:sz w:val="24"/>
          <w:szCs w:val="24"/>
        </w:rPr>
      </w:pPr>
    </w:p>
    <w:p w:rsidR="009A5E14" w:rsidRPr="004D1A51" w:rsidRDefault="009A5E14" w:rsidP="009A5E14">
      <w:pPr>
        <w:rPr>
          <w:sz w:val="24"/>
          <w:szCs w:val="24"/>
        </w:rPr>
      </w:pPr>
    </w:p>
    <w:p w:rsidR="009A5E14" w:rsidRPr="004D1A51" w:rsidRDefault="009A5E14" w:rsidP="009A5E14">
      <w:pPr>
        <w:pStyle w:val="Default"/>
      </w:pPr>
      <w:r w:rsidRPr="004D1A51">
        <w:rPr>
          <w:b/>
          <w:bCs/>
        </w:rPr>
        <w:t xml:space="preserve">6. COMPREHENSIVE IDENTIFICATION THROUGH PLACEMENT </w:t>
      </w:r>
    </w:p>
    <w:p w:rsidR="009A5E14" w:rsidRPr="004D1A51" w:rsidRDefault="009A5E14" w:rsidP="009A5E14">
      <w:pPr>
        <w:pStyle w:val="Default"/>
        <w:rPr>
          <w:b/>
          <w:bCs/>
        </w:rPr>
      </w:pPr>
      <w:r w:rsidRPr="004D1A51">
        <w:rPr>
          <w:b/>
          <w:bCs/>
        </w:rPr>
        <w:t>ASSIGNMENT (</w:t>
      </w:r>
      <w:r w:rsidR="00FC1DFE">
        <w:rPr>
          <w:b/>
          <w:bCs/>
        </w:rPr>
        <w:t xml:space="preserve">200 Points, 50 for Eligibility, </w:t>
      </w:r>
      <w:r w:rsidRPr="004D1A51">
        <w:rPr>
          <w:b/>
          <w:bCs/>
        </w:rPr>
        <w:t>150 for IEP activities)</w:t>
      </w:r>
    </w:p>
    <w:p w:rsidR="009A5E14" w:rsidRPr="004D1A51" w:rsidRDefault="009A5E14" w:rsidP="009A5E14">
      <w:pPr>
        <w:pStyle w:val="Default"/>
      </w:pPr>
    </w:p>
    <w:p w:rsidR="009A5E14" w:rsidRPr="004D1A51" w:rsidRDefault="009A5E14" w:rsidP="009A5E14">
      <w:pPr>
        <w:pStyle w:val="Default"/>
      </w:pPr>
      <w:r w:rsidRPr="004D1A51">
        <w:t xml:space="preserve">The major backbone of the education of a student in learning disabilities is the valid assessment, determination of eligibility, formulation of the IEP, and delivery of the curriculum in a manner that takes advantages of the students learning styles and addresses weaknesses. These steps are intricately tied to one another. </w:t>
      </w:r>
    </w:p>
    <w:p w:rsidR="009A5E14" w:rsidRPr="004D1A51" w:rsidRDefault="009A5E14" w:rsidP="009A5E14">
      <w:pPr>
        <w:pStyle w:val="Default"/>
      </w:pPr>
      <w:r w:rsidRPr="004D1A51">
        <w:t xml:space="preserve">Teaching and learning must be based on the IEP; the IEP must be based on the assessment (represented by the Integrated Report) and eligibility. </w:t>
      </w:r>
    </w:p>
    <w:p w:rsidR="009A5E14" w:rsidRPr="004D1A51" w:rsidRDefault="009A5E14" w:rsidP="009A5E14">
      <w:pPr>
        <w:pStyle w:val="Default"/>
      </w:pPr>
      <w:r w:rsidRPr="004D1A51">
        <w:t xml:space="preserve"> You will be given an integrated report prepared by a school psychologist in the Commonwealth of Kentucky and represents a real student with a real problem. From this report with the background information and thorough assessment data available, you will </w:t>
      </w:r>
    </w:p>
    <w:p w:rsidR="009A5E14" w:rsidRPr="004D1A51" w:rsidRDefault="009A5E14" w:rsidP="009A5E14">
      <w:pPr>
        <w:pStyle w:val="Default"/>
        <w:numPr>
          <w:ilvl w:val="0"/>
          <w:numId w:val="6"/>
        </w:numPr>
        <w:spacing w:after="55"/>
      </w:pPr>
      <w:r w:rsidRPr="004D1A51">
        <w:t xml:space="preserve">Develop the eligibility based on the information given (using the State Approved Form) - TEAM ASSIGNMENT. This will be done in class. Develop an IEP based on the integrated report and eligibility, using the State Approved Form) – TEAM ASSIGNMENT (Please use the Guidance Document for IEP formulation found in the "Are You Ready?" section of your course </w:t>
      </w:r>
    </w:p>
    <w:p w:rsidR="009A5E14" w:rsidRPr="004D1A51" w:rsidRDefault="009A5E14" w:rsidP="009A5E14">
      <w:pPr>
        <w:pStyle w:val="Default"/>
      </w:pPr>
    </w:p>
    <w:p w:rsidR="00FC1DFE" w:rsidRDefault="00FC1DFE" w:rsidP="009A5E14">
      <w:pPr>
        <w:jc w:val="center"/>
        <w:rPr>
          <w:b/>
          <w:bCs/>
          <w:sz w:val="24"/>
          <w:szCs w:val="24"/>
        </w:rPr>
      </w:pPr>
    </w:p>
    <w:p w:rsidR="00FC1DFE" w:rsidRDefault="00FC1DFE" w:rsidP="009A5E14">
      <w:pPr>
        <w:jc w:val="center"/>
        <w:rPr>
          <w:b/>
          <w:bCs/>
          <w:sz w:val="24"/>
          <w:szCs w:val="24"/>
        </w:rPr>
      </w:pPr>
    </w:p>
    <w:p w:rsidR="00FC1DFE" w:rsidRDefault="00FC1DFE" w:rsidP="009A5E14">
      <w:pPr>
        <w:jc w:val="center"/>
        <w:rPr>
          <w:b/>
          <w:bCs/>
          <w:sz w:val="24"/>
          <w:szCs w:val="24"/>
        </w:rPr>
      </w:pPr>
    </w:p>
    <w:p w:rsidR="009A5E14" w:rsidRPr="004D1A51" w:rsidRDefault="009A5E14" w:rsidP="009A5E14">
      <w:pPr>
        <w:jc w:val="center"/>
        <w:rPr>
          <w:b/>
          <w:bCs/>
          <w:sz w:val="24"/>
          <w:szCs w:val="24"/>
        </w:rPr>
      </w:pPr>
      <w:r w:rsidRPr="004D1A51">
        <w:rPr>
          <w:b/>
          <w:bCs/>
          <w:sz w:val="24"/>
          <w:szCs w:val="24"/>
        </w:rPr>
        <w:lastRenderedPageBreak/>
        <w:t>RUBRIC FOR ELIGIBILITY REPORT</w:t>
      </w:r>
    </w:p>
    <w:tbl>
      <w:tblPr>
        <w:tblStyle w:val="TableGrid"/>
        <w:tblpPr w:leftFromText="180" w:rightFromText="180" w:vertAnchor="text" w:horzAnchor="margin" w:tblpY="7"/>
        <w:tblW w:w="0" w:type="auto"/>
        <w:tblLook w:val="04A0" w:firstRow="1" w:lastRow="0" w:firstColumn="1" w:lastColumn="0" w:noHBand="0" w:noVBand="1"/>
      </w:tblPr>
      <w:tblGrid>
        <w:gridCol w:w="7938"/>
        <w:gridCol w:w="1638"/>
      </w:tblGrid>
      <w:tr w:rsidR="009A5E14" w:rsidRPr="004D1A51" w:rsidTr="008023CE">
        <w:tc>
          <w:tcPr>
            <w:tcW w:w="7938" w:type="dxa"/>
            <w:shd w:val="clear" w:color="auto" w:fill="E5DFEC" w:themeFill="accent4" w:themeFillTint="33"/>
          </w:tcPr>
          <w:p w:rsidR="009A5E14" w:rsidRPr="004D1A51" w:rsidRDefault="009A5E14" w:rsidP="009E752B">
            <w:pPr>
              <w:pStyle w:val="Default"/>
            </w:pPr>
            <w:r w:rsidRPr="004D1A51">
              <w:t>Activity</w:t>
            </w:r>
          </w:p>
        </w:tc>
        <w:tc>
          <w:tcPr>
            <w:tcW w:w="1638" w:type="dxa"/>
            <w:shd w:val="clear" w:color="auto" w:fill="E5DFEC" w:themeFill="accent4" w:themeFillTint="33"/>
          </w:tcPr>
          <w:p w:rsidR="009A5E14" w:rsidRPr="004D1A51" w:rsidRDefault="009A5E14" w:rsidP="009E752B">
            <w:pPr>
              <w:pStyle w:val="Default"/>
            </w:pPr>
            <w:r w:rsidRPr="004D1A51">
              <w:t>Possible Points</w:t>
            </w:r>
          </w:p>
        </w:tc>
      </w:tr>
      <w:tr w:rsidR="009A5E14" w:rsidRPr="004D1A51" w:rsidTr="009E752B">
        <w:tc>
          <w:tcPr>
            <w:tcW w:w="7938" w:type="dxa"/>
          </w:tcPr>
          <w:p w:rsidR="009A5E14" w:rsidRPr="004D1A51" w:rsidRDefault="009A5E14" w:rsidP="008023CE">
            <w:pPr>
              <w:pStyle w:val="Default"/>
              <w:shd w:val="clear" w:color="auto" w:fill="CCC0D9" w:themeFill="accent4" w:themeFillTint="66"/>
            </w:pPr>
            <w:r w:rsidRPr="004D1A51">
              <w:t>All demographic data correctly entered</w:t>
            </w:r>
          </w:p>
        </w:tc>
        <w:tc>
          <w:tcPr>
            <w:tcW w:w="1638" w:type="dxa"/>
          </w:tcPr>
          <w:p w:rsidR="009A5E14" w:rsidRPr="004D1A51" w:rsidRDefault="009A5E14" w:rsidP="008023CE">
            <w:pPr>
              <w:pStyle w:val="Default"/>
              <w:shd w:val="clear" w:color="auto" w:fill="CCC0D9" w:themeFill="accent4" w:themeFillTint="66"/>
            </w:pPr>
            <w:r w:rsidRPr="004D1A51">
              <w:t xml:space="preserve">7 </w:t>
            </w:r>
          </w:p>
        </w:tc>
      </w:tr>
      <w:tr w:rsidR="009A5E14" w:rsidRPr="004D1A51" w:rsidTr="009E752B">
        <w:tc>
          <w:tcPr>
            <w:tcW w:w="7938" w:type="dxa"/>
          </w:tcPr>
          <w:p w:rsidR="009A5E14" w:rsidRPr="004D1A51" w:rsidRDefault="009A5E14" w:rsidP="008023CE">
            <w:pPr>
              <w:pStyle w:val="Default"/>
              <w:shd w:val="clear" w:color="auto" w:fill="CCC0D9" w:themeFill="accent4" w:themeFillTint="66"/>
            </w:pPr>
            <w:r w:rsidRPr="004D1A51">
              <w:t>Items 1 - 6 appropriately addressed</w:t>
            </w:r>
          </w:p>
        </w:tc>
        <w:tc>
          <w:tcPr>
            <w:tcW w:w="1638" w:type="dxa"/>
          </w:tcPr>
          <w:p w:rsidR="009A5E14" w:rsidRPr="004D1A51" w:rsidRDefault="009A5E14" w:rsidP="008023CE">
            <w:pPr>
              <w:pStyle w:val="Default"/>
              <w:shd w:val="clear" w:color="auto" w:fill="CCC0D9" w:themeFill="accent4" w:themeFillTint="66"/>
            </w:pPr>
            <w:r w:rsidRPr="004D1A51">
              <w:t>8</w:t>
            </w:r>
          </w:p>
        </w:tc>
      </w:tr>
      <w:tr w:rsidR="009A5E14" w:rsidRPr="004D1A51" w:rsidTr="009E752B">
        <w:tc>
          <w:tcPr>
            <w:tcW w:w="7938" w:type="dxa"/>
          </w:tcPr>
          <w:p w:rsidR="009A5E14" w:rsidRPr="004D1A51" w:rsidRDefault="009A5E14" w:rsidP="008023CE">
            <w:pPr>
              <w:pStyle w:val="Default"/>
              <w:shd w:val="clear" w:color="auto" w:fill="CCC0D9" w:themeFill="accent4" w:themeFillTint="66"/>
            </w:pPr>
            <w:r w:rsidRPr="004D1A51">
              <w:t>Items 7a,7b, 8, and 9 explained to provide the needed information for decision making</w:t>
            </w:r>
          </w:p>
        </w:tc>
        <w:tc>
          <w:tcPr>
            <w:tcW w:w="1638" w:type="dxa"/>
          </w:tcPr>
          <w:p w:rsidR="009A5E14" w:rsidRPr="004D1A51" w:rsidRDefault="009A5E14" w:rsidP="008023CE">
            <w:pPr>
              <w:pStyle w:val="Default"/>
              <w:shd w:val="clear" w:color="auto" w:fill="CCC0D9" w:themeFill="accent4" w:themeFillTint="66"/>
            </w:pPr>
            <w:r w:rsidRPr="004D1A51">
              <w:t>14</w:t>
            </w:r>
          </w:p>
        </w:tc>
      </w:tr>
      <w:tr w:rsidR="009A5E14" w:rsidRPr="004D1A51" w:rsidTr="009E752B">
        <w:tc>
          <w:tcPr>
            <w:tcW w:w="7938" w:type="dxa"/>
          </w:tcPr>
          <w:p w:rsidR="009A5E14" w:rsidRPr="004D1A51" w:rsidRDefault="009A5E14" w:rsidP="008023CE">
            <w:pPr>
              <w:pStyle w:val="Default"/>
              <w:shd w:val="clear" w:color="auto" w:fill="CCC0D9" w:themeFill="accent4" w:themeFillTint="66"/>
            </w:pPr>
            <w:r w:rsidRPr="004D1A51">
              <w:t xml:space="preserve">Page 3 - Filled out correctly including </w:t>
            </w:r>
          </w:p>
          <w:p w:rsidR="009A5E14" w:rsidRPr="004D1A51" w:rsidRDefault="009A5E14" w:rsidP="008023CE">
            <w:pPr>
              <w:pStyle w:val="Default"/>
              <w:shd w:val="clear" w:color="auto" w:fill="CCC0D9" w:themeFill="accent4" w:themeFillTint="66"/>
            </w:pPr>
            <w:r w:rsidRPr="004D1A51">
              <w:t xml:space="preserve">Student's information Supporting Evidence - Relevant data which indicates the student's needs for either special education services or no need for special education services </w:t>
            </w:r>
          </w:p>
          <w:p w:rsidR="009A5E14" w:rsidRPr="004D1A51" w:rsidRDefault="009A5E14" w:rsidP="008023CE">
            <w:pPr>
              <w:pStyle w:val="Default"/>
              <w:shd w:val="clear" w:color="auto" w:fill="CCC0D9" w:themeFill="accent4" w:themeFillTint="66"/>
            </w:pPr>
            <w:r w:rsidRPr="004D1A51">
              <w:t>ARC determination - If this is that insufficient information requires more assessment, describe the areas of assessment needed AND a date for reconvening of the ARC required in a real eligibility meeting</w:t>
            </w:r>
          </w:p>
        </w:tc>
        <w:tc>
          <w:tcPr>
            <w:tcW w:w="1638" w:type="dxa"/>
          </w:tcPr>
          <w:p w:rsidR="009A5E14" w:rsidRPr="004D1A51" w:rsidRDefault="009A5E14" w:rsidP="008023CE">
            <w:pPr>
              <w:pStyle w:val="Default"/>
              <w:shd w:val="clear" w:color="auto" w:fill="CCC0D9" w:themeFill="accent4" w:themeFillTint="66"/>
            </w:pPr>
            <w:r w:rsidRPr="004D1A51">
              <w:t>14</w:t>
            </w:r>
          </w:p>
        </w:tc>
      </w:tr>
      <w:tr w:rsidR="009A5E14" w:rsidRPr="004D1A51" w:rsidTr="009E752B">
        <w:tc>
          <w:tcPr>
            <w:tcW w:w="7938" w:type="dxa"/>
          </w:tcPr>
          <w:p w:rsidR="009A5E14" w:rsidRPr="004D1A51" w:rsidRDefault="009A5E14" w:rsidP="008023CE">
            <w:pPr>
              <w:pStyle w:val="Default"/>
              <w:shd w:val="clear" w:color="auto" w:fill="CCC0D9" w:themeFill="accent4" w:themeFillTint="66"/>
              <w:rPr>
                <w:b/>
              </w:rPr>
            </w:pPr>
            <w:r w:rsidRPr="004D1A51">
              <w:t>Page 4 - Indicate agree or disagree ONLY in those members of the committee who are REQUIRED to attend, including parents</w:t>
            </w:r>
          </w:p>
        </w:tc>
        <w:tc>
          <w:tcPr>
            <w:tcW w:w="1638" w:type="dxa"/>
          </w:tcPr>
          <w:p w:rsidR="009A5E14" w:rsidRPr="004D1A51" w:rsidRDefault="009A5E14" w:rsidP="008023CE">
            <w:pPr>
              <w:pStyle w:val="Default"/>
              <w:shd w:val="clear" w:color="auto" w:fill="CCC0D9" w:themeFill="accent4" w:themeFillTint="66"/>
              <w:rPr>
                <w:b/>
              </w:rPr>
            </w:pPr>
            <w:r w:rsidRPr="004D1A51">
              <w:rPr>
                <w:b/>
              </w:rPr>
              <w:t>7</w:t>
            </w:r>
          </w:p>
        </w:tc>
      </w:tr>
      <w:tr w:rsidR="009A5E14" w:rsidRPr="004D1A51" w:rsidTr="009E752B">
        <w:tc>
          <w:tcPr>
            <w:tcW w:w="7938" w:type="dxa"/>
          </w:tcPr>
          <w:p w:rsidR="009A5E14" w:rsidRPr="004D1A51" w:rsidRDefault="009A5E14" w:rsidP="008023CE">
            <w:pPr>
              <w:pStyle w:val="Default"/>
              <w:shd w:val="clear" w:color="auto" w:fill="CCC0D9" w:themeFill="accent4" w:themeFillTint="66"/>
              <w:rPr>
                <w:b/>
              </w:rPr>
            </w:pPr>
            <w:r w:rsidRPr="004D1A51">
              <w:rPr>
                <w:b/>
              </w:rPr>
              <w:t>Total</w:t>
            </w:r>
          </w:p>
        </w:tc>
        <w:tc>
          <w:tcPr>
            <w:tcW w:w="1638" w:type="dxa"/>
          </w:tcPr>
          <w:p w:rsidR="009A5E14" w:rsidRPr="004D1A51" w:rsidRDefault="009A5E14" w:rsidP="008023CE">
            <w:pPr>
              <w:pStyle w:val="Default"/>
              <w:shd w:val="clear" w:color="auto" w:fill="CCC0D9" w:themeFill="accent4" w:themeFillTint="66"/>
              <w:rPr>
                <w:b/>
              </w:rPr>
            </w:pPr>
            <w:r w:rsidRPr="004D1A51">
              <w:rPr>
                <w:b/>
              </w:rPr>
              <w:t>50</w:t>
            </w:r>
          </w:p>
        </w:tc>
      </w:tr>
    </w:tbl>
    <w:p w:rsidR="009A5E14" w:rsidRPr="004D1A51" w:rsidRDefault="009A5E14" w:rsidP="008023CE">
      <w:pPr>
        <w:shd w:val="clear" w:color="auto" w:fill="CCC0D9" w:themeFill="accent4" w:themeFillTint="66"/>
        <w:rPr>
          <w:sz w:val="24"/>
          <w:szCs w:val="24"/>
        </w:rPr>
      </w:pPr>
    </w:p>
    <w:p w:rsidR="009A5E14" w:rsidRPr="004D1A51" w:rsidRDefault="009A5E14" w:rsidP="009A5E14">
      <w:pPr>
        <w:pStyle w:val="Default"/>
      </w:pPr>
      <w:r w:rsidRPr="004D1A51">
        <w:rPr>
          <w:b/>
          <w:bCs/>
        </w:rPr>
        <w:t xml:space="preserve">DUE DATE FOR ELIGIBILITY REPORT: End of Week 3, by midnight, SUNDAY </w:t>
      </w:r>
    </w:p>
    <w:p w:rsidR="009A5E14" w:rsidRPr="004D1A51" w:rsidRDefault="009A5E14" w:rsidP="009A5E14">
      <w:pPr>
        <w:jc w:val="center"/>
        <w:rPr>
          <w:b/>
          <w:bCs/>
          <w:sz w:val="24"/>
          <w:szCs w:val="24"/>
        </w:rPr>
      </w:pPr>
    </w:p>
    <w:p w:rsidR="009A5E14" w:rsidRPr="004D1A51" w:rsidRDefault="009A5E14" w:rsidP="009A5E14">
      <w:pPr>
        <w:jc w:val="center"/>
        <w:rPr>
          <w:b/>
          <w:bCs/>
          <w:sz w:val="24"/>
          <w:szCs w:val="24"/>
        </w:rPr>
      </w:pPr>
    </w:p>
    <w:p w:rsidR="009A5E14" w:rsidRPr="004D1A51" w:rsidRDefault="009A5E14" w:rsidP="009A5E14">
      <w:pPr>
        <w:jc w:val="center"/>
        <w:rPr>
          <w:b/>
          <w:bCs/>
          <w:sz w:val="24"/>
          <w:szCs w:val="24"/>
        </w:rPr>
      </w:pPr>
    </w:p>
    <w:p w:rsidR="009A5E14" w:rsidRPr="004D1A51" w:rsidRDefault="009A5E14" w:rsidP="009A5E14">
      <w:pPr>
        <w:jc w:val="center"/>
        <w:rPr>
          <w:b/>
          <w:bCs/>
          <w:sz w:val="24"/>
          <w:szCs w:val="24"/>
        </w:rPr>
      </w:pPr>
      <w:r w:rsidRPr="004D1A51">
        <w:rPr>
          <w:b/>
          <w:bCs/>
          <w:sz w:val="24"/>
          <w:szCs w:val="24"/>
        </w:rPr>
        <w:t>RUBRIC FOR IEP</w:t>
      </w:r>
    </w:p>
    <w:p w:rsidR="009A5E14" w:rsidRPr="004D1A51" w:rsidRDefault="009A5E14" w:rsidP="009A5E14">
      <w:pPr>
        <w:rPr>
          <w:b/>
          <w:bCs/>
          <w:sz w:val="24"/>
          <w:szCs w:val="24"/>
        </w:rPr>
      </w:pPr>
    </w:p>
    <w:tbl>
      <w:tblPr>
        <w:tblStyle w:val="TableGrid"/>
        <w:tblW w:w="0" w:type="auto"/>
        <w:tblLook w:val="04A0" w:firstRow="1" w:lastRow="0" w:firstColumn="1" w:lastColumn="0" w:noHBand="0" w:noVBand="1"/>
      </w:tblPr>
      <w:tblGrid>
        <w:gridCol w:w="7578"/>
        <w:gridCol w:w="1998"/>
      </w:tblGrid>
      <w:tr w:rsidR="009A5E14" w:rsidRPr="004D1A51" w:rsidTr="008023CE">
        <w:tc>
          <w:tcPr>
            <w:tcW w:w="7578" w:type="dxa"/>
            <w:shd w:val="clear" w:color="auto" w:fill="D6E3BC" w:themeFill="accent3" w:themeFillTint="66"/>
          </w:tcPr>
          <w:p w:rsidR="009A5E14" w:rsidRPr="004D1A51" w:rsidRDefault="009A5E14" w:rsidP="009E752B">
            <w:pPr>
              <w:rPr>
                <w:b/>
                <w:bCs/>
                <w:sz w:val="24"/>
                <w:szCs w:val="24"/>
              </w:rPr>
            </w:pPr>
            <w:r w:rsidRPr="004D1A51">
              <w:rPr>
                <w:b/>
                <w:bCs/>
                <w:sz w:val="24"/>
                <w:szCs w:val="24"/>
              </w:rPr>
              <w:t>Activity</w:t>
            </w:r>
          </w:p>
        </w:tc>
        <w:tc>
          <w:tcPr>
            <w:tcW w:w="1998" w:type="dxa"/>
            <w:shd w:val="clear" w:color="auto" w:fill="D6E3BC" w:themeFill="accent3" w:themeFillTint="66"/>
          </w:tcPr>
          <w:p w:rsidR="009A5E14" w:rsidRPr="004D1A51" w:rsidRDefault="009A5E14" w:rsidP="009E752B">
            <w:pPr>
              <w:rPr>
                <w:b/>
                <w:bCs/>
                <w:sz w:val="24"/>
                <w:szCs w:val="24"/>
              </w:rPr>
            </w:pPr>
            <w:r w:rsidRPr="004D1A51">
              <w:rPr>
                <w:b/>
                <w:bCs/>
                <w:sz w:val="24"/>
                <w:szCs w:val="24"/>
              </w:rPr>
              <w:t>Possible Points</w:t>
            </w:r>
          </w:p>
        </w:tc>
      </w:tr>
      <w:tr w:rsidR="009A5E14" w:rsidRPr="004D1A51" w:rsidTr="008023CE">
        <w:tc>
          <w:tcPr>
            <w:tcW w:w="7578" w:type="dxa"/>
            <w:shd w:val="clear" w:color="auto" w:fill="C2D69B" w:themeFill="accent3" w:themeFillTint="99"/>
          </w:tcPr>
          <w:p w:rsidR="009A5E14" w:rsidRPr="004D1A51" w:rsidRDefault="009A5E14" w:rsidP="009E752B">
            <w:pPr>
              <w:rPr>
                <w:bCs/>
                <w:sz w:val="24"/>
                <w:szCs w:val="24"/>
              </w:rPr>
            </w:pPr>
            <w:r w:rsidRPr="004D1A51">
              <w:rPr>
                <w:bCs/>
                <w:sz w:val="24"/>
                <w:szCs w:val="24"/>
              </w:rPr>
              <w:t>Page 1 - Educational Performance Areas are filled out correctly with all needed information for decision making, including test information and observations PLUS implications for learning in the gen. education classroom</w:t>
            </w:r>
          </w:p>
        </w:tc>
        <w:tc>
          <w:tcPr>
            <w:tcW w:w="1998" w:type="dxa"/>
            <w:shd w:val="clear" w:color="auto" w:fill="C2D69B" w:themeFill="accent3" w:themeFillTint="99"/>
          </w:tcPr>
          <w:p w:rsidR="009A5E14" w:rsidRPr="004D1A51" w:rsidRDefault="009A5E14" w:rsidP="009E752B">
            <w:pPr>
              <w:rPr>
                <w:bCs/>
                <w:sz w:val="24"/>
                <w:szCs w:val="24"/>
              </w:rPr>
            </w:pPr>
            <w:r w:rsidRPr="004D1A51">
              <w:rPr>
                <w:bCs/>
                <w:sz w:val="24"/>
                <w:szCs w:val="24"/>
              </w:rPr>
              <w:t>25</w:t>
            </w:r>
          </w:p>
        </w:tc>
      </w:tr>
      <w:tr w:rsidR="009A5E14" w:rsidRPr="004D1A51" w:rsidTr="008023CE">
        <w:tc>
          <w:tcPr>
            <w:tcW w:w="7578" w:type="dxa"/>
            <w:shd w:val="clear" w:color="auto" w:fill="C2D69B" w:themeFill="accent3" w:themeFillTint="99"/>
          </w:tcPr>
          <w:p w:rsidR="009A5E14" w:rsidRPr="004D1A51" w:rsidRDefault="009A5E14" w:rsidP="009E752B">
            <w:pPr>
              <w:rPr>
                <w:bCs/>
                <w:sz w:val="24"/>
                <w:szCs w:val="24"/>
              </w:rPr>
            </w:pPr>
            <w:r w:rsidRPr="004D1A51">
              <w:rPr>
                <w:bCs/>
                <w:sz w:val="24"/>
                <w:szCs w:val="24"/>
              </w:rPr>
              <w:t>Page 2 - All areas correctly checked – Remember, each area must be addressed</w:t>
            </w:r>
          </w:p>
        </w:tc>
        <w:tc>
          <w:tcPr>
            <w:tcW w:w="1998" w:type="dxa"/>
            <w:shd w:val="clear" w:color="auto" w:fill="C2D69B" w:themeFill="accent3" w:themeFillTint="99"/>
          </w:tcPr>
          <w:p w:rsidR="009A5E14" w:rsidRPr="004D1A51" w:rsidRDefault="009A5E14" w:rsidP="009E752B">
            <w:pPr>
              <w:rPr>
                <w:bCs/>
                <w:sz w:val="24"/>
                <w:szCs w:val="24"/>
              </w:rPr>
            </w:pPr>
            <w:r w:rsidRPr="004D1A51">
              <w:rPr>
                <w:bCs/>
                <w:sz w:val="24"/>
                <w:szCs w:val="24"/>
              </w:rPr>
              <w:t>15</w:t>
            </w:r>
          </w:p>
        </w:tc>
      </w:tr>
      <w:tr w:rsidR="009A5E14" w:rsidRPr="004D1A51" w:rsidTr="008023CE">
        <w:tc>
          <w:tcPr>
            <w:tcW w:w="7578" w:type="dxa"/>
            <w:shd w:val="clear" w:color="auto" w:fill="C2D69B" w:themeFill="accent3" w:themeFillTint="99"/>
          </w:tcPr>
          <w:p w:rsidR="009A5E14" w:rsidRPr="004D1A51" w:rsidRDefault="009A5E14" w:rsidP="009E752B">
            <w:pPr>
              <w:rPr>
                <w:bCs/>
                <w:sz w:val="24"/>
                <w:szCs w:val="24"/>
              </w:rPr>
            </w:pPr>
            <w:r w:rsidRPr="004D1A51">
              <w:rPr>
                <w:bCs/>
                <w:sz w:val="24"/>
                <w:szCs w:val="24"/>
              </w:rPr>
              <w:t xml:space="preserve">Page 3 - All areas addressed - Goals and benchmarks must be observable, </w:t>
            </w:r>
          </w:p>
          <w:p w:rsidR="009A5E14" w:rsidRPr="004D1A51" w:rsidRDefault="009A5E14" w:rsidP="009E752B">
            <w:pPr>
              <w:rPr>
                <w:bCs/>
                <w:sz w:val="24"/>
                <w:szCs w:val="24"/>
              </w:rPr>
            </w:pPr>
            <w:r w:rsidRPr="004D1A51">
              <w:rPr>
                <w:bCs/>
                <w:sz w:val="24"/>
                <w:szCs w:val="24"/>
              </w:rPr>
              <w:t xml:space="preserve">measureable, contain criteria for mastery for success, the condition, and the time needed for mastery (See Guidance Doc. for help) </w:t>
            </w:r>
          </w:p>
          <w:p w:rsidR="009A5E14" w:rsidRPr="004D1A51" w:rsidRDefault="009A5E14" w:rsidP="009E752B">
            <w:pPr>
              <w:rPr>
                <w:bCs/>
                <w:sz w:val="24"/>
                <w:szCs w:val="24"/>
              </w:rPr>
            </w:pPr>
          </w:p>
        </w:tc>
        <w:tc>
          <w:tcPr>
            <w:tcW w:w="1998" w:type="dxa"/>
            <w:shd w:val="clear" w:color="auto" w:fill="C2D69B" w:themeFill="accent3" w:themeFillTint="99"/>
          </w:tcPr>
          <w:p w:rsidR="009A5E14" w:rsidRPr="004D1A51" w:rsidRDefault="009A5E14" w:rsidP="009E752B">
            <w:pPr>
              <w:rPr>
                <w:bCs/>
                <w:sz w:val="24"/>
                <w:szCs w:val="24"/>
              </w:rPr>
            </w:pPr>
            <w:r w:rsidRPr="004D1A51">
              <w:rPr>
                <w:bCs/>
                <w:sz w:val="24"/>
                <w:szCs w:val="24"/>
              </w:rPr>
              <w:t>45</w:t>
            </w:r>
          </w:p>
        </w:tc>
      </w:tr>
      <w:tr w:rsidR="009A5E14" w:rsidRPr="004D1A51" w:rsidTr="008023CE">
        <w:tc>
          <w:tcPr>
            <w:tcW w:w="7578" w:type="dxa"/>
            <w:shd w:val="clear" w:color="auto" w:fill="C2D69B" w:themeFill="accent3" w:themeFillTint="99"/>
          </w:tcPr>
          <w:p w:rsidR="009A5E14" w:rsidRPr="004D1A51" w:rsidRDefault="009A5E14" w:rsidP="009E752B">
            <w:pPr>
              <w:rPr>
                <w:bCs/>
                <w:sz w:val="24"/>
                <w:szCs w:val="24"/>
              </w:rPr>
            </w:pPr>
            <w:r w:rsidRPr="004D1A51">
              <w:rPr>
                <w:bCs/>
                <w:sz w:val="24"/>
                <w:szCs w:val="24"/>
              </w:rPr>
              <w:t xml:space="preserve">In Review of Progress of Annual Goal, fill in Method of </w:t>
            </w:r>
            <w:proofErr w:type="spellStart"/>
            <w:r w:rsidRPr="004D1A51">
              <w:rPr>
                <w:bCs/>
                <w:sz w:val="24"/>
                <w:szCs w:val="24"/>
              </w:rPr>
              <w:t>Eval</w:t>
            </w:r>
            <w:proofErr w:type="spellEnd"/>
            <w:r w:rsidRPr="004D1A51">
              <w:rPr>
                <w:bCs/>
                <w:sz w:val="24"/>
                <w:szCs w:val="24"/>
              </w:rPr>
              <w:t xml:space="preserve"> for 1st reporting period  using Methods of Measure given in Schedule of Reporting Progress</w:t>
            </w:r>
          </w:p>
        </w:tc>
        <w:tc>
          <w:tcPr>
            <w:tcW w:w="1998" w:type="dxa"/>
            <w:shd w:val="clear" w:color="auto" w:fill="C2D69B" w:themeFill="accent3" w:themeFillTint="99"/>
          </w:tcPr>
          <w:p w:rsidR="009A5E14" w:rsidRPr="004D1A51" w:rsidRDefault="009A5E14" w:rsidP="009E752B">
            <w:pPr>
              <w:rPr>
                <w:bCs/>
                <w:sz w:val="24"/>
                <w:szCs w:val="24"/>
              </w:rPr>
            </w:pPr>
            <w:r w:rsidRPr="004D1A51">
              <w:rPr>
                <w:bCs/>
                <w:sz w:val="24"/>
                <w:szCs w:val="24"/>
              </w:rPr>
              <w:t>15</w:t>
            </w:r>
          </w:p>
        </w:tc>
      </w:tr>
      <w:tr w:rsidR="009A5E14" w:rsidRPr="004D1A51" w:rsidTr="008023CE">
        <w:tc>
          <w:tcPr>
            <w:tcW w:w="7578" w:type="dxa"/>
            <w:shd w:val="clear" w:color="auto" w:fill="C2D69B" w:themeFill="accent3" w:themeFillTint="99"/>
          </w:tcPr>
          <w:p w:rsidR="009A5E14" w:rsidRPr="004D1A51" w:rsidRDefault="009A5E14" w:rsidP="009E752B">
            <w:pPr>
              <w:rPr>
                <w:bCs/>
                <w:sz w:val="24"/>
                <w:szCs w:val="24"/>
              </w:rPr>
            </w:pPr>
            <w:r w:rsidRPr="004D1A51">
              <w:rPr>
                <w:bCs/>
                <w:sz w:val="24"/>
                <w:szCs w:val="24"/>
              </w:rPr>
              <w:t>Page 5 - All areas addressed. Carefully state what is called for in LRE, Special Education services, any related services</w:t>
            </w:r>
          </w:p>
        </w:tc>
        <w:tc>
          <w:tcPr>
            <w:tcW w:w="1998" w:type="dxa"/>
            <w:shd w:val="clear" w:color="auto" w:fill="C2D69B" w:themeFill="accent3" w:themeFillTint="99"/>
          </w:tcPr>
          <w:p w:rsidR="009A5E14" w:rsidRPr="004D1A51" w:rsidRDefault="009A5E14" w:rsidP="009E752B">
            <w:pPr>
              <w:rPr>
                <w:bCs/>
                <w:sz w:val="24"/>
                <w:szCs w:val="24"/>
              </w:rPr>
            </w:pPr>
            <w:r w:rsidRPr="004D1A51">
              <w:rPr>
                <w:bCs/>
                <w:sz w:val="24"/>
                <w:szCs w:val="24"/>
              </w:rPr>
              <w:t>30</w:t>
            </w:r>
          </w:p>
        </w:tc>
      </w:tr>
      <w:tr w:rsidR="009A5E14" w:rsidRPr="004D1A51" w:rsidTr="008023CE">
        <w:tc>
          <w:tcPr>
            <w:tcW w:w="7578" w:type="dxa"/>
            <w:shd w:val="clear" w:color="auto" w:fill="C2D69B" w:themeFill="accent3" w:themeFillTint="99"/>
          </w:tcPr>
          <w:p w:rsidR="009A5E14" w:rsidRPr="004D1A51" w:rsidRDefault="009A5E14" w:rsidP="009E752B">
            <w:pPr>
              <w:rPr>
                <w:bCs/>
                <w:sz w:val="24"/>
                <w:szCs w:val="24"/>
              </w:rPr>
            </w:pPr>
            <w:r w:rsidRPr="004D1A51">
              <w:rPr>
                <w:bCs/>
                <w:sz w:val="24"/>
                <w:szCs w:val="24"/>
              </w:rPr>
              <w:t xml:space="preserve">Page 6 - All areas address. Extended school year needs to be addressed on this page. </w:t>
            </w:r>
          </w:p>
          <w:p w:rsidR="009A5E14" w:rsidRPr="004D1A51" w:rsidRDefault="009A5E14" w:rsidP="009E752B">
            <w:pPr>
              <w:rPr>
                <w:bCs/>
                <w:sz w:val="24"/>
                <w:szCs w:val="24"/>
              </w:rPr>
            </w:pPr>
            <w:r w:rsidRPr="004D1A51">
              <w:rPr>
                <w:bCs/>
                <w:sz w:val="24"/>
                <w:szCs w:val="24"/>
              </w:rPr>
              <w:t>You do not address the transition part since the student is not 16.</w:t>
            </w:r>
          </w:p>
        </w:tc>
        <w:tc>
          <w:tcPr>
            <w:tcW w:w="1998" w:type="dxa"/>
            <w:shd w:val="clear" w:color="auto" w:fill="C2D69B" w:themeFill="accent3" w:themeFillTint="99"/>
          </w:tcPr>
          <w:p w:rsidR="009A5E14" w:rsidRPr="004D1A51" w:rsidRDefault="009A5E14" w:rsidP="009E752B">
            <w:pPr>
              <w:rPr>
                <w:bCs/>
                <w:sz w:val="24"/>
                <w:szCs w:val="24"/>
              </w:rPr>
            </w:pPr>
            <w:r w:rsidRPr="004D1A51">
              <w:rPr>
                <w:bCs/>
                <w:sz w:val="24"/>
                <w:szCs w:val="24"/>
              </w:rPr>
              <w:t>20</w:t>
            </w:r>
          </w:p>
        </w:tc>
      </w:tr>
    </w:tbl>
    <w:p w:rsidR="009A5E14" w:rsidRPr="004D1A51" w:rsidRDefault="009A5E14" w:rsidP="009A5E14">
      <w:pPr>
        <w:rPr>
          <w:b/>
          <w:bCs/>
          <w:sz w:val="24"/>
          <w:szCs w:val="24"/>
        </w:rPr>
      </w:pPr>
    </w:p>
    <w:p w:rsidR="009A5E14" w:rsidRPr="004D1A51" w:rsidRDefault="009A5E14" w:rsidP="009A5E14">
      <w:pPr>
        <w:pStyle w:val="Default"/>
      </w:pPr>
      <w:r w:rsidRPr="004D1A51">
        <w:rPr>
          <w:b/>
          <w:bCs/>
        </w:rPr>
        <w:t xml:space="preserve">DUE DATE FOR IEP REPORT: End of Week 5, by midnight Sunday </w:t>
      </w:r>
    </w:p>
    <w:p w:rsidR="009A5E14" w:rsidRPr="004D1A51" w:rsidRDefault="009A5E14" w:rsidP="009A5E14">
      <w:pPr>
        <w:pStyle w:val="Default"/>
      </w:pPr>
    </w:p>
    <w:p w:rsidR="00FC1DFE" w:rsidRDefault="00FC1DFE" w:rsidP="009A5E14">
      <w:pPr>
        <w:pStyle w:val="Default"/>
        <w:rPr>
          <w:b/>
        </w:rPr>
      </w:pPr>
    </w:p>
    <w:p w:rsidR="00FC1DFE" w:rsidRDefault="00FC1DFE" w:rsidP="009A5E14">
      <w:pPr>
        <w:pStyle w:val="Default"/>
        <w:rPr>
          <w:b/>
        </w:rPr>
      </w:pPr>
    </w:p>
    <w:p w:rsidR="00FC1DFE" w:rsidRDefault="00FC1DFE" w:rsidP="009A5E14">
      <w:pPr>
        <w:pStyle w:val="Default"/>
        <w:rPr>
          <w:b/>
        </w:rPr>
      </w:pPr>
    </w:p>
    <w:p w:rsidR="009A5E14" w:rsidRPr="004D1A51" w:rsidRDefault="009A5E14" w:rsidP="009A5E14">
      <w:pPr>
        <w:pStyle w:val="Default"/>
      </w:pPr>
      <w:r w:rsidRPr="004D1A51">
        <w:rPr>
          <w:b/>
        </w:rPr>
        <w:lastRenderedPageBreak/>
        <w:t>7</w:t>
      </w:r>
      <w:r w:rsidRPr="004D1A51">
        <w:t xml:space="preserve">. </w:t>
      </w:r>
      <w:r w:rsidRPr="004D1A51">
        <w:rPr>
          <w:b/>
          <w:bCs/>
        </w:rPr>
        <w:t xml:space="preserve">FINAL EXAM. </w:t>
      </w:r>
      <w:r w:rsidRPr="004D1A51">
        <w:t xml:space="preserve">The Final examination will be sent to you during Week 8. The final exam due date will be determined at that time. Exams submitted after the due date will be graded with a zero (0). The final will be worth 100 points. </w:t>
      </w:r>
    </w:p>
    <w:p w:rsidR="009A5E14" w:rsidRPr="004D1A51" w:rsidRDefault="009A5E14" w:rsidP="009A5E14">
      <w:pPr>
        <w:pStyle w:val="Default"/>
      </w:pPr>
    </w:p>
    <w:p w:rsidR="009A5E14" w:rsidRPr="004D1A51" w:rsidRDefault="009A5E14" w:rsidP="009A5E14">
      <w:pPr>
        <w:pStyle w:val="Default"/>
        <w:rPr>
          <w:b/>
          <w:bCs/>
        </w:rPr>
      </w:pPr>
    </w:p>
    <w:p w:rsidR="009A5E14" w:rsidRPr="00FC1DFE" w:rsidRDefault="009A5E14" w:rsidP="009A5E14">
      <w:pPr>
        <w:pStyle w:val="Default"/>
        <w:rPr>
          <w:b/>
          <w:bCs/>
        </w:rPr>
      </w:pPr>
      <w:r w:rsidRPr="004D1A51">
        <w:rPr>
          <w:b/>
          <w:bCs/>
        </w:rPr>
        <w:t xml:space="preserve"> SUMMARY OF ASSIGNMENT DUE DATES </w:t>
      </w:r>
    </w:p>
    <w:p w:rsidR="009A5E14" w:rsidRPr="004D1A51" w:rsidRDefault="009A5E14" w:rsidP="009A5E14">
      <w:pPr>
        <w:pStyle w:val="Default"/>
        <w:rPr>
          <w:b/>
          <w:bCs/>
        </w:rPr>
      </w:pPr>
      <w:r w:rsidRPr="004D1A51">
        <w:rPr>
          <w:b/>
          <w:bCs/>
        </w:rPr>
        <w:t>A. Personal Bio:</w:t>
      </w:r>
      <w:r w:rsidRPr="004D1A51">
        <w:rPr>
          <w:b/>
          <w:bCs/>
        </w:rPr>
        <w:tab/>
      </w:r>
      <w:r w:rsidR="008023CE" w:rsidRPr="004D1A51">
        <w:rPr>
          <w:b/>
          <w:bCs/>
        </w:rPr>
        <w:tab/>
      </w:r>
      <w:r w:rsidR="008023CE" w:rsidRPr="004D1A51">
        <w:rPr>
          <w:b/>
          <w:bCs/>
        </w:rPr>
        <w:tab/>
      </w:r>
      <w:r w:rsidR="008023CE" w:rsidRPr="004D1A51">
        <w:rPr>
          <w:b/>
          <w:bCs/>
        </w:rPr>
        <w:tab/>
      </w:r>
      <w:r w:rsidR="008023CE" w:rsidRPr="004D1A51">
        <w:rPr>
          <w:b/>
          <w:bCs/>
        </w:rPr>
        <w:tab/>
      </w:r>
      <w:r w:rsidR="008023CE" w:rsidRPr="004D1A51">
        <w:rPr>
          <w:b/>
          <w:bCs/>
        </w:rPr>
        <w:tab/>
        <w:t>Prior to First Class</w:t>
      </w:r>
      <w:r w:rsidRPr="004D1A51">
        <w:rPr>
          <w:b/>
          <w:bCs/>
        </w:rPr>
        <w:tab/>
      </w:r>
      <w:r w:rsidRPr="004D1A51">
        <w:rPr>
          <w:b/>
          <w:bCs/>
        </w:rPr>
        <w:tab/>
      </w:r>
      <w:r w:rsidRPr="004D1A51">
        <w:rPr>
          <w:b/>
          <w:bCs/>
        </w:rPr>
        <w:tab/>
      </w:r>
    </w:p>
    <w:p w:rsidR="009A5E14" w:rsidRPr="004D1A51" w:rsidRDefault="009A5E14" w:rsidP="009A5E14">
      <w:pPr>
        <w:pStyle w:val="Default"/>
      </w:pPr>
      <w:r w:rsidRPr="004D1A51">
        <w:rPr>
          <w:b/>
          <w:bCs/>
        </w:rPr>
        <w:t xml:space="preserve">B. Article Review: </w:t>
      </w:r>
      <w:r w:rsidRPr="004D1A51">
        <w:rPr>
          <w:b/>
          <w:bCs/>
        </w:rPr>
        <w:tab/>
      </w:r>
      <w:r w:rsidR="004211AE" w:rsidRPr="004D1A51">
        <w:rPr>
          <w:b/>
          <w:bCs/>
        </w:rPr>
        <w:tab/>
      </w:r>
      <w:r w:rsidR="004211AE" w:rsidRPr="004D1A51">
        <w:rPr>
          <w:b/>
          <w:bCs/>
        </w:rPr>
        <w:tab/>
      </w:r>
      <w:r w:rsidR="004211AE" w:rsidRPr="004D1A51">
        <w:rPr>
          <w:b/>
          <w:bCs/>
        </w:rPr>
        <w:tab/>
      </w:r>
      <w:r w:rsidR="004211AE" w:rsidRPr="004D1A51">
        <w:rPr>
          <w:b/>
          <w:bCs/>
        </w:rPr>
        <w:tab/>
      </w:r>
      <w:r w:rsidR="004211AE" w:rsidRPr="004D1A51">
        <w:rPr>
          <w:b/>
          <w:bCs/>
        </w:rPr>
        <w:tab/>
        <w:t>Sunday, Week 1</w:t>
      </w:r>
      <w:r w:rsidRPr="004D1A51">
        <w:rPr>
          <w:b/>
          <w:bCs/>
        </w:rPr>
        <w:tab/>
      </w:r>
      <w:r w:rsidRPr="004D1A51">
        <w:rPr>
          <w:b/>
          <w:bCs/>
        </w:rPr>
        <w:tab/>
        <w:t xml:space="preserve"> </w:t>
      </w:r>
    </w:p>
    <w:p w:rsidR="009A5E14" w:rsidRPr="004D1A51" w:rsidRDefault="004211AE" w:rsidP="009A5E14">
      <w:pPr>
        <w:pStyle w:val="Default"/>
        <w:rPr>
          <w:highlight w:val="yellow"/>
        </w:rPr>
      </w:pPr>
      <w:r w:rsidRPr="004D1A51">
        <w:rPr>
          <w:b/>
          <w:bCs/>
        </w:rPr>
        <w:t xml:space="preserve">C. Field Hours: </w:t>
      </w:r>
      <w:r w:rsidRPr="004D1A51">
        <w:rPr>
          <w:b/>
          <w:bCs/>
        </w:rPr>
        <w:tab/>
      </w:r>
      <w:r w:rsidRPr="004D1A51">
        <w:rPr>
          <w:b/>
          <w:bCs/>
        </w:rPr>
        <w:tab/>
      </w:r>
      <w:r w:rsidRPr="004D1A51">
        <w:rPr>
          <w:b/>
          <w:bCs/>
        </w:rPr>
        <w:tab/>
      </w:r>
      <w:r w:rsidRPr="004D1A51">
        <w:rPr>
          <w:b/>
          <w:bCs/>
        </w:rPr>
        <w:tab/>
      </w:r>
      <w:proofErr w:type="gramStart"/>
      <w:r w:rsidRPr="004D1A51">
        <w:rPr>
          <w:b/>
          <w:bCs/>
        </w:rPr>
        <w:tab/>
        <w:t xml:space="preserve">  </w:t>
      </w:r>
      <w:r w:rsidRPr="004D1A51">
        <w:rPr>
          <w:b/>
          <w:bCs/>
        </w:rPr>
        <w:tab/>
      </w:r>
      <w:proofErr w:type="gramEnd"/>
      <w:r w:rsidRPr="004D1A51">
        <w:rPr>
          <w:b/>
          <w:bCs/>
        </w:rPr>
        <w:t>Sunday, Week 6</w:t>
      </w:r>
    </w:p>
    <w:p w:rsidR="009A5E14" w:rsidRPr="004D1A51" w:rsidRDefault="009A5E14" w:rsidP="009A5E14">
      <w:pPr>
        <w:pStyle w:val="Default"/>
      </w:pPr>
      <w:r w:rsidRPr="004D1A51">
        <w:rPr>
          <w:b/>
          <w:bCs/>
        </w:rPr>
        <w:t xml:space="preserve">D. Eligibility Report: </w:t>
      </w:r>
      <w:r w:rsidRPr="004D1A51">
        <w:rPr>
          <w:b/>
          <w:bCs/>
        </w:rPr>
        <w:tab/>
      </w:r>
      <w:r w:rsidR="004211AE" w:rsidRPr="004D1A51">
        <w:rPr>
          <w:b/>
          <w:bCs/>
        </w:rPr>
        <w:tab/>
      </w:r>
      <w:r w:rsidR="004211AE" w:rsidRPr="004D1A51">
        <w:rPr>
          <w:b/>
          <w:bCs/>
        </w:rPr>
        <w:tab/>
      </w:r>
      <w:r w:rsidR="004211AE" w:rsidRPr="004D1A51">
        <w:rPr>
          <w:b/>
          <w:bCs/>
        </w:rPr>
        <w:tab/>
      </w:r>
      <w:r w:rsidR="004211AE" w:rsidRPr="004D1A51">
        <w:rPr>
          <w:b/>
          <w:bCs/>
        </w:rPr>
        <w:tab/>
        <w:t>Sunday, Week 3</w:t>
      </w:r>
      <w:r w:rsidRPr="004D1A51">
        <w:rPr>
          <w:b/>
          <w:bCs/>
        </w:rPr>
        <w:tab/>
      </w:r>
      <w:r w:rsidRPr="004D1A51">
        <w:rPr>
          <w:b/>
          <w:bCs/>
        </w:rPr>
        <w:tab/>
      </w:r>
      <w:r w:rsidRPr="004D1A51">
        <w:rPr>
          <w:b/>
          <w:bCs/>
        </w:rPr>
        <w:tab/>
      </w:r>
    </w:p>
    <w:p w:rsidR="009A5E14" w:rsidRPr="004D1A51" w:rsidRDefault="009A5E14" w:rsidP="009A5E14">
      <w:pPr>
        <w:pStyle w:val="Default"/>
        <w:rPr>
          <w:b/>
          <w:bCs/>
        </w:rPr>
      </w:pPr>
      <w:r w:rsidRPr="004D1A51">
        <w:rPr>
          <w:b/>
          <w:bCs/>
        </w:rPr>
        <w:t xml:space="preserve">E. IEP: </w:t>
      </w:r>
      <w:r w:rsidRPr="004D1A51">
        <w:rPr>
          <w:b/>
          <w:bCs/>
        </w:rPr>
        <w:tab/>
      </w:r>
      <w:r w:rsidR="004211AE" w:rsidRPr="004D1A51">
        <w:rPr>
          <w:b/>
          <w:bCs/>
        </w:rPr>
        <w:tab/>
      </w:r>
      <w:r w:rsidR="004211AE" w:rsidRPr="004D1A51">
        <w:rPr>
          <w:b/>
          <w:bCs/>
        </w:rPr>
        <w:tab/>
      </w:r>
      <w:r w:rsidR="004211AE" w:rsidRPr="004D1A51">
        <w:rPr>
          <w:b/>
          <w:bCs/>
        </w:rPr>
        <w:tab/>
      </w:r>
      <w:r w:rsidR="004211AE" w:rsidRPr="004D1A51">
        <w:rPr>
          <w:b/>
          <w:bCs/>
        </w:rPr>
        <w:tab/>
      </w:r>
      <w:r w:rsidR="004211AE" w:rsidRPr="004D1A51">
        <w:rPr>
          <w:b/>
          <w:bCs/>
        </w:rPr>
        <w:tab/>
      </w:r>
      <w:r w:rsidR="004211AE" w:rsidRPr="004D1A51">
        <w:rPr>
          <w:b/>
          <w:bCs/>
        </w:rPr>
        <w:tab/>
        <w:t>Sunday, Week 5</w:t>
      </w:r>
      <w:r w:rsidRPr="004D1A51">
        <w:rPr>
          <w:b/>
          <w:bCs/>
        </w:rPr>
        <w:tab/>
      </w:r>
      <w:r w:rsidRPr="004D1A51">
        <w:rPr>
          <w:b/>
          <w:bCs/>
        </w:rPr>
        <w:tab/>
      </w:r>
      <w:r w:rsidRPr="004D1A51">
        <w:rPr>
          <w:b/>
          <w:bCs/>
        </w:rPr>
        <w:tab/>
        <w:t xml:space="preserve"> </w:t>
      </w:r>
    </w:p>
    <w:p w:rsidR="009A5E14" w:rsidRPr="004D1A51" w:rsidRDefault="009A5E14" w:rsidP="009A5E14">
      <w:pPr>
        <w:pStyle w:val="Default"/>
      </w:pPr>
      <w:r w:rsidRPr="004D1A51">
        <w:rPr>
          <w:b/>
          <w:bCs/>
        </w:rPr>
        <w:t>F. Final Exam</w:t>
      </w:r>
      <w:r w:rsidR="004211AE" w:rsidRPr="004D1A51">
        <w:rPr>
          <w:b/>
          <w:bCs/>
        </w:rPr>
        <w:tab/>
      </w:r>
      <w:r w:rsidR="004211AE" w:rsidRPr="004D1A51">
        <w:rPr>
          <w:b/>
          <w:bCs/>
        </w:rPr>
        <w:tab/>
      </w:r>
      <w:r w:rsidR="004211AE" w:rsidRPr="004D1A51">
        <w:rPr>
          <w:b/>
          <w:bCs/>
        </w:rPr>
        <w:tab/>
      </w:r>
      <w:r w:rsidR="004211AE" w:rsidRPr="004D1A51">
        <w:rPr>
          <w:b/>
          <w:bCs/>
        </w:rPr>
        <w:tab/>
      </w:r>
      <w:r w:rsidR="004211AE" w:rsidRPr="004D1A51">
        <w:rPr>
          <w:b/>
          <w:bCs/>
        </w:rPr>
        <w:tab/>
      </w:r>
      <w:r w:rsidR="004211AE" w:rsidRPr="004D1A51">
        <w:rPr>
          <w:b/>
          <w:bCs/>
        </w:rPr>
        <w:tab/>
        <w:t>Week 8</w:t>
      </w:r>
      <w:r w:rsidRPr="004D1A51">
        <w:rPr>
          <w:b/>
          <w:bCs/>
        </w:rPr>
        <w:tab/>
      </w:r>
      <w:r w:rsidRPr="004D1A51">
        <w:rPr>
          <w:b/>
          <w:bCs/>
        </w:rPr>
        <w:tab/>
      </w:r>
      <w:r w:rsidRPr="004D1A51">
        <w:rPr>
          <w:b/>
          <w:bCs/>
        </w:rPr>
        <w:tab/>
      </w:r>
      <w:r w:rsidRPr="004D1A51">
        <w:rPr>
          <w:b/>
          <w:bCs/>
        </w:rPr>
        <w:tab/>
      </w:r>
      <w:r w:rsidRPr="004D1A51">
        <w:rPr>
          <w:b/>
          <w:bCs/>
        </w:rPr>
        <w:tab/>
      </w:r>
      <w:r w:rsidRPr="004D1A51">
        <w:rPr>
          <w:b/>
          <w:bCs/>
        </w:rPr>
        <w:tab/>
        <w:t xml:space="preserve"> </w:t>
      </w:r>
    </w:p>
    <w:p w:rsidR="005D705C" w:rsidRPr="004D1A51" w:rsidRDefault="005D705C" w:rsidP="005D705C">
      <w:pPr>
        <w:pStyle w:val="NoSpacing"/>
        <w:rPr>
          <w:b/>
          <w:szCs w:val="24"/>
        </w:rPr>
      </w:pPr>
    </w:p>
    <w:p w:rsidR="002E35E6" w:rsidRDefault="00321EA2" w:rsidP="00FC1DFE">
      <w:pPr>
        <w:spacing w:before="20" w:line="480" w:lineRule="auto"/>
        <w:ind w:right="6726"/>
        <w:rPr>
          <w:b/>
          <w:sz w:val="24"/>
        </w:rPr>
      </w:pPr>
      <w:r>
        <w:rPr>
          <w:b/>
          <w:sz w:val="24"/>
        </w:rPr>
        <w:t>BIBLIOGRAPHY:</w:t>
      </w:r>
    </w:p>
    <w:p w:rsidR="00011781" w:rsidRPr="008023CE" w:rsidRDefault="00011781" w:rsidP="00FC1DFE">
      <w:pPr>
        <w:rPr>
          <w:i/>
          <w:sz w:val="24"/>
          <w:szCs w:val="24"/>
        </w:rPr>
      </w:pPr>
      <w:proofErr w:type="spellStart"/>
      <w:r w:rsidRPr="008023CE">
        <w:rPr>
          <w:sz w:val="24"/>
          <w:szCs w:val="24"/>
        </w:rPr>
        <w:t>Doabler</w:t>
      </w:r>
      <w:proofErr w:type="spellEnd"/>
      <w:r w:rsidRPr="008023CE">
        <w:rPr>
          <w:sz w:val="24"/>
          <w:szCs w:val="24"/>
        </w:rPr>
        <w:t xml:space="preserve">, C.T., Cary, M.S. </w:t>
      </w:r>
      <w:proofErr w:type="spellStart"/>
      <w:r w:rsidRPr="008023CE">
        <w:rPr>
          <w:sz w:val="24"/>
          <w:szCs w:val="24"/>
        </w:rPr>
        <w:t>Jungiohann</w:t>
      </w:r>
      <w:proofErr w:type="spellEnd"/>
      <w:r w:rsidRPr="008023CE">
        <w:rPr>
          <w:sz w:val="24"/>
          <w:szCs w:val="24"/>
        </w:rPr>
        <w:t xml:space="preserve">, K., Clark, B, </w:t>
      </w:r>
      <w:proofErr w:type="spellStart"/>
      <w:r w:rsidRPr="008023CE">
        <w:rPr>
          <w:sz w:val="24"/>
          <w:szCs w:val="24"/>
        </w:rPr>
        <w:t>Fien</w:t>
      </w:r>
      <w:proofErr w:type="spellEnd"/>
      <w:r w:rsidRPr="008023CE">
        <w:rPr>
          <w:sz w:val="24"/>
          <w:szCs w:val="24"/>
        </w:rPr>
        <w:t xml:space="preserve">, H., Baker, C., </w:t>
      </w:r>
      <w:proofErr w:type="spellStart"/>
      <w:r w:rsidRPr="008023CE">
        <w:rPr>
          <w:sz w:val="24"/>
          <w:szCs w:val="24"/>
        </w:rPr>
        <w:t>Smolkowski</w:t>
      </w:r>
      <w:proofErr w:type="spellEnd"/>
      <w:r w:rsidRPr="008023CE">
        <w:rPr>
          <w:sz w:val="24"/>
          <w:szCs w:val="24"/>
        </w:rPr>
        <w:t xml:space="preserve">, K., and Chard, D. (2012). Enhancing core mathematics instruction for students at risk for mathematics disabilities. </w:t>
      </w:r>
      <w:proofErr w:type="spellStart"/>
      <w:r w:rsidRPr="008023CE">
        <w:rPr>
          <w:i/>
          <w:sz w:val="24"/>
          <w:szCs w:val="24"/>
        </w:rPr>
        <w:t>Teacvhing</w:t>
      </w:r>
      <w:proofErr w:type="spellEnd"/>
      <w:r w:rsidRPr="008023CE">
        <w:rPr>
          <w:i/>
          <w:sz w:val="24"/>
          <w:szCs w:val="24"/>
        </w:rPr>
        <w:t xml:space="preserve"> Exceptional Children, </w:t>
      </w:r>
      <w:proofErr w:type="gramStart"/>
      <w:r w:rsidRPr="008023CE">
        <w:rPr>
          <w:i/>
          <w:sz w:val="24"/>
          <w:szCs w:val="24"/>
        </w:rPr>
        <w:t>44:</w:t>
      </w:r>
      <w:r w:rsidR="00251A84" w:rsidRPr="008023CE">
        <w:rPr>
          <w:i/>
          <w:sz w:val="24"/>
          <w:szCs w:val="24"/>
        </w:rPr>
        <w:t>[</w:t>
      </w:r>
      <w:proofErr w:type="gramEnd"/>
      <w:r w:rsidR="00251A84" w:rsidRPr="008023CE">
        <w:rPr>
          <w:i/>
          <w:sz w:val="24"/>
          <w:szCs w:val="24"/>
        </w:rPr>
        <w:t>4}, 48-57.</w:t>
      </w:r>
    </w:p>
    <w:p w:rsidR="00FC1DFE" w:rsidRDefault="00FC1DFE" w:rsidP="00FC1DFE">
      <w:pPr>
        <w:rPr>
          <w:i/>
          <w:sz w:val="24"/>
          <w:szCs w:val="24"/>
        </w:rPr>
      </w:pPr>
    </w:p>
    <w:p w:rsidR="00251A84" w:rsidRPr="008023CE" w:rsidRDefault="00251A84" w:rsidP="00FC1DFE">
      <w:pPr>
        <w:rPr>
          <w:sz w:val="24"/>
          <w:szCs w:val="24"/>
        </w:rPr>
      </w:pPr>
      <w:proofErr w:type="spellStart"/>
      <w:r w:rsidRPr="008023CE">
        <w:rPr>
          <w:sz w:val="24"/>
          <w:szCs w:val="24"/>
        </w:rPr>
        <w:t>Gargiulo</w:t>
      </w:r>
      <w:proofErr w:type="spellEnd"/>
      <w:r w:rsidRPr="008023CE">
        <w:rPr>
          <w:sz w:val="24"/>
          <w:szCs w:val="24"/>
        </w:rPr>
        <w:t xml:space="preserve">, R.M., and Metcalf. D. 92013) </w:t>
      </w:r>
      <w:r w:rsidRPr="008023CE">
        <w:rPr>
          <w:i/>
          <w:sz w:val="24"/>
          <w:szCs w:val="24"/>
        </w:rPr>
        <w:t>Teaching in today's inclusive classrooms: A universal design for learning approach (2nwd. ed.</w:t>
      </w:r>
      <w:proofErr w:type="gramStart"/>
      <w:r w:rsidRPr="008023CE">
        <w:rPr>
          <w:i/>
          <w:sz w:val="24"/>
          <w:szCs w:val="24"/>
        </w:rPr>
        <w:t>.)</w:t>
      </w:r>
      <w:r w:rsidRPr="008023CE">
        <w:rPr>
          <w:sz w:val="24"/>
          <w:szCs w:val="24"/>
        </w:rPr>
        <w:t>Independence</w:t>
      </w:r>
      <w:proofErr w:type="gramEnd"/>
      <w:r w:rsidRPr="008023CE">
        <w:rPr>
          <w:sz w:val="24"/>
          <w:szCs w:val="24"/>
        </w:rPr>
        <w:t>, KY: Cengage Learning.</w:t>
      </w:r>
    </w:p>
    <w:p w:rsidR="00251A84" w:rsidRPr="008023CE" w:rsidRDefault="00251A84" w:rsidP="00FC1DFE">
      <w:pPr>
        <w:rPr>
          <w:i/>
          <w:sz w:val="24"/>
          <w:szCs w:val="24"/>
        </w:rPr>
      </w:pPr>
      <w:r w:rsidRPr="008023CE">
        <w:rPr>
          <w:sz w:val="24"/>
          <w:szCs w:val="24"/>
        </w:rPr>
        <w:t xml:space="preserve">National Collaborative on Workforce and Disability for Youth. (2012). </w:t>
      </w:r>
      <w:r w:rsidRPr="008023CE">
        <w:rPr>
          <w:i/>
          <w:sz w:val="24"/>
          <w:szCs w:val="24"/>
        </w:rPr>
        <w:t>Using universal design for learning: Successful transition models or educators working with youth with learning disabilities. Washington, DC: Institute for Educational Leadership</w:t>
      </w:r>
      <w:r w:rsidR="00EE5AF1" w:rsidRPr="008023CE">
        <w:rPr>
          <w:i/>
          <w:sz w:val="24"/>
          <w:szCs w:val="24"/>
        </w:rPr>
        <w:t>.</w:t>
      </w:r>
      <w:r w:rsidR="00EE5AF1" w:rsidRPr="008023CE">
        <w:rPr>
          <w:sz w:val="24"/>
          <w:szCs w:val="24"/>
        </w:rPr>
        <w:t>@</w:t>
      </w:r>
      <w:r w:rsidR="00EE5AF1" w:rsidRPr="008023CE">
        <w:rPr>
          <w:i/>
          <w:sz w:val="24"/>
          <w:szCs w:val="24"/>
        </w:rPr>
        <w:t xml:space="preserve"> </w:t>
      </w:r>
      <w:hyperlink r:id="rId17" w:history="1">
        <w:r w:rsidR="00EE5AF1" w:rsidRPr="008023CE">
          <w:rPr>
            <w:rStyle w:val="Hyperlink"/>
            <w:sz w:val="24"/>
            <w:szCs w:val="24"/>
          </w:rPr>
          <w:t>http://www.ncwd-youth.info/information-brief/using-universal-design-for-learning</w:t>
        </w:r>
      </w:hyperlink>
      <w:r w:rsidR="00EE5AF1" w:rsidRPr="008023CE">
        <w:rPr>
          <w:sz w:val="24"/>
          <w:szCs w:val="24"/>
        </w:rPr>
        <w:t>.</w:t>
      </w:r>
    </w:p>
    <w:p w:rsidR="00FC1DFE" w:rsidRDefault="00FC1DFE" w:rsidP="00251A84">
      <w:pPr>
        <w:widowControl/>
        <w:autoSpaceDE w:val="0"/>
        <w:autoSpaceDN w:val="0"/>
        <w:adjustRightInd w:val="0"/>
        <w:rPr>
          <w:rFonts w:eastAsiaTheme="minorHAnsi"/>
          <w:sz w:val="24"/>
          <w:szCs w:val="24"/>
        </w:rPr>
      </w:pPr>
    </w:p>
    <w:p w:rsidR="00251A84" w:rsidRPr="008023CE" w:rsidRDefault="00251A84" w:rsidP="00251A84">
      <w:pPr>
        <w:widowControl/>
        <w:autoSpaceDE w:val="0"/>
        <w:autoSpaceDN w:val="0"/>
        <w:adjustRightInd w:val="0"/>
        <w:rPr>
          <w:rFonts w:eastAsiaTheme="minorHAnsi"/>
          <w:sz w:val="24"/>
          <w:szCs w:val="24"/>
        </w:rPr>
      </w:pPr>
      <w:r w:rsidRPr="008023CE">
        <w:rPr>
          <w:rFonts w:eastAsiaTheme="minorHAnsi"/>
          <w:sz w:val="24"/>
          <w:szCs w:val="24"/>
        </w:rPr>
        <w:t xml:space="preserve">Mercer, C.D., Mercer, A.R, and Pullen, P.C. (2011).  </w:t>
      </w:r>
      <w:r w:rsidRPr="008023CE">
        <w:rPr>
          <w:rFonts w:eastAsiaTheme="minorHAnsi"/>
          <w:i/>
          <w:sz w:val="24"/>
          <w:szCs w:val="24"/>
        </w:rPr>
        <w:t xml:space="preserve">Teaching students with learning problems </w:t>
      </w:r>
      <w:r w:rsidRPr="008023CE">
        <w:rPr>
          <w:rFonts w:eastAsiaTheme="minorHAnsi"/>
          <w:sz w:val="24"/>
          <w:szCs w:val="24"/>
        </w:rPr>
        <w:t>(12ghed.) Upper Saddle River, NJ: Person Education</w:t>
      </w:r>
    </w:p>
    <w:p w:rsidR="00EE5AF1" w:rsidRPr="008023CE" w:rsidRDefault="00EE5AF1" w:rsidP="00251A84">
      <w:pPr>
        <w:widowControl/>
        <w:autoSpaceDE w:val="0"/>
        <w:autoSpaceDN w:val="0"/>
        <w:adjustRightInd w:val="0"/>
        <w:rPr>
          <w:rFonts w:eastAsiaTheme="minorHAnsi"/>
          <w:sz w:val="24"/>
          <w:szCs w:val="24"/>
        </w:rPr>
      </w:pPr>
    </w:p>
    <w:p w:rsidR="00EE5AF1" w:rsidRDefault="00EE5AF1" w:rsidP="00251A84">
      <w:pPr>
        <w:widowControl/>
        <w:autoSpaceDE w:val="0"/>
        <w:autoSpaceDN w:val="0"/>
        <w:adjustRightInd w:val="0"/>
        <w:rPr>
          <w:rFonts w:eastAsiaTheme="minorHAnsi"/>
          <w:sz w:val="24"/>
          <w:szCs w:val="24"/>
        </w:rPr>
      </w:pPr>
      <w:r w:rsidRPr="008023CE">
        <w:rPr>
          <w:rFonts w:eastAsiaTheme="minorHAnsi"/>
          <w:sz w:val="24"/>
          <w:szCs w:val="24"/>
        </w:rPr>
        <w:t>_____do2Learn/Disabilities(2017).@</w:t>
      </w:r>
      <w:r w:rsidRPr="008023CE">
        <w:rPr>
          <w:sz w:val="24"/>
          <w:szCs w:val="24"/>
        </w:rPr>
        <w:t xml:space="preserve"> </w:t>
      </w:r>
      <w:r w:rsidRPr="008023CE">
        <w:rPr>
          <w:rFonts w:eastAsiaTheme="minorHAnsi"/>
          <w:sz w:val="24"/>
          <w:szCs w:val="24"/>
        </w:rPr>
        <w:t>http</w:t>
      </w:r>
      <w:hyperlink r:id="rId18" w:history="1">
        <w:r w:rsidRPr="008023CE">
          <w:rPr>
            <w:rStyle w:val="Hyperlink"/>
            <w:rFonts w:eastAsiaTheme="minorHAnsi"/>
            <w:sz w:val="24"/>
            <w:szCs w:val="24"/>
          </w:rPr>
          <w:t>://do2learn.com/disabilities/Overview.html</w:t>
        </w:r>
      </w:hyperlink>
    </w:p>
    <w:p w:rsidR="004211AE" w:rsidRDefault="004211AE" w:rsidP="00251A84">
      <w:pPr>
        <w:widowControl/>
        <w:autoSpaceDE w:val="0"/>
        <w:autoSpaceDN w:val="0"/>
        <w:adjustRightInd w:val="0"/>
        <w:rPr>
          <w:rFonts w:eastAsiaTheme="minorHAnsi"/>
          <w:sz w:val="24"/>
          <w:szCs w:val="24"/>
        </w:rPr>
      </w:pPr>
    </w:p>
    <w:p w:rsidR="004211AE" w:rsidRDefault="004211AE" w:rsidP="00251A84">
      <w:pPr>
        <w:widowControl/>
        <w:autoSpaceDE w:val="0"/>
        <w:autoSpaceDN w:val="0"/>
        <w:adjustRightInd w:val="0"/>
        <w:rPr>
          <w:rFonts w:eastAsiaTheme="minorHAnsi"/>
          <w:sz w:val="24"/>
          <w:szCs w:val="24"/>
        </w:rPr>
      </w:pPr>
    </w:p>
    <w:p w:rsidR="004211AE" w:rsidRDefault="004211AE" w:rsidP="00251A84">
      <w:pPr>
        <w:widowControl/>
        <w:autoSpaceDE w:val="0"/>
        <w:autoSpaceDN w:val="0"/>
        <w:adjustRightInd w:val="0"/>
        <w:rPr>
          <w:rFonts w:eastAsiaTheme="minorHAnsi"/>
          <w:sz w:val="24"/>
          <w:szCs w:val="24"/>
        </w:rPr>
      </w:pPr>
    </w:p>
    <w:p w:rsidR="002E35E6" w:rsidRPr="00FC1DFE" w:rsidRDefault="00321EA2">
      <w:pPr>
        <w:spacing w:before="48" w:line="251" w:lineRule="exact"/>
        <w:ind w:left="2249" w:right="2227"/>
        <w:jc w:val="center"/>
        <w:rPr>
          <w:b/>
          <w:sz w:val="24"/>
          <w:szCs w:val="24"/>
        </w:rPr>
      </w:pPr>
      <w:r w:rsidRPr="00FC1DFE">
        <w:rPr>
          <w:b/>
          <w:sz w:val="24"/>
          <w:szCs w:val="24"/>
        </w:rPr>
        <w:t>Disability Statement:</w:t>
      </w:r>
    </w:p>
    <w:p w:rsidR="002E35E6" w:rsidRPr="00FC1DFE" w:rsidRDefault="00321EA2">
      <w:pPr>
        <w:pStyle w:val="BodyText"/>
        <w:ind w:left="100" w:right="125"/>
        <w:rPr>
          <w:sz w:val="24"/>
          <w:szCs w:val="24"/>
        </w:rPr>
      </w:pPr>
      <w:r w:rsidRPr="00FC1DFE">
        <w:rPr>
          <w:sz w:val="24"/>
          <w:szCs w:val="24"/>
        </w:rPr>
        <w:t>Campbellsville University is committed to reasonable accommodations for students who have documented physical and learning disabilities, as well as medical and emotional conditions. If you have a documented disability or condition of this nature, you may be eligible for disability services. Documentation must be from a licensed professional and current in terms of assessment.  Please contact the Coordinator of Disability Services at 270-789-5192 to inquire about services.</w:t>
      </w:r>
    </w:p>
    <w:p w:rsidR="002E35E6" w:rsidRPr="00FC1DFE" w:rsidRDefault="002E35E6">
      <w:pPr>
        <w:pStyle w:val="BodyText"/>
        <w:spacing w:before="4"/>
        <w:rPr>
          <w:sz w:val="24"/>
          <w:szCs w:val="24"/>
        </w:rPr>
      </w:pPr>
    </w:p>
    <w:p w:rsidR="002E35E6" w:rsidRPr="00FC1DFE" w:rsidRDefault="00321EA2">
      <w:pPr>
        <w:pStyle w:val="Heading4"/>
        <w:ind w:left="2249" w:right="2228"/>
        <w:jc w:val="center"/>
        <w:rPr>
          <w:sz w:val="24"/>
          <w:szCs w:val="24"/>
        </w:rPr>
      </w:pPr>
      <w:r w:rsidRPr="00FC1DFE">
        <w:rPr>
          <w:sz w:val="24"/>
          <w:szCs w:val="24"/>
        </w:rPr>
        <w:t>Plagiarism Policy</w:t>
      </w:r>
    </w:p>
    <w:p w:rsidR="00FC1DFE" w:rsidRDefault="00321EA2">
      <w:pPr>
        <w:pStyle w:val="BodyText"/>
        <w:ind w:left="100" w:right="125"/>
        <w:rPr>
          <w:sz w:val="24"/>
          <w:szCs w:val="24"/>
        </w:rPr>
      </w:pPr>
      <w:r w:rsidRPr="00FC1DFE">
        <w:rPr>
          <w:sz w:val="24"/>
          <w:szCs w:val="24"/>
        </w:rPr>
        <w:t>Campbellsville University’s policy on Academic Integrity states: “Each person has the privilege and responsibility to develop one’s learning abilities, knowledge base, and practical skills. We value behavior that leads a student to take credit for one’s own academic accomplishments and to give credit to others’ contributions to one’s course work. These values can be violated by academic dishonesty and fraud.” (</w:t>
      </w:r>
      <w:r w:rsidRPr="00FC1DFE">
        <w:rPr>
          <w:sz w:val="24"/>
          <w:szCs w:val="24"/>
          <w:u w:val="single"/>
        </w:rPr>
        <w:t>2015-17 Bulletin Catalog</w:t>
      </w:r>
      <w:r w:rsidRPr="00FC1DFE">
        <w:rPr>
          <w:sz w:val="24"/>
          <w:szCs w:val="24"/>
        </w:rPr>
        <w:t xml:space="preserve">). Plagiarism and cheating are examples of </w:t>
      </w:r>
    </w:p>
    <w:p w:rsidR="00FC1DFE" w:rsidRDefault="00FC1DFE">
      <w:pPr>
        <w:pStyle w:val="BodyText"/>
        <w:ind w:left="100" w:right="125"/>
        <w:rPr>
          <w:sz w:val="24"/>
          <w:szCs w:val="24"/>
        </w:rPr>
      </w:pPr>
    </w:p>
    <w:p w:rsidR="00FC1DFE" w:rsidRDefault="00FC1DFE">
      <w:pPr>
        <w:pStyle w:val="BodyText"/>
        <w:ind w:left="100" w:right="125"/>
        <w:rPr>
          <w:sz w:val="24"/>
          <w:szCs w:val="24"/>
        </w:rPr>
      </w:pPr>
    </w:p>
    <w:p w:rsidR="00FC1DFE" w:rsidRDefault="00FC1DFE">
      <w:pPr>
        <w:pStyle w:val="BodyText"/>
        <w:ind w:left="100" w:right="125"/>
        <w:rPr>
          <w:sz w:val="24"/>
          <w:szCs w:val="24"/>
        </w:rPr>
      </w:pPr>
    </w:p>
    <w:p w:rsidR="00FC1DFE" w:rsidRDefault="00FC1DFE">
      <w:pPr>
        <w:pStyle w:val="BodyText"/>
        <w:ind w:left="100" w:right="125"/>
        <w:rPr>
          <w:sz w:val="24"/>
          <w:szCs w:val="24"/>
        </w:rPr>
      </w:pPr>
    </w:p>
    <w:p w:rsidR="00FC1DFE" w:rsidRDefault="00FC1DFE">
      <w:pPr>
        <w:pStyle w:val="BodyText"/>
        <w:ind w:left="100" w:right="125"/>
        <w:rPr>
          <w:sz w:val="24"/>
          <w:szCs w:val="24"/>
        </w:rPr>
      </w:pPr>
    </w:p>
    <w:p w:rsidR="002E35E6" w:rsidRPr="00FC1DFE" w:rsidRDefault="00321EA2">
      <w:pPr>
        <w:pStyle w:val="BodyText"/>
        <w:ind w:left="100" w:right="125"/>
        <w:rPr>
          <w:sz w:val="24"/>
          <w:szCs w:val="24"/>
        </w:rPr>
      </w:pPr>
      <w:r w:rsidRPr="00FC1DFE">
        <w:rPr>
          <w:sz w:val="24"/>
          <w:szCs w:val="24"/>
        </w:rPr>
        <w:lastRenderedPageBreak/>
        <w:t xml:space="preserve">paraphrasing a phrase, a sentence, sentences, or significant amounts of text from a web or print source, without using quotation marks and without a citation. The plagiarist submits the work for credit in a class as part of the requirements for that class. Examples of cheating include cheating on a test (copying off someone else’s paper) or an assignment (e.g., development of a lesson plan) and submitting the work as your own. If a student commits plagiarism or cheats in this course, the professor will decide on one of two penalties: (a) an </w:t>
      </w:r>
      <w:r w:rsidRPr="00FC1DFE">
        <w:rPr>
          <w:sz w:val="24"/>
          <w:szCs w:val="24"/>
          <w:u w:val="single"/>
        </w:rPr>
        <w:t xml:space="preserve">F </w:t>
      </w:r>
      <w:r w:rsidRPr="00FC1DFE">
        <w:rPr>
          <w:sz w:val="24"/>
          <w:szCs w:val="24"/>
        </w:rPr>
        <w:t xml:space="preserve">on that assignment or (b) an </w:t>
      </w:r>
      <w:r w:rsidRPr="00FC1DFE">
        <w:rPr>
          <w:sz w:val="24"/>
          <w:szCs w:val="24"/>
          <w:u w:val="single"/>
        </w:rPr>
        <w:t xml:space="preserve">F </w:t>
      </w:r>
      <w:r w:rsidRPr="00FC1DFE">
        <w:rPr>
          <w:sz w:val="24"/>
          <w:szCs w:val="24"/>
        </w:rPr>
        <w:t>in the course. The student’s Dean and the Vice- President for Academic Affairs will be notified of either consequence.</w:t>
      </w:r>
    </w:p>
    <w:p w:rsidR="002E35E6" w:rsidRPr="00FC1DFE" w:rsidRDefault="002E35E6">
      <w:pPr>
        <w:pStyle w:val="BodyText"/>
        <w:spacing w:before="4"/>
        <w:rPr>
          <w:sz w:val="24"/>
          <w:szCs w:val="24"/>
        </w:rPr>
      </w:pPr>
    </w:p>
    <w:p w:rsidR="002E35E6" w:rsidRPr="00FC1DFE" w:rsidRDefault="002E35E6">
      <w:pPr>
        <w:pStyle w:val="BodyText"/>
        <w:spacing w:before="6"/>
        <w:rPr>
          <w:sz w:val="24"/>
          <w:szCs w:val="24"/>
        </w:rPr>
      </w:pPr>
    </w:p>
    <w:p w:rsidR="002E35E6" w:rsidRPr="00FC1DFE" w:rsidRDefault="00321EA2">
      <w:pPr>
        <w:pStyle w:val="Heading2"/>
        <w:ind w:left="2249" w:right="2237"/>
        <w:jc w:val="center"/>
      </w:pPr>
      <w:r w:rsidRPr="00FC1DFE">
        <w:t>Campbellsville University’s Online Attendance Policy</w:t>
      </w:r>
    </w:p>
    <w:p w:rsidR="002E35E6" w:rsidRPr="00FC1DFE" w:rsidRDefault="002E35E6">
      <w:pPr>
        <w:pStyle w:val="BodyText"/>
        <w:spacing w:before="1"/>
        <w:rPr>
          <w:b/>
          <w:sz w:val="24"/>
          <w:szCs w:val="24"/>
        </w:rPr>
      </w:pPr>
    </w:p>
    <w:p w:rsidR="002E35E6" w:rsidRPr="00FC1DFE" w:rsidRDefault="00321EA2">
      <w:pPr>
        <w:pStyle w:val="BodyText"/>
        <w:ind w:left="100" w:right="125"/>
        <w:rPr>
          <w:sz w:val="24"/>
          <w:szCs w:val="24"/>
        </w:rPr>
      </w:pPr>
      <w:r w:rsidRPr="00FC1DFE">
        <w:rPr>
          <w:sz w:val="24"/>
          <w:szCs w:val="24"/>
        </w:rPr>
        <w:t>Bi-term and 8 week terms: Online students must participate weekly as defined by the professor in the syllabus. After 1 week (12.5%, 1/8th of the scheduled classes) without contact the student will be issued an official warning. After the second week (25%, 1/4th of the scheduled class) without contact the student would fail the course and a WA would be recorded.</w:t>
      </w:r>
    </w:p>
    <w:p w:rsidR="002E35E6" w:rsidRPr="00FC1DFE" w:rsidRDefault="002E35E6">
      <w:pPr>
        <w:pStyle w:val="BodyText"/>
        <w:rPr>
          <w:sz w:val="24"/>
          <w:szCs w:val="24"/>
        </w:rPr>
      </w:pPr>
    </w:p>
    <w:p w:rsidR="002E35E6" w:rsidRPr="00FC1DFE" w:rsidRDefault="002E35E6">
      <w:pPr>
        <w:pStyle w:val="BodyText"/>
        <w:spacing w:before="6"/>
        <w:rPr>
          <w:sz w:val="24"/>
          <w:szCs w:val="24"/>
        </w:rPr>
      </w:pPr>
    </w:p>
    <w:p w:rsidR="002E35E6" w:rsidRPr="00FC1DFE" w:rsidRDefault="00321EA2">
      <w:pPr>
        <w:pStyle w:val="Heading2"/>
        <w:spacing w:line="275" w:lineRule="exact"/>
        <w:ind w:left="2249" w:right="2231"/>
        <w:jc w:val="center"/>
      </w:pPr>
      <w:r w:rsidRPr="00FC1DFE">
        <w:rPr>
          <w:color w:val="333333"/>
        </w:rPr>
        <w:t>Incomplete Statement</w:t>
      </w:r>
    </w:p>
    <w:p w:rsidR="002E35E6" w:rsidRPr="00FC1DFE" w:rsidRDefault="00321EA2">
      <w:pPr>
        <w:pStyle w:val="BodyText"/>
        <w:ind w:left="100" w:right="336"/>
        <w:jc w:val="both"/>
        <w:rPr>
          <w:sz w:val="24"/>
          <w:szCs w:val="24"/>
        </w:rPr>
      </w:pPr>
      <w:r w:rsidRPr="00FC1DFE">
        <w:rPr>
          <w:sz w:val="24"/>
          <w:szCs w:val="24"/>
        </w:rPr>
        <w:t>A grade of “I” is assigned to a student when the course requirements are not completed due to illness, accident, death in the immediate family, or other verifiable, extenuating circumstances. The course requirements to change the “I”; grade must be completed within 12 months from the time awarded. It is the student’s responsibility to comp</w:t>
      </w:r>
      <w:r w:rsidR="00FC1DFE">
        <w:rPr>
          <w:sz w:val="24"/>
          <w:szCs w:val="24"/>
        </w:rPr>
        <w:t>lete requirements within the 12-</w:t>
      </w:r>
      <w:r w:rsidRPr="00FC1DFE">
        <w:rPr>
          <w:sz w:val="24"/>
          <w:szCs w:val="24"/>
        </w:rPr>
        <w:t>month period. It is the professor’s responsibility to change the grade by filling out the proper forms in the Office of Student Records.</w:t>
      </w:r>
    </w:p>
    <w:p w:rsidR="002E35E6" w:rsidRPr="00FC1DFE" w:rsidRDefault="002E35E6">
      <w:pPr>
        <w:pStyle w:val="BodyText"/>
        <w:rPr>
          <w:sz w:val="24"/>
          <w:szCs w:val="24"/>
        </w:rPr>
      </w:pPr>
    </w:p>
    <w:p w:rsidR="002E35E6" w:rsidRPr="00FC1DFE" w:rsidRDefault="002E35E6">
      <w:pPr>
        <w:pStyle w:val="BodyText"/>
        <w:spacing w:before="5"/>
        <w:rPr>
          <w:sz w:val="24"/>
          <w:szCs w:val="24"/>
        </w:rPr>
      </w:pPr>
    </w:p>
    <w:p w:rsidR="002E35E6" w:rsidRPr="00FC1DFE" w:rsidRDefault="00321EA2">
      <w:pPr>
        <w:pStyle w:val="Heading4"/>
        <w:spacing w:line="250" w:lineRule="exact"/>
        <w:ind w:left="2249" w:right="2227"/>
        <w:jc w:val="center"/>
        <w:rPr>
          <w:sz w:val="24"/>
          <w:szCs w:val="24"/>
        </w:rPr>
      </w:pPr>
      <w:r w:rsidRPr="00FC1DFE">
        <w:rPr>
          <w:sz w:val="24"/>
          <w:szCs w:val="24"/>
        </w:rPr>
        <w:t>Title IX Statement</w:t>
      </w:r>
    </w:p>
    <w:p w:rsidR="002E35E6" w:rsidRPr="00FC1DFE" w:rsidRDefault="00321EA2">
      <w:pPr>
        <w:pStyle w:val="BodyText"/>
        <w:ind w:left="100" w:right="169"/>
        <w:rPr>
          <w:sz w:val="24"/>
          <w:szCs w:val="24"/>
        </w:rPr>
      </w:pPr>
      <w:r w:rsidRPr="00FC1DFE">
        <w:rPr>
          <w:sz w:val="24"/>
          <w:szCs w:val="24"/>
        </w:rPr>
        <w:t xml:space="preserve">Campbellsville </w:t>
      </w:r>
      <w:r w:rsidRPr="00FC1DFE">
        <w:rPr>
          <w:color w:val="3E3E3E"/>
          <w:sz w:val="24"/>
          <w:szCs w:val="24"/>
        </w:rPr>
        <w:t>University and its faculty are committed to assuring a safe and productive educational environment for all students. In order to meet this commitment and to comply with Title IX of the Education Amendments of 1972 and guidance from the Office for Civil Rights, the University requires all responsible employees, which includes faculty members, to report incidents of sexual misconduct shared by students to the University's Title IX Coordinator.</w:t>
      </w:r>
    </w:p>
    <w:p w:rsidR="002E35E6" w:rsidRPr="00FC1DFE" w:rsidRDefault="00321EA2">
      <w:pPr>
        <w:pStyle w:val="BodyText"/>
        <w:ind w:left="100" w:right="279"/>
        <w:rPr>
          <w:sz w:val="24"/>
          <w:szCs w:val="24"/>
        </w:rPr>
      </w:pPr>
      <w:r w:rsidRPr="00FC1DFE">
        <w:rPr>
          <w:color w:val="3E3E3E"/>
          <w:sz w:val="24"/>
          <w:szCs w:val="24"/>
        </w:rPr>
        <w:t xml:space="preserve">Title IX Coordinator: Terry VanMeter; 1 University Drive; UPO Box 944; Administration Office 8A; Phone – 270-789- 5016; Email – </w:t>
      </w:r>
      <w:hyperlink r:id="rId19">
        <w:r w:rsidRPr="00FC1DFE">
          <w:rPr>
            <w:color w:val="0000FF"/>
            <w:sz w:val="24"/>
            <w:szCs w:val="24"/>
            <w:u w:val="single" w:color="0000FF"/>
          </w:rPr>
          <w:t>twvanmeter@campbellsville.edu</w:t>
        </w:r>
      </w:hyperlink>
    </w:p>
    <w:p w:rsidR="002E35E6" w:rsidRPr="00FC1DFE" w:rsidRDefault="00321EA2">
      <w:pPr>
        <w:pStyle w:val="BodyText"/>
        <w:spacing w:before="1"/>
        <w:ind w:left="100" w:right="125"/>
        <w:rPr>
          <w:sz w:val="24"/>
          <w:szCs w:val="24"/>
        </w:rPr>
      </w:pPr>
      <w:r w:rsidRPr="00FC1DFE">
        <w:rPr>
          <w:color w:val="3E3E3E"/>
          <w:sz w:val="24"/>
          <w:szCs w:val="24"/>
        </w:rPr>
        <w:t xml:space="preserve">Information regarding the reporting of sexual violence and the resources that are available to victims of sexual violence is set forth at: </w:t>
      </w:r>
      <w:hyperlink r:id="rId20">
        <w:r w:rsidRPr="00FC1DFE">
          <w:rPr>
            <w:color w:val="0000FF"/>
            <w:sz w:val="24"/>
            <w:szCs w:val="24"/>
            <w:u w:val="single" w:color="0000FF"/>
          </w:rPr>
          <w:t>www.campbellsville.edu/titleIX</w:t>
        </w:r>
      </w:hyperlink>
    </w:p>
    <w:p w:rsidR="002E35E6" w:rsidRPr="00FC1DFE" w:rsidRDefault="002E35E6">
      <w:pPr>
        <w:rPr>
          <w:sz w:val="24"/>
          <w:szCs w:val="24"/>
        </w:rPr>
        <w:sectPr w:rsidR="002E35E6" w:rsidRPr="00FC1DFE">
          <w:pgSz w:w="12240" w:h="15840"/>
          <w:pgMar w:top="1160" w:right="1120" w:bottom="280" w:left="1100" w:header="720" w:footer="720" w:gutter="0"/>
          <w:cols w:space="720"/>
        </w:sectPr>
      </w:pPr>
    </w:p>
    <w:p w:rsidR="002E35E6" w:rsidRPr="00FC1DFE" w:rsidRDefault="00321EA2">
      <w:pPr>
        <w:pStyle w:val="Heading4"/>
        <w:spacing w:before="58"/>
        <w:ind w:left="3396" w:right="3396"/>
        <w:jc w:val="center"/>
        <w:rPr>
          <w:sz w:val="24"/>
          <w:szCs w:val="24"/>
        </w:rPr>
      </w:pPr>
      <w:r w:rsidRPr="00FC1DFE">
        <w:rPr>
          <w:sz w:val="24"/>
          <w:szCs w:val="24"/>
          <w:u w:val="thick"/>
        </w:rPr>
        <w:lastRenderedPageBreak/>
        <w:t>Student Academic Progress (SAP)</w:t>
      </w:r>
    </w:p>
    <w:p w:rsidR="002E35E6" w:rsidRPr="00FC1DFE" w:rsidRDefault="00321EA2">
      <w:pPr>
        <w:pStyle w:val="BodyText"/>
        <w:ind w:left="100" w:right="118"/>
        <w:rPr>
          <w:sz w:val="24"/>
          <w:szCs w:val="24"/>
        </w:rPr>
      </w:pPr>
      <w:r w:rsidRPr="00FC1DFE">
        <w:rPr>
          <w:color w:val="333333"/>
          <w:sz w:val="24"/>
          <w:szCs w:val="24"/>
        </w:rPr>
        <w:t>Department of Education federal regulations require Campbellsville University to monitor its student's academic progress to ensure that they maintain a minimum standard GPA and make steady progress toward degree completion. Students who do not meet the SAP requirements may lose their financial aid eligibility.  All students that were enrolled during the current school year and those who have submitted a FAFSA for the upcoming year will be evaluated for SAP at the end of each term including summer.  See your Student Handbook for specific details and/or discuss with your advisor.</w:t>
      </w:r>
    </w:p>
    <w:p w:rsidR="002E35E6" w:rsidRPr="00FC1DFE" w:rsidRDefault="002E35E6">
      <w:pPr>
        <w:pStyle w:val="BodyText"/>
        <w:spacing w:before="4"/>
        <w:rPr>
          <w:sz w:val="24"/>
          <w:szCs w:val="24"/>
        </w:rPr>
      </w:pPr>
    </w:p>
    <w:p w:rsidR="002E35E6" w:rsidRPr="00FC1DFE" w:rsidRDefault="00FC1DFE">
      <w:pPr>
        <w:pStyle w:val="Heading2"/>
        <w:spacing w:line="274" w:lineRule="exact"/>
        <w:ind w:left="2981" w:right="118"/>
      </w:pPr>
      <w:r>
        <w:rPr>
          <w:color w:val="333333"/>
        </w:rPr>
        <w:t xml:space="preserve">         </w:t>
      </w:r>
      <w:r w:rsidR="00321EA2" w:rsidRPr="00FC1DFE">
        <w:rPr>
          <w:color w:val="333333"/>
        </w:rPr>
        <w:t>Communication Requirement</w:t>
      </w:r>
    </w:p>
    <w:p w:rsidR="002E35E6" w:rsidRPr="00FC1DFE" w:rsidRDefault="00321EA2">
      <w:pPr>
        <w:pStyle w:val="BodyText"/>
        <w:ind w:left="100" w:right="118"/>
        <w:rPr>
          <w:sz w:val="24"/>
          <w:szCs w:val="24"/>
        </w:rPr>
      </w:pPr>
      <w:r w:rsidRPr="00FC1DFE">
        <w:rPr>
          <w:color w:val="333333"/>
          <w:sz w:val="24"/>
          <w:szCs w:val="24"/>
        </w:rPr>
        <w:t>Students are expected to activate and regularly use the university provided email domain studentname@stu.campbellsville.edu) for all email communication for this class.</w:t>
      </w:r>
    </w:p>
    <w:p w:rsidR="002E35E6" w:rsidRPr="00FC1DFE" w:rsidRDefault="002E35E6">
      <w:pPr>
        <w:pStyle w:val="BodyText"/>
        <w:spacing w:before="1"/>
        <w:rPr>
          <w:sz w:val="24"/>
          <w:szCs w:val="24"/>
        </w:rPr>
      </w:pPr>
    </w:p>
    <w:p w:rsidR="002E35E6" w:rsidRPr="00FC1DFE" w:rsidRDefault="00321EA2">
      <w:pPr>
        <w:pStyle w:val="Heading2"/>
        <w:ind w:left="3396" w:right="3396"/>
        <w:jc w:val="center"/>
      </w:pPr>
      <w:r w:rsidRPr="00FC1DFE">
        <w:t>Disposition Assessment</w:t>
      </w:r>
    </w:p>
    <w:p w:rsidR="002E35E6" w:rsidRPr="00FC1DFE" w:rsidRDefault="002E35E6">
      <w:pPr>
        <w:pStyle w:val="BodyText"/>
        <w:spacing w:before="9"/>
        <w:rPr>
          <w:b/>
          <w:sz w:val="24"/>
          <w:szCs w:val="24"/>
        </w:rPr>
      </w:pPr>
    </w:p>
    <w:p w:rsidR="002E35E6" w:rsidRPr="00FC1DFE" w:rsidRDefault="00321EA2">
      <w:pPr>
        <w:pStyle w:val="BodyText"/>
        <w:ind w:left="100" w:right="156"/>
        <w:rPr>
          <w:sz w:val="24"/>
          <w:szCs w:val="24"/>
        </w:rPr>
      </w:pPr>
      <w:r w:rsidRPr="00FC1DFE">
        <w:rPr>
          <w:sz w:val="24"/>
          <w:szCs w:val="24"/>
          <w:u w:val="single"/>
        </w:rPr>
        <w:t xml:space="preserve">Dispositions </w:t>
      </w:r>
      <w:r w:rsidRPr="00FC1DFE">
        <w:rPr>
          <w:sz w:val="24"/>
          <w:szCs w:val="24"/>
        </w:rPr>
        <w:t>in teacher education preparation refer to behaviors and attributes while interacting on campus, online, and in clinical experiences with students, families, colleagues, communities, and faculty. Such dispositions are necessary to the empowerment for learning process stemming from the unit mission, conceptual framework, state codes of ethics, and national standards. Campbellsville University’s educator preparation program strives to lead candidates in the self- efficacy process of recognizing when their own dispositions shall be developed in the Pre-Professional Growth Plan (PPGP).</w:t>
      </w:r>
    </w:p>
    <w:p w:rsidR="002E35E6" w:rsidRPr="00FC1DFE" w:rsidRDefault="002E35E6">
      <w:pPr>
        <w:pStyle w:val="BodyText"/>
        <w:spacing w:before="9"/>
        <w:rPr>
          <w:sz w:val="24"/>
          <w:szCs w:val="24"/>
        </w:rPr>
      </w:pPr>
    </w:p>
    <w:p w:rsidR="002E35E6" w:rsidRPr="00FC1DFE" w:rsidRDefault="00321EA2">
      <w:pPr>
        <w:pStyle w:val="BodyText"/>
        <w:spacing w:before="1"/>
        <w:ind w:left="100" w:right="56"/>
        <w:rPr>
          <w:sz w:val="24"/>
          <w:szCs w:val="24"/>
        </w:rPr>
      </w:pPr>
      <w:r w:rsidRPr="00FC1DFE">
        <w:rPr>
          <w:sz w:val="24"/>
          <w:szCs w:val="24"/>
        </w:rPr>
        <w:t xml:space="preserve">Candidates (CU students) will be introduced to the education program’s conceptual framework, which includes disposition expectations in the introductory courses and will also become familiar with and commit to the </w:t>
      </w:r>
      <w:r w:rsidRPr="00FC1DFE">
        <w:rPr>
          <w:i/>
          <w:sz w:val="24"/>
          <w:szCs w:val="24"/>
        </w:rPr>
        <w:t xml:space="preserve">Codes of Ethics for Professional Educators </w:t>
      </w:r>
      <w:r w:rsidRPr="00FC1DFE">
        <w:rPr>
          <w:sz w:val="24"/>
          <w:szCs w:val="24"/>
        </w:rPr>
        <w:t xml:space="preserve">which delineates behaviors for teachers related to students, parents and colleagues. In addition, candidates must adhere to the CU Computer Resource Acceptable Use Policy that includes posting information, videos, pictures, </w:t>
      </w:r>
      <w:proofErr w:type="spellStart"/>
      <w:proofErr w:type="gramStart"/>
      <w:r w:rsidRPr="00FC1DFE">
        <w:rPr>
          <w:sz w:val="24"/>
          <w:szCs w:val="24"/>
        </w:rPr>
        <w:t>etc.,that</w:t>
      </w:r>
      <w:proofErr w:type="spellEnd"/>
      <w:proofErr w:type="gramEnd"/>
      <w:r w:rsidRPr="00FC1DFE">
        <w:rPr>
          <w:sz w:val="24"/>
          <w:szCs w:val="24"/>
        </w:rPr>
        <w:t xml:space="preserve"> infringe on copyright laws or is deemed inappropriate by the mission of CU and the School of Education (p 50, ST Handbook). This includes both on campus and off campus activities. Although the unit has adopted a “Disposition Recommendation” form for general use, it is understood that dispositions are also evaluated during instructional opportunities through field and clinical experiences and regular course opportunities. All disposition data are collected and filed in the student’s School of Education binder.</w:t>
      </w:r>
    </w:p>
    <w:p w:rsidR="002E35E6" w:rsidRPr="00FC1DFE" w:rsidRDefault="002E35E6">
      <w:pPr>
        <w:pStyle w:val="BodyText"/>
        <w:spacing w:before="1"/>
        <w:rPr>
          <w:sz w:val="24"/>
          <w:szCs w:val="24"/>
        </w:rPr>
      </w:pPr>
    </w:p>
    <w:p w:rsidR="002E35E6" w:rsidRPr="00FC1DFE" w:rsidRDefault="00321EA2">
      <w:pPr>
        <w:pStyle w:val="BodyText"/>
        <w:ind w:left="100" w:right="156"/>
        <w:rPr>
          <w:sz w:val="24"/>
          <w:szCs w:val="24"/>
        </w:rPr>
      </w:pPr>
      <w:r w:rsidRPr="00FC1DFE">
        <w:rPr>
          <w:sz w:val="24"/>
          <w:szCs w:val="24"/>
        </w:rPr>
        <w:t>CU Philosophy of Behavior was founded with the goal of providing a quality education along with Christian values. Learning takes place guided by Christ-like concern and behavior on campus and online. A student whose conduct violates stated behavioral expectations faces specific disciplinary sanctions.</w:t>
      </w:r>
    </w:p>
    <w:p w:rsidR="004211AE" w:rsidRPr="004211AE" w:rsidRDefault="004211AE">
      <w:pPr>
        <w:pStyle w:val="BodyText"/>
        <w:ind w:left="100" w:right="156"/>
        <w:rPr>
          <w:sz w:val="28"/>
          <w:szCs w:val="28"/>
        </w:rPr>
      </w:pPr>
    </w:p>
    <w:sectPr w:rsidR="004211AE" w:rsidRPr="004211AE" w:rsidSect="00885D48">
      <w:pgSz w:w="12240" w:h="15840"/>
      <w:pgMar w:top="920" w:right="1100" w:bottom="280" w:left="11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258EF"/>
    <w:multiLevelType w:val="hybridMultilevel"/>
    <w:tmpl w:val="48F2C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913D14"/>
    <w:multiLevelType w:val="hybridMultilevel"/>
    <w:tmpl w:val="E48EA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EF0321"/>
    <w:multiLevelType w:val="hybridMultilevel"/>
    <w:tmpl w:val="6BC4C2F8"/>
    <w:lvl w:ilvl="0" w:tplc="303E14B2">
      <w:start w:val="1"/>
      <w:numFmt w:val="bullet"/>
      <w:lvlText w:val=""/>
      <w:lvlJc w:val="left"/>
      <w:pPr>
        <w:ind w:left="818" w:hanging="358"/>
      </w:pPr>
      <w:rPr>
        <w:rFonts w:ascii="Symbol" w:eastAsia="Symbol" w:hAnsi="Symbol" w:cs="Symbol" w:hint="default"/>
        <w:w w:val="100"/>
        <w:sz w:val="24"/>
        <w:szCs w:val="24"/>
      </w:rPr>
    </w:lvl>
    <w:lvl w:ilvl="1" w:tplc="5B9E4912">
      <w:start w:val="1"/>
      <w:numFmt w:val="bullet"/>
      <w:lvlText w:val="•"/>
      <w:lvlJc w:val="left"/>
      <w:pPr>
        <w:ind w:left="1732" w:hanging="358"/>
      </w:pPr>
      <w:rPr>
        <w:rFonts w:hint="default"/>
      </w:rPr>
    </w:lvl>
    <w:lvl w:ilvl="2" w:tplc="BEBA87D0">
      <w:start w:val="1"/>
      <w:numFmt w:val="bullet"/>
      <w:lvlText w:val="•"/>
      <w:lvlJc w:val="left"/>
      <w:pPr>
        <w:ind w:left="2644" w:hanging="358"/>
      </w:pPr>
      <w:rPr>
        <w:rFonts w:hint="default"/>
      </w:rPr>
    </w:lvl>
    <w:lvl w:ilvl="3" w:tplc="98C0A85E">
      <w:start w:val="1"/>
      <w:numFmt w:val="bullet"/>
      <w:lvlText w:val="•"/>
      <w:lvlJc w:val="left"/>
      <w:pPr>
        <w:ind w:left="3556" w:hanging="358"/>
      </w:pPr>
      <w:rPr>
        <w:rFonts w:hint="default"/>
      </w:rPr>
    </w:lvl>
    <w:lvl w:ilvl="4" w:tplc="C37E6146">
      <w:start w:val="1"/>
      <w:numFmt w:val="bullet"/>
      <w:lvlText w:val="•"/>
      <w:lvlJc w:val="left"/>
      <w:pPr>
        <w:ind w:left="4468" w:hanging="358"/>
      </w:pPr>
      <w:rPr>
        <w:rFonts w:hint="default"/>
      </w:rPr>
    </w:lvl>
    <w:lvl w:ilvl="5" w:tplc="1DF4738A">
      <w:start w:val="1"/>
      <w:numFmt w:val="bullet"/>
      <w:lvlText w:val="•"/>
      <w:lvlJc w:val="left"/>
      <w:pPr>
        <w:ind w:left="5380" w:hanging="358"/>
      </w:pPr>
      <w:rPr>
        <w:rFonts w:hint="default"/>
      </w:rPr>
    </w:lvl>
    <w:lvl w:ilvl="6" w:tplc="DADA7F2A">
      <w:start w:val="1"/>
      <w:numFmt w:val="bullet"/>
      <w:lvlText w:val="•"/>
      <w:lvlJc w:val="left"/>
      <w:pPr>
        <w:ind w:left="6292" w:hanging="358"/>
      </w:pPr>
      <w:rPr>
        <w:rFonts w:hint="default"/>
      </w:rPr>
    </w:lvl>
    <w:lvl w:ilvl="7" w:tplc="DD7EDE5C">
      <w:start w:val="1"/>
      <w:numFmt w:val="bullet"/>
      <w:lvlText w:val="•"/>
      <w:lvlJc w:val="left"/>
      <w:pPr>
        <w:ind w:left="7204" w:hanging="358"/>
      </w:pPr>
      <w:rPr>
        <w:rFonts w:hint="default"/>
      </w:rPr>
    </w:lvl>
    <w:lvl w:ilvl="8" w:tplc="1F36BC00">
      <w:start w:val="1"/>
      <w:numFmt w:val="bullet"/>
      <w:lvlText w:val="•"/>
      <w:lvlJc w:val="left"/>
      <w:pPr>
        <w:ind w:left="8116" w:hanging="358"/>
      </w:pPr>
      <w:rPr>
        <w:rFonts w:hint="default"/>
      </w:rPr>
    </w:lvl>
  </w:abstractNum>
  <w:abstractNum w:abstractNumId="3" w15:restartNumberingAfterBreak="0">
    <w:nsid w:val="37062F71"/>
    <w:multiLevelType w:val="hybridMultilevel"/>
    <w:tmpl w:val="A176AA2A"/>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4" w15:restartNumberingAfterBreak="0">
    <w:nsid w:val="3D0522B8"/>
    <w:multiLevelType w:val="hybridMultilevel"/>
    <w:tmpl w:val="67D03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E0461AF"/>
    <w:multiLevelType w:val="hybridMultilevel"/>
    <w:tmpl w:val="97647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42581E"/>
    <w:multiLevelType w:val="hybridMultilevel"/>
    <w:tmpl w:val="C630DB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CD60F6"/>
    <w:multiLevelType w:val="hybridMultilevel"/>
    <w:tmpl w:val="1B1EB81A"/>
    <w:lvl w:ilvl="0" w:tplc="5D10B77C">
      <w:start w:val="1"/>
      <w:numFmt w:val="decimal"/>
      <w:lvlText w:val="%1."/>
      <w:lvlJc w:val="left"/>
      <w:pPr>
        <w:ind w:left="960" w:hanging="360"/>
        <w:jc w:val="left"/>
      </w:pPr>
      <w:rPr>
        <w:rFonts w:ascii="Times New Roman" w:eastAsia="Times New Roman" w:hAnsi="Times New Roman" w:cs="Times New Roman" w:hint="default"/>
        <w:spacing w:val="-5"/>
        <w:w w:val="99"/>
        <w:sz w:val="18"/>
        <w:szCs w:val="18"/>
      </w:rPr>
    </w:lvl>
    <w:lvl w:ilvl="1" w:tplc="BFF0E308">
      <w:start w:val="1"/>
      <w:numFmt w:val="lowerLetter"/>
      <w:lvlText w:val="%2."/>
      <w:lvlJc w:val="left"/>
      <w:pPr>
        <w:ind w:left="1680" w:hanging="360"/>
        <w:jc w:val="left"/>
      </w:pPr>
      <w:rPr>
        <w:rFonts w:ascii="Times New Roman" w:eastAsia="Times New Roman" w:hAnsi="Times New Roman" w:cs="Times New Roman" w:hint="default"/>
        <w:spacing w:val="-10"/>
        <w:w w:val="99"/>
        <w:sz w:val="18"/>
        <w:szCs w:val="18"/>
      </w:rPr>
    </w:lvl>
    <w:lvl w:ilvl="2" w:tplc="3348BEBA">
      <w:start w:val="1"/>
      <w:numFmt w:val="bullet"/>
      <w:lvlText w:val="•"/>
      <w:lvlJc w:val="left"/>
      <w:pPr>
        <w:ind w:left="2586" w:hanging="360"/>
      </w:pPr>
      <w:rPr>
        <w:rFonts w:hint="default"/>
      </w:rPr>
    </w:lvl>
    <w:lvl w:ilvl="3" w:tplc="96EA0076">
      <w:start w:val="1"/>
      <w:numFmt w:val="bullet"/>
      <w:lvlText w:val="•"/>
      <w:lvlJc w:val="left"/>
      <w:pPr>
        <w:ind w:left="3493" w:hanging="360"/>
      </w:pPr>
      <w:rPr>
        <w:rFonts w:hint="default"/>
      </w:rPr>
    </w:lvl>
    <w:lvl w:ilvl="4" w:tplc="2460FD86">
      <w:start w:val="1"/>
      <w:numFmt w:val="bullet"/>
      <w:lvlText w:val="•"/>
      <w:lvlJc w:val="left"/>
      <w:pPr>
        <w:ind w:left="4400" w:hanging="360"/>
      </w:pPr>
      <w:rPr>
        <w:rFonts w:hint="default"/>
      </w:rPr>
    </w:lvl>
    <w:lvl w:ilvl="5" w:tplc="A6B0364E">
      <w:start w:val="1"/>
      <w:numFmt w:val="bullet"/>
      <w:lvlText w:val="•"/>
      <w:lvlJc w:val="left"/>
      <w:pPr>
        <w:ind w:left="5306" w:hanging="360"/>
      </w:pPr>
      <w:rPr>
        <w:rFonts w:hint="default"/>
      </w:rPr>
    </w:lvl>
    <w:lvl w:ilvl="6" w:tplc="BC6ABAC0">
      <w:start w:val="1"/>
      <w:numFmt w:val="bullet"/>
      <w:lvlText w:val="•"/>
      <w:lvlJc w:val="left"/>
      <w:pPr>
        <w:ind w:left="6213" w:hanging="360"/>
      </w:pPr>
      <w:rPr>
        <w:rFonts w:hint="default"/>
      </w:rPr>
    </w:lvl>
    <w:lvl w:ilvl="7" w:tplc="DDE8A252">
      <w:start w:val="1"/>
      <w:numFmt w:val="bullet"/>
      <w:lvlText w:val="•"/>
      <w:lvlJc w:val="left"/>
      <w:pPr>
        <w:ind w:left="7120" w:hanging="360"/>
      </w:pPr>
      <w:rPr>
        <w:rFonts w:hint="default"/>
      </w:rPr>
    </w:lvl>
    <w:lvl w:ilvl="8" w:tplc="AC98E922">
      <w:start w:val="1"/>
      <w:numFmt w:val="bullet"/>
      <w:lvlText w:val="•"/>
      <w:lvlJc w:val="left"/>
      <w:pPr>
        <w:ind w:left="8026" w:hanging="360"/>
      </w:pPr>
      <w:rPr>
        <w:rFonts w:hint="default"/>
      </w:rPr>
    </w:lvl>
  </w:abstractNum>
  <w:abstractNum w:abstractNumId="8" w15:restartNumberingAfterBreak="0">
    <w:nsid w:val="77886970"/>
    <w:multiLevelType w:val="hybridMultilevel"/>
    <w:tmpl w:val="7FFEC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6"/>
  </w:num>
  <w:num w:numId="5">
    <w:abstractNumId w:val="5"/>
  </w:num>
  <w:num w:numId="6">
    <w:abstractNumId w:val="3"/>
  </w:num>
  <w:num w:numId="7">
    <w:abstractNumId w:val="1"/>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5E6"/>
    <w:rsid w:val="00011781"/>
    <w:rsid w:val="000136BE"/>
    <w:rsid w:val="00037EC5"/>
    <w:rsid w:val="000D684C"/>
    <w:rsid w:val="001027E9"/>
    <w:rsid w:val="0010395C"/>
    <w:rsid w:val="001B2B18"/>
    <w:rsid w:val="00251A84"/>
    <w:rsid w:val="002E35E6"/>
    <w:rsid w:val="00306F01"/>
    <w:rsid w:val="00321EA2"/>
    <w:rsid w:val="00337281"/>
    <w:rsid w:val="003C134D"/>
    <w:rsid w:val="004211AE"/>
    <w:rsid w:val="004862D8"/>
    <w:rsid w:val="004D1A51"/>
    <w:rsid w:val="005D705C"/>
    <w:rsid w:val="00631CA6"/>
    <w:rsid w:val="00644A76"/>
    <w:rsid w:val="0065422D"/>
    <w:rsid w:val="00672F7D"/>
    <w:rsid w:val="00676089"/>
    <w:rsid w:val="006C0360"/>
    <w:rsid w:val="00707EEC"/>
    <w:rsid w:val="008023CE"/>
    <w:rsid w:val="00856551"/>
    <w:rsid w:val="00885D48"/>
    <w:rsid w:val="008C57DC"/>
    <w:rsid w:val="009444B9"/>
    <w:rsid w:val="00992863"/>
    <w:rsid w:val="009A5E14"/>
    <w:rsid w:val="009D0044"/>
    <w:rsid w:val="009E752B"/>
    <w:rsid w:val="009F77B5"/>
    <w:rsid w:val="00A60966"/>
    <w:rsid w:val="00AA1C2A"/>
    <w:rsid w:val="00AF6091"/>
    <w:rsid w:val="00B14E85"/>
    <w:rsid w:val="00BA0906"/>
    <w:rsid w:val="00BE4ADC"/>
    <w:rsid w:val="00C8096F"/>
    <w:rsid w:val="00CB1958"/>
    <w:rsid w:val="00CD7B60"/>
    <w:rsid w:val="00D153D0"/>
    <w:rsid w:val="00D20F20"/>
    <w:rsid w:val="00D811FC"/>
    <w:rsid w:val="00DD67B5"/>
    <w:rsid w:val="00EB2D64"/>
    <w:rsid w:val="00ED4450"/>
    <w:rsid w:val="00EE5AF1"/>
    <w:rsid w:val="00EF46F2"/>
    <w:rsid w:val="00F143EB"/>
    <w:rsid w:val="00F20929"/>
    <w:rsid w:val="00F30FC2"/>
    <w:rsid w:val="00F64D0E"/>
    <w:rsid w:val="00F676C3"/>
    <w:rsid w:val="00F95AC1"/>
    <w:rsid w:val="00FC1DFE"/>
    <w:rsid w:val="00FD7EF2"/>
    <w:rsid w:val="00FE0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8D411"/>
  <w15:docId w15:val="{0582E599-EEEF-48B0-8BB2-9D71513BC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85D48"/>
    <w:rPr>
      <w:rFonts w:ascii="Times New Roman" w:eastAsia="Times New Roman" w:hAnsi="Times New Roman" w:cs="Times New Roman"/>
    </w:rPr>
  </w:style>
  <w:style w:type="paragraph" w:styleId="Heading1">
    <w:name w:val="heading 1"/>
    <w:basedOn w:val="Normal"/>
    <w:uiPriority w:val="1"/>
    <w:qFormat/>
    <w:rsid w:val="00885D48"/>
    <w:pPr>
      <w:ind w:left="3192"/>
      <w:outlineLvl w:val="0"/>
    </w:pPr>
    <w:rPr>
      <w:b/>
      <w:bCs/>
      <w:sz w:val="28"/>
      <w:szCs w:val="28"/>
    </w:rPr>
  </w:style>
  <w:style w:type="paragraph" w:styleId="Heading2">
    <w:name w:val="heading 2"/>
    <w:basedOn w:val="Normal"/>
    <w:uiPriority w:val="1"/>
    <w:qFormat/>
    <w:rsid w:val="00885D48"/>
    <w:pPr>
      <w:ind w:left="100" w:right="7090"/>
      <w:outlineLvl w:val="1"/>
    </w:pPr>
    <w:rPr>
      <w:b/>
      <w:bCs/>
      <w:sz w:val="24"/>
      <w:szCs w:val="24"/>
    </w:rPr>
  </w:style>
  <w:style w:type="paragraph" w:styleId="Heading3">
    <w:name w:val="heading 3"/>
    <w:basedOn w:val="Normal"/>
    <w:uiPriority w:val="1"/>
    <w:qFormat/>
    <w:rsid w:val="00885D48"/>
    <w:pPr>
      <w:ind w:left="1540"/>
      <w:outlineLvl w:val="2"/>
    </w:pPr>
    <w:rPr>
      <w:rFonts w:ascii="Calibri" w:eastAsia="Calibri" w:hAnsi="Calibri" w:cs="Calibri"/>
      <w:sz w:val="24"/>
      <w:szCs w:val="24"/>
    </w:rPr>
  </w:style>
  <w:style w:type="paragraph" w:styleId="Heading4">
    <w:name w:val="heading 4"/>
    <w:basedOn w:val="Normal"/>
    <w:uiPriority w:val="1"/>
    <w:qFormat/>
    <w:rsid w:val="00885D48"/>
    <w:pPr>
      <w:spacing w:line="251" w:lineRule="exact"/>
      <w:ind w:left="820" w:right="1978"/>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85D48"/>
    <w:rPr>
      <w:sz w:val="20"/>
      <w:szCs w:val="20"/>
    </w:rPr>
  </w:style>
  <w:style w:type="paragraph" w:styleId="ListParagraph">
    <w:name w:val="List Paragraph"/>
    <w:basedOn w:val="Normal"/>
    <w:qFormat/>
    <w:rsid w:val="00885D48"/>
    <w:pPr>
      <w:ind w:left="960" w:hanging="360"/>
    </w:pPr>
  </w:style>
  <w:style w:type="paragraph" w:customStyle="1" w:styleId="TableParagraph">
    <w:name w:val="Table Paragraph"/>
    <w:basedOn w:val="Normal"/>
    <w:uiPriority w:val="1"/>
    <w:qFormat/>
    <w:rsid w:val="00885D48"/>
  </w:style>
  <w:style w:type="paragraph" w:styleId="NoSpacing">
    <w:name w:val="No Spacing"/>
    <w:uiPriority w:val="1"/>
    <w:qFormat/>
    <w:rsid w:val="00FE00D3"/>
    <w:pPr>
      <w:widowControl/>
    </w:pPr>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EF46F2"/>
    <w:rPr>
      <w:rFonts w:ascii="Tahoma" w:hAnsi="Tahoma" w:cs="Tahoma"/>
      <w:sz w:val="16"/>
      <w:szCs w:val="16"/>
    </w:rPr>
  </w:style>
  <w:style w:type="character" w:customStyle="1" w:styleId="BalloonTextChar">
    <w:name w:val="Balloon Text Char"/>
    <w:basedOn w:val="DefaultParagraphFont"/>
    <w:link w:val="BalloonText"/>
    <w:uiPriority w:val="99"/>
    <w:semiHidden/>
    <w:rsid w:val="00EF46F2"/>
    <w:rPr>
      <w:rFonts w:ascii="Tahoma" w:eastAsia="Times New Roman" w:hAnsi="Tahoma" w:cs="Tahoma"/>
      <w:sz w:val="16"/>
      <w:szCs w:val="16"/>
    </w:rPr>
  </w:style>
  <w:style w:type="paragraph" w:customStyle="1" w:styleId="Default">
    <w:name w:val="Default"/>
    <w:rsid w:val="00644A76"/>
    <w:pPr>
      <w:widowControl/>
      <w:autoSpaceDE w:val="0"/>
      <w:autoSpaceDN w:val="0"/>
      <w:adjustRightInd w:val="0"/>
    </w:pPr>
    <w:rPr>
      <w:rFonts w:ascii="Times New Roman" w:hAnsi="Times New Roman" w:cs="Times New Roman"/>
      <w:color w:val="000000"/>
      <w:sz w:val="24"/>
      <w:szCs w:val="24"/>
    </w:rPr>
  </w:style>
  <w:style w:type="paragraph" w:customStyle="1" w:styleId="Pa1">
    <w:name w:val="Pa1"/>
    <w:basedOn w:val="Normal"/>
    <w:next w:val="Normal"/>
    <w:uiPriority w:val="99"/>
    <w:rsid w:val="001B2B18"/>
    <w:pPr>
      <w:widowControl/>
      <w:autoSpaceDE w:val="0"/>
      <w:autoSpaceDN w:val="0"/>
      <w:adjustRightInd w:val="0"/>
      <w:spacing w:line="221" w:lineRule="atLeast"/>
    </w:pPr>
    <w:rPr>
      <w:rFonts w:ascii="Arial" w:eastAsiaTheme="minorHAnsi" w:hAnsi="Arial" w:cs="Arial"/>
      <w:sz w:val="24"/>
      <w:szCs w:val="24"/>
    </w:rPr>
  </w:style>
  <w:style w:type="character" w:styleId="Hyperlink">
    <w:name w:val="Hyperlink"/>
    <w:basedOn w:val="DefaultParagraphFont"/>
    <w:uiPriority w:val="99"/>
    <w:unhideWhenUsed/>
    <w:rsid w:val="00856551"/>
    <w:rPr>
      <w:color w:val="0000FF" w:themeColor="hyperlink"/>
      <w:u w:val="single"/>
    </w:rPr>
  </w:style>
  <w:style w:type="character" w:styleId="HTMLCite">
    <w:name w:val="HTML Cite"/>
    <w:basedOn w:val="DefaultParagraphFont"/>
    <w:uiPriority w:val="99"/>
    <w:semiHidden/>
    <w:unhideWhenUsed/>
    <w:rsid w:val="00856551"/>
    <w:rPr>
      <w:i/>
      <w:iCs/>
    </w:rPr>
  </w:style>
  <w:style w:type="table" w:styleId="TableGrid">
    <w:name w:val="Table Grid"/>
    <w:basedOn w:val="TableNormal"/>
    <w:uiPriority w:val="59"/>
    <w:rsid w:val="009A5E14"/>
    <w:pPr>
      <w:widowControl/>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parentcenterhub.org/repository/steps/" TargetMode="External"/><Relationship Id="rId13" Type="http://schemas.openxmlformats.org/officeDocument/2006/relationships/hyperlink" Target="https://www.youtube.com/watch?v=XCPKMWyF1Lo" TargetMode="External"/><Relationship Id="rId18" Type="http://schemas.openxmlformats.org/officeDocument/2006/relationships/hyperlink" Target="file:///C:\Users\Carol\Documents\aCampbellsville\aaaSED60601G1201718"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parentcenterhub.org/repository/present-levels/" TargetMode="External"/><Relationship Id="rId12" Type="http://schemas.openxmlformats.org/officeDocument/2006/relationships/hyperlink" Target="http://childdevelopmentinfo.com/child-development/language_development.shtml%20" TargetMode="External"/><Relationship Id="rId17" Type="http://schemas.openxmlformats.org/officeDocument/2006/relationships/hyperlink" Target="http://www.ncwd-youth.info/information-brief/using-universal-design-for-learning" TargetMode="External"/><Relationship Id="rId2" Type="http://schemas.openxmlformats.org/officeDocument/2006/relationships/styles" Target="styles.xml"/><Relationship Id="rId16" Type="http://schemas.openxmlformats.org/officeDocument/2006/relationships/hyperlink" Target="http://www.epsb.ky.gov" TargetMode="External"/><Relationship Id="rId20" Type="http://schemas.openxmlformats.org/officeDocument/2006/relationships/hyperlink" Target="http://www.campbellsville.edu/titleIX"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pbs.org/wgbh/misunderstoodminds/experiences/mathexp1c.html" TargetMode="External"/><Relationship Id="rId5" Type="http://schemas.openxmlformats.org/officeDocument/2006/relationships/image" Target="media/image1.png"/><Relationship Id="rId15" Type="http://schemas.openxmlformats.org/officeDocument/2006/relationships/hyperlink" Target="http://www.campbellsville.edu/mase" TargetMode="External"/><Relationship Id="rId10" Type="http://schemas.openxmlformats.org/officeDocument/2006/relationships/hyperlink" Target="http://consciousdiscipline.com/shubert/" TargetMode="External"/><Relationship Id="rId19" Type="http://schemas.openxmlformats.org/officeDocument/2006/relationships/hyperlink" Target="mailto:twvanmeter@campbellsville.edu" TargetMode="External"/><Relationship Id="rId4" Type="http://schemas.openxmlformats.org/officeDocument/2006/relationships/webSettings" Target="webSettings.xml"/><Relationship Id="rId9" Type="http://schemas.openxmlformats.org/officeDocument/2006/relationships/hyperlink" Target="http://www.pbisworld.com/behavior-descriptions/aggressive-bullying/" TargetMode="External"/><Relationship Id="rId14" Type="http://schemas.openxmlformats.org/officeDocument/2006/relationships/hyperlink" Target="file:///C:\Users\Carol\Documents\aCampbellsville\aaaSED606QC13\www.campbellsville.edu\mas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7775</Words>
  <Characters>44324</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Sampson, Gwen M.</dc:creator>
  <cp:lastModifiedBy>Steele,  Alice</cp:lastModifiedBy>
  <cp:revision>2</cp:revision>
  <cp:lastPrinted>2017-01-14T21:19:00Z</cp:lastPrinted>
  <dcterms:created xsi:type="dcterms:W3CDTF">2017-01-25T16:42:00Z</dcterms:created>
  <dcterms:modified xsi:type="dcterms:W3CDTF">2017-01-25T16:42:00Z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2016-04-21T00:00:00Z</vt:filetime>
  </property>
  <property fmtid="{D5CDD505-2E9C-101B-9397-08002B2CF9AE}" pid="3" name="Creator">
    <vt:lpwstr>Microsoft® Word 2010</vt:lpwstr>
  </property>
  <property fmtid="{D5CDD505-2E9C-101B-9397-08002B2CF9AE}" pid="4" name="LastSaved">
    <vt:filetime>2016-08-08T00:00:00Z</vt:filetime>
  </property>
</Properties>
</file>