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47" w:rsidRDefault="00B84347" w:rsidP="002301D1">
      <w:pPr>
        <w:spacing w:after="120" w:line="240" w:lineRule="auto"/>
        <w:jc w:val="center"/>
        <w:rPr>
          <w:rFonts w:cstheme="minorHAnsi"/>
          <w:b/>
        </w:rPr>
      </w:pPr>
      <w:r>
        <w:rPr>
          <w:rFonts w:cstheme="minorHAnsi"/>
          <w:b/>
        </w:rPr>
        <w:t>Campbellsville University</w:t>
      </w:r>
    </w:p>
    <w:p w:rsidR="00C41249" w:rsidRPr="00EC2455" w:rsidRDefault="00C41249" w:rsidP="002301D1">
      <w:pPr>
        <w:spacing w:after="120" w:line="240" w:lineRule="auto"/>
        <w:jc w:val="center"/>
        <w:rPr>
          <w:rFonts w:cstheme="minorHAnsi"/>
          <w:b/>
        </w:rPr>
      </w:pPr>
      <w:r w:rsidRPr="00EC2455">
        <w:rPr>
          <w:rFonts w:cstheme="minorHAnsi"/>
          <w:b/>
        </w:rPr>
        <w:t xml:space="preserve">TSL 650 ESL/EFL Assessment </w:t>
      </w:r>
    </w:p>
    <w:p w:rsidR="00E211B7" w:rsidRPr="00EC2455" w:rsidRDefault="00B84347" w:rsidP="002301D1">
      <w:pPr>
        <w:spacing w:after="120" w:line="240" w:lineRule="auto"/>
        <w:jc w:val="center"/>
        <w:rPr>
          <w:rFonts w:cstheme="minorHAnsi"/>
          <w:b/>
        </w:rPr>
      </w:pPr>
      <w:r>
        <w:rPr>
          <w:rFonts w:cstheme="minorHAnsi"/>
          <w:b/>
        </w:rPr>
        <w:t>March 20-May 13, 2017 (G5 2016-17)</w:t>
      </w:r>
    </w:p>
    <w:p w:rsidR="00994987" w:rsidRPr="00EC2455" w:rsidRDefault="00994987" w:rsidP="002301D1">
      <w:pPr>
        <w:spacing w:after="120" w:line="240" w:lineRule="auto"/>
        <w:rPr>
          <w:rFonts w:cstheme="minorHAnsi"/>
        </w:rPr>
        <w:sectPr w:rsidR="00994987" w:rsidRPr="00EC2455">
          <w:pgSz w:w="12240" w:h="15840"/>
          <w:pgMar w:top="1440" w:right="1440" w:bottom="1440" w:left="1440" w:header="720" w:footer="720" w:gutter="0"/>
          <w:cols w:space="720"/>
          <w:docGrid w:linePitch="360"/>
        </w:sectPr>
      </w:pPr>
    </w:p>
    <w:p w:rsidR="00994987" w:rsidRPr="00EC2455" w:rsidRDefault="00994987" w:rsidP="002301D1">
      <w:pPr>
        <w:spacing w:after="120" w:line="240" w:lineRule="auto"/>
        <w:rPr>
          <w:rFonts w:cstheme="minorHAnsi"/>
        </w:rPr>
      </w:pPr>
      <w:r w:rsidRPr="00EC2455">
        <w:rPr>
          <w:rFonts w:cstheme="minorHAnsi"/>
        </w:rPr>
        <w:lastRenderedPageBreak/>
        <w:t xml:space="preserve">Professor: </w:t>
      </w:r>
      <w:r w:rsidR="00B84347">
        <w:rPr>
          <w:rFonts w:cstheme="minorHAnsi"/>
        </w:rPr>
        <w:tab/>
      </w:r>
      <w:r w:rsidRPr="00EC2455">
        <w:rPr>
          <w:rFonts w:cstheme="minorHAnsi"/>
        </w:rPr>
        <w:t>Andrea Giordano</w:t>
      </w:r>
    </w:p>
    <w:p w:rsidR="00994987" w:rsidRPr="00EC2455" w:rsidRDefault="00994987" w:rsidP="002301D1">
      <w:pPr>
        <w:spacing w:after="120" w:line="240" w:lineRule="auto"/>
        <w:rPr>
          <w:rFonts w:cstheme="minorHAnsi"/>
        </w:rPr>
      </w:pPr>
      <w:r w:rsidRPr="00EC2455">
        <w:rPr>
          <w:rFonts w:cstheme="minorHAnsi"/>
        </w:rPr>
        <w:t xml:space="preserve">Office: </w:t>
      </w:r>
      <w:r w:rsidR="00B84347">
        <w:rPr>
          <w:rFonts w:cstheme="minorHAnsi"/>
        </w:rPr>
        <w:tab/>
      </w:r>
      <w:r w:rsidR="00B84347">
        <w:rPr>
          <w:rFonts w:cstheme="minorHAnsi"/>
        </w:rPr>
        <w:tab/>
      </w:r>
      <w:r w:rsidRPr="00EC2455">
        <w:rPr>
          <w:rFonts w:cstheme="minorHAnsi"/>
        </w:rPr>
        <w:t>AB 307</w:t>
      </w:r>
    </w:p>
    <w:p w:rsidR="00994987" w:rsidRPr="00EC2455" w:rsidRDefault="00994987" w:rsidP="002301D1">
      <w:pPr>
        <w:spacing w:after="120" w:line="240" w:lineRule="auto"/>
        <w:rPr>
          <w:rFonts w:cstheme="minorHAnsi"/>
        </w:rPr>
      </w:pPr>
      <w:r w:rsidRPr="00EC2455">
        <w:rPr>
          <w:rFonts w:cstheme="minorHAnsi"/>
        </w:rPr>
        <w:t xml:space="preserve">Office hours: </w:t>
      </w:r>
      <w:r w:rsidR="00B84347">
        <w:rPr>
          <w:rFonts w:cstheme="minorHAnsi"/>
        </w:rPr>
        <w:tab/>
      </w:r>
      <w:r w:rsidRPr="00EC2455">
        <w:rPr>
          <w:rFonts w:cstheme="minorHAnsi"/>
        </w:rPr>
        <w:t>MTRF 2:00-5:00 p.m.</w:t>
      </w:r>
    </w:p>
    <w:p w:rsidR="00994987" w:rsidRPr="00EC2455" w:rsidRDefault="00994987" w:rsidP="002301D1">
      <w:pPr>
        <w:spacing w:after="120" w:line="240" w:lineRule="auto"/>
        <w:rPr>
          <w:rFonts w:cstheme="minorHAnsi"/>
        </w:rPr>
      </w:pPr>
      <w:r w:rsidRPr="00EC2455">
        <w:rPr>
          <w:rFonts w:cstheme="minorHAnsi"/>
        </w:rPr>
        <w:t xml:space="preserve">Phone: </w:t>
      </w:r>
      <w:r w:rsidR="00B84347">
        <w:rPr>
          <w:rFonts w:cstheme="minorHAnsi"/>
        </w:rPr>
        <w:tab/>
      </w:r>
      <w:r w:rsidR="00B84347">
        <w:rPr>
          <w:rFonts w:cstheme="minorHAnsi"/>
        </w:rPr>
        <w:tab/>
      </w:r>
      <w:r w:rsidRPr="00EC2455">
        <w:rPr>
          <w:rFonts w:cstheme="minorHAnsi"/>
        </w:rPr>
        <w:t>270-789-5084</w:t>
      </w:r>
    </w:p>
    <w:p w:rsidR="00994987" w:rsidRPr="00EC2455" w:rsidRDefault="00994987" w:rsidP="002301D1">
      <w:pPr>
        <w:spacing w:after="120" w:line="240" w:lineRule="auto"/>
        <w:rPr>
          <w:rFonts w:cstheme="minorHAnsi"/>
        </w:rPr>
      </w:pPr>
      <w:r w:rsidRPr="00EC2455">
        <w:rPr>
          <w:rFonts w:cstheme="minorHAnsi"/>
        </w:rPr>
        <w:lastRenderedPageBreak/>
        <w:t>Credit hours: 3</w:t>
      </w:r>
    </w:p>
    <w:p w:rsidR="00994987" w:rsidRPr="00EC2455" w:rsidRDefault="00994987" w:rsidP="002301D1">
      <w:pPr>
        <w:spacing w:after="120" w:line="240" w:lineRule="auto"/>
        <w:rPr>
          <w:rFonts w:cstheme="minorHAnsi"/>
        </w:rPr>
      </w:pPr>
      <w:r w:rsidRPr="00EC2455">
        <w:rPr>
          <w:rFonts w:cstheme="minorHAnsi"/>
        </w:rPr>
        <w:t>Location: Online</w:t>
      </w:r>
    </w:p>
    <w:p w:rsidR="00994987" w:rsidRPr="00EC2455" w:rsidRDefault="00994987" w:rsidP="002301D1">
      <w:pPr>
        <w:spacing w:after="120" w:line="240" w:lineRule="auto"/>
        <w:rPr>
          <w:rFonts w:cstheme="minorHAnsi"/>
        </w:rPr>
        <w:sectPr w:rsidR="00994987" w:rsidRPr="00EC2455" w:rsidSect="00994987">
          <w:type w:val="continuous"/>
          <w:pgSz w:w="12240" w:h="15840"/>
          <w:pgMar w:top="1440" w:right="1440" w:bottom="1440" w:left="1440" w:header="720" w:footer="720" w:gutter="0"/>
          <w:cols w:num="2" w:space="720"/>
          <w:docGrid w:linePitch="360"/>
        </w:sectPr>
      </w:pPr>
      <w:r w:rsidRPr="00EC2455">
        <w:rPr>
          <w:rFonts w:cstheme="minorHAnsi"/>
        </w:rPr>
        <w:t xml:space="preserve">Email: </w:t>
      </w:r>
      <w:hyperlink r:id="rId6" w:history="1">
        <w:r w:rsidR="00B84347" w:rsidRPr="00AC5708">
          <w:rPr>
            <w:rStyle w:val="Hyperlink"/>
            <w:rFonts w:cstheme="minorHAnsi"/>
          </w:rPr>
          <w:t>acgiordano@campbellsville.edu</w:t>
        </w:r>
      </w:hyperlink>
      <w:r w:rsidR="00B84347">
        <w:rPr>
          <w:rFonts w:cstheme="minorHAnsi"/>
        </w:rPr>
        <w:t xml:space="preserve"> </w:t>
      </w:r>
    </w:p>
    <w:p w:rsidR="00B84347" w:rsidRPr="00EF2F0D" w:rsidRDefault="00B84347" w:rsidP="00B84347">
      <w:r w:rsidRPr="00B84347">
        <w:lastRenderedPageBreak/>
        <w:t>Campus Security</w:t>
      </w:r>
      <w:r w:rsidRPr="00EF2F0D">
        <w:t>:  Office (270) 789-5556, Cell (270) 403-3611</w:t>
      </w:r>
    </w:p>
    <w:p w:rsidR="00B84347" w:rsidRPr="00B84347" w:rsidRDefault="00B84347" w:rsidP="00B84347">
      <w:pPr>
        <w:jc w:val="center"/>
        <w:rPr>
          <w:b/>
          <w:sz w:val="28"/>
          <w:szCs w:val="24"/>
        </w:rPr>
      </w:pPr>
      <w:r w:rsidRPr="004258C6">
        <w:rPr>
          <w:b/>
          <w:sz w:val="28"/>
          <w:szCs w:val="24"/>
        </w:rPr>
        <w:t>“Empowerment for Learning”</w:t>
      </w:r>
    </w:p>
    <w:p w:rsidR="00B84347" w:rsidRPr="004258C6" w:rsidRDefault="00B84347" w:rsidP="00B84347">
      <w:pPr>
        <w:tabs>
          <w:tab w:val="decimal" w:pos="8460"/>
        </w:tabs>
        <w:jc w:val="center"/>
        <w:rPr>
          <w:color w:val="000000"/>
          <w:szCs w:val="20"/>
        </w:rPr>
      </w:pPr>
      <w:r>
        <w:rPr>
          <w:b/>
          <w:noProof/>
        </w:rPr>
        <w:drawing>
          <wp:inline distT="0" distB="0" distL="0" distR="0" wp14:anchorId="46927F70" wp14:editId="7D2FB796">
            <wp:extent cx="3886200" cy="2827020"/>
            <wp:effectExtent l="0" t="0" r="0" b="0"/>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2827020"/>
                    </a:xfrm>
                    <a:prstGeom prst="rect">
                      <a:avLst/>
                    </a:prstGeom>
                    <a:noFill/>
                    <a:ln>
                      <a:noFill/>
                    </a:ln>
                  </pic:spPr>
                </pic:pic>
              </a:graphicData>
            </a:graphic>
          </wp:inline>
        </w:drawing>
      </w:r>
    </w:p>
    <w:p w:rsidR="00994987" w:rsidRPr="00EC2455" w:rsidRDefault="00994987" w:rsidP="002301D1">
      <w:pPr>
        <w:spacing w:after="120" w:line="240" w:lineRule="auto"/>
        <w:rPr>
          <w:rFonts w:cstheme="minorHAnsi"/>
        </w:rPr>
      </w:pPr>
    </w:p>
    <w:p w:rsidR="00994987" w:rsidRPr="00EC2455" w:rsidRDefault="00994987" w:rsidP="002301D1">
      <w:pPr>
        <w:spacing w:after="120" w:line="240" w:lineRule="auto"/>
        <w:rPr>
          <w:rFonts w:cstheme="minorHAnsi"/>
          <w:b/>
        </w:rPr>
      </w:pPr>
      <w:r w:rsidRPr="00EC2455">
        <w:rPr>
          <w:rFonts w:cstheme="minorHAnsi"/>
          <w:b/>
        </w:rPr>
        <w:t xml:space="preserve">Course Description: </w:t>
      </w:r>
    </w:p>
    <w:p w:rsidR="00994987" w:rsidRPr="00EC2455" w:rsidRDefault="00994987" w:rsidP="002301D1">
      <w:pPr>
        <w:spacing w:after="120" w:line="240" w:lineRule="auto"/>
        <w:rPr>
          <w:rFonts w:cstheme="minorHAnsi"/>
        </w:rPr>
      </w:pPr>
      <w:r w:rsidRPr="00EC2455">
        <w:rPr>
          <w:rFonts w:cstheme="minorHAnsi"/>
        </w:rPr>
        <w:t>In this course we will examine fairness in language testing. We will discuss testing of native and non-native students. We will also critique reading, writing, speaking and listening assessment rubrics.</w:t>
      </w:r>
    </w:p>
    <w:p w:rsidR="002D3DCC" w:rsidRDefault="002D3DCC" w:rsidP="002301D1">
      <w:pPr>
        <w:spacing w:after="120" w:line="240" w:lineRule="auto"/>
        <w:rPr>
          <w:rFonts w:cstheme="minorHAnsi"/>
          <w:b/>
        </w:rPr>
      </w:pPr>
    </w:p>
    <w:p w:rsidR="002D3DCC" w:rsidRPr="00EC2455" w:rsidRDefault="002D3DCC" w:rsidP="002D3DCC">
      <w:pPr>
        <w:spacing w:after="120" w:line="240" w:lineRule="auto"/>
        <w:rPr>
          <w:rFonts w:cstheme="minorHAnsi"/>
          <w:b/>
        </w:rPr>
      </w:pPr>
      <w:r w:rsidRPr="00EC2455">
        <w:rPr>
          <w:rFonts w:cstheme="minorHAnsi"/>
          <w:b/>
        </w:rPr>
        <w:t xml:space="preserve">Required Text: </w:t>
      </w:r>
    </w:p>
    <w:p w:rsidR="002D3DCC" w:rsidRPr="00EC2455" w:rsidRDefault="002D3DCC" w:rsidP="002D3DCC">
      <w:pPr>
        <w:spacing w:after="120" w:line="240" w:lineRule="auto"/>
        <w:rPr>
          <w:rFonts w:cstheme="minorHAnsi"/>
        </w:rPr>
      </w:pPr>
      <w:r>
        <w:rPr>
          <w:rFonts w:cstheme="minorHAnsi"/>
        </w:rPr>
        <w:t xml:space="preserve">Brown, H. D. &amp; Abeywickrama, P. (2010). </w:t>
      </w:r>
      <w:r>
        <w:rPr>
          <w:rFonts w:cstheme="minorHAnsi"/>
          <w:i/>
        </w:rPr>
        <w:t>Language A</w:t>
      </w:r>
      <w:r w:rsidRPr="002D3DCC">
        <w:rPr>
          <w:rFonts w:cstheme="minorHAnsi"/>
          <w:i/>
        </w:rPr>
        <w:t>ssessment</w:t>
      </w:r>
      <w:r>
        <w:rPr>
          <w:rFonts w:cstheme="minorHAnsi"/>
          <w:i/>
        </w:rPr>
        <w:t>: Principles and C</w:t>
      </w:r>
      <w:r w:rsidRPr="002D3DCC">
        <w:rPr>
          <w:rFonts w:cstheme="minorHAnsi"/>
          <w:i/>
        </w:rPr>
        <w:t xml:space="preserve">lassroom </w:t>
      </w:r>
      <w:r>
        <w:rPr>
          <w:rFonts w:cstheme="minorHAnsi"/>
          <w:i/>
        </w:rPr>
        <w:t>P</w:t>
      </w:r>
      <w:r w:rsidRPr="002D3DCC">
        <w:rPr>
          <w:rFonts w:cstheme="minorHAnsi"/>
          <w:i/>
        </w:rPr>
        <w:t>ractices</w:t>
      </w:r>
      <w:r>
        <w:rPr>
          <w:rFonts w:cstheme="minorHAnsi"/>
        </w:rPr>
        <w:t>, (2</w:t>
      </w:r>
      <w:r w:rsidRPr="00CE6280">
        <w:rPr>
          <w:rFonts w:cstheme="minorHAnsi"/>
          <w:vertAlign w:val="superscript"/>
        </w:rPr>
        <w:t>nd</w:t>
      </w:r>
      <w:r>
        <w:rPr>
          <w:rFonts w:cstheme="minorHAnsi"/>
        </w:rPr>
        <w:t xml:space="preserve"> ed.)</w:t>
      </w:r>
      <w:r w:rsidRPr="00EC2455">
        <w:rPr>
          <w:rFonts w:cstheme="minorHAnsi"/>
        </w:rPr>
        <w:t xml:space="preserve">. </w:t>
      </w:r>
      <w:r>
        <w:rPr>
          <w:rFonts w:cstheme="minorHAnsi"/>
        </w:rPr>
        <w:t xml:space="preserve">White Plains: </w:t>
      </w:r>
      <w:r w:rsidRPr="00EC2455">
        <w:rPr>
          <w:rFonts w:cstheme="minorHAnsi"/>
        </w:rPr>
        <w:t xml:space="preserve">Pearson Longman. </w:t>
      </w:r>
    </w:p>
    <w:p w:rsidR="002D3DCC" w:rsidRDefault="002D3DCC" w:rsidP="002301D1">
      <w:pPr>
        <w:spacing w:after="120" w:line="240" w:lineRule="auto"/>
        <w:rPr>
          <w:rFonts w:cstheme="minorHAnsi"/>
          <w:b/>
        </w:rPr>
      </w:pPr>
    </w:p>
    <w:p w:rsidR="00994987" w:rsidRPr="00EC2455" w:rsidRDefault="00994987" w:rsidP="002301D1">
      <w:pPr>
        <w:spacing w:after="120" w:line="240" w:lineRule="auto"/>
        <w:rPr>
          <w:rFonts w:cstheme="minorHAnsi"/>
          <w:b/>
        </w:rPr>
      </w:pPr>
      <w:r w:rsidRPr="00EC2455">
        <w:rPr>
          <w:rFonts w:cstheme="minorHAnsi"/>
          <w:b/>
        </w:rPr>
        <w:t xml:space="preserve">Course Objectives: </w:t>
      </w:r>
    </w:p>
    <w:p w:rsidR="00994987" w:rsidRPr="00EC2455" w:rsidRDefault="00994987" w:rsidP="002301D1">
      <w:pPr>
        <w:spacing w:after="120" w:line="240" w:lineRule="auto"/>
        <w:rPr>
          <w:rFonts w:cstheme="minorHAnsi"/>
        </w:rPr>
      </w:pPr>
      <w:r w:rsidRPr="00EC2455">
        <w:rPr>
          <w:rFonts w:cstheme="minorHAnsi"/>
        </w:rPr>
        <w:t xml:space="preserve">Upon completing this course, students should be able to: </w:t>
      </w:r>
    </w:p>
    <w:p w:rsidR="0090184D" w:rsidRPr="00EC2455" w:rsidRDefault="0090184D" w:rsidP="002301D1">
      <w:pPr>
        <w:pStyle w:val="ListParagraph"/>
        <w:numPr>
          <w:ilvl w:val="0"/>
          <w:numId w:val="1"/>
        </w:numPr>
        <w:spacing w:after="120" w:line="240" w:lineRule="auto"/>
        <w:rPr>
          <w:rFonts w:cstheme="minorHAnsi"/>
        </w:rPr>
      </w:pPr>
      <w:r w:rsidRPr="00EC2455">
        <w:rPr>
          <w:rFonts w:cstheme="minorHAnsi"/>
        </w:rPr>
        <w:t>Understand essential principles of assessing second/foreign language learning</w:t>
      </w:r>
    </w:p>
    <w:p w:rsidR="00994987" w:rsidRPr="00EC2455" w:rsidRDefault="00994987" w:rsidP="002301D1">
      <w:pPr>
        <w:pStyle w:val="ListParagraph"/>
        <w:numPr>
          <w:ilvl w:val="0"/>
          <w:numId w:val="1"/>
        </w:numPr>
        <w:spacing w:after="120" w:line="240" w:lineRule="auto"/>
        <w:rPr>
          <w:rFonts w:cstheme="minorHAnsi"/>
        </w:rPr>
      </w:pPr>
      <w:r w:rsidRPr="00EC2455">
        <w:rPr>
          <w:rFonts w:cstheme="minorHAnsi"/>
        </w:rPr>
        <w:t>Apply the theory of assessment to actual practices</w:t>
      </w:r>
    </w:p>
    <w:p w:rsidR="00994987" w:rsidRPr="00EC2455" w:rsidRDefault="00994987" w:rsidP="002301D1">
      <w:pPr>
        <w:pStyle w:val="ListParagraph"/>
        <w:numPr>
          <w:ilvl w:val="0"/>
          <w:numId w:val="1"/>
        </w:numPr>
        <w:spacing w:after="120" w:line="240" w:lineRule="auto"/>
        <w:rPr>
          <w:rFonts w:cstheme="minorHAnsi"/>
        </w:rPr>
      </w:pPr>
      <w:r w:rsidRPr="00EC2455">
        <w:rPr>
          <w:rFonts w:cstheme="minorHAnsi"/>
        </w:rPr>
        <w:lastRenderedPageBreak/>
        <w:t>Understand the definition of the terms measurement, test and evaluation</w:t>
      </w:r>
    </w:p>
    <w:p w:rsidR="00994987" w:rsidRPr="00EC2455" w:rsidRDefault="00994987" w:rsidP="002301D1">
      <w:pPr>
        <w:pStyle w:val="ListParagraph"/>
        <w:numPr>
          <w:ilvl w:val="0"/>
          <w:numId w:val="1"/>
        </w:numPr>
        <w:spacing w:after="120" w:line="240" w:lineRule="auto"/>
        <w:rPr>
          <w:rFonts w:cstheme="minorHAnsi"/>
        </w:rPr>
      </w:pPr>
      <w:r w:rsidRPr="00EC2455">
        <w:rPr>
          <w:rFonts w:cstheme="minorHAnsi"/>
        </w:rPr>
        <w:t>Understand the properties of measurement scales</w:t>
      </w:r>
    </w:p>
    <w:p w:rsidR="00994987" w:rsidRPr="00EC2455" w:rsidRDefault="00994987" w:rsidP="002301D1">
      <w:pPr>
        <w:pStyle w:val="ListParagraph"/>
        <w:numPr>
          <w:ilvl w:val="0"/>
          <w:numId w:val="1"/>
        </w:numPr>
        <w:spacing w:after="120" w:line="240" w:lineRule="auto"/>
        <w:rPr>
          <w:rFonts w:cstheme="minorHAnsi"/>
        </w:rPr>
      </w:pPr>
      <w:r w:rsidRPr="00EC2455">
        <w:rPr>
          <w:rFonts w:cstheme="minorHAnsi"/>
        </w:rPr>
        <w:t>Classify different types of language tests</w:t>
      </w:r>
    </w:p>
    <w:p w:rsidR="00994987" w:rsidRPr="00EC2455" w:rsidRDefault="00994987" w:rsidP="002301D1">
      <w:pPr>
        <w:pStyle w:val="ListParagraph"/>
        <w:numPr>
          <w:ilvl w:val="0"/>
          <w:numId w:val="1"/>
        </w:numPr>
        <w:spacing w:after="120" w:line="240" w:lineRule="auto"/>
        <w:rPr>
          <w:rFonts w:cstheme="minorHAnsi"/>
        </w:rPr>
      </w:pPr>
      <w:r w:rsidRPr="00EC2455">
        <w:rPr>
          <w:rFonts w:cstheme="minorHAnsi"/>
        </w:rPr>
        <w:t>Correlate language proficiency with communicative competence</w:t>
      </w:r>
    </w:p>
    <w:p w:rsidR="002D3DCC" w:rsidRDefault="002D3DCC" w:rsidP="002D3DCC">
      <w:pPr>
        <w:spacing w:after="120" w:line="240" w:lineRule="auto"/>
        <w:rPr>
          <w:rFonts w:cstheme="minorHAnsi"/>
        </w:rPr>
      </w:pP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1529"/>
        <w:gridCol w:w="990"/>
        <w:gridCol w:w="1800"/>
        <w:gridCol w:w="1169"/>
        <w:gridCol w:w="1260"/>
        <w:gridCol w:w="1146"/>
      </w:tblGrid>
      <w:tr w:rsidR="001F59ED" w:rsidRPr="006E4207" w:rsidTr="001F59ED">
        <w:trPr>
          <w:trHeight w:val="1482"/>
        </w:trPr>
        <w:tc>
          <w:tcPr>
            <w:tcW w:w="860" w:type="pct"/>
            <w:shd w:val="clear" w:color="auto" w:fill="D9D9D9"/>
          </w:tcPr>
          <w:p w:rsidR="002D3DCC" w:rsidRPr="006E4207" w:rsidRDefault="002D3DCC" w:rsidP="00951580">
            <w:pPr>
              <w:pStyle w:val="NoSpacing"/>
              <w:rPr>
                <w:sz w:val="16"/>
                <w:szCs w:val="16"/>
              </w:rPr>
            </w:pPr>
          </w:p>
          <w:p w:rsidR="002D3DCC" w:rsidRPr="006E4207" w:rsidRDefault="002D3DCC" w:rsidP="00951580">
            <w:pPr>
              <w:pStyle w:val="NoSpacing"/>
              <w:rPr>
                <w:b/>
                <w:sz w:val="16"/>
                <w:szCs w:val="16"/>
              </w:rPr>
            </w:pPr>
            <w:r>
              <w:rPr>
                <w:noProof/>
              </w:rPr>
              <mc:AlternateContent>
                <mc:Choice Requires="wps">
                  <w:drawing>
                    <wp:anchor distT="4294967293" distB="4294967293" distL="114300" distR="114300" simplePos="0" relativeHeight="251659264" behindDoc="0" locked="0" layoutInCell="1" allowOverlap="1" wp14:anchorId="7AC42022" wp14:editId="5111AE5D">
                      <wp:simplePos x="0" y="0"/>
                      <wp:positionH relativeFrom="column">
                        <wp:posOffset>217170</wp:posOffset>
                      </wp:positionH>
                      <wp:positionV relativeFrom="paragraph">
                        <wp:posOffset>182879</wp:posOffset>
                      </wp:positionV>
                      <wp:extent cx="160655" cy="0"/>
                      <wp:effectExtent l="0" t="76200" r="29845"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7.1pt;margin-top:14.4pt;width:12.6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">
                      <v:stroke endarrow="block"/>
                    </v:shape>
                  </w:pict>
                </mc:Fallback>
              </mc:AlternateContent>
            </w:r>
            <w:r w:rsidRPr="006E4207">
              <w:rPr>
                <w:b/>
                <w:sz w:val="16"/>
                <w:szCs w:val="16"/>
              </w:rPr>
              <w:t xml:space="preserve">Aligned with </w:t>
            </w:r>
          </w:p>
          <w:p w:rsidR="002D3DCC" w:rsidRPr="006E4207" w:rsidRDefault="002D3DCC" w:rsidP="00951580">
            <w:pPr>
              <w:pStyle w:val="NoSpacing"/>
              <w:rPr>
                <w:b/>
                <w:sz w:val="16"/>
                <w:szCs w:val="16"/>
              </w:rPr>
            </w:pPr>
          </w:p>
          <w:p w:rsidR="002D3DCC" w:rsidRPr="006E4207" w:rsidRDefault="002D3DCC" w:rsidP="00951580">
            <w:pPr>
              <w:pStyle w:val="NoSpacing"/>
              <w:rPr>
                <w:b/>
                <w:sz w:val="16"/>
                <w:szCs w:val="16"/>
              </w:rPr>
            </w:pPr>
            <w:r w:rsidRPr="006E4207">
              <w:rPr>
                <w:b/>
                <w:sz w:val="16"/>
                <w:szCs w:val="16"/>
              </w:rPr>
              <w:t xml:space="preserve">Assessment </w:t>
            </w:r>
          </w:p>
          <w:p w:rsidR="002D3DCC" w:rsidRPr="006E4207" w:rsidRDefault="002D3DCC" w:rsidP="00951580">
            <w:pPr>
              <w:pStyle w:val="NoSpacing"/>
              <w:rPr>
                <w:sz w:val="16"/>
                <w:szCs w:val="16"/>
              </w:rPr>
            </w:pPr>
            <w:r>
              <w:rPr>
                <w:noProof/>
              </w:rPr>
              <mc:AlternateContent>
                <mc:Choice Requires="wps">
                  <w:drawing>
                    <wp:anchor distT="4294967293" distB="4294967293" distL="114300" distR="114300" simplePos="0" relativeHeight="251660288" behindDoc="0" locked="0" layoutInCell="1" allowOverlap="1" wp14:anchorId="2E5B02EC" wp14:editId="748BE91B">
                      <wp:simplePos x="0" y="0"/>
                      <wp:positionH relativeFrom="column">
                        <wp:posOffset>285750</wp:posOffset>
                      </wp:positionH>
                      <wp:positionV relativeFrom="paragraph">
                        <wp:posOffset>180974</wp:posOffset>
                      </wp:positionV>
                      <wp:extent cx="131445" cy="0"/>
                      <wp:effectExtent l="0" t="0" r="2095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2.5pt;margin-top:14.25pt;width:10.3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zCIwIAAEk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"/>
                  </w:pict>
                </mc:Fallback>
              </mc:AlternateContent>
            </w:r>
            <w:r>
              <w:rPr>
                <w:noProof/>
              </w:rPr>
              <mc:AlternateContent>
                <mc:Choice Requires="wps">
                  <w:drawing>
                    <wp:anchor distT="0" distB="0" distL="114297" distR="114297" simplePos="0" relativeHeight="251661312" behindDoc="0" locked="0" layoutInCell="1" allowOverlap="1" wp14:anchorId="367A94B0" wp14:editId="17A702B9">
                      <wp:simplePos x="0" y="0"/>
                      <wp:positionH relativeFrom="column">
                        <wp:posOffset>417194</wp:posOffset>
                      </wp:positionH>
                      <wp:positionV relativeFrom="paragraph">
                        <wp:posOffset>181610</wp:posOffset>
                      </wp:positionV>
                      <wp:extent cx="0" cy="109855"/>
                      <wp:effectExtent l="76200" t="0" r="57150" b="615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2.85pt;margin-top:14.3pt;width:0;height:8.65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">
                      <v:stroke endarrow="block"/>
                    </v:shape>
                  </w:pict>
                </mc:Fallback>
              </mc:AlternateContent>
            </w:r>
            <w:r w:rsidRPr="006E4207">
              <w:rPr>
                <w:b/>
                <w:sz w:val="16"/>
                <w:szCs w:val="16"/>
              </w:rPr>
              <w:t>(point values)</w:t>
            </w:r>
          </w:p>
        </w:tc>
        <w:tc>
          <w:tcPr>
            <w:tcW w:w="802" w:type="pct"/>
          </w:tcPr>
          <w:p w:rsidR="002D3DCC" w:rsidRPr="006E4207" w:rsidRDefault="002D3DCC" w:rsidP="00951580">
            <w:pPr>
              <w:pStyle w:val="NoSpacing"/>
              <w:jc w:val="center"/>
              <w:rPr>
                <w:sz w:val="16"/>
                <w:szCs w:val="16"/>
              </w:rPr>
            </w:pPr>
          </w:p>
          <w:p w:rsidR="002D3DCC" w:rsidRPr="006E4207" w:rsidRDefault="002D3DCC" w:rsidP="00951580">
            <w:pPr>
              <w:pStyle w:val="NoSpacing"/>
              <w:jc w:val="center"/>
              <w:rPr>
                <w:sz w:val="16"/>
                <w:szCs w:val="16"/>
              </w:rPr>
            </w:pPr>
            <w:r w:rsidRPr="006E4207">
              <w:rPr>
                <w:b/>
                <w:sz w:val="16"/>
                <w:szCs w:val="16"/>
              </w:rPr>
              <w:t xml:space="preserve">Kentucky </w:t>
            </w:r>
            <w:r>
              <w:rPr>
                <w:b/>
                <w:sz w:val="16"/>
                <w:szCs w:val="16"/>
              </w:rPr>
              <w:t>Teacher Standards</w:t>
            </w:r>
          </w:p>
        </w:tc>
        <w:tc>
          <w:tcPr>
            <w:tcW w:w="519" w:type="pct"/>
          </w:tcPr>
          <w:p w:rsidR="002D3DCC" w:rsidRPr="006E4207" w:rsidRDefault="002D3DCC" w:rsidP="00951580">
            <w:pPr>
              <w:pStyle w:val="NoSpacing"/>
              <w:jc w:val="center"/>
              <w:rPr>
                <w:b/>
                <w:sz w:val="16"/>
                <w:szCs w:val="16"/>
              </w:rPr>
            </w:pPr>
          </w:p>
          <w:p w:rsidR="002D3DCC" w:rsidRPr="006E4207" w:rsidRDefault="002D3DCC" w:rsidP="00951580">
            <w:pPr>
              <w:pStyle w:val="NoSpacing"/>
              <w:jc w:val="center"/>
              <w:rPr>
                <w:b/>
                <w:sz w:val="16"/>
                <w:szCs w:val="16"/>
              </w:rPr>
            </w:pPr>
            <w:r w:rsidRPr="006E4207">
              <w:rPr>
                <w:b/>
                <w:sz w:val="16"/>
                <w:szCs w:val="16"/>
              </w:rPr>
              <w:t>KTS Diversity Indicators</w:t>
            </w:r>
          </w:p>
        </w:tc>
        <w:tc>
          <w:tcPr>
            <w:tcW w:w="944" w:type="pct"/>
          </w:tcPr>
          <w:p w:rsidR="002D3DCC" w:rsidRPr="006E4207" w:rsidRDefault="002D3DCC" w:rsidP="00951580">
            <w:pPr>
              <w:pStyle w:val="NoSpacing"/>
              <w:jc w:val="center"/>
              <w:rPr>
                <w:b/>
                <w:sz w:val="16"/>
                <w:szCs w:val="16"/>
              </w:rPr>
            </w:pPr>
          </w:p>
          <w:p w:rsidR="002D3DCC" w:rsidRPr="006E4207" w:rsidRDefault="002D3DCC" w:rsidP="00951580">
            <w:pPr>
              <w:pStyle w:val="NoSpacing"/>
              <w:jc w:val="center"/>
              <w:rPr>
                <w:b/>
                <w:sz w:val="16"/>
                <w:szCs w:val="16"/>
              </w:rPr>
            </w:pPr>
            <w:r w:rsidRPr="006E4207">
              <w:rPr>
                <w:b/>
                <w:sz w:val="16"/>
                <w:szCs w:val="16"/>
              </w:rPr>
              <w:t>InTASC</w:t>
            </w:r>
          </w:p>
        </w:tc>
        <w:tc>
          <w:tcPr>
            <w:tcW w:w="613" w:type="pct"/>
          </w:tcPr>
          <w:p w:rsidR="002D3DCC" w:rsidRPr="006E4207" w:rsidRDefault="002D3DCC" w:rsidP="00951580">
            <w:pPr>
              <w:pStyle w:val="NoSpacing"/>
              <w:jc w:val="center"/>
              <w:rPr>
                <w:sz w:val="16"/>
                <w:szCs w:val="16"/>
              </w:rPr>
            </w:pPr>
          </w:p>
          <w:p w:rsidR="002D3DCC" w:rsidRPr="006E4207" w:rsidRDefault="002D3DCC" w:rsidP="00951580">
            <w:pPr>
              <w:pStyle w:val="NoSpacing"/>
              <w:jc w:val="center"/>
              <w:rPr>
                <w:b/>
                <w:sz w:val="16"/>
                <w:szCs w:val="16"/>
              </w:rPr>
            </w:pPr>
            <w:r w:rsidRPr="006E4207">
              <w:rPr>
                <w:b/>
                <w:sz w:val="16"/>
                <w:szCs w:val="16"/>
              </w:rPr>
              <w:t>ILA Standards</w:t>
            </w:r>
          </w:p>
        </w:tc>
        <w:tc>
          <w:tcPr>
            <w:tcW w:w="661" w:type="pct"/>
          </w:tcPr>
          <w:p w:rsidR="002D3DCC" w:rsidRPr="006E4207" w:rsidRDefault="002D3DCC" w:rsidP="00951580">
            <w:pPr>
              <w:pStyle w:val="NoSpacing"/>
              <w:jc w:val="center"/>
              <w:rPr>
                <w:sz w:val="16"/>
                <w:szCs w:val="16"/>
              </w:rPr>
            </w:pPr>
          </w:p>
          <w:p w:rsidR="002D3DCC" w:rsidRDefault="002D3DCC" w:rsidP="00951580">
            <w:pPr>
              <w:pStyle w:val="NoSpacing"/>
              <w:jc w:val="center"/>
              <w:rPr>
                <w:b/>
                <w:sz w:val="16"/>
                <w:szCs w:val="16"/>
              </w:rPr>
            </w:pPr>
            <w:r>
              <w:rPr>
                <w:b/>
                <w:sz w:val="16"/>
                <w:szCs w:val="16"/>
              </w:rPr>
              <w:t>TESOL Standards</w:t>
            </w:r>
          </w:p>
          <w:p w:rsidR="002D3DCC" w:rsidRPr="006E4207" w:rsidRDefault="002D3DCC" w:rsidP="00951580">
            <w:pPr>
              <w:pStyle w:val="NoSpacing"/>
              <w:jc w:val="center"/>
              <w:rPr>
                <w:b/>
                <w:sz w:val="16"/>
                <w:szCs w:val="16"/>
              </w:rPr>
            </w:pPr>
          </w:p>
          <w:p w:rsidR="002D3DCC" w:rsidRPr="006E4207" w:rsidRDefault="002D3DCC" w:rsidP="00951580">
            <w:pPr>
              <w:pStyle w:val="NoSpacing"/>
              <w:jc w:val="center"/>
              <w:rPr>
                <w:sz w:val="16"/>
                <w:szCs w:val="16"/>
              </w:rPr>
            </w:pPr>
          </w:p>
          <w:p w:rsidR="002D3DCC" w:rsidRPr="006E4207" w:rsidRDefault="002D3DCC" w:rsidP="00951580">
            <w:pPr>
              <w:pStyle w:val="NoSpacing"/>
              <w:jc w:val="center"/>
              <w:rPr>
                <w:sz w:val="16"/>
                <w:szCs w:val="16"/>
              </w:rPr>
            </w:pPr>
          </w:p>
        </w:tc>
        <w:tc>
          <w:tcPr>
            <w:tcW w:w="601" w:type="pct"/>
          </w:tcPr>
          <w:p w:rsidR="002D3DCC" w:rsidRPr="006E4207" w:rsidRDefault="002D3DCC" w:rsidP="00951580">
            <w:pPr>
              <w:pStyle w:val="NoSpacing"/>
              <w:jc w:val="center"/>
              <w:rPr>
                <w:b/>
                <w:sz w:val="16"/>
                <w:szCs w:val="16"/>
              </w:rPr>
            </w:pPr>
            <w:r w:rsidRPr="006E4207">
              <w:rPr>
                <w:b/>
                <w:sz w:val="16"/>
                <w:szCs w:val="16"/>
              </w:rPr>
              <w:t>CAEP Advanced Standards for Teaching and Learning</w:t>
            </w:r>
          </w:p>
          <w:p w:rsidR="002D3DCC" w:rsidRPr="006E4207" w:rsidRDefault="002D3DCC" w:rsidP="00951580">
            <w:pPr>
              <w:pStyle w:val="NoSpacing"/>
              <w:jc w:val="center"/>
              <w:rPr>
                <w:b/>
                <w:sz w:val="16"/>
                <w:szCs w:val="16"/>
              </w:rPr>
            </w:pPr>
          </w:p>
        </w:tc>
      </w:tr>
      <w:tr w:rsidR="001F59ED" w:rsidRPr="006E4207" w:rsidTr="001F59ED">
        <w:tc>
          <w:tcPr>
            <w:tcW w:w="860" w:type="pct"/>
            <w:shd w:val="clear" w:color="auto" w:fill="D9D9D9"/>
          </w:tcPr>
          <w:p w:rsidR="002D3DCC" w:rsidRDefault="002D3DCC" w:rsidP="002D3DCC">
            <w:pPr>
              <w:pStyle w:val="NoSpacing"/>
              <w:rPr>
                <w:rFonts w:cstheme="minorHAnsi"/>
                <w:sz w:val="18"/>
                <w:szCs w:val="18"/>
              </w:rPr>
            </w:pPr>
            <w:r w:rsidRPr="002D3DCC">
              <w:rPr>
                <w:rFonts w:cstheme="minorHAnsi"/>
                <w:b/>
                <w:sz w:val="18"/>
                <w:szCs w:val="18"/>
              </w:rPr>
              <w:t>Discussion Boards</w:t>
            </w:r>
          </w:p>
          <w:p w:rsidR="002D3DCC" w:rsidRPr="002D3DCC" w:rsidRDefault="002D3DCC" w:rsidP="002D3DCC">
            <w:pPr>
              <w:pStyle w:val="NoSpacing"/>
              <w:rPr>
                <w:rFonts w:cstheme="minorHAnsi"/>
                <w:sz w:val="18"/>
                <w:szCs w:val="18"/>
              </w:rPr>
            </w:pPr>
            <w:r>
              <w:rPr>
                <w:rFonts w:cstheme="minorHAnsi"/>
                <w:sz w:val="18"/>
                <w:szCs w:val="18"/>
              </w:rPr>
              <w:t xml:space="preserve">105 points (7 @ 15 pts) </w:t>
            </w:r>
          </w:p>
        </w:tc>
        <w:tc>
          <w:tcPr>
            <w:tcW w:w="802" w:type="pct"/>
          </w:tcPr>
          <w:p w:rsidR="002D3DCC" w:rsidRPr="002D3DCC" w:rsidRDefault="00236CDE" w:rsidP="002D3DCC">
            <w:pPr>
              <w:pStyle w:val="NoSpacing"/>
              <w:rPr>
                <w:rFonts w:cstheme="minorHAnsi"/>
                <w:sz w:val="18"/>
                <w:szCs w:val="18"/>
              </w:rPr>
            </w:pPr>
            <w:r>
              <w:rPr>
                <w:rFonts w:cstheme="minorHAnsi"/>
                <w:sz w:val="18"/>
                <w:szCs w:val="18"/>
              </w:rPr>
              <w:t>2.1, 2.3, 3.3, 5.2-3, 6.1, 7.1</w:t>
            </w:r>
          </w:p>
        </w:tc>
        <w:tc>
          <w:tcPr>
            <w:tcW w:w="519" w:type="pct"/>
          </w:tcPr>
          <w:p w:rsidR="002D3DCC" w:rsidRPr="002D3DCC" w:rsidRDefault="00236CDE" w:rsidP="002D3DCC">
            <w:pPr>
              <w:pStyle w:val="NoSpacing"/>
              <w:rPr>
                <w:rFonts w:cstheme="minorHAnsi"/>
                <w:sz w:val="18"/>
                <w:szCs w:val="18"/>
              </w:rPr>
            </w:pPr>
            <w:r>
              <w:rPr>
                <w:rFonts w:cstheme="minorHAnsi"/>
                <w:sz w:val="18"/>
                <w:szCs w:val="18"/>
              </w:rPr>
              <w:t>3.3</w:t>
            </w:r>
          </w:p>
        </w:tc>
        <w:tc>
          <w:tcPr>
            <w:tcW w:w="944" w:type="pct"/>
          </w:tcPr>
          <w:p w:rsidR="002D3DCC" w:rsidRPr="002D3DCC" w:rsidRDefault="00236CDE" w:rsidP="002D3DCC">
            <w:pPr>
              <w:pStyle w:val="NoSpacing"/>
              <w:rPr>
                <w:rFonts w:cstheme="minorHAnsi"/>
                <w:sz w:val="18"/>
                <w:szCs w:val="18"/>
              </w:rPr>
            </w:pPr>
            <w:r>
              <w:rPr>
                <w:rFonts w:cstheme="minorHAnsi"/>
                <w:sz w:val="18"/>
                <w:szCs w:val="18"/>
              </w:rPr>
              <w:t>1.d, 1.f, 1.k, 2.i-j, 2.m-o, 6.j-p</w:t>
            </w:r>
          </w:p>
        </w:tc>
        <w:tc>
          <w:tcPr>
            <w:tcW w:w="613" w:type="pct"/>
          </w:tcPr>
          <w:p w:rsidR="002D3DCC" w:rsidRPr="002D3DCC" w:rsidRDefault="00236CDE" w:rsidP="002D3DCC">
            <w:pPr>
              <w:pStyle w:val="NoSpacing"/>
              <w:rPr>
                <w:rFonts w:cstheme="minorHAnsi"/>
                <w:sz w:val="18"/>
                <w:szCs w:val="18"/>
              </w:rPr>
            </w:pPr>
            <w:r>
              <w:rPr>
                <w:rFonts w:cstheme="minorHAnsi"/>
                <w:sz w:val="18"/>
                <w:szCs w:val="18"/>
              </w:rPr>
              <w:t>1.1, 1.3, 3.1-4, 4.1, 6.2</w:t>
            </w:r>
          </w:p>
        </w:tc>
        <w:tc>
          <w:tcPr>
            <w:tcW w:w="661" w:type="pct"/>
          </w:tcPr>
          <w:p w:rsidR="002D3DCC" w:rsidRPr="002D3DCC" w:rsidRDefault="00236CDE" w:rsidP="002D3DCC">
            <w:pPr>
              <w:pStyle w:val="NoSpacing"/>
              <w:rPr>
                <w:rFonts w:cstheme="minorHAnsi"/>
                <w:sz w:val="18"/>
                <w:szCs w:val="18"/>
              </w:rPr>
            </w:pPr>
            <w:r>
              <w:rPr>
                <w:rFonts w:cstheme="minorHAnsi"/>
                <w:sz w:val="18"/>
                <w:szCs w:val="18"/>
              </w:rPr>
              <w:t>1.a-b, 2.a-b, 2.e, 2.g, 4.a-c, 5.a</w:t>
            </w:r>
          </w:p>
        </w:tc>
        <w:tc>
          <w:tcPr>
            <w:tcW w:w="601" w:type="pct"/>
          </w:tcPr>
          <w:p w:rsidR="002D3DCC" w:rsidRPr="002D3DCC" w:rsidRDefault="00236CDE" w:rsidP="002D3DCC">
            <w:pPr>
              <w:pStyle w:val="NoSpacing"/>
              <w:rPr>
                <w:rFonts w:cstheme="minorHAnsi"/>
                <w:sz w:val="18"/>
                <w:szCs w:val="18"/>
              </w:rPr>
            </w:pPr>
            <w:r>
              <w:rPr>
                <w:rFonts w:cstheme="minorHAnsi"/>
                <w:sz w:val="18"/>
                <w:szCs w:val="18"/>
              </w:rPr>
              <w:t>1.A.1</w:t>
            </w:r>
          </w:p>
        </w:tc>
      </w:tr>
      <w:tr w:rsidR="001F59ED" w:rsidRPr="006E4207" w:rsidTr="001F59ED">
        <w:tc>
          <w:tcPr>
            <w:tcW w:w="860" w:type="pct"/>
            <w:shd w:val="clear" w:color="auto" w:fill="D9D9D9"/>
          </w:tcPr>
          <w:p w:rsidR="002D3DCC" w:rsidRDefault="002D3DCC" w:rsidP="002D3DCC">
            <w:pPr>
              <w:pStyle w:val="NoSpacing"/>
              <w:rPr>
                <w:rFonts w:cstheme="minorHAnsi"/>
                <w:b/>
                <w:sz w:val="18"/>
                <w:szCs w:val="18"/>
              </w:rPr>
            </w:pPr>
            <w:r>
              <w:rPr>
                <w:rFonts w:cstheme="minorHAnsi"/>
                <w:b/>
                <w:sz w:val="18"/>
                <w:szCs w:val="18"/>
              </w:rPr>
              <w:t>Graded Assignments/</w:t>
            </w:r>
          </w:p>
          <w:p w:rsidR="002D3DCC" w:rsidRPr="002D3DCC" w:rsidRDefault="002D3DCC" w:rsidP="00CB7FC9">
            <w:pPr>
              <w:pStyle w:val="NoSpacing"/>
              <w:rPr>
                <w:rFonts w:cstheme="minorHAnsi"/>
                <w:sz w:val="18"/>
                <w:szCs w:val="18"/>
              </w:rPr>
            </w:pPr>
            <w:r>
              <w:rPr>
                <w:rFonts w:cstheme="minorHAnsi"/>
                <w:b/>
                <w:sz w:val="18"/>
                <w:szCs w:val="18"/>
              </w:rPr>
              <w:t>Journals</w:t>
            </w:r>
            <w:r w:rsidR="00CB7FC9">
              <w:rPr>
                <w:rFonts w:cstheme="minorHAnsi"/>
                <w:b/>
                <w:sz w:val="18"/>
                <w:szCs w:val="18"/>
              </w:rPr>
              <w:t xml:space="preserve"> </w:t>
            </w:r>
            <w:r>
              <w:rPr>
                <w:rFonts w:cstheme="minorHAnsi"/>
                <w:sz w:val="18"/>
                <w:szCs w:val="18"/>
              </w:rPr>
              <w:t>80 points (4 @ 20 pts)</w:t>
            </w:r>
          </w:p>
        </w:tc>
        <w:tc>
          <w:tcPr>
            <w:tcW w:w="802" w:type="pct"/>
          </w:tcPr>
          <w:p w:rsidR="002D3DCC" w:rsidRPr="002D3DCC" w:rsidRDefault="00236CDE" w:rsidP="002D3DCC">
            <w:pPr>
              <w:pStyle w:val="NoSpacing"/>
              <w:rPr>
                <w:rFonts w:cstheme="minorHAnsi"/>
                <w:sz w:val="18"/>
                <w:szCs w:val="18"/>
              </w:rPr>
            </w:pPr>
            <w:r>
              <w:rPr>
                <w:rFonts w:cstheme="minorHAnsi"/>
                <w:sz w:val="18"/>
                <w:szCs w:val="18"/>
              </w:rPr>
              <w:t>2.1, 2.3, 3.3, 5.2</w:t>
            </w:r>
            <w:r>
              <w:rPr>
                <w:rFonts w:cstheme="minorHAnsi"/>
                <w:sz w:val="18"/>
                <w:szCs w:val="18"/>
              </w:rPr>
              <w:t>-3</w:t>
            </w:r>
            <w:r>
              <w:rPr>
                <w:rFonts w:cstheme="minorHAnsi"/>
                <w:sz w:val="18"/>
                <w:szCs w:val="18"/>
              </w:rPr>
              <w:t>, 6.1, 7.1</w:t>
            </w:r>
          </w:p>
        </w:tc>
        <w:tc>
          <w:tcPr>
            <w:tcW w:w="519" w:type="pct"/>
          </w:tcPr>
          <w:p w:rsidR="002D3DCC" w:rsidRPr="002D3DCC" w:rsidRDefault="00236CDE" w:rsidP="002D3DCC">
            <w:pPr>
              <w:pStyle w:val="NoSpacing"/>
              <w:rPr>
                <w:rFonts w:cstheme="minorHAnsi"/>
                <w:sz w:val="18"/>
                <w:szCs w:val="18"/>
              </w:rPr>
            </w:pPr>
            <w:r>
              <w:rPr>
                <w:rFonts w:cstheme="minorHAnsi"/>
                <w:sz w:val="18"/>
                <w:szCs w:val="18"/>
              </w:rPr>
              <w:t>3.3</w:t>
            </w:r>
          </w:p>
        </w:tc>
        <w:tc>
          <w:tcPr>
            <w:tcW w:w="944" w:type="pct"/>
          </w:tcPr>
          <w:p w:rsidR="002D3DCC" w:rsidRPr="002D3DCC" w:rsidRDefault="00CB7FC9" w:rsidP="002D3DCC">
            <w:pPr>
              <w:pStyle w:val="NoSpacing"/>
              <w:rPr>
                <w:rFonts w:cstheme="minorHAnsi"/>
                <w:sz w:val="18"/>
                <w:szCs w:val="18"/>
              </w:rPr>
            </w:pPr>
            <w:r>
              <w:rPr>
                <w:rFonts w:cstheme="minorHAnsi"/>
                <w:sz w:val="18"/>
                <w:szCs w:val="18"/>
              </w:rPr>
              <w:t>1.d, 1.f, 1.k, 2.i-j, 2.m-o, 6.j-p</w:t>
            </w:r>
          </w:p>
        </w:tc>
        <w:tc>
          <w:tcPr>
            <w:tcW w:w="613" w:type="pct"/>
          </w:tcPr>
          <w:p w:rsidR="002D3DCC" w:rsidRPr="002D3DCC" w:rsidRDefault="00CB7FC9" w:rsidP="002D3DCC">
            <w:pPr>
              <w:pStyle w:val="NoSpacing"/>
              <w:rPr>
                <w:rFonts w:cstheme="minorHAnsi"/>
                <w:sz w:val="18"/>
                <w:szCs w:val="18"/>
              </w:rPr>
            </w:pPr>
            <w:r>
              <w:rPr>
                <w:rFonts w:cstheme="minorHAnsi"/>
                <w:sz w:val="18"/>
                <w:szCs w:val="18"/>
              </w:rPr>
              <w:t>1.1, 1.3, 3.1-4, 4.1, 6.2</w:t>
            </w:r>
          </w:p>
        </w:tc>
        <w:tc>
          <w:tcPr>
            <w:tcW w:w="661" w:type="pct"/>
          </w:tcPr>
          <w:p w:rsidR="002D3DCC" w:rsidRPr="002D3DCC" w:rsidRDefault="00CB7FC9" w:rsidP="002D3DCC">
            <w:pPr>
              <w:pStyle w:val="NoSpacing"/>
              <w:rPr>
                <w:rFonts w:cstheme="minorHAnsi"/>
                <w:sz w:val="18"/>
                <w:szCs w:val="18"/>
              </w:rPr>
            </w:pPr>
            <w:r>
              <w:rPr>
                <w:rFonts w:cstheme="minorHAnsi"/>
                <w:sz w:val="18"/>
                <w:szCs w:val="18"/>
              </w:rPr>
              <w:t>1.a-b, 2.a-b, 2.e, 2</w:t>
            </w:r>
            <w:r>
              <w:rPr>
                <w:rFonts w:cstheme="minorHAnsi"/>
                <w:sz w:val="18"/>
                <w:szCs w:val="18"/>
              </w:rPr>
              <w:t>.g, 4.a-c</w:t>
            </w:r>
          </w:p>
        </w:tc>
        <w:tc>
          <w:tcPr>
            <w:tcW w:w="601" w:type="pct"/>
          </w:tcPr>
          <w:p w:rsidR="002D3DCC" w:rsidRPr="002D3DCC" w:rsidRDefault="00236CDE" w:rsidP="002D3DCC">
            <w:pPr>
              <w:pStyle w:val="NoSpacing"/>
              <w:rPr>
                <w:rFonts w:cstheme="minorHAnsi"/>
                <w:sz w:val="18"/>
                <w:szCs w:val="18"/>
              </w:rPr>
            </w:pPr>
            <w:r>
              <w:rPr>
                <w:rFonts w:cstheme="minorHAnsi"/>
                <w:sz w:val="18"/>
                <w:szCs w:val="18"/>
              </w:rPr>
              <w:t>1.A.1</w:t>
            </w:r>
          </w:p>
        </w:tc>
      </w:tr>
      <w:tr w:rsidR="001F59ED" w:rsidRPr="006E4207" w:rsidTr="001F59ED">
        <w:tc>
          <w:tcPr>
            <w:tcW w:w="860" w:type="pct"/>
            <w:shd w:val="clear" w:color="auto" w:fill="D9D9D9"/>
          </w:tcPr>
          <w:p w:rsidR="002D3DCC" w:rsidRDefault="002D3DCC" w:rsidP="002D3DCC">
            <w:pPr>
              <w:pStyle w:val="NoSpacing"/>
              <w:rPr>
                <w:rFonts w:cstheme="minorHAnsi"/>
                <w:b/>
                <w:sz w:val="18"/>
                <w:szCs w:val="18"/>
              </w:rPr>
            </w:pPr>
            <w:r>
              <w:rPr>
                <w:rFonts w:cstheme="minorHAnsi"/>
                <w:b/>
                <w:sz w:val="18"/>
                <w:szCs w:val="18"/>
              </w:rPr>
              <w:t>Classroom-based Assessment</w:t>
            </w:r>
          </w:p>
          <w:p w:rsidR="002D3DCC" w:rsidRPr="002D3DCC" w:rsidRDefault="002D3DCC" w:rsidP="002D3DCC">
            <w:pPr>
              <w:pStyle w:val="NoSpacing"/>
              <w:rPr>
                <w:rFonts w:cstheme="minorHAnsi"/>
                <w:sz w:val="18"/>
                <w:szCs w:val="18"/>
              </w:rPr>
            </w:pPr>
            <w:r>
              <w:rPr>
                <w:rFonts w:cstheme="minorHAnsi"/>
                <w:sz w:val="18"/>
                <w:szCs w:val="18"/>
              </w:rPr>
              <w:t>36 points</w:t>
            </w:r>
          </w:p>
        </w:tc>
        <w:tc>
          <w:tcPr>
            <w:tcW w:w="802" w:type="pct"/>
          </w:tcPr>
          <w:p w:rsidR="002D3DCC" w:rsidRPr="002D3DCC" w:rsidRDefault="00236CDE" w:rsidP="002D3DCC">
            <w:pPr>
              <w:pStyle w:val="NoSpacing"/>
              <w:rPr>
                <w:rFonts w:cstheme="minorHAnsi"/>
                <w:sz w:val="18"/>
                <w:szCs w:val="18"/>
              </w:rPr>
            </w:pPr>
            <w:r>
              <w:rPr>
                <w:rFonts w:cstheme="minorHAnsi"/>
                <w:sz w:val="18"/>
                <w:szCs w:val="18"/>
              </w:rPr>
              <w:t>2.3, 5.2, 7.1</w:t>
            </w:r>
          </w:p>
        </w:tc>
        <w:tc>
          <w:tcPr>
            <w:tcW w:w="519" w:type="pct"/>
          </w:tcPr>
          <w:p w:rsidR="002D3DCC" w:rsidRPr="002D3DCC" w:rsidRDefault="00236CDE" w:rsidP="002D3DCC">
            <w:pPr>
              <w:pStyle w:val="NoSpacing"/>
              <w:rPr>
                <w:rFonts w:cstheme="minorHAnsi"/>
                <w:sz w:val="18"/>
                <w:szCs w:val="18"/>
              </w:rPr>
            </w:pPr>
            <w:r>
              <w:rPr>
                <w:rFonts w:cstheme="minorHAnsi"/>
                <w:sz w:val="18"/>
                <w:szCs w:val="18"/>
              </w:rPr>
              <w:t>3.3, 6.3</w:t>
            </w:r>
          </w:p>
        </w:tc>
        <w:tc>
          <w:tcPr>
            <w:tcW w:w="944" w:type="pct"/>
          </w:tcPr>
          <w:p w:rsidR="002D3DCC" w:rsidRPr="002D3DCC" w:rsidRDefault="00CB7FC9" w:rsidP="002D3DCC">
            <w:pPr>
              <w:pStyle w:val="NoSpacing"/>
              <w:rPr>
                <w:rFonts w:cstheme="minorHAnsi"/>
                <w:sz w:val="18"/>
                <w:szCs w:val="18"/>
              </w:rPr>
            </w:pPr>
            <w:r>
              <w:rPr>
                <w:rFonts w:cstheme="minorHAnsi"/>
                <w:sz w:val="18"/>
                <w:szCs w:val="18"/>
              </w:rPr>
              <w:t>2.e, 2.i-j, 6.b, 6.g, 6.k, 6.r, 6.u, 7.n</w:t>
            </w:r>
          </w:p>
        </w:tc>
        <w:tc>
          <w:tcPr>
            <w:tcW w:w="613" w:type="pct"/>
          </w:tcPr>
          <w:p w:rsidR="002D3DCC" w:rsidRPr="002D3DCC" w:rsidRDefault="00CB7FC9" w:rsidP="002D3DCC">
            <w:pPr>
              <w:pStyle w:val="NoSpacing"/>
              <w:rPr>
                <w:rFonts w:cstheme="minorHAnsi"/>
                <w:sz w:val="18"/>
                <w:szCs w:val="18"/>
              </w:rPr>
            </w:pPr>
            <w:r>
              <w:rPr>
                <w:rFonts w:cstheme="minorHAnsi"/>
                <w:sz w:val="18"/>
                <w:szCs w:val="18"/>
              </w:rPr>
              <w:t>3.1-3, 5.2</w:t>
            </w:r>
          </w:p>
        </w:tc>
        <w:tc>
          <w:tcPr>
            <w:tcW w:w="661" w:type="pct"/>
          </w:tcPr>
          <w:p w:rsidR="002D3DCC" w:rsidRPr="002D3DCC" w:rsidRDefault="00CB7FC9" w:rsidP="002D3DCC">
            <w:pPr>
              <w:pStyle w:val="NoSpacing"/>
              <w:rPr>
                <w:rFonts w:cstheme="minorHAnsi"/>
                <w:sz w:val="18"/>
                <w:szCs w:val="18"/>
              </w:rPr>
            </w:pPr>
            <w:r>
              <w:rPr>
                <w:rFonts w:cstheme="minorHAnsi"/>
                <w:sz w:val="18"/>
                <w:szCs w:val="18"/>
              </w:rPr>
              <w:t>1.a-b, 2.a-b, 2.e</w:t>
            </w:r>
            <w:r>
              <w:rPr>
                <w:rFonts w:cstheme="minorHAnsi"/>
                <w:sz w:val="18"/>
                <w:szCs w:val="18"/>
              </w:rPr>
              <w:t>, 4.c</w:t>
            </w:r>
          </w:p>
        </w:tc>
        <w:tc>
          <w:tcPr>
            <w:tcW w:w="601" w:type="pct"/>
          </w:tcPr>
          <w:p w:rsidR="002D3DCC" w:rsidRPr="002D3DCC" w:rsidRDefault="00236CDE" w:rsidP="002D3DCC">
            <w:pPr>
              <w:pStyle w:val="NoSpacing"/>
              <w:rPr>
                <w:rFonts w:cstheme="minorHAnsi"/>
                <w:sz w:val="18"/>
                <w:szCs w:val="18"/>
              </w:rPr>
            </w:pPr>
            <w:r>
              <w:rPr>
                <w:rFonts w:cstheme="minorHAnsi"/>
                <w:sz w:val="18"/>
                <w:szCs w:val="18"/>
              </w:rPr>
              <w:t>1.A.1</w:t>
            </w:r>
          </w:p>
        </w:tc>
      </w:tr>
      <w:tr w:rsidR="001F59ED" w:rsidRPr="006E4207" w:rsidTr="001F59ED">
        <w:tc>
          <w:tcPr>
            <w:tcW w:w="860" w:type="pct"/>
            <w:shd w:val="clear" w:color="auto" w:fill="D9D9D9"/>
          </w:tcPr>
          <w:p w:rsidR="002D3DCC" w:rsidRPr="002D3DCC" w:rsidRDefault="008C3153" w:rsidP="00CB7FC9">
            <w:pPr>
              <w:pStyle w:val="NoSpacing"/>
              <w:rPr>
                <w:rFonts w:cstheme="minorHAnsi"/>
                <w:sz w:val="18"/>
                <w:szCs w:val="18"/>
              </w:rPr>
            </w:pPr>
            <w:r>
              <w:rPr>
                <w:rFonts w:cstheme="minorHAnsi"/>
                <w:b/>
                <w:sz w:val="18"/>
                <w:szCs w:val="18"/>
              </w:rPr>
              <w:t>Designing Assessment Tasks – Speaking &amp; Listening</w:t>
            </w:r>
            <w:r w:rsidR="00CB7FC9">
              <w:rPr>
                <w:rFonts w:cstheme="minorHAnsi"/>
                <w:b/>
                <w:sz w:val="18"/>
                <w:szCs w:val="18"/>
              </w:rPr>
              <w:t xml:space="preserve">  </w:t>
            </w:r>
            <w:r w:rsidR="00CB7FC9">
              <w:rPr>
                <w:rFonts w:cstheme="minorHAnsi"/>
                <w:sz w:val="18"/>
                <w:szCs w:val="18"/>
              </w:rPr>
              <w:t>80 points (2 each @ 20 pts)</w:t>
            </w:r>
          </w:p>
        </w:tc>
        <w:tc>
          <w:tcPr>
            <w:tcW w:w="802" w:type="pct"/>
          </w:tcPr>
          <w:p w:rsidR="002D3DCC" w:rsidRPr="002D3DCC" w:rsidRDefault="00236CDE" w:rsidP="002D3DCC">
            <w:pPr>
              <w:pStyle w:val="NoSpacing"/>
              <w:rPr>
                <w:rFonts w:cstheme="minorHAnsi"/>
                <w:sz w:val="18"/>
                <w:szCs w:val="18"/>
              </w:rPr>
            </w:pPr>
            <w:r>
              <w:rPr>
                <w:rFonts w:cstheme="minorHAnsi"/>
                <w:sz w:val="18"/>
                <w:szCs w:val="18"/>
              </w:rPr>
              <w:t>2.3, 5.2, 7.1</w:t>
            </w:r>
          </w:p>
        </w:tc>
        <w:tc>
          <w:tcPr>
            <w:tcW w:w="519" w:type="pct"/>
          </w:tcPr>
          <w:p w:rsidR="002D3DCC" w:rsidRDefault="00236CDE" w:rsidP="002D3DCC">
            <w:pPr>
              <w:pStyle w:val="NoSpacing"/>
              <w:rPr>
                <w:rFonts w:cstheme="minorHAnsi"/>
                <w:sz w:val="18"/>
                <w:szCs w:val="18"/>
              </w:rPr>
            </w:pPr>
            <w:r>
              <w:rPr>
                <w:rFonts w:cstheme="minorHAnsi"/>
                <w:sz w:val="18"/>
                <w:szCs w:val="18"/>
              </w:rPr>
              <w:t>3.3, 6.3</w:t>
            </w:r>
          </w:p>
          <w:p w:rsidR="00236CDE" w:rsidRPr="002D3DCC" w:rsidRDefault="00236CDE" w:rsidP="002D3DCC">
            <w:pPr>
              <w:pStyle w:val="NoSpacing"/>
              <w:rPr>
                <w:rFonts w:cstheme="minorHAnsi"/>
                <w:sz w:val="18"/>
                <w:szCs w:val="18"/>
              </w:rPr>
            </w:pPr>
          </w:p>
        </w:tc>
        <w:tc>
          <w:tcPr>
            <w:tcW w:w="944" w:type="pct"/>
          </w:tcPr>
          <w:p w:rsidR="002D3DCC" w:rsidRPr="002D3DCC" w:rsidRDefault="00CB7FC9" w:rsidP="002D3DCC">
            <w:pPr>
              <w:pStyle w:val="NoSpacing"/>
              <w:rPr>
                <w:rFonts w:cstheme="minorHAnsi"/>
                <w:sz w:val="18"/>
                <w:szCs w:val="18"/>
              </w:rPr>
            </w:pPr>
            <w:r>
              <w:rPr>
                <w:rFonts w:cstheme="minorHAnsi"/>
                <w:sz w:val="18"/>
                <w:szCs w:val="18"/>
              </w:rPr>
              <w:t>2.e, 2.i-j, 6.b, 6.g, 6.k, 6.r, 6.u, 7.n</w:t>
            </w:r>
          </w:p>
        </w:tc>
        <w:tc>
          <w:tcPr>
            <w:tcW w:w="613" w:type="pct"/>
          </w:tcPr>
          <w:p w:rsidR="002D3DCC" w:rsidRPr="002D3DCC" w:rsidRDefault="00CB7FC9" w:rsidP="002D3DCC">
            <w:pPr>
              <w:pStyle w:val="NoSpacing"/>
              <w:rPr>
                <w:rFonts w:cstheme="minorHAnsi"/>
                <w:sz w:val="18"/>
                <w:szCs w:val="18"/>
              </w:rPr>
            </w:pPr>
            <w:r>
              <w:rPr>
                <w:rFonts w:cstheme="minorHAnsi"/>
                <w:sz w:val="18"/>
                <w:szCs w:val="18"/>
              </w:rPr>
              <w:t>3.1-3, 5.2</w:t>
            </w:r>
          </w:p>
        </w:tc>
        <w:tc>
          <w:tcPr>
            <w:tcW w:w="661" w:type="pct"/>
          </w:tcPr>
          <w:p w:rsidR="002D3DCC" w:rsidRPr="002D3DCC" w:rsidRDefault="00CB7FC9" w:rsidP="002D3DCC">
            <w:pPr>
              <w:pStyle w:val="NoSpacing"/>
              <w:rPr>
                <w:rFonts w:cstheme="minorHAnsi"/>
                <w:sz w:val="18"/>
                <w:szCs w:val="18"/>
              </w:rPr>
            </w:pPr>
            <w:r>
              <w:rPr>
                <w:rFonts w:cstheme="minorHAnsi"/>
                <w:sz w:val="18"/>
                <w:szCs w:val="18"/>
              </w:rPr>
              <w:t>1.a-b, 2.a-b, 2.e, 4.c</w:t>
            </w:r>
          </w:p>
        </w:tc>
        <w:tc>
          <w:tcPr>
            <w:tcW w:w="601" w:type="pct"/>
          </w:tcPr>
          <w:p w:rsidR="002D3DCC" w:rsidRPr="002D3DCC" w:rsidRDefault="00236CDE" w:rsidP="002D3DCC">
            <w:pPr>
              <w:pStyle w:val="NoSpacing"/>
              <w:rPr>
                <w:rFonts w:cstheme="minorHAnsi"/>
                <w:sz w:val="18"/>
                <w:szCs w:val="18"/>
              </w:rPr>
            </w:pPr>
            <w:r>
              <w:rPr>
                <w:rFonts w:cstheme="minorHAnsi"/>
                <w:sz w:val="18"/>
                <w:szCs w:val="18"/>
              </w:rPr>
              <w:t>1.A.1</w:t>
            </w:r>
          </w:p>
        </w:tc>
      </w:tr>
      <w:tr w:rsidR="001F59ED" w:rsidRPr="006E4207" w:rsidTr="001F59ED">
        <w:tc>
          <w:tcPr>
            <w:tcW w:w="860" w:type="pct"/>
            <w:shd w:val="clear" w:color="auto" w:fill="D9D9D9"/>
          </w:tcPr>
          <w:p w:rsidR="002D3DCC" w:rsidRPr="002D3DCC" w:rsidRDefault="008C3153" w:rsidP="00CB7FC9">
            <w:pPr>
              <w:pStyle w:val="NoSpacing"/>
              <w:rPr>
                <w:rFonts w:cstheme="minorHAnsi"/>
                <w:sz w:val="18"/>
                <w:szCs w:val="18"/>
              </w:rPr>
            </w:pPr>
            <w:r>
              <w:rPr>
                <w:rFonts w:cstheme="minorHAnsi"/>
                <w:b/>
                <w:sz w:val="18"/>
                <w:szCs w:val="18"/>
              </w:rPr>
              <w:t xml:space="preserve">Designing Assessment Tasks – </w:t>
            </w:r>
            <w:r>
              <w:rPr>
                <w:rFonts w:cstheme="minorHAnsi"/>
                <w:b/>
                <w:sz w:val="18"/>
                <w:szCs w:val="18"/>
              </w:rPr>
              <w:t>Reading</w:t>
            </w:r>
            <w:r>
              <w:rPr>
                <w:rFonts w:cstheme="minorHAnsi"/>
                <w:b/>
                <w:sz w:val="18"/>
                <w:szCs w:val="18"/>
              </w:rPr>
              <w:t xml:space="preserve"> &amp; </w:t>
            </w:r>
            <w:r>
              <w:rPr>
                <w:rFonts w:cstheme="minorHAnsi"/>
                <w:b/>
                <w:sz w:val="18"/>
                <w:szCs w:val="18"/>
              </w:rPr>
              <w:t>Writing</w:t>
            </w:r>
            <w:r w:rsidR="00CB7FC9">
              <w:rPr>
                <w:rFonts w:cstheme="minorHAnsi"/>
                <w:b/>
                <w:sz w:val="18"/>
                <w:szCs w:val="18"/>
              </w:rPr>
              <w:t xml:space="preserve">   </w:t>
            </w:r>
            <w:r>
              <w:rPr>
                <w:rFonts w:cstheme="minorHAnsi"/>
                <w:sz w:val="18"/>
                <w:szCs w:val="18"/>
              </w:rPr>
              <w:t>80 points (2 each @ 20</w:t>
            </w:r>
            <w:r w:rsidR="00CB7FC9">
              <w:rPr>
                <w:rFonts w:cstheme="minorHAnsi"/>
                <w:sz w:val="18"/>
                <w:szCs w:val="18"/>
              </w:rPr>
              <w:t xml:space="preserve"> pts</w:t>
            </w:r>
            <w:r>
              <w:rPr>
                <w:rFonts w:cstheme="minorHAnsi"/>
                <w:sz w:val="18"/>
                <w:szCs w:val="18"/>
              </w:rPr>
              <w:t>)</w:t>
            </w:r>
          </w:p>
        </w:tc>
        <w:tc>
          <w:tcPr>
            <w:tcW w:w="802" w:type="pct"/>
          </w:tcPr>
          <w:p w:rsidR="002D3DCC" w:rsidRPr="002D3DCC" w:rsidRDefault="00236CDE" w:rsidP="002D3DCC">
            <w:pPr>
              <w:pStyle w:val="NoSpacing"/>
              <w:rPr>
                <w:rFonts w:cstheme="minorHAnsi"/>
                <w:sz w:val="18"/>
                <w:szCs w:val="18"/>
              </w:rPr>
            </w:pPr>
            <w:r>
              <w:rPr>
                <w:rFonts w:cstheme="minorHAnsi"/>
                <w:sz w:val="18"/>
                <w:szCs w:val="18"/>
              </w:rPr>
              <w:t>2.3, 5.2, 7.1</w:t>
            </w:r>
          </w:p>
        </w:tc>
        <w:tc>
          <w:tcPr>
            <w:tcW w:w="519" w:type="pct"/>
          </w:tcPr>
          <w:p w:rsidR="002D3DCC" w:rsidRPr="002D3DCC" w:rsidRDefault="00236CDE" w:rsidP="002D3DCC">
            <w:pPr>
              <w:pStyle w:val="NoSpacing"/>
              <w:rPr>
                <w:rFonts w:cstheme="minorHAnsi"/>
                <w:sz w:val="18"/>
                <w:szCs w:val="18"/>
              </w:rPr>
            </w:pPr>
            <w:r>
              <w:rPr>
                <w:rFonts w:cstheme="minorHAnsi"/>
                <w:sz w:val="18"/>
                <w:szCs w:val="18"/>
              </w:rPr>
              <w:t>3.3, 6.3</w:t>
            </w:r>
          </w:p>
        </w:tc>
        <w:tc>
          <w:tcPr>
            <w:tcW w:w="944" w:type="pct"/>
          </w:tcPr>
          <w:p w:rsidR="002D3DCC" w:rsidRPr="002D3DCC" w:rsidRDefault="00CB7FC9" w:rsidP="002D3DCC">
            <w:pPr>
              <w:pStyle w:val="NoSpacing"/>
              <w:rPr>
                <w:rFonts w:cstheme="minorHAnsi"/>
                <w:sz w:val="18"/>
                <w:szCs w:val="18"/>
              </w:rPr>
            </w:pPr>
            <w:r>
              <w:rPr>
                <w:rFonts w:cstheme="minorHAnsi"/>
                <w:sz w:val="18"/>
                <w:szCs w:val="18"/>
              </w:rPr>
              <w:t>2.e, 2.i-j, 6.b, 6.g, 6.k, 6.r, 6.u, 7.n</w:t>
            </w:r>
          </w:p>
        </w:tc>
        <w:tc>
          <w:tcPr>
            <w:tcW w:w="613" w:type="pct"/>
          </w:tcPr>
          <w:p w:rsidR="002D3DCC" w:rsidRPr="002D3DCC" w:rsidRDefault="00CB7FC9" w:rsidP="002D3DCC">
            <w:pPr>
              <w:pStyle w:val="NoSpacing"/>
              <w:rPr>
                <w:rFonts w:cstheme="minorHAnsi"/>
                <w:sz w:val="18"/>
                <w:szCs w:val="18"/>
              </w:rPr>
            </w:pPr>
            <w:r>
              <w:rPr>
                <w:rFonts w:cstheme="minorHAnsi"/>
                <w:sz w:val="18"/>
                <w:szCs w:val="18"/>
              </w:rPr>
              <w:t>3.1-3, 5.2</w:t>
            </w:r>
          </w:p>
        </w:tc>
        <w:tc>
          <w:tcPr>
            <w:tcW w:w="661" w:type="pct"/>
          </w:tcPr>
          <w:p w:rsidR="002D3DCC" w:rsidRPr="002D3DCC" w:rsidRDefault="00CB7FC9" w:rsidP="002D3DCC">
            <w:pPr>
              <w:pStyle w:val="NoSpacing"/>
              <w:rPr>
                <w:rFonts w:cstheme="minorHAnsi"/>
                <w:sz w:val="18"/>
                <w:szCs w:val="18"/>
              </w:rPr>
            </w:pPr>
            <w:r>
              <w:rPr>
                <w:rFonts w:cstheme="minorHAnsi"/>
                <w:sz w:val="18"/>
                <w:szCs w:val="18"/>
              </w:rPr>
              <w:t>1.a-b, 2.a-b, 2.e, 4.c</w:t>
            </w:r>
          </w:p>
        </w:tc>
        <w:tc>
          <w:tcPr>
            <w:tcW w:w="601" w:type="pct"/>
          </w:tcPr>
          <w:p w:rsidR="002D3DCC" w:rsidRPr="002D3DCC" w:rsidRDefault="00236CDE" w:rsidP="002D3DCC">
            <w:pPr>
              <w:pStyle w:val="NoSpacing"/>
              <w:rPr>
                <w:rFonts w:cstheme="minorHAnsi"/>
                <w:sz w:val="18"/>
                <w:szCs w:val="18"/>
              </w:rPr>
            </w:pPr>
            <w:r>
              <w:rPr>
                <w:rFonts w:cstheme="minorHAnsi"/>
                <w:sz w:val="18"/>
                <w:szCs w:val="18"/>
              </w:rPr>
              <w:t>1.A.1</w:t>
            </w:r>
          </w:p>
        </w:tc>
      </w:tr>
      <w:tr w:rsidR="001F59ED" w:rsidRPr="006E4207" w:rsidTr="001F59ED">
        <w:trPr>
          <w:trHeight w:val="575"/>
        </w:trPr>
        <w:tc>
          <w:tcPr>
            <w:tcW w:w="860" w:type="pct"/>
            <w:shd w:val="clear" w:color="auto" w:fill="D9D9D9"/>
          </w:tcPr>
          <w:p w:rsidR="002D3DCC" w:rsidRDefault="008C3153" w:rsidP="002D3DCC">
            <w:pPr>
              <w:pStyle w:val="NoSpacing"/>
              <w:rPr>
                <w:rFonts w:cstheme="minorHAnsi"/>
                <w:sz w:val="18"/>
                <w:szCs w:val="18"/>
              </w:rPr>
            </w:pPr>
            <w:r>
              <w:rPr>
                <w:rFonts w:cstheme="minorHAnsi"/>
                <w:b/>
                <w:sz w:val="18"/>
                <w:szCs w:val="18"/>
              </w:rPr>
              <w:t>Field Experience</w:t>
            </w:r>
          </w:p>
          <w:p w:rsidR="002D3DCC" w:rsidRPr="002D3DCC" w:rsidRDefault="008C3153" w:rsidP="002D3DCC">
            <w:pPr>
              <w:pStyle w:val="NoSpacing"/>
              <w:rPr>
                <w:rFonts w:cstheme="minorHAnsi"/>
                <w:sz w:val="18"/>
                <w:szCs w:val="18"/>
              </w:rPr>
            </w:pPr>
            <w:r>
              <w:rPr>
                <w:rFonts w:cstheme="minorHAnsi"/>
                <w:sz w:val="18"/>
                <w:szCs w:val="18"/>
              </w:rPr>
              <w:t>50 points</w:t>
            </w:r>
          </w:p>
        </w:tc>
        <w:tc>
          <w:tcPr>
            <w:tcW w:w="802" w:type="pct"/>
          </w:tcPr>
          <w:p w:rsidR="002D3DCC" w:rsidRPr="002D3DCC" w:rsidRDefault="00236CDE" w:rsidP="002D3DCC">
            <w:pPr>
              <w:pStyle w:val="NoSpacing"/>
              <w:rPr>
                <w:rFonts w:cstheme="minorHAnsi"/>
                <w:sz w:val="18"/>
                <w:szCs w:val="18"/>
              </w:rPr>
            </w:pPr>
            <w:r>
              <w:rPr>
                <w:rFonts w:cstheme="minorHAnsi"/>
                <w:sz w:val="18"/>
                <w:szCs w:val="18"/>
              </w:rPr>
              <w:t>1.3, 2.2-3, 5.2, 8.1, 9.4</w:t>
            </w:r>
          </w:p>
        </w:tc>
        <w:tc>
          <w:tcPr>
            <w:tcW w:w="519" w:type="pct"/>
          </w:tcPr>
          <w:p w:rsidR="002D3DCC" w:rsidRPr="002D3DCC" w:rsidRDefault="00236CDE" w:rsidP="002D3DCC">
            <w:pPr>
              <w:pStyle w:val="NoSpacing"/>
              <w:rPr>
                <w:rFonts w:cstheme="minorHAnsi"/>
                <w:sz w:val="18"/>
                <w:szCs w:val="18"/>
              </w:rPr>
            </w:pPr>
            <w:r>
              <w:rPr>
                <w:rFonts w:cstheme="minorHAnsi"/>
                <w:sz w:val="18"/>
                <w:szCs w:val="18"/>
              </w:rPr>
              <w:t>1.2, 3.3</w:t>
            </w:r>
          </w:p>
        </w:tc>
        <w:tc>
          <w:tcPr>
            <w:tcW w:w="944" w:type="pct"/>
          </w:tcPr>
          <w:p w:rsidR="002D3DCC" w:rsidRPr="002D3DCC" w:rsidRDefault="00CB7FC9" w:rsidP="002D3DCC">
            <w:pPr>
              <w:pStyle w:val="NoSpacing"/>
              <w:rPr>
                <w:rFonts w:cstheme="minorHAnsi"/>
                <w:sz w:val="18"/>
                <w:szCs w:val="18"/>
              </w:rPr>
            </w:pPr>
            <w:r>
              <w:rPr>
                <w:rFonts w:cstheme="minorHAnsi"/>
                <w:sz w:val="18"/>
                <w:szCs w:val="18"/>
              </w:rPr>
              <w:t>2.e-f, 2.i-j, 3.f, 6.u, 6.q</w:t>
            </w:r>
          </w:p>
        </w:tc>
        <w:tc>
          <w:tcPr>
            <w:tcW w:w="613" w:type="pct"/>
          </w:tcPr>
          <w:p w:rsidR="002D3DCC" w:rsidRPr="002D3DCC" w:rsidRDefault="00CB7FC9" w:rsidP="002D3DCC">
            <w:pPr>
              <w:pStyle w:val="NoSpacing"/>
              <w:rPr>
                <w:rFonts w:cstheme="minorHAnsi"/>
                <w:sz w:val="18"/>
                <w:szCs w:val="18"/>
              </w:rPr>
            </w:pPr>
            <w:r>
              <w:rPr>
                <w:rFonts w:cstheme="minorHAnsi"/>
                <w:sz w:val="18"/>
                <w:szCs w:val="18"/>
              </w:rPr>
              <w:t>2.1-3, 4.1-2, 6.2</w:t>
            </w:r>
          </w:p>
        </w:tc>
        <w:tc>
          <w:tcPr>
            <w:tcW w:w="661" w:type="pct"/>
          </w:tcPr>
          <w:p w:rsidR="002D3DCC" w:rsidRPr="002D3DCC" w:rsidRDefault="00CB7FC9" w:rsidP="002D3DCC">
            <w:pPr>
              <w:pStyle w:val="NoSpacing"/>
              <w:rPr>
                <w:rFonts w:cstheme="minorHAnsi"/>
                <w:sz w:val="18"/>
                <w:szCs w:val="18"/>
              </w:rPr>
            </w:pPr>
            <w:r>
              <w:rPr>
                <w:rFonts w:cstheme="minorHAnsi"/>
                <w:sz w:val="18"/>
                <w:szCs w:val="18"/>
              </w:rPr>
              <w:t>1.b, 2.a-b, 2.g, 2.g, 3.b-c, 4.c</w:t>
            </w:r>
          </w:p>
        </w:tc>
        <w:tc>
          <w:tcPr>
            <w:tcW w:w="601" w:type="pct"/>
          </w:tcPr>
          <w:p w:rsidR="002D3DCC" w:rsidRPr="002D3DCC" w:rsidRDefault="00236CDE" w:rsidP="002D3DCC">
            <w:pPr>
              <w:pStyle w:val="NoSpacing"/>
              <w:rPr>
                <w:rFonts w:cstheme="minorHAnsi"/>
                <w:sz w:val="18"/>
                <w:szCs w:val="18"/>
              </w:rPr>
            </w:pPr>
            <w:r>
              <w:rPr>
                <w:rFonts w:cstheme="minorHAnsi"/>
                <w:sz w:val="18"/>
                <w:szCs w:val="18"/>
              </w:rPr>
              <w:t>1.A.1</w:t>
            </w:r>
            <w:r>
              <w:rPr>
                <w:rFonts w:cstheme="minorHAnsi"/>
                <w:sz w:val="18"/>
                <w:szCs w:val="18"/>
              </w:rPr>
              <w:t>, 2.3</w:t>
            </w:r>
          </w:p>
        </w:tc>
      </w:tr>
      <w:tr w:rsidR="00CB7FC9" w:rsidRPr="006E4207" w:rsidTr="001F59ED">
        <w:tc>
          <w:tcPr>
            <w:tcW w:w="860" w:type="pct"/>
            <w:shd w:val="clear" w:color="auto" w:fill="D9D9D9"/>
          </w:tcPr>
          <w:p w:rsidR="002D3DCC" w:rsidRDefault="008C3153" w:rsidP="002D3DCC">
            <w:pPr>
              <w:pStyle w:val="NoSpacing"/>
              <w:rPr>
                <w:sz w:val="18"/>
                <w:szCs w:val="18"/>
              </w:rPr>
            </w:pPr>
            <w:r w:rsidRPr="008C3153">
              <w:rPr>
                <w:b/>
                <w:sz w:val="18"/>
                <w:szCs w:val="18"/>
              </w:rPr>
              <w:t>Final Exam</w:t>
            </w:r>
          </w:p>
          <w:p w:rsidR="008C3153" w:rsidRPr="008C3153" w:rsidRDefault="008C3153" w:rsidP="002D3DCC">
            <w:pPr>
              <w:pStyle w:val="NoSpacing"/>
              <w:rPr>
                <w:sz w:val="18"/>
                <w:szCs w:val="18"/>
              </w:rPr>
            </w:pPr>
            <w:r>
              <w:rPr>
                <w:sz w:val="18"/>
                <w:szCs w:val="18"/>
              </w:rPr>
              <w:t>50 points</w:t>
            </w:r>
          </w:p>
          <w:p w:rsidR="008C3153" w:rsidRPr="008C3153" w:rsidRDefault="008C3153" w:rsidP="002D3DCC">
            <w:pPr>
              <w:pStyle w:val="NoSpacing"/>
              <w:rPr>
                <w:b/>
                <w:sz w:val="18"/>
                <w:szCs w:val="18"/>
              </w:rPr>
            </w:pPr>
          </w:p>
        </w:tc>
        <w:tc>
          <w:tcPr>
            <w:tcW w:w="802" w:type="pct"/>
          </w:tcPr>
          <w:p w:rsidR="002D3DCC" w:rsidRPr="008C3153" w:rsidRDefault="00236CDE" w:rsidP="002D3DCC">
            <w:pPr>
              <w:pStyle w:val="NoSpacing"/>
              <w:rPr>
                <w:sz w:val="18"/>
                <w:szCs w:val="18"/>
              </w:rPr>
            </w:pPr>
            <w:r>
              <w:rPr>
                <w:sz w:val="18"/>
                <w:szCs w:val="18"/>
              </w:rPr>
              <w:t>2.1, 2.3, 5.2-3, 6.1, 7.1</w:t>
            </w:r>
          </w:p>
        </w:tc>
        <w:tc>
          <w:tcPr>
            <w:tcW w:w="519" w:type="pct"/>
          </w:tcPr>
          <w:p w:rsidR="002D3DCC" w:rsidRPr="008C3153" w:rsidRDefault="00236CDE" w:rsidP="002D3DCC">
            <w:pPr>
              <w:pStyle w:val="NoSpacing"/>
              <w:rPr>
                <w:sz w:val="18"/>
                <w:szCs w:val="18"/>
              </w:rPr>
            </w:pPr>
            <w:r>
              <w:rPr>
                <w:sz w:val="18"/>
                <w:szCs w:val="18"/>
              </w:rPr>
              <w:t>3.3, 6.3</w:t>
            </w:r>
          </w:p>
        </w:tc>
        <w:tc>
          <w:tcPr>
            <w:tcW w:w="944" w:type="pct"/>
          </w:tcPr>
          <w:p w:rsidR="002D3DCC" w:rsidRPr="008C3153" w:rsidRDefault="00CB7FC9" w:rsidP="002D3DCC">
            <w:pPr>
              <w:pStyle w:val="NoSpacing"/>
              <w:rPr>
                <w:sz w:val="18"/>
                <w:szCs w:val="18"/>
              </w:rPr>
            </w:pPr>
            <w:r>
              <w:rPr>
                <w:sz w:val="18"/>
                <w:szCs w:val="18"/>
              </w:rPr>
              <w:t>1.d, 1.f, 1.k, 2.i-j, 2.m-o</w:t>
            </w:r>
          </w:p>
        </w:tc>
        <w:tc>
          <w:tcPr>
            <w:tcW w:w="613" w:type="pct"/>
          </w:tcPr>
          <w:p w:rsidR="002D3DCC" w:rsidRPr="008C3153" w:rsidRDefault="00CB7FC9" w:rsidP="00CB7FC9">
            <w:pPr>
              <w:pStyle w:val="NoSpacing"/>
              <w:rPr>
                <w:sz w:val="18"/>
                <w:szCs w:val="18"/>
              </w:rPr>
            </w:pPr>
            <w:r>
              <w:rPr>
                <w:rFonts w:cstheme="minorHAnsi"/>
                <w:sz w:val="18"/>
                <w:szCs w:val="18"/>
              </w:rPr>
              <w:t>1.1, 1.3, 3.1-4, 4.1</w:t>
            </w:r>
            <w:r>
              <w:rPr>
                <w:rFonts w:cstheme="minorHAnsi"/>
                <w:sz w:val="18"/>
                <w:szCs w:val="18"/>
              </w:rPr>
              <w:t>-</w:t>
            </w:r>
            <w:r>
              <w:rPr>
                <w:rFonts w:cstheme="minorHAnsi"/>
                <w:sz w:val="18"/>
                <w:szCs w:val="18"/>
              </w:rPr>
              <w:t>2</w:t>
            </w:r>
          </w:p>
        </w:tc>
        <w:tc>
          <w:tcPr>
            <w:tcW w:w="661" w:type="pct"/>
          </w:tcPr>
          <w:p w:rsidR="002D3DCC" w:rsidRPr="008C3153" w:rsidRDefault="00CB7FC9" w:rsidP="001F59ED">
            <w:pPr>
              <w:pStyle w:val="NoSpacing"/>
              <w:rPr>
                <w:sz w:val="18"/>
                <w:szCs w:val="18"/>
              </w:rPr>
            </w:pPr>
            <w:r>
              <w:rPr>
                <w:sz w:val="18"/>
                <w:szCs w:val="18"/>
              </w:rPr>
              <w:t>1.b, 2.a-b, 2.e, 2.g, 4.a-c</w:t>
            </w:r>
          </w:p>
        </w:tc>
        <w:tc>
          <w:tcPr>
            <w:tcW w:w="601" w:type="pct"/>
          </w:tcPr>
          <w:p w:rsidR="002D3DCC" w:rsidRPr="008C3153" w:rsidRDefault="00236CDE" w:rsidP="002D3DCC">
            <w:pPr>
              <w:pStyle w:val="NoSpacing"/>
              <w:rPr>
                <w:sz w:val="18"/>
                <w:szCs w:val="18"/>
              </w:rPr>
            </w:pPr>
            <w:r>
              <w:rPr>
                <w:rFonts w:cstheme="minorHAnsi"/>
                <w:sz w:val="18"/>
                <w:szCs w:val="18"/>
              </w:rPr>
              <w:t>1.A.1</w:t>
            </w:r>
          </w:p>
        </w:tc>
      </w:tr>
    </w:tbl>
    <w:p w:rsidR="0090184D" w:rsidRDefault="0090184D" w:rsidP="002301D1">
      <w:pPr>
        <w:spacing w:after="120" w:line="240" w:lineRule="auto"/>
        <w:rPr>
          <w:rFonts w:cstheme="minorHAnsi"/>
          <w:b/>
        </w:rPr>
      </w:pPr>
    </w:p>
    <w:p w:rsidR="001F59ED" w:rsidRPr="001F59ED" w:rsidRDefault="001F59ED" w:rsidP="001F59ED">
      <w:pPr>
        <w:pStyle w:val="Heading4"/>
        <w:ind w:left="0"/>
        <w:rPr>
          <w:rFonts w:asciiTheme="minorHAnsi" w:hAnsiTheme="minorHAnsi" w:cstheme="minorHAnsi"/>
          <w:b w:val="0"/>
          <w:color w:val="FF0000"/>
          <w:lang w:eastAsia="x-none"/>
        </w:rPr>
      </w:pPr>
      <w:r w:rsidRPr="001F59ED">
        <w:rPr>
          <w:rFonts w:asciiTheme="minorHAnsi" w:hAnsiTheme="minorHAnsi" w:cstheme="minorHAnsi"/>
          <w:u w:val="single"/>
          <w:lang w:eastAsia="x-none"/>
        </w:rPr>
        <w:t>Alignment to State and National Standards: Teaching Standards</w:t>
      </w:r>
      <w:r w:rsidRPr="001F59ED">
        <w:rPr>
          <w:rFonts w:asciiTheme="minorHAnsi" w:hAnsiTheme="minorHAnsi" w:cstheme="minorHAnsi"/>
          <w:b w:val="0"/>
          <w:lang w:eastAsia="x-none"/>
        </w:rPr>
        <w:t xml:space="preserve">     </w:t>
      </w:r>
    </w:p>
    <w:p w:rsidR="001F59ED" w:rsidRPr="00655BD1" w:rsidRDefault="001F59ED" w:rsidP="001F59ED">
      <w:pPr>
        <w:ind w:left="450" w:hanging="450"/>
      </w:pPr>
      <w:r>
        <w:rPr>
          <w:b/>
          <w:lang w:eastAsia="x-none"/>
        </w:rPr>
        <w:t xml:space="preserve">    </w:t>
      </w:r>
      <w:r>
        <w:t xml:space="preserve">    </w:t>
      </w:r>
      <w:r w:rsidRPr="004A12C8">
        <w:rPr>
          <w:b/>
        </w:rPr>
        <w:t>Kentucky Teacher Standards (KTS)</w:t>
      </w:r>
      <w:r>
        <w:t xml:space="preserve">. </w:t>
      </w:r>
    </w:p>
    <w:p w:rsidR="001F59ED" w:rsidRPr="00C81518" w:rsidRDefault="001F59ED" w:rsidP="001F59ED">
      <w:pPr>
        <w:pStyle w:val="NoSpacing"/>
        <w:ind w:left="450"/>
      </w:pPr>
      <w:r w:rsidRPr="00C81518">
        <w:t>Standard 1: Demonstrates Applied Content Knowledge</w:t>
      </w:r>
    </w:p>
    <w:p w:rsidR="001F59ED" w:rsidRDefault="001F59ED" w:rsidP="001F59ED">
      <w:pPr>
        <w:pStyle w:val="NoSpacing"/>
        <w:ind w:left="450"/>
      </w:pPr>
      <w:r>
        <w:t>Standard 2: Designs and Plans Instruction</w:t>
      </w:r>
    </w:p>
    <w:p w:rsidR="001F59ED" w:rsidRDefault="001F59ED" w:rsidP="001F59ED">
      <w:pPr>
        <w:pStyle w:val="NoSpacing"/>
        <w:ind w:left="450"/>
      </w:pPr>
      <w:r>
        <w:t>Standard 3: Creates and Maintains Learning Climate</w:t>
      </w:r>
    </w:p>
    <w:p w:rsidR="001F59ED" w:rsidRDefault="001F59ED" w:rsidP="001F59ED">
      <w:pPr>
        <w:pStyle w:val="NoSpacing"/>
        <w:ind w:left="450"/>
      </w:pPr>
      <w:r>
        <w:t>Standard 5: Assesses and Communicates Learning Results</w:t>
      </w:r>
    </w:p>
    <w:p w:rsidR="001F59ED" w:rsidRDefault="001F59ED" w:rsidP="001F59ED">
      <w:pPr>
        <w:pStyle w:val="NoSpacing"/>
        <w:ind w:left="450"/>
      </w:pPr>
      <w:r>
        <w:t>Standard 6: Demonstrates the Implementation of Technology</w:t>
      </w:r>
    </w:p>
    <w:p w:rsidR="001F59ED" w:rsidRDefault="001F59ED" w:rsidP="001F59ED">
      <w:pPr>
        <w:pStyle w:val="NoSpacing"/>
        <w:ind w:left="450"/>
      </w:pPr>
      <w:r>
        <w:t>Standard 8: Collaborates with Colleagues, Parents, Others</w:t>
      </w:r>
    </w:p>
    <w:p w:rsidR="001F59ED" w:rsidRPr="004D2EDF" w:rsidRDefault="001F59ED" w:rsidP="001F59ED">
      <w:pPr>
        <w:ind w:left="450" w:hanging="450"/>
        <w:rPr>
          <w:b/>
        </w:rPr>
      </w:pPr>
      <w:r w:rsidRPr="007F3015">
        <w:tab/>
      </w:r>
      <w:r w:rsidRPr="007F3015">
        <w:tab/>
      </w:r>
      <w:r>
        <w:rPr>
          <w:b/>
        </w:rPr>
        <w:t>K</w:t>
      </w:r>
      <w:r w:rsidRPr="004D2EDF">
        <w:rPr>
          <w:b/>
        </w:rPr>
        <w:t>TS Diversity Proficiencies</w:t>
      </w:r>
    </w:p>
    <w:p w:rsidR="001F59ED" w:rsidRPr="000A0C8F" w:rsidRDefault="001F59ED" w:rsidP="001F59ED">
      <w:pPr>
        <w:pStyle w:val="NoSpacing"/>
        <w:ind w:firstLine="450"/>
      </w:pPr>
      <w:r>
        <w:t xml:space="preserve">1.2  </w:t>
      </w:r>
      <w:r w:rsidRPr="000A0C8F">
        <w:t xml:space="preserve">Connects content </w:t>
      </w:r>
      <w:r>
        <w:t>to</w:t>
      </w:r>
      <w:r w:rsidRPr="000A0C8F">
        <w:t xml:space="preserve"> life experiences of students.</w:t>
      </w:r>
    </w:p>
    <w:p w:rsidR="001F59ED" w:rsidRPr="000A0C8F" w:rsidRDefault="001F59ED" w:rsidP="001F59ED">
      <w:pPr>
        <w:pStyle w:val="NoSpacing"/>
        <w:ind w:firstLine="450"/>
      </w:pPr>
      <w:r>
        <w:t xml:space="preserve">3.3  </w:t>
      </w:r>
      <w:r w:rsidRPr="000A0C8F">
        <w:t>Values and supports student diversity and addresses individual needs</w:t>
      </w:r>
    </w:p>
    <w:p w:rsidR="001F59ED" w:rsidRPr="000A0C8F" w:rsidRDefault="001F59ED" w:rsidP="001F59ED">
      <w:pPr>
        <w:pStyle w:val="NoSpacing"/>
        <w:ind w:firstLine="450"/>
      </w:pPr>
      <w:r>
        <w:lastRenderedPageBreak/>
        <w:t xml:space="preserve">4.2  </w:t>
      </w:r>
      <w:r w:rsidRPr="000A0C8F">
        <w:t>Implements instruction based on diverse student needs and assessment data.</w:t>
      </w:r>
    </w:p>
    <w:p w:rsidR="001F59ED" w:rsidRDefault="001F59ED" w:rsidP="001F59ED">
      <w:pPr>
        <w:pStyle w:val="NoSpacing"/>
        <w:ind w:firstLine="450"/>
      </w:pPr>
      <w:r>
        <w:t xml:space="preserve">6.6 </w:t>
      </w:r>
      <w:r w:rsidRPr="000A0C8F">
        <w:t>Integrates student use of available technology into instructio</w:t>
      </w:r>
      <w:r>
        <w:t xml:space="preserve">n to enhance learning outcomes </w:t>
      </w:r>
    </w:p>
    <w:p w:rsidR="001F59ED" w:rsidRPr="000A0C8F" w:rsidRDefault="001F59ED" w:rsidP="001F59ED">
      <w:pPr>
        <w:pStyle w:val="NoSpacing"/>
        <w:ind w:firstLine="450"/>
        <w:rPr>
          <w:i/>
          <w:iCs/>
        </w:rPr>
      </w:pPr>
      <w:r>
        <w:t xml:space="preserve">       </w:t>
      </w:r>
      <w:r w:rsidRPr="000A0C8F">
        <w:t>and meet diverse student needs.</w:t>
      </w:r>
      <w:r w:rsidRPr="000A0C8F">
        <w:rPr>
          <w:i/>
          <w:iCs/>
        </w:rPr>
        <w:t xml:space="preserve"> </w:t>
      </w:r>
    </w:p>
    <w:p w:rsidR="001F59ED" w:rsidRPr="000A0C8F" w:rsidRDefault="001F59ED" w:rsidP="001F59ED">
      <w:pPr>
        <w:pStyle w:val="NoSpacing"/>
        <w:ind w:firstLine="450"/>
      </w:pPr>
      <w:r w:rsidRPr="000A0C8F">
        <w:t>8.1 Identifies students whose learning could be enhanced by collaboration.</w:t>
      </w:r>
    </w:p>
    <w:p w:rsidR="001F59ED" w:rsidRDefault="001F59ED" w:rsidP="001F59ED">
      <w:pPr>
        <w:rPr>
          <w:b/>
        </w:rPr>
      </w:pPr>
    </w:p>
    <w:p w:rsidR="001F59ED" w:rsidRPr="000102DE" w:rsidRDefault="001F59ED" w:rsidP="001F59ED">
      <w:pPr>
        <w:ind w:left="450"/>
      </w:pPr>
      <w:r w:rsidRPr="00AA5A56">
        <w:rPr>
          <w:b/>
        </w:rPr>
        <w:t>Interstate Teacher Assessment and Support Consortium (InTASC</w:t>
      </w:r>
      <w:r>
        <w:rPr>
          <w:b/>
        </w:rPr>
        <w:t>)</w:t>
      </w:r>
    </w:p>
    <w:p w:rsidR="001F59ED" w:rsidRDefault="001F59ED" w:rsidP="001F59ED">
      <w:pPr>
        <w:pStyle w:val="NoSpacing"/>
        <w:ind w:left="450"/>
      </w:pPr>
      <w:r>
        <w:t>Standard #1: Learner Development.</w:t>
      </w:r>
    </w:p>
    <w:p w:rsidR="001F59ED" w:rsidRDefault="001F59ED" w:rsidP="001F59ED">
      <w:pPr>
        <w:pStyle w:val="NoSpacing"/>
        <w:ind w:left="450"/>
      </w:pPr>
      <w:r w:rsidRPr="00AA5A56">
        <w:t>Standard #2: Learning Differences.</w:t>
      </w:r>
    </w:p>
    <w:p w:rsidR="001F59ED" w:rsidRDefault="001F59ED" w:rsidP="001F59ED">
      <w:pPr>
        <w:pStyle w:val="NoSpacing"/>
        <w:ind w:left="450"/>
      </w:pPr>
      <w:r>
        <w:t>Standard #3: Learning Environment.</w:t>
      </w:r>
    </w:p>
    <w:p w:rsidR="001F59ED" w:rsidRPr="00AA5A56" w:rsidRDefault="001F59ED" w:rsidP="001F59ED">
      <w:pPr>
        <w:pStyle w:val="NoSpacing"/>
        <w:ind w:left="450"/>
      </w:pPr>
      <w:r>
        <w:t>Standard #6: Assessment.</w:t>
      </w:r>
      <w:r w:rsidRPr="00AA5A56">
        <w:t xml:space="preserve"> </w:t>
      </w:r>
    </w:p>
    <w:p w:rsidR="001F59ED" w:rsidRPr="00AA5A56" w:rsidRDefault="001F59ED" w:rsidP="001F59ED">
      <w:pPr>
        <w:pStyle w:val="NoSpacing"/>
        <w:ind w:left="450"/>
      </w:pPr>
      <w:r w:rsidRPr="00AA5A56">
        <w:t xml:space="preserve">Standard #7: Planning for Instruction. </w:t>
      </w:r>
    </w:p>
    <w:p w:rsidR="001F59ED" w:rsidRDefault="001F59ED" w:rsidP="001F59ED">
      <w:pPr>
        <w:pStyle w:val="NoSpacing"/>
        <w:rPr>
          <w:b/>
        </w:rPr>
      </w:pPr>
    </w:p>
    <w:p w:rsidR="001F59ED" w:rsidRDefault="001F59ED" w:rsidP="001F59ED">
      <w:pPr>
        <w:pStyle w:val="NoSpacing"/>
        <w:ind w:firstLine="450"/>
      </w:pPr>
      <w:r w:rsidRPr="001F59ED">
        <w:rPr>
          <w:b/>
        </w:rPr>
        <w:t>P-12 Teachers of Speakers of Other Languages Standards (TESOL)</w:t>
      </w:r>
      <w:r>
        <w:t>.</w:t>
      </w:r>
    </w:p>
    <w:p w:rsidR="001F59ED" w:rsidRDefault="001F59ED" w:rsidP="001F59ED">
      <w:pPr>
        <w:pStyle w:val="NoSpacing"/>
      </w:pPr>
      <w:r>
        <w:t xml:space="preserve">  </w:t>
      </w:r>
      <w:r>
        <w:tab/>
        <w:t>Standard 1: Language</w:t>
      </w:r>
    </w:p>
    <w:p w:rsidR="001F59ED" w:rsidRDefault="001F59ED" w:rsidP="001F59ED">
      <w:pPr>
        <w:pStyle w:val="NoSpacing"/>
      </w:pPr>
      <w:r>
        <w:tab/>
        <w:t>Standard 2: Culture</w:t>
      </w:r>
    </w:p>
    <w:p w:rsidR="001F59ED" w:rsidRPr="00E55486" w:rsidRDefault="001F59ED" w:rsidP="001F59ED">
      <w:pPr>
        <w:pStyle w:val="NoSpacing"/>
      </w:pPr>
      <w:r>
        <w:tab/>
        <w:t>Standard 3: Planning, Implementing and Managing Instruction</w:t>
      </w:r>
    </w:p>
    <w:p w:rsidR="001F59ED" w:rsidRPr="00D3562E" w:rsidRDefault="001F59ED" w:rsidP="001F59ED">
      <w:pPr>
        <w:pStyle w:val="NoSpacing"/>
      </w:pPr>
      <w:r>
        <w:rPr>
          <w:color w:val="FF0000"/>
        </w:rPr>
        <w:tab/>
      </w:r>
      <w:r w:rsidRPr="00D3562E">
        <w:t>Standard 4: Assessment</w:t>
      </w:r>
    </w:p>
    <w:p w:rsidR="001F59ED" w:rsidRPr="00D3562E" w:rsidRDefault="001F59ED" w:rsidP="001F59ED">
      <w:pPr>
        <w:pStyle w:val="NoSpacing"/>
      </w:pPr>
      <w:r w:rsidRPr="00D3562E">
        <w:tab/>
        <w:t>Standard 5: Professionalism</w:t>
      </w:r>
    </w:p>
    <w:p w:rsidR="001F59ED" w:rsidRPr="00AA5A56" w:rsidRDefault="001F59ED" w:rsidP="001F59ED">
      <w:pPr>
        <w:rPr>
          <w:color w:val="FF0000"/>
        </w:rPr>
      </w:pPr>
    </w:p>
    <w:p w:rsidR="001F59ED" w:rsidRPr="00D3562E" w:rsidRDefault="001F59ED" w:rsidP="001F59ED">
      <w:pPr>
        <w:ind w:firstLine="720"/>
      </w:pPr>
      <w:r w:rsidRPr="00AA5A56">
        <w:rPr>
          <w:b/>
        </w:rPr>
        <w:t xml:space="preserve">International Literacy Association Standards (ILA). </w:t>
      </w:r>
    </w:p>
    <w:p w:rsidR="001F59ED" w:rsidRPr="002F7FB1" w:rsidRDefault="001F59ED" w:rsidP="001F59ED">
      <w:pPr>
        <w:pStyle w:val="ListParagraph"/>
        <w:widowControl w:val="0"/>
        <w:numPr>
          <w:ilvl w:val="0"/>
          <w:numId w:val="3"/>
        </w:numPr>
        <w:spacing w:after="0" w:line="240" w:lineRule="auto"/>
        <w:contextualSpacing w:val="0"/>
      </w:pPr>
      <w:r>
        <w:rPr>
          <w:iCs/>
          <w:shd w:val="clear" w:color="auto" w:fill="FFFFFF"/>
        </w:rPr>
        <w:t>Foundational Knowledge</w:t>
      </w:r>
      <w:r w:rsidRPr="002F7FB1">
        <w:rPr>
          <w:iCs/>
          <w:shd w:val="clear" w:color="auto" w:fill="FFFFFF"/>
        </w:rPr>
        <w:t xml:space="preserve"> </w:t>
      </w:r>
    </w:p>
    <w:p w:rsidR="001F59ED" w:rsidRDefault="001F59ED" w:rsidP="001F59ED">
      <w:pPr>
        <w:pStyle w:val="ListParagraph"/>
        <w:widowControl w:val="0"/>
        <w:numPr>
          <w:ilvl w:val="0"/>
          <w:numId w:val="3"/>
        </w:numPr>
        <w:spacing w:after="0" w:line="240" w:lineRule="auto"/>
        <w:contextualSpacing w:val="0"/>
      </w:pPr>
      <w:r>
        <w:t>Curriculum and Instruction</w:t>
      </w:r>
    </w:p>
    <w:p w:rsidR="001F59ED" w:rsidRDefault="001F59ED" w:rsidP="001F59ED">
      <w:pPr>
        <w:pStyle w:val="ListParagraph"/>
        <w:widowControl w:val="0"/>
        <w:numPr>
          <w:ilvl w:val="0"/>
          <w:numId w:val="3"/>
        </w:numPr>
        <w:spacing w:after="0" w:line="240" w:lineRule="auto"/>
        <w:contextualSpacing w:val="0"/>
      </w:pPr>
      <w:r>
        <w:t>Assessment and Evaluation</w:t>
      </w:r>
    </w:p>
    <w:p w:rsidR="001F59ED" w:rsidRDefault="001F59ED" w:rsidP="001F59ED">
      <w:pPr>
        <w:pStyle w:val="ListParagraph"/>
        <w:widowControl w:val="0"/>
        <w:numPr>
          <w:ilvl w:val="0"/>
          <w:numId w:val="3"/>
        </w:numPr>
        <w:spacing w:after="0" w:line="240" w:lineRule="auto"/>
        <w:contextualSpacing w:val="0"/>
      </w:pPr>
      <w:r>
        <w:t>Diversity</w:t>
      </w:r>
    </w:p>
    <w:p w:rsidR="001F59ED" w:rsidRDefault="001F59ED" w:rsidP="001F59ED">
      <w:pPr>
        <w:pStyle w:val="ListParagraph"/>
        <w:widowControl w:val="0"/>
        <w:numPr>
          <w:ilvl w:val="0"/>
          <w:numId w:val="3"/>
        </w:numPr>
        <w:spacing w:after="0" w:line="240" w:lineRule="auto"/>
        <w:contextualSpacing w:val="0"/>
      </w:pPr>
      <w:r>
        <w:t>Literate Environment</w:t>
      </w:r>
    </w:p>
    <w:p w:rsidR="001F59ED" w:rsidRPr="002F7FB1" w:rsidRDefault="001F59ED" w:rsidP="001F59ED">
      <w:pPr>
        <w:pStyle w:val="ListParagraph"/>
        <w:widowControl w:val="0"/>
        <w:numPr>
          <w:ilvl w:val="0"/>
          <w:numId w:val="3"/>
        </w:numPr>
        <w:spacing w:after="0" w:line="240" w:lineRule="auto"/>
        <w:contextualSpacing w:val="0"/>
      </w:pPr>
      <w:r>
        <w:t>Professional Learning and Leadership</w:t>
      </w:r>
    </w:p>
    <w:p w:rsidR="001F59ED" w:rsidRPr="00EC2455" w:rsidRDefault="001F59ED" w:rsidP="002301D1">
      <w:pPr>
        <w:spacing w:after="120" w:line="240" w:lineRule="auto"/>
        <w:rPr>
          <w:rFonts w:cstheme="minorHAnsi"/>
          <w:b/>
        </w:rPr>
      </w:pPr>
    </w:p>
    <w:p w:rsidR="00C41249" w:rsidRPr="00EC2455" w:rsidRDefault="00236CDE" w:rsidP="002301D1">
      <w:pPr>
        <w:spacing w:after="120" w:line="240" w:lineRule="auto"/>
        <w:rPr>
          <w:rFonts w:cstheme="minorHAnsi"/>
          <w:b/>
        </w:rPr>
      </w:pPr>
      <w:r>
        <w:rPr>
          <w:rFonts w:cstheme="minorHAnsi"/>
          <w:b/>
        </w:rPr>
        <w:t>Topics Covered</w:t>
      </w:r>
      <w:r w:rsidR="0090184D" w:rsidRPr="00EC2455">
        <w:rPr>
          <w:rFonts w:cstheme="minorHAnsi"/>
          <w:b/>
        </w:rPr>
        <w:t xml:space="preserve"> </w:t>
      </w:r>
    </w:p>
    <w:p w:rsidR="0090184D" w:rsidRPr="00EC2455" w:rsidRDefault="0090184D" w:rsidP="002301D1">
      <w:pPr>
        <w:pStyle w:val="ListParagraph"/>
        <w:numPr>
          <w:ilvl w:val="0"/>
          <w:numId w:val="2"/>
        </w:numPr>
        <w:spacing w:after="120" w:line="240" w:lineRule="auto"/>
        <w:rPr>
          <w:rFonts w:cstheme="minorHAnsi"/>
        </w:rPr>
      </w:pPr>
      <w:r w:rsidRPr="00EC2455">
        <w:rPr>
          <w:rFonts w:cstheme="minorHAnsi"/>
        </w:rPr>
        <w:t xml:space="preserve">Assessment concepts and issues </w:t>
      </w:r>
    </w:p>
    <w:p w:rsidR="0090184D" w:rsidRPr="00EC2455" w:rsidRDefault="0090184D" w:rsidP="002301D1">
      <w:pPr>
        <w:pStyle w:val="ListParagraph"/>
        <w:numPr>
          <w:ilvl w:val="0"/>
          <w:numId w:val="2"/>
        </w:numPr>
        <w:spacing w:after="120" w:line="240" w:lineRule="auto"/>
        <w:rPr>
          <w:rFonts w:cstheme="minorHAnsi"/>
        </w:rPr>
      </w:pPr>
      <w:r w:rsidRPr="00EC2455">
        <w:rPr>
          <w:rFonts w:cstheme="minorHAnsi"/>
        </w:rPr>
        <w:t xml:space="preserve">Principles of language assessment </w:t>
      </w:r>
    </w:p>
    <w:p w:rsidR="0090184D" w:rsidRPr="00EC2455" w:rsidRDefault="0090184D" w:rsidP="002301D1">
      <w:pPr>
        <w:pStyle w:val="ListParagraph"/>
        <w:numPr>
          <w:ilvl w:val="0"/>
          <w:numId w:val="2"/>
        </w:numPr>
        <w:spacing w:after="120" w:line="240" w:lineRule="auto"/>
        <w:rPr>
          <w:rFonts w:cstheme="minorHAnsi"/>
        </w:rPr>
      </w:pPr>
      <w:r w:rsidRPr="00EC2455">
        <w:rPr>
          <w:rFonts w:cstheme="minorHAnsi"/>
        </w:rPr>
        <w:t>Designing classroom language tests</w:t>
      </w:r>
    </w:p>
    <w:p w:rsidR="0090184D" w:rsidRPr="00EC2455" w:rsidRDefault="0090184D" w:rsidP="002301D1">
      <w:pPr>
        <w:pStyle w:val="ListParagraph"/>
        <w:numPr>
          <w:ilvl w:val="0"/>
          <w:numId w:val="2"/>
        </w:numPr>
        <w:spacing w:after="120" w:line="240" w:lineRule="auto"/>
        <w:rPr>
          <w:rFonts w:cstheme="minorHAnsi"/>
        </w:rPr>
      </w:pPr>
      <w:r w:rsidRPr="00EC2455">
        <w:rPr>
          <w:rFonts w:cstheme="minorHAnsi"/>
        </w:rPr>
        <w:t xml:space="preserve">Standards-based assessment </w:t>
      </w:r>
    </w:p>
    <w:p w:rsidR="0090184D" w:rsidRPr="00EC2455" w:rsidRDefault="0090184D" w:rsidP="002301D1">
      <w:pPr>
        <w:pStyle w:val="ListParagraph"/>
        <w:numPr>
          <w:ilvl w:val="0"/>
          <w:numId w:val="2"/>
        </w:numPr>
        <w:spacing w:after="120" w:line="240" w:lineRule="auto"/>
        <w:rPr>
          <w:rFonts w:cstheme="minorHAnsi"/>
        </w:rPr>
      </w:pPr>
      <w:r w:rsidRPr="00EC2455">
        <w:rPr>
          <w:rFonts w:cstheme="minorHAnsi"/>
        </w:rPr>
        <w:t>Standardized testing</w:t>
      </w:r>
    </w:p>
    <w:p w:rsidR="0090184D" w:rsidRPr="00EC2455" w:rsidRDefault="002D3DCC" w:rsidP="002301D1">
      <w:pPr>
        <w:pStyle w:val="ListParagraph"/>
        <w:numPr>
          <w:ilvl w:val="0"/>
          <w:numId w:val="2"/>
        </w:numPr>
        <w:spacing w:after="120" w:line="240" w:lineRule="auto"/>
        <w:rPr>
          <w:rFonts w:cstheme="minorHAnsi"/>
        </w:rPr>
      </w:pPr>
      <w:r>
        <w:rPr>
          <w:rFonts w:cstheme="minorHAnsi"/>
        </w:rPr>
        <w:t>Classroom-based</w:t>
      </w:r>
      <w:r w:rsidR="0090184D" w:rsidRPr="00EC2455">
        <w:rPr>
          <w:rFonts w:cstheme="minorHAnsi"/>
        </w:rPr>
        <w:t xml:space="preserve"> language assessment </w:t>
      </w:r>
    </w:p>
    <w:p w:rsidR="0090184D" w:rsidRPr="00EC2455" w:rsidRDefault="0090184D" w:rsidP="002301D1">
      <w:pPr>
        <w:pStyle w:val="ListParagraph"/>
        <w:numPr>
          <w:ilvl w:val="0"/>
          <w:numId w:val="2"/>
        </w:numPr>
        <w:spacing w:after="120" w:line="240" w:lineRule="auto"/>
        <w:rPr>
          <w:rFonts w:cstheme="minorHAnsi"/>
        </w:rPr>
      </w:pPr>
      <w:r w:rsidRPr="00EC2455">
        <w:rPr>
          <w:rFonts w:cstheme="minorHAnsi"/>
        </w:rPr>
        <w:t xml:space="preserve">Assessing language skills </w:t>
      </w:r>
    </w:p>
    <w:p w:rsidR="0090184D" w:rsidRPr="00EC2455" w:rsidRDefault="0090184D" w:rsidP="002301D1">
      <w:pPr>
        <w:pStyle w:val="ListParagraph"/>
        <w:spacing w:after="120" w:line="240" w:lineRule="auto"/>
        <w:rPr>
          <w:rFonts w:cstheme="minorHAnsi"/>
          <w:b/>
          <w:sz w:val="24"/>
          <w:u w:val="single"/>
        </w:rPr>
      </w:pPr>
    </w:p>
    <w:p w:rsidR="0090184D" w:rsidRPr="00EC2455" w:rsidRDefault="00236CDE" w:rsidP="002301D1">
      <w:pPr>
        <w:spacing w:after="120" w:line="240" w:lineRule="auto"/>
        <w:rPr>
          <w:rFonts w:cstheme="minorHAnsi"/>
        </w:rPr>
      </w:pPr>
      <w:r>
        <w:rPr>
          <w:rFonts w:cstheme="minorHAnsi"/>
          <w:b/>
        </w:rPr>
        <w:t>Field Hours</w:t>
      </w:r>
      <w:r w:rsidR="0090184D" w:rsidRPr="00EC2455">
        <w:rPr>
          <w:rFonts w:cstheme="minorHAnsi"/>
        </w:rPr>
        <w:t xml:space="preserve"> </w:t>
      </w:r>
    </w:p>
    <w:p w:rsidR="0090184D" w:rsidRPr="00EC2455" w:rsidRDefault="0090184D" w:rsidP="002301D1">
      <w:pPr>
        <w:spacing w:after="120" w:line="240" w:lineRule="auto"/>
        <w:rPr>
          <w:rFonts w:cstheme="minorHAnsi"/>
        </w:rPr>
      </w:pPr>
      <w:r w:rsidRPr="00EC2455">
        <w:rPr>
          <w:rFonts w:cstheme="minorHAnsi"/>
        </w:rPr>
        <w:t xml:space="preserve">The student will participate in 6 hours of site-based classroom field experience for ESL/EFL children and youth. This should include at least two ESL/EFL classes, preferably in two different skill/knowledge areas, at two different levels, and taught by two different instructors. ESL Endorsement students must observe in P-12. MA TESOL students may </w:t>
      </w:r>
      <w:r w:rsidR="00433D4F" w:rsidRPr="00EC2455">
        <w:rPr>
          <w:rFonts w:cstheme="minorHAnsi"/>
        </w:rPr>
        <w:t xml:space="preserve">observe in any </w:t>
      </w:r>
      <w:r w:rsidR="0040548A" w:rsidRPr="00EC2455">
        <w:rPr>
          <w:rFonts w:cstheme="minorHAnsi"/>
        </w:rPr>
        <w:t xml:space="preserve">ESL/EFL </w:t>
      </w:r>
      <w:r w:rsidR="00433D4F" w:rsidRPr="00EC2455">
        <w:rPr>
          <w:rFonts w:cstheme="minorHAnsi"/>
        </w:rPr>
        <w:t xml:space="preserve">setting. </w:t>
      </w:r>
      <w:r w:rsidRPr="00EC2455">
        <w:rPr>
          <w:rFonts w:cstheme="minorHAnsi"/>
        </w:rPr>
        <w:t xml:space="preserve">The 6 hours of field experience for this course must comprise observation, assisting, tutoring, instruction of small/large groups and analyzing the classroom environment.  Before participating in field experiences, each </w:t>
      </w:r>
      <w:r w:rsidR="0040548A" w:rsidRPr="00EC2455">
        <w:rPr>
          <w:rFonts w:cstheme="minorHAnsi"/>
        </w:rPr>
        <w:t xml:space="preserve">ESL Endorsement </w:t>
      </w:r>
      <w:r w:rsidRPr="00EC2455">
        <w:rPr>
          <w:rFonts w:cstheme="minorHAnsi"/>
        </w:rPr>
        <w:t xml:space="preserve">student </w:t>
      </w:r>
      <w:r w:rsidRPr="00EC2455">
        <w:rPr>
          <w:rFonts w:cstheme="minorHAnsi"/>
        </w:rPr>
        <w:lastRenderedPageBreak/>
        <w:t>must sign the Code of Ethics (704 KAR 20:680) form.  Each student will post a report of their field experiences. This will fulfill 6 hours of the 30-hour field experience required for students seeking endorsement from the state of Kentucky.</w:t>
      </w:r>
    </w:p>
    <w:p w:rsidR="0090184D" w:rsidRPr="00EC2455" w:rsidRDefault="0090184D" w:rsidP="002301D1">
      <w:pPr>
        <w:spacing w:after="120" w:line="240" w:lineRule="auto"/>
        <w:rPr>
          <w:rFonts w:cstheme="minorHAnsi"/>
        </w:rPr>
      </w:pPr>
      <w:r w:rsidRPr="00EC2455">
        <w:rPr>
          <w:rFonts w:cstheme="minorHAnsi"/>
        </w:rPr>
        <w:t>The student will document the experience on the Field Experience Summary Report form and address the following elements in the field experiences report:</w:t>
      </w:r>
    </w:p>
    <w:p w:rsidR="0090184D" w:rsidRPr="00EC2455" w:rsidRDefault="0090184D" w:rsidP="002301D1">
      <w:pPr>
        <w:pStyle w:val="ListParagraph"/>
        <w:numPr>
          <w:ilvl w:val="0"/>
          <w:numId w:val="2"/>
        </w:numPr>
        <w:spacing w:after="120" w:line="240" w:lineRule="auto"/>
        <w:rPr>
          <w:rFonts w:cstheme="minorHAnsi"/>
        </w:rPr>
      </w:pPr>
      <w:r w:rsidRPr="00EC2455">
        <w:rPr>
          <w:rFonts w:cstheme="minorHAnsi"/>
        </w:rPr>
        <w:t>Place/Institution where you observed the classes</w:t>
      </w:r>
    </w:p>
    <w:p w:rsidR="0090184D" w:rsidRPr="00EC2455" w:rsidRDefault="0090184D" w:rsidP="002301D1">
      <w:pPr>
        <w:pStyle w:val="ListParagraph"/>
        <w:numPr>
          <w:ilvl w:val="0"/>
          <w:numId w:val="2"/>
        </w:numPr>
        <w:spacing w:after="120" w:line="240" w:lineRule="auto"/>
        <w:rPr>
          <w:rFonts w:cstheme="minorHAnsi"/>
        </w:rPr>
      </w:pPr>
      <w:r w:rsidRPr="00EC2455">
        <w:rPr>
          <w:rFonts w:cstheme="minorHAnsi"/>
        </w:rPr>
        <w:t>Instructor(s)</w:t>
      </w:r>
    </w:p>
    <w:p w:rsidR="0090184D" w:rsidRPr="00EC2455" w:rsidRDefault="0090184D" w:rsidP="002301D1">
      <w:pPr>
        <w:pStyle w:val="ListParagraph"/>
        <w:numPr>
          <w:ilvl w:val="0"/>
          <w:numId w:val="2"/>
        </w:numPr>
        <w:spacing w:after="120" w:line="240" w:lineRule="auto"/>
        <w:rPr>
          <w:rFonts w:cstheme="minorHAnsi"/>
        </w:rPr>
      </w:pPr>
      <w:r w:rsidRPr="00EC2455">
        <w:rPr>
          <w:rFonts w:cstheme="minorHAnsi"/>
        </w:rPr>
        <w:t>What you did in addition to observing</w:t>
      </w:r>
    </w:p>
    <w:p w:rsidR="0090184D" w:rsidRPr="00EC2455" w:rsidRDefault="0090184D" w:rsidP="002301D1">
      <w:pPr>
        <w:pStyle w:val="ListParagraph"/>
        <w:numPr>
          <w:ilvl w:val="0"/>
          <w:numId w:val="2"/>
        </w:numPr>
        <w:spacing w:after="120" w:line="240" w:lineRule="auto"/>
        <w:rPr>
          <w:rFonts w:cstheme="minorHAnsi"/>
        </w:rPr>
      </w:pPr>
      <w:r w:rsidRPr="00EC2455">
        <w:rPr>
          <w:rFonts w:cstheme="minorHAnsi"/>
        </w:rPr>
        <w:t>students’ age,  proficiency level, and educational background</w:t>
      </w:r>
    </w:p>
    <w:p w:rsidR="0090184D" w:rsidRPr="00EC2455" w:rsidRDefault="0090184D" w:rsidP="002301D1">
      <w:pPr>
        <w:pStyle w:val="ListParagraph"/>
        <w:numPr>
          <w:ilvl w:val="0"/>
          <w:numId w:val="2"/>
        </w:numPr>
        <w:spacing w:after="120" w:line="240" w:lineRule="auto"/>
        <w:rPr>
          <w:rFonts w:cstheme="minorHAnsi"/>
        </w:rPr>
      </w:pPr>
      <w:r w:rsidRPr="00EC2455">
        <w:rPr>
          <w:rFonts w:cstheme="minorHAnsi"/>
        </w:rPr>
        <w:t>Students’ academic orientation, if applicable</w:t>
      </w:r>
    </w:p>
    <w:p w:rsidR="0090184D" w:rsidRPr="00EC2455" w:rsidRDefault="0090184D" w:rsidP="002301D1">
      <w:pPr>
        <w:pStyle w:val="ListParagraph"/>
        <w:numPr>
          <w:ilvl w:val="0"/>
          <w:numId w:val="2"/>
        </w:numPr>
        <w:spacing w:after="120" w:line="240" w:lineRule="auto"/>
        <w:rPr>
          <w:rFonts w:cstheme="minorHAnsi"/>
        </w:rPr>
      </w:pPr>
      <w:r w:rsidRPr="00EC2455">
        <w:rPr>
          <w:rFonts w:cstheme="minorHAnsi"/>
        </w:rPr>
        <w:t>Program/Curriculum orientation</w:t>
      </w:r>
    </w:p>
    <w:p w:rsidR="0090184D" w:rsidRPr="00EC2455" w:rsidRDefault="0090184D" w:rsidP="002301D1">
      <w:pPr>
        <w:pStyle w:val="ListParagraph"/>
        <w:numPr>
          <w:ilvl w:val="0"/>
          <w:numId w:val="2"/>
        </w:numPr>
        <w:spacing w:after="120" w:line="240" w:lineRule="auto"/>
        <w:rPr>
          <w:rFonts w:cstheme="minorHAnsi"/>
        </w:rPr>
      </w:pPr>
      <w:r w:rsidRPr="00EC2455">
        <w:rPr>
          <w:rFonts w:cstheme="minorHAnsi"/>
        </w:rPr>
        <w:t>Textbook(s) being used</w:t>
      </w:r>
    </w:p>
    <w:p w:rsidR="0090184D" w:rsidRPr="00EC2455" w:rsidRDefault="0090184D" w:rsidP="002301D1">
      <w:pPr>
        <w:pStyle w:val="ListParagraph"/>
        <w:numPr>
          <w:ilvl w:val="0"/>
          <w:numId w:val="2"/>
        </w:numPr>
        <w:spacing w:after="120" w:line="240" w:lineRule="auto"/>
        <w:rPr>
          <w:rFonts w:cstheme="minorHAnsi"/>
        </w:rPr>
      </w:pPr>
      <w:r w:rsidRPr="00EC2455">
        <w:rPr>
          <w:rFonts w:cstheme="minorHAnsi"/>
        </w:rPr>
        <w:t>Class size</w:t>
      </w:r>
    </w:p>
    <w:p w:rsidR="0090184D" w:rsidRPr="00EC2455" w:rsidRDefault="0090184D" w:rsidP="002301D1">
      <w:pPr>
        <w:pStyle w:val="ListParagraph"/>
        <w:numPr>
          <w:ilvl w:val="0"/>
          <w:numId w:val="2"/>
        </w:numPr>
        <w:spacing w:after="120" w:line="240" w:lineRule="auto"/>
        <w:rPr>
          <w:rFonts w:cstheme="minorHAnsi"/>
        </w:rPr>
      </w:pPr>
      <w:r w:rsidRPr="00EC2455">
        <w:rPr>
          <w:rFonts w:cstheme="minorHAnsi"/>
        </w:rPr>
        <w:t>Topic(s)/ Skills/Grammatical points covered/lessons objectives</w:t>
      </w:r>
    </w:p>
    <w:p w:rsidR="0090184D" w:rsidRPr="00EC2455" w:rsidRDefault="0090184D" w:rsidP="002301D1">
      <w:pPr>
        <w:pStyle w:val="ListParagraph"/>
        <w:numPr>
          <w:ilvl w:val="0"/>
          <w:numId w:val="2"/>
        </w:numPr>
        <w:spacing w:after="120" w:line="240" w:lineRule="auto"/>
        <w:rPr>
          <w:rFonts w:cstheme="minorHAnsi"/>
        </w:rPr>
      </w:pPr>
      <w:r w:rsidRPr="00EC2455">
        <w:rPr>
          <w:rFonts w:cstheme="minorHAnsi"/>
        </w:rPr>
        <w:t>How the material is presented</w:t>
      </w:r>
    </w:p>
    <w:p w:rsidR="0090184D" w:rsidRPr="00EC2455" w:rsidRDefault="0090184D" w:rsidP="002301D1">
      <w:pPr>
        <w:pStyle w:val="ListParagraph"/>
        <w:numPr>
          <w:ilvl w:val="0"/>
          <w:numId w:val="2"/>
        </w:numPr>
        <w:spacing w:after="120" w:line="240" w:lineRule="auto"/>
        <w:rPr>
          <w:rFonts w:cstheme="minorHAnsi"/>
        </w:rPr>
      </w:pPr>
      <w:r w:rsidRPr="00EC2455">
        <w:rPr>
          <w:rFonts w:cstheme="minorHAnsi"/>
        </w:rPr>
        <w:t>How the material is practiced</w:t>
      </w:r>
    </w:p>
    <w:p w:rsidR="0090184D" w:rsidRPr="00EC2455" w:rsidRDefault="0090184D" w:rsidP="002301D1">
      <w:pPr>
        <w:pStyle w:val="ListParagraph"/>
        <w:numPr>
          <w:ilvl w:val="0"/>
          <w:numId w:val="2"/>
        </w:numPr>
        <w:spacing w:after="120" w:line="240" w:lineRule="auto"/>
        <w:rPr>
          <w:rFonts w:cstheme="minorHAnsi"/>
        </w:rPr>
      </w:pPr>
      <w:r w:rsidRPr="00EC2455">
        <w:rPr>
          <w:rFonts w:cstheme="minorHAnsi"/>
        </w:rPr>
        <w:t>How the feedback is provided</w:t>
      </w:r>
    </w:p>
    <w:p w:rsidR="0090184D" w:rsidRPr="00EC2455" w:rsidRDefault="0090184D" w:rsidP="002301D1">
      <w:pPr>
        <w:pStyle w:val="ListParagraph"/>
        <w:numPr>
          <w:ilvl w:val="0"/>
          <w:numId w:val="2"/>
        </w:numPr>
        <w:spacing w:after="120" w:line="240" w:lineRule="auto"/>
        <w:rPr>
          <w:rFonts w:cstheme="minorHAnsi"/>
        </w:rPr>
      </w:pPr>
      <w:r w:rsidRPr="00EC2455">
        <w:rPr>
          <w:rFonts w:cstheme="minorHAnsi"/>
        </w:rPr>
        <w:t>Things you like the most about the classes you observed</w:t>
      </w:r>
    </w:p>
    <w:p w:rsidR="0090184D" w:rsidRPr="00EC2455" w:rsidRDefault="0090184D" w:rsidP="002301D1">
      <w:pPr>
        <w:pStyle w:val="ListParagraph"/>
        <w:numPr>
          <w:ilvl w:val="0"/>
          <w:numId w:val="2"/>
        </w:numPr>
        <w:spacing w:after="120" w:line="240" w:lineRule="auto"/>
        <w:rPr>
          <w:rFonts w:cstheme="minorHAnsi"/>
        </w:rPr>
      </w:pPr>
      <w:r w:rsidRPr="00EC2455">
        <w:rPr>
          <w:rFonts w:cstheme="minorHAnsi"/>
        </w:rPr>
        <w:t>Things that you would do different if you were to teach the classes</w:t>
      </w:r>
    </w:p>
    <w:p w:rsidR="00041FDB" w:rsidRDefault="0090184D" w:rsidP="002301D1">
      <w:pPr>
        <w:pStyle w:val="ListParagraph"/>
        <w:numPr>
          <w:ilvl w:val="0"/>
          <w:numId w:val="2"/>
        </w:numPr>
        <w:spacing w:after="120" w:line="240" w:lineRule="auto"/>
        <w:rPr>
          <w:rFonts w:cstheme="minorHAnsi"/>
        </w:rPr>
      </w:pPr>
      <w:r w:rsidRPr="00EC2455">
        <w:rPr>
          <w:rFonts w:cstheme="minorHAnsi"/>
        </w:rPr>
        <w:t>Any suggestions for the instructor and others in this class</w:t>
      </w:r>
    </w:p>
    <w:p w:rsidR="001F59ED" w:rsidRPr="001F59ED" w:rsidRDefault="001F59ED" w:rsidP="001F59ED">
      <w:pPr>
        <w:pStyle w:val="ListParagraph"/>
        <w:spacing w:after="120" w:line="240" w:lineRule="auto"/>
        <w:rPr>
          <w:rFonts w:cstheme="minorHAnsi"/>
        </w:rPr>
      </w:pPr>
    </w:p>
    <w:p w:rsidR="00433D4F" w:rsidRPr="00EC2455" w:rsidRDefault="00433D4F" w:rsidP="002301D1">
      <w:pPr>
        <w:spacing w:after="120" w:line="240" w:lineRule="auto"/>
        <w:rPr>
          <w:rFonts w:cstheme="minorHAnsi"/>
          <w:b/>
          <w:sz w:val="24"/>
        </w:rPr>
      </w:pPr>
      <w:r w:rsidRPr="00EC2455">
        <w:rPr>
          <w:rFonts w:cstheme="minorHAnsi"/>
          <w:b/>
          <w:sz w:val="24"/>
        </w:rPr>
        <w:t>Class Schedule (Subject to Change)</w:t>
      </w:r>
    </w:p>
    <w:tbl>
      <w:tblPr>
        <w:tblStyle w:val="TableGrid"/>
        <w:tblW w:w="9535" w:type="dxa"/>
        <w:tblLook w:val="04A0" w:firstRow="1" w:lastRow="0" w:firstColumn="1" w:lastColumn="0" w:noHBand="0" w:noVBand="1"/>
      </w:tblPr>
      <w:tblGrid>
        <w:gridCol w:w="2228"/>
        <w:gridCol w:w="2228"/>
        <w:gridCol w:w="2379"/>
        <w:gridCol w:w="2700"/>
      </w:tblGrid>
      <w:tr w:rsidR="0090184D" w:rsidRPr="00EC2455" w:rsidTr="000F43EA">
        <w:trPr>
          <w:trHeight w:val="864"/>
        </w:trPr>
        <w:tc>
          <w:tcPr>
            <w:tcW w:w="2228" w:type="dxa"/>
            <w:vAlign w:val="center"/>
          </w:tcPr>
          <w:p w:rsidR="0090184D" w:rsidRPr="00041FDB" w:rsidRDefault="0090184D" w:rsidP="002301D1">
            <w:pPr>
              <w:spacing w:after="120"/>
              <w:jc w:val="center"/>
              <w:rPr>
                <w:rFonts w:cstheme="minorHAnsi"/>
                <w:b/>
                <w:sz w:val="18"/>
                <w:szCs w:val="18"/>
              </w:rPr>
            </w:pPr>
            <w:r w:rsidRPr="00041FDB">
              <w:rPr>
                <w:rFonts w:cstheme="minorHAnsi"/>
                <w:b/>
                <w:sz w:val="18"/>
                <w:szCs w:val="18"/>
              </w:rPr>
              <w:t>Week</w:t>
            </w:r>
          </w:p>
          <w:p w:rsidR="0090184D" w:rsidRPr="00041FDB" w:rsidRDefault="0090184D" w:rsidP="002301D1">
            <w:pPr>
              <w:spacing w:after="120"/>
              <w:jc w:val="center"/>
              <w:rPr>
                <w:rFonts w:cstheme="minorHAnsi"/>
                <w:b/>
                <w:sz w:val="18"/>
                <w:szCs w:val="18"/>
              </w:rPr>
            </w:pPr>
            <w:r w:rsidRPr="00041FDB">
              <w:rPr>
                <w:rFonts w:cstheme="minorHAnsi"/>
                <w:b/>
                <w:sz w:val="18"/>
                <w:szCs w:val="18"/>
              </w:rPr>
              <w:t>Monday - Sunday</w:t>
            </w:r>
          </w:p>
        </w:tc>
        <w:tc>
          <w:tcPr>
            <w:tcW w:w="2228" w:type="dxa"/>
            <w:vAlign w:val="center"/>
          </w:tcPr>
          <w:p w:rsidR="0090184D" w:rsidRPr="00041FDB" w:rsidRDefault="0090184D" w:rsidP="002301D1">
            <w:pPr>
              <w:spacing w:after="120"/>
              <w:jc w:val="center"/>
              <w:rPr>
                <w:rFonts w:cstheme="minorHAnsi"/>
                <w:b/>
                <w:sz w:val="18"/>
                <w:szCs w:val="18"/>
              </w:rPr>
            </w:pPr>
            <w:r w:rsidRPr="00041FDB">
              <w:rPr>
                <w:rFonts w:cstheme="minorHAnsi"/>
                <w:b/>
                <w:sz w:val="18"/>
                <w:szCs w:val="18"/>
              </w:rPr>
              <w:t>Topic</w:t>
            </w:r>
          </w:p>
        </w:tc>
        <w:tc>
          <w:tcPr>
            <w:tcW w:w="2379" w:type="dxa"/>
            <w:vAlign w:val="center"/>
          </w:tcPr>
          <w:p w:rsidR="0090184D" w:rsidRPr="00041FDB" w:rsidRDefault="0090184D" w:rsidP="002301D1">
            <w:pPr>
              <w:spacing w:after="120"/>
              <w:jc w:val="center"/>
              <w:rPr>
                <w:rFonts w:cstheme="minorHAnsi"/>
                <w:b/>
                <w:sz w:val="18"/>
                <w:szCs w:val="18"/>
              </w:rPr>
            </w:pPr>
            <w:r w:rsidRPr="00041FDB">
              <w:rPr>
                <w:rFonts w:cstheme="minorHAnsi"/>
                <w:b/>
                <w:sz w:val="18"/>
                <w:szCs w:val="18"/>
              </w:rPr>
              <w:t>Reading</w:t>
            </w:r>
          </w:p>
        </w:tc>
        <w:tc>
          <w:tcPr>
            <w:tcW w:w="2700" w:type="dxa"/>
            <w:vAlign w:val="center"/>
          </w:tcPr>
          <w:p w:rsidR="0090184D" w:rsidRPr="00041FDB" w:rsidRDefault="0090184D" w:rsidP="002301D1">
            <w:pPr>
              <w:spacing w:after="120"/>
              <w:jc w:val="center"/>
              <w:rPr>
                <w:rFonts w:cstheme="minorHAnsi"/>
                <w:b/>
                <w:sz w:val="18"/>
                <w:szCs w:val="18"/>
              </w:rPr>
            </w:pPr>
            <w:r w:rsidRPr="00041FDB">
              <w:rPr>
                <w:rFonts w:cstheme="minorHAnsi"/>
                <w:b/>
                <w:sz w:val="18"/>
                <w:szCs w:val="18"/>
              </w:rPr>
              <w:t>Assignments</w:t>
            </w:r>
          </w:p>
        </w:tc>
      </w:tr>
      <w:tr w:rsidR="0090184D" w:rsidRPr="00EC2455" w:rsidTr="000F43EA">
        <w:trPr>
          <w:trHeight w:val="816"/>
        </w:trPr>
        <w:tc>
          <w:tcPr>
            <w:tcW w:w="2228" w:type="dxa"/>
          </w:tcPr>
          <w:p w:rsidR="0090184D" w:rsidRPr="00041FDB" w:rsidRDefault="00327882" w:rsidP="002301D1">
            <w:pPr>
              <w:spacing w:after="120"/>
              <w:jc w:val="center"/>
              <w:rPr>
                <w:rFonts w:cstheme="minorHAnsi"/>
                <w:sz w:val="18"/>
                <w:szCs w:val="18"/>
              </w:rPr>
            </w:pPr>
            <w:r w:rsidRPr="00041FDB">
              <w:rPr>
                <w:rFonts w:cstheme="minorHAnsi"/>
                <w:sz w:val="18"/>
                <w:szCs w:val="18"/>
              </w:rPr>
              <w:t>3/20-3/26</w:t>
            </w:r>
          </w:p>
        </w:tc>
        <w:tc>
          <w:tcPr>
            <w:tcW w:w="2228" w:type="dxa"/>
          </w:tcPr>
          <w:p w:rsidR="0090184D" w:rsidRPr="00041FDB" w:rsidRDefault="00974004" w:rsidP="002301D1">
            <w:pPr>
              <w:spacing w:after="120"/>
              <w:rPr>
                <w:rFonts w:cstheme="minorHAnsi"/>
                <w:sz w:val="18"/>
                <w:szCs w:val="18"/>
              </w:rPr>
            </w:pPr>
            <w:r w:rsidRPr="00041FDB">
              <w:rPr>
                <w:rFonts w:cstheme="minorHAnsi"/>
                <w:sz w:val="18"/>
                <w:szCs w:val="18"/>
              </w:rPr>
              <w:t xml:space="preserve">Introduction &amp; </w:t>
            </w:r>
            <w:r w:rsidR="00433D4F" w:rsidRPr="00041FDB">
              <w:rPr>
                <w:rFonts w:cstheme="minorHAnsi"/>
                <w:sz w:val="18"/>
                <w:szCs w:val="18"/>
              </w:rPr>
              <w:t>Assessment Concepts and Issues</w:t>
            </w:r>
          </w:p>
        </w:tc>
        <w:tc>
          <w:tcPr>
            <w:tcW w:w="2379" w:type="dxa"/>
          </w:tcPr>
          <w:p w:rsidR="0090184D" w:rsidRPr="00041FDB" w:rsidRDefault="0090184D" w:rsidP="002301D1">
            <w:pPr>
              <w:spacing w:after="120"/>
              <w:rPr>
                <w:rFonts w:cstheme="minorHAnsi"/>
                <w:sz w:val="18"/>
                <w:szCs w:val="18"/>
              </w:rPr>
            </w:pPr>
            <w:r w:rsidRPr="00041FDB">
              <w:rPr>
                <w:rFonts w:cstheme="minorHAnsi"/>
                <w:sz w:val="18"/>
                <w:szCs w:val="18"/>
              </w:rPr>
              <w:t>* Syllabus</w:t>
            </w:r>
          </w:p>
          <w:p w:rsidR="0090184D" w:rsidRPr="00041FDB" w:rsidRDefault="00433D4F" w:rsidP="002301D1">
            <w:pPr>
              <w:spacing w:after="120"/>
              <w:rPr>
                <w:rFonts w:cstheme="minorHAnsi"/>
                <w:sz w:val="18"/>
                <w:szCs w:val="18"/>
              </w:rPr>
            </w:pPr>
            <w:r w:rsidRPr="00041FDB">
              <w:rPr>
                <w:rFonts w:cstheme="minorHAnsi"/>
                <w:sz w:val="18"/>
                <w:szCs w:val="18"/>
              </w:rPr>
              <w:t>* LAPCP Chapter 1</w:t>
            </w:r>
          </w:p>
        </w:tc>
        <w:tc>
          <w:tcPr>
            <w:tcW w:w="2700" w:type="dxa"/>
          </w:tcPr>
          <w:p w:rsidR="0090184D" w:rsidRPr="00041FDB" w:rsidRDefault="0041464E" w:rsidP="002301D1">
            <w:pPr>
              <w:spacing w:after="120"/>
              <w:rPr>
                <w:rFonts w:cstheme="minorHAnsi"/>
                <w:sz w:val="18"/>
                <w:szCs w:val="18"/>
              </w:rPr>
            </w:pPr>
            <w:r w:rsidRPr="00041FDB">
              <w:rPr>
                <w:rFonts w:cstheme="minorHAnsi"/>
                <w:sz w:val="18"/>
                <w:szCs w:val="18"/>
              </w:rPr>
              <w:t xml:space="preserve">* Discussion Forums </w:t>
            </w:r>
          </w:p>
          <w:p w:rsidR="0090184D" w:rsidRPr="00041FDB" w:rsidRDefault="0090184D" w:rsidP="002301D1">
            <w:pPr>
              <w:spacing w:after="120"/>
              <w:rPr>
                <w:rFonts w:cstheme="minorHAnsi"/>
                <w:sz w:val="18"/>
                <w:szCs w:val="18"/>
              </w:rPr>
            </w:pPr>
            <w:r w:rsidRPr="00041FDB">
              <w:rPr>
                <w:rFonts w:cstheme="minorHAnsi"/>
                <w:sz w:val="18"/>
                <w:szCs w:val="18"/>
              </w:rPr>
              <w:t xml:space="preserve">* </w:t>
            </w:r>
            <w:r w:rsidR="00DE502F" w:rsidRPr="00041FDB">
              <w:rPr>
                <w:rFonts w:cstheme="minorHAnsi"/>
                <w:sz w:val="18"/>
                <w:szCs w:val="18"/>
              </w:rPr>
              <w:t xml:space="preserve">Chapter 1 Exercises </w:t>
            </w:r>
          </w:p>
        </w:tc>
      </w:tr>
      <w:tr w:rsidR="0090184D" w:rsidRPr="00EC2455" w:rsidTr="000F43EA">
        <w:trPr>
          <w:trHeight w:val="864"/>
        </w:trPr>
        <w:tc>
          <w:tcPr>
            <w:tcW w:w="2228" w:type="dxa"/>
          </w:tcPr>
          <w:p w:rsidR="0090184D" w:rsidRPr="00041FDB" w:rsidRDefault="00327882" w:rsidP="002301D1">
            <w:pPr>
              <w:spacing w:after="120"/>
              <w:jc w:val="center"/>
              <w:rPr>
                <w:rFonts w:cstheme="minorHAnsi"/>
                <w:sz w:val="18"/>
                <w:szCs w:val="18"/>
              </w:rPr>
            </w:pPr>
            <w:r w:rsidRPr="00041FDB">
              <w:rPr>
                <w:rFonts w:cstheme="minorHAnsi"/>
                <w:sz w:val="18"/>
                <w:szCs w:val="18"/>
              </w:rPr>
              <w:t>3/27-4/2</w:t>
            </w:r>
          </w:p>
        </w:tc>
        <w:tc>
          <w:tcPr>
            <w:tcW w:w="2228" w:type="dxa"/>
          </w:tcPr>
          <w:p w:rsidR="0090184D" w:rsidRPr="00041FDB" w:rsidRDefault="0040548A" w:rsidP="002301D1">
            <w:pPr>
              <w:spacing w:after="120"/>
              <w:rPr>
                <w:rFonts w:cstheme="minorHAnsi"/>
                <w:sz w:val="18"/>
                <w:szCs w:val="18"/>
              </w:rPr>
            </w:pPr>
            <w:r w:rsidRPr="00041FDB">
              <w:rPr>
                <w:rFonts w:cstheme="minorHAnsi"/>
                <w:sz w:val="18"/>
                <w:szCs w:val="18"/>
              </w:rPr>
              <w:t>Principles of Language Assessment</w:t>
            </w:r>
          </w:p>
        </w:tc>
        <w:tc>
          <w:tcPr>
            <w:tcW w:w="2379" w:type="dxa"/>
          </w:tcPr>
          <w:p w:rsidR="0090184D" w:rsidRPr="00041FDB" w:rsidRDefault="0040548A" w:rsidP="002301D1">
            <w:pPr>
              <w:spacing w:after="120"/>
              <w:rPr>
                <w:rFonts w:cstheme="minorHAnsi"/>
                <w:sz w:val="18"/>
                <w:szCs w:val="18"/>
              </w:rPr>
            </w:pPr>
            <w:r w:rsidRPr="00041FDB">
              <w:rPr>
                <w:rFonts w:cstheme="minorHAnsi"/>
                <w:sz w:val="18"/>
                <w:szCs w:val="18"/>
              </w:rPr>
              <w:t>* LAPCP Chapter 2</w:t>
            </w:r>
          </w:p>
        </w:tc>
        <w:tc>
          <w:tcPr>
            <w:tcW w:w="2700" w:type="dxa"/>
          </w:tcPr>
          <w:p w:rsidR="00DE502F" w:rsidRPr="00041FDB" w:rsidRDefault="0041464E" w:rsidP="002301D1">
            <w:pPr>
              <w:spacing w:after="120"/>
              <w:rPr>
                <w:rFonts w:cstheme="minorHAnsi"/>
                <w:sz w:val="18"/>
                <w:szCs w:val="18"/>
              </w:rPr>
            </w:pPr>
            <w:r w:rsidRPr="00041FDB">
              <w:rPr>
                <w:rFonts w:cstheme="minorHAnsi"/>
                <w:sz w:val="18"/>
                <w:szCs w:val="18"/>
              </w:rPr>
              <w:t>* Discussion Forums</w:t>
            </w:r>
          </w:p>
          <w:p w:rsidR="0090184D" w:rsidRPr="00041FDB" w:rsidRDefault="00DE502F" w:rsidP="002301D1">
            <w:pPr>
              <w:spacing w:after="120"/>
              <w:rPr>
                <w:rFonts w:cstheme="minorHAnsi"/>
                <w:sz w:val="18"/>
                <w:szCs w:val="18"/>
              </w:rPr>
            </w:pPr>
            <w:r w:rsidRPr="00041FDB">
              <w:rPr>
                <w:rFonts w:cstheme="minorHAnsi"/>
                <w:sz w:val="18"/>
                <w:szCs w:val="18"/>
              </w:rPr>
              <w:t>* Chapter 2 Exercises</w:t>
            </w:r>
          </w:p>
        </w:tc>
      </w:tr>
      <w:tr w:rsidR="0090184D" w:rsidRPr="00EC2455" w:rsidTr="000F43EA">
        <w:trPr>
          <w:trHeight w:val="816"/>
        </w:trPr>
        <w:tc>
          <w:tcPr>
            <w:tcW w:w="2228" w:type="dxa"/>
          </w:tcPr>
          <w:p w:rsidR="0090184D" w:rsidRPr="00041FDB" w:rsidRDefault="00327882" w:rsidP="002301D1">
            <w:pPr>
              <w:spacing w:after="120"/>
              <w:jc w:val="center"/>
              <w:rPr>
                <w:rFonts w:cstheme="minorHAnsi"/>
                <w:sz w:val="18"/>
                <w:szCs w:val="18"/>
              </w:rPr>
            </w:pPr>
            <w:r w:rsidRPr="00041FDB">
              <w:rPr>
                <w:rFonts w:cstheme="minorHAnsi"/>
                <w:sz w:val="18"/>
                <w:szCs w:val="18"/>
              </w:rPr>
              <w:t>4/3-4/9</w:t>
            </w:r>
          </w:p>
        </w:tc>
        <w:tc>
          <w:tcPr>
            <w:tcW w:w="2228" w:type="dxa"/>
          </w:tcPr>
          <w:p w:rsidR="0090184D" w:rsidRPr="00041FDB" w:rsidRDefault="0040548A" w:rsidP="002301D1">
            <w:pPr>
              <w:spacing w:after="120"/>
              <w:rPr>
                <w:rFonts w:cstheme="minorHAnsi"/>
                <w:sz w:val="18"/>
                <w:szCs w:val="18"/>
              </w:rPr>
            </w:pPr>
            <w:r w:rsidRPr="00041FDB">
              <w:rPr>
                <w:rFonts w:cstheme="minorHAnsi"/>
                <w:sz w:val="18"/>
                <w:szCs w:val="18"/>
              </w:rPr>
              <w:t>Designing Classroom Language Tests</w:t>
            </w:r>
          </w:p>
        </w:tc>
        <w:tc>
          <w:tcPr>
            <w:tcW w:w="2379" w:type="dxa"/>
          </w:tcPr>
          <w:p w:rsidR="0090184D" w:rsidRPr="00041FDB" w:rsidRDefault="0040548A" w:rsidP="002301D1">
            <w:pPr>
              <w:spacing w:after="120"/>
              <w:rPr>
                <w:rFonts w:cstheme="minorHAnsi"/>
                <w:sz w:val="18"/>
                <w:szCs w:val="18"/>
              </w:rPr>
            </w:pPr>
            <w:r w:rsidRPr="00041FDB">
              <w:rPr>
                <w:rFonts w:cstheme="minorHAnsi"/>
                <w:sz w:val="18"/>
                <w:szCs w:val="18"/>
              </w:rPr>
              <w:t>* LAPCP Chapter 3</w:t>
            </w:r>
          </w:p>
        </w:tc>
        <w:tc>
          <w:tcPr>
            <w:tcW w:w="2700" w:type="dxa"/>
          </w:tcPr>
          <w:p w:rsidR="00DE502F" w:rsidRPr="00041FDB" w:rsidRDefault="0041464E" w:rsidP="002301D1">
            <w:pPr>
              <w:spacing w:after="120"/>
              <w:rPr>
                <w:rFonts w:cstheme="minorHAnsi"/>
                <w:sz w:val="18"/>
                <w:szCs w:val="18"/>
              </w:rPr>
            </w:pPr>
            <w:r w:rsidRPr="00041FDB">
              <w:rPr>
                <w:rFonts w:cstheme="minorHAnsi"/>
                <w:sz w:val="18"/>
                <w:szCs w:val="18"/>
              </w:rPr>
              <w:t>* Discussion Forums</w:t>
            </w:r>
          </w:p>
          <w:p w:rsidR="0090184D" w:rsidRPr="00041FDB" w:rsidRDefault="00DE502F" w:rsidP="002301D1">
            <w:pPr>
              <w:spacing w:after="120"/>
              <w:rPr>
                <w:rFonts w:cstheme="minorHAnsi"/>
                <w:sz w:val="18"/>
                <w:szCs w:val="18"/>
              </w:rPr>
            </w:pPr>
            <w:r w:rsidRPr="00041FDB">
              <w:rPr>
                <w:rFonts w:cstheme="minorHAnsi"/>
                <w:sz w:val="18"/>
                <w:szCs w:val="18"/>
              </w:rPr>
              <w:t>* Chapter 3 Exercises</w:t>
            </w:r>
          </w:p>
        </w:tc>
      </w:tr>
      <w:tr w:rsidR="0090184D" w:rsidRPr="00EC2455" w:rsidTr="000F43EA">
        <w:trPr>
          <w:trHeight w:val="864"/>
        </w:trPr>
        <w:tc>
          <w:tcPr>
            <w:tcW w:w="2228" w:type="dxa"/>
          </w:tcPr>
          <w:p w:rsidR="0090184D" w:rsidRPr="00041FDB" w:rsidRDefault="00327882" w:rsidP="002301D1">
            <w:pPr>
              <w:spacing w:after="120"/>
              <w:jc w:val="center"/>
              <w:rPr>
                <w:rFonts w:cstheme="minorHAnsi"/>
                <w:sz w:val="18"/>
                <w:szCs w:val="18"/>
              </w:rPr>
            </w:pPr>
            <w:r w:rsidRPr="00041FDB">
              <w:rPr>
                <w:rFonts w:cstheme="minorHAnsi"/>
                <w:sz w:val="18"/>
                <w:szCs w:val="18"/>
              </w:rPr>
              <w:t>4/10-4/16</w:t>
            </w:r>
          </w:p>
        </w:tc>
        <w:tc>
          <w:tcPr>
            <w:tcW w:w="2228" w:type="dxa"/>
          </w:tcPr>
          <w:p w:rsidR="0090184D" w:rsidRPr="00041FDB" w:rsidRDefault="0040548A" w:rsidP="002301D1">
            <w:pPr>
              <w:spacing w:after="120"/>
              <w:rPr>
                <w:rFonts w:cstheme="minorHAnsi"/>
                <w:sz w:val="18"/>
                <w:szCs w:val="18"/>
              </w:rPr>
            </w:pPr>
            <w:r w:rsidRPr="00041FDB">
              <w:rPr>
                <w:rFonts w:cstheme="minorHAnsi"/>
                <w:sz w:val="18"/>
                <w:szCs w:val="18"/>
              </w:rPr>
              <w:t>Standards-Based Assessment and Standardized Testing</w:t>
            </w:r>
          </w:p>
        </w:tc>
        <w:tc>
          <w:tcPr>
            <w:tcW w:w="2379" w:type="dxa"/>
          </w:tcPr>
          <w:p w:rsidR="0090184D" w:rsidRPr="00041FDB" w:rsidRDefault="0040548A" w:rsidP="002301D1">
            <w:pPr>
              <w:spacing w:after="120"/>
              <w:rPr>
                <w:rFonts w:cstheme="minorHAnsi"/>
                <w:sz w:val="18"/>
                <w:szCs w:val="18"/>
              </w:rPr>
            </w:pPr>
            <w:r w:rsidRPr="00041FDB">
              <w:rPr>
                <w:rFonts w:cstheme="minorHAnsi"/>
                <w:sz w:val="18"/>
                <w:szCs w:val="18"/>
              </w:rPr>
              <w:t>* LAPCP Chapters 4 &amp; 5</w:t>
            </w:r>
          </w:p>
        </w:tc>
        <w:tc>
          <w:tcPr>
            <w:tcW w:w="2700" w:type="dxa"/>
          </w:tcPr>
          <w:p w:rsidR="00DE502F" w:rsidRPr="00041FDB" w:rsidRDefault="0041464E" w:rsidP="002301D1">
            <w:pPr>
              <w:spacing w:after="120"/>
              <w:rPr>
                <w:rFonts w:cstheme="minorHAnsi"/>
                <w:sz w:val="18"/>
                <w:szCs w:val="18"/>
              </w:rPr>
            </w:pPr>
            <w:r w:rsidRPr="00041FDB">
              <w:rPr>
                <w:rFonts w:cstheme="minorHAnsi"/>
                <w:sz w:val="18"/>
                <w:szCs w:val="18"/>
              </w:rPr>
              <w:t>* Discussion Forums</w:t>
            </w:r>
          </w:p>
          <w:p w:rsidR="0090184D" w:rsidRPr="00041FDB" w:rsidRDefault="00DE502F" w:rsidP="002301D1">
            <w:pPr>
              <w:spacing w:after="120"/>
              <w:rPr>
                <w:rFonts w:cstheme="minorHAnsi"/>
                <w:sz w:val="18"/>
                <w:szCs w:val="18"/>
              </w:rPr>
            </w:pPr>
            <w:r w:rsidRPr="00041FDB">
              <w:rPr>
                <w:rFonts w:cstheme="minorHAnsi"/>
                <w:sz w:val="18"/>
                <w:szCs w:val="18"/>
              </w:rPr>
              <w:t>* Chapter 4 &amp; 5 Exercises</w:t>
            </w:r>
          </w:p>
        </w:tc>
      </w:tr>
      <w:tr w:rsidR="0090184D" w:rsidRPr="00EC2455" w:rsidTr="000F43EA">
        <w:trPr>
          <w:trHeight w:val="816"/>
        </w:trPr>
        <w:tc>
          <w:tcPr>
            <w:tcW w:w="2228" w:type="dxa"/>
          </w:tcPr>
          <w:p w:rsidR="0090184D" w:rsidRPr="00041FDB" w:rsidRDefault="00327882" w:rsidP="002301D1">
            <w:pPr>
              <w:spacing w:after="120"/>
              <w:jc w:val="center"/>
              <w:rPr>
                <w:rFonts w:cstheme="minorHAnsi"/>
                <w:sz w:val="18"/>
                <w:szCs w:val="18"/>
              </w:rPr>
            </w:pPr>
            <w:r w:rsidRPr="00041FDB">
              <w:rPr>
                <w:rFonts w:cstheme="minorHAnsi"/>
                <w:sz w:val="18"/>
                <w:szCs w:val="18"/>
              </w:rPr>
              <w:t>4/17-4/23</w:t>
            </w:r>
          </w:p>
        </w:tc>
        <w:tc>
          <w:tcPr>
            <w:tcW w:w="2228" w:type="dxa"/>
          </w:tcPr>
          <w:p w:rsidR="0090184D" w:rsidRPr="00041FDB" w:rsidRDefault="0040548A" w:rsidP="002301D1">
            <w:pPr>
              <w:spacing w:after="120"/>
              <w:rPr>
                <w:rFonts w:cstheme="minorHAnsi"/>
                <w:sz w:val="18"/>
                <w:szCs w:val="18"/>
              </w:rPr>
            </w:pPr>
            <w:r w:rsidRPr="00041FDB">
              <w:rPr>
                <w:rFonts w:cstheme="minorHAnsi"/>
                <w:sz w:val="18"/>
                <w:szCs w:val="18"/>
              </w:rPr>
              <w:t>Beyond Tests: Alternatives in Assessment</w:t>
            </w:r>
            <w:r w:rsidR="00041FDB">
              <w:rPr>
                <w:rFonts w:cstheme="minorHAnsi"/>
                <w:sz w:val="18"/>
                <w:szCs w:val="18"/>
              </w:rPr>
              <w:t xml:space="preserve"> (Classroom-based Assessment)</w:t>
            </w:r>
          </w:p>
        </w:tc>
        <w:tc>
          <w:tcPr>
            <w:tcW w:w="2379" w:type="dxa"/>
          </w:tcPr>
          <w:p w:rsidR="0090184D" w:rsidRPr="00041FDB" w:rsidRDefault="0040548A" w:rsidP="002301D1">
            <w:pPr>
              <w:spacing w:after="120"/>
              <w:rPr>
                <w:rFonts w:cstheme="minorHAnsi"/>
                <w:sz w:val="18"/>
                <w:szCs w:val="18"/>
              </w:rPr>
            </w:pPr>
            <w:r w:rsidRPr="00041FDB">
              <w:rPr>
                <w:rFonts w:cstheme="minorHAnsi"/>
                <w:sz w:val="18"/>
                <w:szCs w:val="18"/>
              </w:rPr>
              <w:t>* LAPCP Chapter 6</w:t>
            </w:r>
          </w:p>
        </w:tc>
        <w:tc>
          <w:tcPr>
            <w:tcW w:w="2700" w:type="dxa"/>
          </w:tcPr>
          <w:p w:rsidR="0041464E" w:rsidRPr="00041FDB" w:rsidRDefault="0041464E" w:rsidP="002301D1">
            <w:pPr>
              <w:spacing w:after="120"/>
              <w:rPr>
                <w:rFonts w:cstheme="minorHAnsi"/>
                <w:sz w:val="18"/>
                <w:szCs w:val="18"/>
              </w:rPr>
            </w:pPr>
            <w:r w:rsidRPr="00041FDB">
              <w:rPr>
                <w:rFonts w:cstheme="minorHAnsi"/>
                <w:sz w:val="18"/>
                <w:szCs w:val="18"/>
              </w:rPr>
              <w:t xml:space="preserve">*Discussion Forums </w:t>
            </w:r>
          </w:p>
          <w:p w:rsidR="0090184D" w:rsidRPr="00041FDB" w:rsidRDefault="0040548A" w:rsidP="002301D1">
            <w:pPr>
              <w:spacing w:after="120"/>
              <w:rPr>
                <w:rFonts w:cstheme="minorHAnsi"/>
                <w:sz w:val="18"/>
                <w:szCs w:val="18"/>
              </w:rPr>
            </w:pPr>
            <w:r w:rsidRPr="00041FDB">
              <w:rPr>
                <w:rFonts w:cstheme="minorHAnsi"/>
                <w:sz w:val="18"/>
                <w:szCs w:val="18"/>
              </w:rPr>
              <w:t>* Alternative Assessment</w:t>
            </w:r>
          </w:p>
        </w:tc>
      </w:tr>
      <w:tr w:rsidR="0090184D" w:rsidRPr="00EC2455" w:rsidTr="000F43EA">
        <w:trPr>
          <w:trHeight w:val="864"/>
        </w:trPr>
        <w:tc>
          <w:tcPr>
            <w:tcW w:w="2228" w:type="dxa"/>
          </w:tcPr>
          <w:p w:rsidR="0090184D" w:rsidRPr="00041FDB" w:rsidRDefault="0040548A" w:rsidP="00327882">
            <w:pPr>
              <w:spacing w:after="120"/>
              <w:jc w:val="center"/>
              <w:rPr>
                <w:rFonts w:cstheme="minorHAnsi"/>
                <w:sz w:val="18"/>
                <w:szCs w:val="18"/>
              </w:rPr>
            </w:pPr>
            <w:r w:rsidRPr="00041FDB">
              <w:rPr>
                <w:rFonts w:cstheme="minorHAnsi"/>
                <w:sz w:val="18"/>
                <w:szCs w:val="18"/>
              </w:rPr>
              <w:t>4/2</w:t>
            </w:r>
            <w:r w:rsidR="00327882" w:rsidRPr="00041FDB">
              <w:rPr>
                <w:rFonts w:cstheme="minorHAnsi"/>
                <w:sz w:val="18"/>
                <w:szCs w:val="18"/>
              </w:rPr>
              <w:t>4-4/30</w:t>
            </w:r>
          </w:p>
        </w:tc>
        <w:tc>
          <w:tcPr>
            <w:tcW w:w="2228" w:type="dxa"/>
          </w:tcPr>
          <w:p w:rsidR="0090184D" w:rsidRPr="00041FDB" w:rsidRDefault="0036115F" w:rsidP="002301D1">
            <w:pPr>
              <w:spacing w:after="120"/>
              <w:rPr>
                <w:rFonts w:cstheme="minorHAnsi"/>
                <w:sz w:val="18"/>
                <w:szCs w:val="18"/>
              </w:rPr>
            </w:pPr>
            <w:r w:rsidRPr="00041FDB">
              <w:rPr>
                <w:rFonts w:cstheme="minorHAnsi"/>
                <w:sz w:val="18"/>
                <w:szCs w:val="18"/>
              </w:rPr>
              <w:t>Assessing Listening and Speaking</w:t>
            </w:r>
          </w:p>
        </w:tc>
        <w:tc>
          <w:tcPr>
            <w:tcW w:w="2379" w:type="dxa"/>
          </w:tcPr>
          <w:p w:rsidR="0090184D" w:rsidRPr="00041FDB" w:rsidRDefault="0036115F" w:rsidP="002301D1">
            <w:pPr>
              <w:spacing w:after="120"/>
              <w:rPr>
                <w:rFonts w:cstheme="minorHAnsi"/>
                <w:sz w:val="18"/>
                <w:szCs w:val="18"/>
              </w:rPr>
            </w:pPr>
            <w:r w:rsidRPr="00041FDB">
              <w:rPr>
                <w:rFonts w:cstheme="minorHAnsi"/>
                <w:sz w:val="18"/>
                <w:szCs w:val="18"/>
              </w:rPr>
              <w:t>* LAPCP Chapter 7 &amp; 8</w:t>
            </w:r>
          </w:p>
        </w:tc>
        <w:tc>
          <w:tcPr>
            <w:tcW w:w="2700" w:type="dxa"/>
          </w:tcPr>
          <w:p w:rsidR="0090184D" w:rsidRPr="00041FDB" w:rsidRDefault="00DE502F" w:rsidP="0041464E">
            <w:pPr>
              <w:spacing w:after="120"/>
              <w:rPr>
                <w:rFonts w:cstheme="minorHAnsi"/>
                <w:sz w:val="18"/>
                <w:szCs w:val="18"/>
              </w:rPr>
            </w:pPr>
            <w:r w:rsidRPr="00041FDB">
              <w:rPr>
                <w:rFonts w:cstheme="minorHAnsi"/>
                <w:sz w:val="18"/>
                <w:szCs w:val="18"/>
              </w:rPr>
              <w:t xml:space="preserve">* </w:t>
            </w:r>
            <w:r w:rsidR="00801942" w:rsidRPr="00041FDB">
              <w:rPr>
                <w:rFonts w:cstheme="minorHAnsi"/>
                <w:sz w:val="18"/>
                <w:szCs w:val="18"/>
              </w:rPr>
              <w:t>Designin</w:t>
            </w:r>
            <w:r w:rsidR="0041464E" w:rsidRPr="00041FDB">
              <w:rPr>
                <w:rFonts w:cstheme="minorHAnsi"/>
                <w:sz w:val="18"/>
                <w:szCs w:val="18"/>
              </w:rPr>
              <w:t>g Assessment Tasks for Listening</w:t>
            </w:r>
            <w:r w:rsidR="00801942" w:rsidRPr="00041FDB">
              <w:rPr>
                <w:rFonts w:cstheme="minorHAnsi"/>
                <w:sz w:val="18"/>
                <w:szCs w:val="18"/>
              </w:rPr>
              <w:t xml:space="preserve"> </w:t>
            </w:r>
            <w:r w:rsidR="0041464E" w:rsidRPr="00041FDB">
              <w:rPr>
                <w:rFonts w:cstheme="minorHAnsi"/>
                <w:sz w:val="18"/>
                <w:szCs w:val="18"/>
              </w:rPr>
              <w:t>&amp;</w:t>
            </w:r>
            <w:r w:rsidR="00801942" w:rsidRPr="00041FDB">
              <w:rPr>
                <w:rFonts w:cstheme="minorHAnsi"/>
                <w:sz w:val="18"/>
                <w:szCs w:val="18"/>
              </w:rPr>
              <w:t xml:space="preserve"> Speaking</w:t>
            </w:r>
          </w:p>
        </w:tc>
      </w:tr>
      <w:tr w:rsidR="0040548A" w:rsidRPr="00EC2455" w:rsidTr="0040548A">
        <w:trPr>
          <w:trHeight w:val="816"/>
        </w:trPr>
        <w:tc>
          <w:tcPr>
            <w:tcW w:w="2228" w:type="dxa"/>
          </w:tcPr>
          <w:p w:rsidR="0040548A" w:rsidRPr="00041FDB" w:rsidRDefault="00327882" w:rsidP="002301D1">
            <w:pPr>
              <w:spacing w:after="120"/>
              <w:jc w:val="center"/>
              <w:rPr>
                <w:rFonts w:cstheme="minorHAnsi"/>
                <w:sz w:val="18"/>
                <w:szCs w:val="18"/>
              </w:rPr>
            </w:pPr>
            <w:r w:rsidRPr="00041FDB">
              <w:rPr>
                <w:rFonts w:cstheme="minorHAnsi"/>
                <w:sz w:val="18"/>
                <w:szCs w:val="18"/>
              </w:rPr>
              <w:lastRenderedPageBreak/>
              <w:t>5/1-5/7</w:t>
            </w:r>
          </w:p>
        </w:tc>
        <w:tc>
          <w:tcPr>
            <w:tcW w:w="2228" w:type="dxa"/>
          </w:tcPr>
          <w:p w:rsidR="0040548A" w:rsidRPr="00041FDB" w:rsidRDefault="00236CDE" w:rsidP="002301D1">
            <w:pPr>
              <w:spacing w:after="120"/>
              <w:rPr>
                <w:rFonts w:cstheme="minorHAnsi"/>
                <w:sz w:val="18"/>
                <w:szCs w:val="18"/>
              </w:rPr>
            </w:pPr>
            <w:r>
              <w:rPr>
                <w:rFonts w:cstheme="minorHAnsi"/>
                <w:sz w:val="18"/>
                <w:szCs w:val="18"/>
              </w:rPr>
              <w:t>Assessing Reading,</w:t>
            </w:r>
            <w:r w:rsidR="0036115F" w:rsidRPr="00041FDB">
              <w:rPr>
                <w:rFonts w:cstheme="minorHAnsi"/>
                <w:sz w:val="18"/>
                <w:szCs w:val="18"/>
              </w:rPr>
              <w:t xml:space="preserve"> Writing</w:t>
            </w:r>
            <w:r>
              <w:rPr>
                <w:rFonts w:cstheme="minorHAnsi"/>
                <w:sz w:val="18"/>
                <w:szCs w:val="18"/>
              </w:rPr>
              <w:t xml:space="preserve">, </w:t>
            </w:r>
            <w:r w:rsidR="0041464E" w:rsidRPr="00041FDB">
              <w:rPr>
                <w:rFonts w:cstheme="minorHAnsi"/>
                <w:sz w:val="18"/>
                <w:szCs w:val="18"/>
              </w:rPr>
              <w:t>Grammar and Vocabulary</w:t>
            </w:r>
          </w:p>
        </w:tc>
        <w:tc>
          <w:tcPr>
            <w:tcW w:w="2379" w:type="dxa"/>
          </w:tcPr>
          <w:p w:rsidR="0040548A" w:rsidRPr="00041FDB" w:rsidRDefault="0041464E" w:rsidP="002301D1">
            <w:pPr>
              <w:spacing w:after="120"/>
              <w:rPr>
                <w:rFonts w:cstheme="minorHAnsi"/>
                <w:sz w:val="18"/>
                <w:szCs w:val="18"/>
              </w:rPr>
            </w:pPr>
            <w:r w:rsidRPr="00041FDB">
              <w:rPr>
                <w:rFonts w:cstheme="minorHAnsi"/>
                <w:sz w:val="18"/>
                <w:szCs w:val="18"/>
              </w:rPr>
              <w:t xml:space="preserve">* LAPCP Chapters 9, </w:t>
            </w:r>
            <w:r w:rsidR="0036115F" w:rsidRPr="00041FDB">
              <w:rPr>
                <w:rFonts w:cstheme="minorHAnsi"/>
                <w:sz w:val="18"/>
                <w:szCs w:val="18"/>
              </w:rPr>
              <w:t>10</w:t>
            </w:r>
            <w:r w:rsidRPr="00041FDB">
              <w:rPr>
                <w:rFonts w:cstheme="minorHAnsi"/>
                <w:sz w:val="18"/>
                <w:szCs w:val="18"/>
              </w:rPr>
              <w:t>, and 11</w:t>
            </w:r>
          </w:p>
        </w:tc>
        <w:tc>
          <w:tcPr>
            <w:tcW w:w="2700" w:type="dxa"/>
          </w:tcPr>
          <w:p w:rsidR="0040548A" w:rsidRPr="00041FDB" w:rsidRDefault="00DE502F" w:rsidP="002301D1">
            <w:pPr>
              <w:spacing w:after="120"/>
              <w:rPr>
                <w:rFonts w:cstheme="minorHAnsi"/>
                <w:sz w:val="18"/>
                <w:szCs w:val="18"/>
              </w:rPr>
            </w:pPr>
            <w:r w:rsidRPr="00041FDB">
              <w:rPr>
                <w:rFonts w:cstheme="minorHAnsi"/>
                <w:sz w:val="18"/>
                <w:szCs w:val="18"/>
              </w:rPr>
              <w:t xml:space="preserve">* </w:t>
            </w:r>
            <w:r w:rsidR="00801942" w:rsidRPr="00041FDB">
              <w:rPr>
                <w:rFonts w:cstheme="minorHAnsi"/>
                <w:sz w:val="18"/>
                <w:szCs w:val="18"/>
              </w:rPr>
              <w:t>Designing Assessment Tasks for Reading and Writing</w:t>
            </w:r>
          </w:p>
        </w:tc>
      </w:tr>
      <w:tr w:rsidR="0090184D" w:rsidRPr="00EC2455" w:rsidTr="000F43EA">
        <w:trPr>
          <w:trHeight w:val="816"/>
        </w:trPr>
        <w:tc>
          <w:tcPr>
            <w:tcW w:w="2228" w:type="dxa"/>
          </w:tcPr>
          <w:p w:rsidR="0090184D" w:rsidRPr="00041FDB" w:rsidRDefault="00327882" w:rsidP="002301D1">
            <w:pPr>
              <w:spacing w:after="120"/>
              <w:jc w:val="center"/>
              <w:rPr>
                <w:rFonts w:cstheme="minorHAnsi"/>
                <w:sz w:val="18"/>
                <w:szCs w:val="18"/>
              </w:rPr>
            </w:pPr>
            <w:r w:rsidRPr="00041FDB">
              <w:rPr>
                <w:rFonts w:cstheme="minorHAnsi"/>
                <w:sz w:val="18"/>
                <w:szCs w:val="18"/>
              </w:rPr>
              <w:t>5/8-5/13</w:t>
            </w:r>
          </w:p>
        </w:tc>
        <w:tc>
          <w:tcPr>
            <w:tcW w:w="4607" w:type="dxa"/>
            <w:gridSpan w:val="2"/>
          </w:tcPr>
          <w:p w:rsidR="0090184D" w:rsidRPr="00041FDB" w:rsidRDefault="002301D1" w:rsidP="002301D1">
            <w:pPr>
              <w:spacing w:after="120"/>
              <w:rPr>
                <w:rFonts w:cstheme="minorHAnsi"/>
                <w:sz w:val="18"/>
                <w:szCs w:val="18"/>
              </w:rPr>
            </w:pPr>
            <w:r w:rsidRPr="00041FDB">
              <w:rPr>
                <w:rFonts w:cstheme="minorHAnsi"/>
                <w:sz w:val="18"/>
                <w:szCs w:val="18"/>
              </w:rPr>
              <w:t>Final Week</w:t>
            </w:r>
          </w:p>
        </w:tc>
        <w:tc>
          <w:tcPr>
            <w:tcW w:w="2700" w:type="dxa"/>
          </w:tcPr>
          <w:p w:rsidR="00801942" w:rsidRPr="00041FDB" w:rsidRDefault="00801942" w:rsidP="002301D1">
            <w:pPr>
              <w:spacing w:after="120"/>
              <w:rPr>
                <w:rFonts w:cstheme="minorHAnsi"/>
                <w:sz w:val="18"/>
                <w:szCs w:val="18"/>
              </w:rPr>
            </w:pPr>
            <w:r w:rsidRPr="00041FDB">
              <w:rPr>
                <w:rFonts w:cstheme="minorHAnsi"/>
                <w:sz w:val="18"/>
                <w:szCs w:val="18"/>
              </w:rPr>
              <w:t>* Field Experience Form and Report</w:t>
            </w:r>
          </w:p>
          <w:p w:rsidR="00801942" w:rsidRPr="00041FDB" w:rsidRDefault="00801942" w:rsidP="002301D1">
            <w:pPr>
              <w:spacing w:after="120"/>
              <w:rPr>
                <w:rFonts w:cstheme="minorHAnsi"/>
                <w:sz w:val="18"/>
                <w:szCs w:val="18"/>
              </w:rPr>
            </w:pPr>
            <w:r w:rsidRPr="00041FDB">
              <w:rPr>
                <w:rFonts w:cstheme="minorHAnsi"/>
                <w:sz w:val="18"/>
                <w:szCs w:val="18"/>
              </w:rPr>
              <w:t>* Final Exam</w:t>
            </w:r>
          </w:p>
        </w:tc>
      </w:tr>
    </w:tbl>
    <w:p w:rsidR="0090184D" w:rsidRPr="00EC2455" w:rsidRDefault="0090184D" w:rsidP="002301D1">
      <w:pPr>
        <w:spacing w:after="120" w:line="240" w:lineRule="auto"/>
        <w:rPr>
          <w:rFonts w:cstheme="minorHAnsi"/>
        </w:rPr>
      </w:pPr>
    </w:p>
    <w:p w:rsidR="0090184D" w:rsidRPr="00EC2455" w:rsidRDefault="0090184D" w:rsidP="002301D1">
      <w:pPr>
        <w:spacing w:after="120" w:line="240" w:lineRule="auto"/>
        <w:rPr>
          <w:rFonts w:cstheme="minorHAnsi"/>
          <w:b/>
          <w:sz w:val="24"/>
        </w:rPr>
      </w:pPr>
      <w:r w:rsidRPr="00EC2455">
        <w:rPr>
          <w:rFonts w:cstheme="minorHAnsi"/>
          <w:b/>
          <w:sz w:val="24"/>
        </w:rPr>
        <w:t>Course Requirements and Grading Scale</w:t>
      </w:r>
    </w:p>
    <w:p w:rsidR="0090184D" w:rsidRPr="00EC2455" w:rsidRDefault="0090184D" w:rsidP="002301D1">
      <w:pPr>
        <w:spacing w:after="120" w:line="240" w:lineRule="auto"/>
        <w:rPr>
          <w:rFonts w:cstheme="minorHAnsi"/>
        </w:rPr>
      </w:pPr>
      <w:r w:rsidRPr="00EC2455">
        <w:rPr>
          <w:rFonts w:cstheme="minorHAnsi"/>
        </w:rPr>
        <w:t xml:space="preserve">A 90-100% </w:t>
      </w:r>
    </w:p>
    <w:p w:rsidR="0090184D" w:rsidRPr="00EC2455" w:rsidRDefault="0090184D" w:rsidP="002301D1">
      <w:pPr>
        <w:spacing w:after="120" w:line="240" w:lineRule="auto"/>
        <w:rPr>
          <w:rFonts w:cstheme="minorHAnsi"/>
        </w:rPr>
      </w:pPr>
      <w:r w:rsidRPr="00EC2455">
        <w:rPr>
          <w:rFonts w:cstheme="minorHAnsi"/>
        </w:rPr>
        <w:t xml:space="preserve">B 80-89% </w:t>
      </w:r>
    </w:p>
    <w:p w:rsidR="0090184D" w:rsidRPr="00EC2455" w:rsidRDefault="0090184D" w:rsidP="002301D1">
      <w:pPr>
        <w:spacing w:after="120" w:line="240" w:lineRule="auto"/>
        <w:rPr>
          <w:rFonts w:cstheme="minorHAnsi"/>
        </w:rPr>
      </w:pPr>
      <w:r w:rsidRPr="00EC2455">
        <w:rPr>
          <w:rFonts w:cstheme="minorHAnsi"/>
        </w:rPr>
        <w:t xml:space="preserve">C 70-79% </w:t>
      </w:r>
    </w:p>
    <w:p w:rsidR="0090184D" w:rsidRPr="00EC2455" w:rsidRDefault="0090184D" w:rsidP="002301D1">
      <w:pPr>
        <w:spacing w:after="120" w:line="240" w:lineRule="auto"/>
        <w:rPr>
          <w:rFonts w:cstheme="minorHAnsi"/>
        </w:rPr>
      </w:pPr>
      <w:r w:rsidRPr="00EC2455">
        <w:rPr>
          <w:rFonts w:cstheme="minorHAnsi"/>
        </w:rPr>
        <w:t xml:space="preserve">D 60-69% </w:t>
      </w:r>
    </w:p>
    <w:p w:rsidR="0090184D" w:rsidRPr="00EC2455" w:rsidRDefault="0090184D" w:rsidP="002301D1">
      <w:pPr>
        <w:spacing w:after="120" w:line="240" w:lineRule="auto"/>
        <w:rPr>
          <w:rFonts w:cstheme="minorHAnsi"/>
        </w:rPr>
      </w:pPr>
      <w:r w:rsidRPr="00EC2455">
        <w:rPr>
          <w:rFonts w:cstheme="minorHAnsi"/>
        </w:rPr>
        <w:t xml:space="preserve">F </w:t>
      </w:r>
      <w:r w:rsidRPr="00EC2455">
        <w:rPr>
          <w:rFonts w:ascii="Arial" w:hAnsi="Arial" w:cs="Arial"/>
        </w:rPr>
        <w:t>▼</w:t>
      </w:r>
      <w:r w:rsidRPr="00EC2455">
        <w:rPr>
          <w:rFonts w:cstheme="minorHAnsi"/>
        </w:rPr>
        <w:t>60%</w:t>
      </w:r>
    </w:p>
    <w:p w:rsidR="00EC2455" w:rsidRPr="00EC2455" w:rsidRDefault="00EC2455" w:rsidP="002301D1">
      <w:pPr>
        <w:spacing w:after="120" w:line="240" w:lineRule="auto"/>
        <w:rPr>
          <w:rFonts w:cstheme="minorHAnsi"/>
          <w:b/>
        </w:rPr>
      </w:pPr>
    </w:p>
    <w:p w:rsidR="00041FDB" w:rsidRPr="00DB65E1" w:rsidRDefault="00041FDB" w:rsidP="00041FDB">
      <w:pPr>
        <w:rPr>
          <w:b/>
          <w:bCs/>
          <w:iCs/>
        </w:rPr>
      </w:pPr>
      <w:r w:rsidRPr="00DB65E1">
        <w:rPr>
          <w:b/>
          <w:bCs/>
          <w:iCs/>
        </w:rPr>
        <w:t>Disability Statement</w:t>
      </w:r>
    </w:p>
    <w:p w:rsidR="00041FDB" w:rsidRPr="00DB65E1" w:rsidRDefault="00041FDB" w:rsidP="00041FDB">
      <w:pPr>
        <w:rPr>
          <w:iCs/>
        </w:rPr>
      </w:pPr>
      <w:r w:rsidRPr="00DB65E1">
        <w:rPr>
          <w:iCs/>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041FDB" w:rsidRPr="00DB65E1" w:rsidRDefault="00041FDB" w:rsidP="00041FDB">
      <w:pPr>
        <w:keepNext/>
        <w:outlineLvl w:val="6"/>
        <w:rPr>
          <w:b/>
          <w:bCs/>
        </w:rPr>
      </w:pPr>
      <w:r w:rsidRPr="00DB65E1">
        <w:rPr>
          <w:b/>
          <w:bCs/>
        </w:rPr>
        <w:t>Plagiarism Policy</w:t>
      </w:r>
    </w:p>
    <w:p w:rsidR="00041FDB" w:rsidRPr="00DB65E1" w:rsidRDefault="00041FDB" w:rsidP="00041FDB">
      <w:r w:rsidRPr="00DB65E1">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DB65E1">
        <w:rPr>
          <w:u w:val="single"/>
        </w:rPr>
        <w:t>2015-17 Bulletin Catalog</w:t>
      </w:r>
      <w:r w:rsidRPr="00DB65E1">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DB65E1">
        <w:rPr>
          <w:u w:val="single"/>
        </w:rPr>
        <w:t>F</w:t>
      </w:r>
      <w:r w:rsidRPr="00DB65E1">
        <w:t xml:space="preserve"> on that assignment or (b) an </w:t>
      </w:r>
      <w:r w:rsidRPr="00DB65E1">
        <w:rPr>
          <w:u w:val="single"/>
        </w:rPr>
        <w:t>F</w:t>
      </w:r>
      <w:r w:rsidRPr="00DB65E1">
        <w:t xml:space="preserve"> in the course. The student’s Dean and the Vice-President for Academic Affairs will be notified of either consequence.  </w:t>
      </w:r>
    </w:p>
    <w:p w:rsidR="00041FDB" w:rsidRDefault="00041FDB" w:rsidP="00041FDB">
      <w:pPr>
        <w:pStyle w:val="NoSpacing"/>
        <w:rPr>
          <w:b/>
          <w:bCs/>
        </w:rPr>
      </w:pPr>
      <w:r w:rsidRPr="00DB65E1">
        <w:rPr>
          <w:b/>
          <w:bCs/>
        </w:rPr>
        <w:t xml:space="preserve">Campbellsville University’s </w:t>
      </w:r>
      <w:r>
        <w:rPr>
          <w:b/>
          <w:bCs/>
        </w:rPr>
        <w:t>Online Course Attendance Policy</w:t>
      </w:r>
      <w:r w:rsidRPr="00D3562E">
        <w:rPr>
          <w:b/>
          <w:bCs/>
        </w:rPr>
        <w:t xml:space="preserve">. </w:t>
      </w:r>
      <w:r>
        <w:rPr>
          <w:b/>
          <w:bCs/>
        </w:rPr>
        <w:t>Bi-term and 8 week terms</w:t>
      </w:r>
    </w:p>
    <w:p w:rsidR="00041FDB" w:rsidRDefault="00041FDB" w:rsidP="00041FDB">
      <w:pPr>
        <w:pStyle w:val="NoSpacing"/>
        <w:rPr>
          <w:b/>
          <w:bCs/>
        </w:rPr>
      </w:pPr>
    </w:p>
    <w:p w:rsidR="00041FDB" w:rsidRPr="00D3562E" w:rsidRDefault="00041FDB" w:rsidP="00041FDB">
      <w:pPr>
        <w:pStyle w:val="NoSpacing"/>
      </w:pPr>
      <w:r w:rsidRPr="00D3562E">
        <w:t xml:space="preserve">Online students must participate weekly as defined by the professor in the syllabus [for TSL 661: discussion boards, quizzes, journal]. After 1 week (12.5%, 1/8th of the scheduled classes) without </w:t>
      </w:r>
      <w:r w:rsidRPr="00D3562E">
        <w:lastRenderedPageBreak/>
        <w:t>contact, the student will be issued an official warning. After the second week (25%, 1/4th of the scheduled class) without contact the student would fail the course and a WA would be recorded.</w:t>
      </w:r>
    </w:p>
    <w:p w:rsidR="00041FDB" w:rsidRDefault="00041FDB" w:rsidP="00041FDB">
      <w:pPr>
        <w:rPr>
          <w:b/>
          <w:lang w:val="en"/>
        </w:rPr>
      </w:pPr>
    </w:p>
    <w:p w:rsidR="00041FDB" w:rsidRPr="00DB65E1" w:rsidRDefault="00041FDB" w:rsidP="00041FDB">
      <w:pPr>
        <w:rPr>
          <w:b/>
          <w:lang w:val="en"/>
        </w:rPr>
      </w:pPr>
      <w:r w:rsidRPr="00DB65E1">
        <w:rPr>
          <w:b/>
          <w:lang w:val="en"/>
        </w:rPr>
        <w:t xml:space="preserve">Requests for Incomplete </w:t>
      </w:r>
    </w:p>
    <w:p w:rsidR="00041FDB" w:rsidRPr="00DB65E1" w:rsidRDefault="00041FDB" w:rsidP="00041FDB">
      <w:r w:rsidRPr="00DB65E1">
        <w:t xml:space="preserve">Candidates may request an Incomplete </w:t>
      </w:r>
      <w:r w:rsidRPr="00DB65E1">
        <w:rPr>
          <w:u w:val="single"/>
        </w:rPr>
        <w:t xml:space="preserve">before Week 8. </w:t>
      </w:r>
      <w:r w:rsidRPr="00DB65E1">
        <w:t>A grade of “I” can be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041FDB" w:rsidRPr="00DB65E1" w:rsidRDefault="00041FDB" w:rsidP="00041FDB">
      <w:pPr>
        <w:rPr>
          <w:b/>
        </w:rPr>
      </w:pPr>
      <w:r w:rsidRPr="00DB65E1">
        <w:rPr>
          <w:b/>
        </w:rPr>
        <w:t>Title IX Statement</w:t>
      </w:r>
    </w:p>
    <w:p w:rsidR="00041FDB" w:rsidRPr="00DB65E1" w:rsidRDefault="00041FDB" w:rsidP="00041FDB">
      <w:pPr>
        <w:autoSpaceDE w:val="0"/>
        <w:autoSpaceDN w:val="0"/>
        <w:rPr>
          <w:iCs/>
        </w:rPr>
      </w:pPr>
      <w:r w:rsidRPr="00DB65E1">
        <w:rPr>
          <w:iCs/>
        </w:rPr>
        <w:t xml:space="preserve">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 Terry VanMeter; 1 University Drive; UPO Box 944; Administration Office 8A; Phone – 270-789-5016; Email – </w:t>
      </w:r>
      <w:hyperlink r:id="rId8" w:history="1">
        <w:r w:rsidRPr="00DB65E1">
          <w:rPr>
            <w:iCs/>
            <w:u w:val="single"/>
          </w:rPr>
          <w:t>twvanmeter@campbellsville.edu</w:t>
        </w:r>
      </w:hyperlink>
      <w:r w:rsidRPr="00DB65E1">
        <w:t xml:space="preserve">. </w:t>
      </w:r>
      <w:r w:rsidRPr="00DB65E1">
        <w:rPr>
          <w:iCs/>
        </w:rPr>
        <w:t xml:space="preserve">Information regarding the reporting of sexual violence and the resources that are available to victims of sexual violence is set forth at </w:t>
      </w:r>
      <w:hyperlink r:id="rId9" w:history="1">
        <w:r w:rsidRPr="00DB65E1">
          <w:rPr>
            <w:iCs/>
            <w:u w:val="single"/>
          </w:rPr>
          <w:t>www.campbellsville.edu/titleIX</w:t>
        </w:r>
      </w:hyperlink>
    </w:p>
    <w:p w:rsidR="00041FDB" w:rsidRPr="00DB65E1" w:rsidRDefault="00041FDB" w:rsidP="00041FDB">
      <w:pPr>
        <w:rPr>
          <w:b/>
          <w:iCs/>
        </w:rPr>
      </w:pPr>
    </w:p>
    <w:p w:rsidR="00041FDB" w:rsidRPr="00041FDB" w:rsidRDefault="00041FDB" w:rsidP="00041FDB">
      <w:pPr>
        <w:rPr>
          <w:b/>
          <w:iCs/>
        </w:rPr>
      </w:pPr>
      <w:r w:rsidRPr="00DB65E1">
        <w:rPr>
          <w:b/>
          <w:iCs/>
        </w:rPr>
        <w:t>Student Academic Progress (SAP)</w:t>
      </w:r>
    </w:p>
    <w:p w:rsidR="00041FDB" w:rsidRPr="00DB65E1" w:rsidRDefault="00041FDB" w:rsidP="00041FDB">
      <w:pPr>
        <w:rPr>
          <w:lang w:val="en"/>
        </w:rPr>
      </w:pPr>
      <w:r w:rsidRPr="00DB65E1">
        <w:rPr>
          <w:lang w:val="en"/>
        </w:rPr>
        <w:t>U.S. 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who were enrolled during the current school year and those who have submitted a FAFSA for the upcoming year will be evaluated for SAP at the end of each term including summer.   See your Student Handbook for specific details and/or discuss with your advisor.</w:t>
      </w:r>
    </w:p>
    <w:p w:rsidR="00041FDB" w:rsidRPr="00DB65E1" w:rsidRDefault="00041FDB" w:rsidP="00041FDB">
      <w:pPr>
        <w:jc w:val="both"/>
        <w:rPr>
          <w:b/>
          <w:lang w:val="en"/>
        </w:rPr>
      </w:pPr>
      <w:r w:rsidRPr="00DB65E1">
        <w:rPr>
          <w:b/>
          <w:lang w:val="en"/>
        </w:rPr>
        <w:t>Communication Requirement</w:t>
      </w:r>
    </w:p>
    <w:p w:rsidR="00041FDB" w:rsidRPr="00DB65E1" w:rsidRDefault="00041FDB" w:rsidP="00041FDB">
      <w:pPr>
        <w:rPr>
          <w:lang w:val="en"/>
        </w:rPr>
      </w:pPr>
      <w:r w:rsidRPr="00DB65E1">
        <w:rPr>
          <w:lang w:val="en"/>
        </w:rPr>
        <w:t>Students are expected to activate and regularly use the university provided email domain (studentname@students.campbellsville.edu) for all email communication for this class.</w:t>
      </w:r>
    </w:p>
    <w:p w:rsidR="00041FDB" w:rsidRPr="00EF2F0D" w:rsidRDefault="00041FDB" w:rsidP="00041FDB">
      <w:pPr>
        <w:pStyle w:val="NoSpacing"/>
        <w:rPr>
          <w:lang w:val="en"/>
        </w:rPr>
      </w:pPr>
    </w:p>
    <w:p w:rsidR="00041FDB" w:rsidRPr="00BA6A89" w:rsidRDefault="00041FDB" w:rsidP="00041FDB">
      <w:pPr>
        <w:pStyle w:val="NoSpacing"/>
        <w:rPr>
          <w:b/>
          <w:lang w:val="en"/>
        </w:rPr>
      </w:pPr>
      <w:r w:rsidRPr="00BA6A89">
        <w:rPr>
          <w:b/>
          <w:lang w:val="en"/>
        </w:rPr>
        <w:t>Dispositions Assessment</w:t>
      </w:r>
      <w:r>
        <w:rPr>
          <w:b/>
          <w:lang w:val="en"/>
        </w:rPr>
        <w:t xml:space="preserve"> (for School of Education Students)</w:t>
      </w:r>
    </w:p>
    <w:p w:rsidR="00041FDB" w:rsidRPr="00BA6A89" w:rsidRDefault="00041FDB" w:rsidP="00041FDB">
      <w:pPr>
        <w:pStyle w:val="NoSpacing"/>
        <w:rPr>
          <w:b/>
          <w:lang w:val="en"/>
        </w:rPr>
      </w:pPr>
    </w:p>
    <w:p w:rsidR="00041FDB" w:rsidRPr="00BA6A89" w:rsidRDefault="00041FDB" w:rsidP="00041FDB">
      <w:pPr>
        <w:pStyle w:val="NoSpacing"/>
      </w:pPr>
      <w:r w:rsidRPr="00BA6A89">
        <w:rPr>
          <w:u w:val="single"/>
        </w:rPr>
        <w:t>Dispositions</w:t>
      </w:r>
      <w:r w:rsidRPr="00BA6A89">
        <w:t xml:space="preserve"> 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self-efficacy process of recognizing when their own dispositions shall be developed in the Pre-Professional Growth Plan (PPGP).</w:t>
      </w:r>
    </w:p>
    <w:p w:rsidR="00041FDB" w:rsidRPr="00BA6A89" w:rsidRDefault="00041FDB" w:rsidP="00041FDB">
      <w:pPr>
        <w:pStyle w:val="NoSpacing"/>
      </w:pPr>
    </w:p>
    <w:p w:rsidR="00041FDB" w:rsidRPr="00BA6A89" w:rsidRDefault="00041FDB" w:rsidP="00041FDB">
      <w:pPr>
        <w:pStyle w:val="NoSpacing"/>
      </w:pPr>
      <w:r w:rsidRPr="00BA6A89">
        <w:lastRenderedPageBreak/>
        <w:t xml:space="preserve">Candidates (CU students) will be introduced to the education program’s conceptual framework, which includes disposition expectations in the introductory courses and will also become familiar with and commit to the </w:t>
      </w:r>
      <w:r w:rsidRPr="00BA6A89">
        <w:rPr>
          <w:i/>
        </w:rPr>
        <w:t xml:space="preserve">Codes of Ethics for Professional Educators </w:t>
      </w:r>
      <w:r w:rsidRPr="00BA6A89">
        <w:t>which delineates behaviors for teachers related to students, parents and colleagues. In addition, candidates must adhere to the CU Computer Resource Acceptable Use Policy that includes posting information, videos, pictures, etc., that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041FDB" w:rsidRPr="00BA6A89" w:rsidRDefault="00041FDB" w:rsidP="00041FDB">
      <w:pPr>
        <w:pStyle w:val="NoSpacing"/>
      </w:pPr>
    </w:p>
    <w:p w:rsidR="00041FDB" w:rsidRPr="00BA6A89" w:rsidRDefault="00041FDB" w:rsidP="00041FDB">
      <w:pPr>
        <w:pStyle w:val="NoSpacing"/>
      </w:pPr>
      <w:r w:rsidRPr="00BA6A89">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90184D" w:rsidRDefault="0090184D" w:rsidP="00041FDB">
      <w:pPr>
        <w:spacing w:after="120" w:line="240" w:lineRule="auto"/>
      </w:pPr>
      <w:bookmarkStart w:id="0" w:name="_GoBack"/>
      <w:bookmarkEnd w:id="0"/>
    </w:p>
    <w:sectPr w:rsidR="0090184D" w:rsidSect="0099498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5E17"/>
    <w:multiLevelType w:val="hybridMultilevel"/>
    <w:tmpl w:val="D854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15F11"/>
    <w:multiLevelType w:val="hybridMultilevel"/>
    <w:tmpl w:val="CFD4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5F0716"/>
    <w:multiLevelType w:val="hybridMultilevel"/>
    <w:tmpl w:val="1E087A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49"/>
    <w:rsid w:val="00041FDB"/>
    <w:rsid w:val="001F59ED"/>
    <w:rsid w:val="002301D1"/>
    <w:rsid w:val="00236CDE"/>
    <w:rsid w:val="002D3DCC"/>
    <w:rsid w:val="00327882"/>
    <w:rsid w:val="0036115F"/>
    <w:rsid w:val="0040548A"/>
    <w:rsid w:val="0041464E"/>
    <w:rsid w:val="00433D4F"/>
    <w:rsid w:val="004F451D"/>
    <w:rsid w:val="00801942"/>
    <w:rsid w:val="008C3153"/>
    <w:rsid w:val="0090184D"/>
    <w:rsid w:val="00954B28"/>
    <w:rsid w:val="00974004"/>
    <w:rsid w:val="00994987"/>
    <w:rsid w:val="00AF794E"/>
    <w:rsid w:val="00B57E5E"/>
    <w:rsid w:val="00B84347"/>
    <w:rsid w:val="00C41249"/>
    <w:rsid w:val="00CB7FC9"/>
    <w:rsid w:val="00CE6280"/>
    <w:rsid w:val="00DE502F"/>
    <w:rsid w:val="00EC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F59ED"/>
    <w:pPr>
      <w:widowControl w:val="0"/>
      <w:spacing w:after="0" w:line="251" w:lineRule="exact"/>
      <w:ind w:left="820" w:right="1978"/>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87"/>
    <w:pPr>
      <w:ind w:left="720"/>
      <w:contextualSpacing/>
    </w:pPr>
  </w:style>
  <w:style w:type="table" w:styleId="TableGrid">
    <w:name w:val="Table Grid"/>
    <w:basedOn w:val="TableNormal"/>
    <w:uiPriority w:val="39"/>
    <w:rsid w:val="0090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48A"/>
    <w:rPr>
      <w:rFonts w:ascii="Segoe UI" w:hAnsi="Segoe UI" w:cs="Segoe UI"/>
      <w:sz w:val="18"/>
      <w:szCs w:val="18"/>
    </w:rPr>
  </w:style>
  <w:style w:type="character" w:styleId="Hyperlink">
    <w:name w:val="Hyperlink"/>
    <w:basedOn w:val="DefaultParagraphFont"/>
    <w:uiPriority w:val="99"/>
    <w:unhideWhenUsed/>
    <w:rsid w:val="00B84347"/>
    <w:rPr>
      <w:color w:val="0563C1" w:themeColor="hyperlink"/>
      <w:u w:val="single"/>
    </w:rPr>
  </w:style>
  <w:style w:type="paragraph" w:styleId="NoSpacing">
    <w:name w:val="No Spacing"/>
    <w:uiPriority w:val="99"/>
    <w:qFormat/>
    <w:rsid w:val="002D3DCC"/>
    <w:pPr>
      <w:spacing w:after="0" w:line="240" w:lineRule="auto"/>
    </w:pPr>
    <w:rPr>
      <w:rFonts w:eastAsia="Times New Roman" w:cs="Times New Roman"/>
    </w:rPr>
  </w:style>
  <w:style w:type="paragraph" w:customStyle="1" w:styleId="Default">
    <w:name w:val="Default"/>
    <w:rsid w:val="00041FD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4Char">
    <w:name w:val="Heading 4 Char"/>
    <w:basedOn w:val="DefaultParagraphFont"/>
    <w:link w:val="Heading4"/>
    <w:uiPriority w:val="9"/>
    <w:rsid w:val="001F59ED"/>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F59ED"/>
    <w:pPr>
      <w:widowControl w:val="0"/>
      <w:spacing w:after="0" w:line="251" w:lineRule="exact"/>
      <w:ind w:left="820" w:right="1978"/>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87"/>
    <w:pPr>
      <w:ind w:left="720"/>
      <w:contextualSpacing/>
    </w:pPr>
  </w:style>
  <w:style w:type="table" w:styleId="TableGrid">
    <w:name w:val="Table Grid"/>
    <w:basedOn w:val="TableNormal"/>
    <w:uiPriority w:val="39"/>
    <w:rsid w:val="0090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48A"/>
    <w:rPr>
      <w:rFonts w:ascii="Segoe UI" w:hAnsi="Segoe UI" w:cs="Segoe UI"/>
      <w:sz w:val="18"/>
      <w:szCs w:val="18"/>
    </w:rPr>
  </w:style>
  <w:style w:type="character" w:styleId="Hyperlink">
    <w:name w:val="Hyperlink"/>
    <w:basedOn w:val="DefaultParagraphFont"/>
    <w:uiPriority w:val="99"/>
    <w:unhideWhenUsed/>
    <w:rsid w:val="00B84347"/>
    <w:rPr>
      <w:color w:val="0563C1" w:themeColor="hyperlink"/>
      <w:u w:val="single"/>
    </w:rPr>
  </w:style>
  <w:style w:type="paragraph" w:styleId="NoSpacing">
    <w:name w:val="No Spacing"/>
    <w:uiPriority w:val="99"/>
    <w:qFormat/>
    <w:rsid w:val="002D3DCC"/>
    <w:pPr>
      <w:spacing w:after="0" w:line="240" w:lineRule="auto"/>
    </w:pPr>
    <w:rPr>
      <w:rFonts w:eastAsia="Times New Roman" w:cs="Times New Roman"/>
    </w:rPr>
  </w:style>
  <w:style w:type="paragraph" w:customStyle="1" w:styleId="Default">
    <w:name w:val="Default"/>
    <w:rsid w:val="00041FD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4Char">
    <w:name w:val="Heading 4 Char"/>
    <w:basedOn w:val="DefaultParagraphFont"/>
    <w:link w:val="Heading4"/>
    <w:uiPriority w:val="9"/>
    <w:rsid w:val="001F59ED"/>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7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vanmeter@campbellsville.edu"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giordano@campbellsvill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pbellsvill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Andrea</dc:creator>
  <cp:lastModifiedBy>Genetech99</cp:lastModifiedBy>
  <cp:revision>5</cp:revision>
  <dcterms:created xsi:type="dcterms:W3CDTF">2017-08-04T21:38:00Z</dcterms:created>
  <dcterms:modified xsi:type="dcterms:W3CDTF">2017-08-31T21:36:00Z</dcterms:modified>
</cp:coreProperties>
</file>