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4399C" w14:textId="77777777" w:rsidR="0014158D" w:rsidRPr="00D01CD5" w:rsidRDefault="0014158D" w:rsidP="00D31879">
      <w:pPr>
        <w:pStyle w:val="Heading2"/>
        <w:jc w:val="center"/>
        <w:rPr>
          <w:caps/>
          <w:sz w:val="24"/>
          <w:u w:val="none"/>
        </w:rPr>
      </w:pPr>
      <w:r w:rsidRPr="00D01CD5">
        <w:rPr>
          <w:caps/>
          <w:sz w:val="24"/>
          <w:u w:val="none"/>
        </w:rPr>
        <w:t>TEACHING/RESEARCH INTERESTS</w:t>
      </w:r>
    </w:p>
    <w:p w14:paraId="0013C117" w14:textId="77777777" w:rsidR="0014158D" w:rsidRPr="00D01CD5" w:rsidRDefault="0014158D" w:rsidP="0014158D"/>
    <w:p w14:paraId="7A40E428" w14:textId="77777777" w:rsidR="00D01CD5" w:rsidRPr="00D01CD5" w:rsidRDefault="00D01CD5" w:rsidP="0014158D">
      <w:pPr>
        <w:sectPr w:rsidR="00D01CD5" w:rsidRPr="00D01CD5" w:rsidSect="00482597">
          <w:headerReference w:type="default" r:id="rId8"/>
          <w:footerReference w:type="default" r:id="rId9"/>
          <w:headerReference w:type="first" r:id="rId10"/>
          <w:type w:val="continuous"/>
          <w:pgSz w:w="12240" w:h="15840"/>
          <w:pgMar w:top="1440" w:right="1296" w:bottom="1152" w:left="1296" w:header="720" w:footer="720" w:gutter="0"/>
          <w:cols w:space="720"/>
          <w:titlePg/>
          <w:docGrid w:linePitch="360"/>
        </w:sectPr>
      </w:pPr>
    </w:p>
    <w:p w14:paraId="2076ED32" w14:textId="6CCFC837" w:rsidR="00D01CD5" w:rsidRPr="00D01CD5" w:rsidRDefault="006029BE" w:rsidP="0014158D">
      <w:r w:rsidRPr="00D01CD5">
        <w:t>Student Success and Retention</w:t>
      </w:r>
    </w:p>
    <w:p w14:paraId="7ACA6C93" w14:textId="77777777" w:rsidR="00D01CD5" w:rsidRPr="00D01CD5" w:rsidRDefault="006029BE" w:rsidP="0014158D">
      <w:r w:rsidRPr="00D01CD5">
        <w:t>Culturally Responsive Advising</w:t>
      </w:r>
    </w:p>
    <w:p w14:paraId="41080C61" w14:textId="77777777" w:rsidR="00D01CD5" w:rsidRPr="00D01CD5" w:rsidRDefault="00D01CD5" w:rsidP="0014158D">
      <w:r w:rsidRPr="00D01CD5">
        <w:t>Psychology/Sociology of Sport</w:t>
      </w:r>
    </w:p>
    <w:p w14:paraId="333EE131" w14:textId="182AE7B7" w:rsidR="00D01CD5" w:rsidRPr="00D01CD5" w:rsidRDefault="00D01CD5" w:rsidP="0014158D">
      <w:r w:rsidRPr="00D01CD5">
        <w:t>Critical and Engaged Pedagogy</w:t>
      </w:r>
    </w:p>
    <w:p w14:paraId="7A2D06F5" w14:textId="77DE3151" w:rsidR="00D01CD5" w:rsidRPr="00D01CD5" w:rsidRDefault="00D01CD5" w:rsidP="0014158D">
      <w:r w:rsidRPr="00D01CD5">
        <w:t>Stress Management</w:t>
      </w:r>
      <w:r w:rsidR="00833A0F">
        <w:tab/>
      </w:r>
      <w:r w:rsidR="00833A0F">
        <w:tab/>
      </w:r>
      <w:r w:rsidR="00833A0F">
        <w:tab/>
      </w:r>
      <w:r w:rsidR="00833A0F">
        <w:tab/>
      </w:r>
    </w:p>
    <w:p w14:paraId="2BF1ECA0" w14:textId="77777777" w:rsidR="00833A0F" w:rsidRDefault="00833A0F" w:rsidP="00D430C6">
      <w:r>
        <w:t>Sport Ethics</w:t>
      </w:r>
    </w:p>
    <w:p w14:paraId="62EB902C" w14:textId="719CEB0B" w:rsidR="00D01CD5" w:rsidRPr="00D01CD5" w:rsidRDefault="00C65EB0" w:rsidP="00D430C6">
      <w:r w:rsidRPr="00D01CD5">
        <w:t>Sport Ma</w:t>
      </w:r>
      <w:r w:rsidR="00D430C6" w:rsidRPr="00D01CD5">
        <w:t>rketing and Promotion</w:t>
      </w:r>
    </w:p>
    <w:p w14:paraId="05486FD1" w14:textId="77777777" w:rsidR="00D01CD5" w:rsidRPr="00D01CD5" w:rsidRDefault="00D01CD5" w:rsidP="00D430C6">
      <w:r w:rsidRPr="00D01CD5">
        <w:t>Coaching Effectiveness</w:t>
      </w:r>
    </w:p>
    <w:p w14:paraId="4E1CC343" w14:textId="77777777" w:rsidR="00D01CD5" w:rsidRPr="00D01CD5" w:rsidRDefault="00D430C6" w:rsidP="0013636B">
      <w:r w:rsidRPr="00D01CD5">
        <w:t>Physical Wellness</w:t>
      </w:r>
    </w:p>
    <w:p w14:paraId="435DCFCE" w14:textId="77777777" w:rsidR="00D01CD5" w:rsidRPr="00D01CD5" w:rsidRDefault="00273859" w:rsidP="0013636B">
      <w:pPr>
        <w:sectPr w:rsidR="00D01CD5" w:rsidRPr="00D01CD5" w:rsidSect="00D01CD5">
          <w:type w:val="continuous"/>
          <w:pgSz w:w="12240" w:h="15840"/>
          <w:pgMar w:top="1440" w:right="1296" w:bottom="1152" w:left="1296" w:header="720" w:footer="720" w:gutter="0"/>
          <w:cols w:num="2" w:space="720"/>
          <w:titlePg/>
          <w:docGrid w:linePitch="360"/>
        </w:sectPr>
      </w:pPr>
      <w:r w:rsidRPr="00D01CD5">
        <w:t>Diversity, Equity, Inclusion and Belonging</w:t>
      </w:r>
    </w:p>
    <w:p w14:paraId="6B9E6E56" w14:textId="77F0D43E" w:rsidR="0013636B" w:rsidRPr="00D01CD5" w:rsidRDefault="0013636B" w:rsidP="0013636B">
      <w:r w:rsidRPr="00D01CD5">
        <w:tab/>
      </w:r>
      <w:r w:rsidRPr="00D01CD5">
        <w:tab/>
      </w:r>
    </w:p>
    <w:p w14:paraId="5C337CB9" w14:textId="50B2E56F" w:rsidR="0014158D" w:rsidRPr="00D01CD5" w:rsidRDefault="0014158D" w:rsidP="0014158D">
      <w:pPr>
        <w:pStyle w:val="Heading2"/>
        <w:rPr>
          <w:caps/>
          <w:sz w:val="24"/>
          <w:u w:val="none"/>
        </w:rPr>
      </w:pPr>
      <w:r w:rsidRPr="00D01CD5">
        <w:rPr>
          <w:noProof/>
          <w:sz w:val="24"/>
        </w:rPr>
        <mc:AlternateContent>
          <mc:Choice Requires="wps">
            <w:drawing>
              <wp:anchor distT="0" distB="0" distL="114300" distR="114300" simplePos="0" relativeHeight="251661312" behindDoc="0" locked="0" layoutInCell="1" allowOverlap="1" wp14:anchorId="7A18AC30" wp14:editId="7E810E14">
                <wp:simplePos x="0" y="0"/>
                <wp:positionH relativeFrom="column">
                  <wp:posOffset>13335</wp:posOffset>
                </wp:positionH>
                <wp:positionV relativeFrom="paragraph">
                  <wp:posOffset>74295</wp:posOffset>
                </wp:positionV>
                <wp:extent cx="5943600" cy="0"/>
                <wp:effectExtent l="0" t="19050" r="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41220B1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85pt" to="469.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8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" strokeweight="2.25pt"/>
            </w:pict>
          </mc:Fallback>
        </mc:AlternateContent>
      </w:r>
    </w:p>
    <w:p w14:paraId="57DEE034" w14:textId="77777777" w:rsidR="00C52FB9" w:rsidRPr="00D01CD5" w:rsidRDefault="00C52FB9" w:rsidP="00C52FB9">
      <w:pPr>
        <w:pStyle w:val="Heading2"/>
        <w:rPr>
          <w:caps/>
          <w:sz w:val="24"/>
          <w:u w:val="none"/>
        </w:rPr>
      </w:pPr>
    </w:p>
    <w:p w14:paraId="76B3BC45" w14:textId="2D130205" w:rsidR="00D31879" w:rsidRPr="00D01CD5" w:rsidRDefault="00D31879" w:rsidP="00C52FB9">
      <w:pPr>
        <w:pStyle w:val="Heading2"/>
        <w:jc w:val="center"/>
        <w:rPr>
          <w:caps/>
          <w:sz w:val="24"/>
          <w:u w:val="none"/>
        </w:rPr>
      </w:pPr>
      <w:r w:rsidRPr="00D01CD5">
        <w:rPr>
          <w:caps/>
          <w:sz w:val="24"/>
          <w:u w:val="none"/>
        </w:rPr>
        <w:t>Education</w:t>
      </w:r>
    </w:p>
    <w:p w14:paraId="684A9C39" w14:textId="77777777" w:rsidR="00D31879" w:rsidRPr="00D01CD5" w:rsidRDefault="00D31879" w:rsidP="00D31879"/>
    <w:p w14:paraId="623C1AE8" w14:textId="549D5E62" w:rsidR="00C65EB0" w:rsidRPr="00D01CD5" w:rsidRDefault="00C65EB0" w:rsidP="00C65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01CD5">
        <w:t>M.S. Eastern Kentucky University, Physical Education</w:t>
      </w:r>
      <w:r w:rsidR="00DB5A2E" w:rsidRPr="00D01CD5">
        <w:tab/>
      </w:r>
      <w:r w:rsidR="00DB5A2E" w:rsidRPr="00D01CD5">
        <w:tab/>
      </w:r>
      <w:r w:rsidR="00DB5A2E" w:rsidRPr="00D01CD5">
        <w:tab/>
      </w:r>
      <w:r w:rsidR="00DB5A2E" w:rsidRPr="00D01CD5">
        <w:tab/>
      </w:r>
      <w:r w:rsidR="00DB5A2E" w:rsidRPr="00D01CD5">
        <w:tab/>
      </w:r>
      <w:r w:rsidRPr="00D01CD5">
        <w:t>2009</w:t>
      </w:r>
    </w:p>
    <w:p w14:paraId="567F2A7A" w14:textId="244D528C" w:rsidR="00C65EB0" w:rsidRPr="00D01CD5" w:rsidRDefault="00C65EB0" w:rsidP="00C65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01CD5">
        <w:t>Sport Management (Emphasis)</w:t>
      </w:r>
    </w:p>
    <w:p w14:paraId="707BD4B0" w14:textId="599B57DA" w:rsidR="00C65EB0" w:rsidRPr="00D01CD5" w:rsidRDefault="00C65EB0" w:rsidP="00C65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7862009" w14:textId="7EADE5D0" w:rsidR="00C65EB0" w:rsidRPr="00D01CD5" w:rsidRDefault="00C65EB0" w:rsidP="00C65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01CD5">
        <w:tab/>
        <w:t>Thesis</w:t>
      </w:r>
      <w:r w:rsidR="0038646A" w:rsidRPr="00D01CD5">
        <w:t xml:space="preserve"> Project</w:t>
      </w:r>
      <w:r w:rsidR="003D2D4D" w:rsidRPr="00D01CD5">
        <w:t>:</w:t>
      </w:r>
      <w:r w:rsidRPr="00D01CD5">
        <w:t xml:space="preserve"> </w:t>
      </w:r>
      <w:r w:rsidR="003D2D4D" w:rsidRPr="00D01CD5">
        <w:t>“</w:t>
      </w:r>
      <w:r w:rsidRPr="00D01CD5">
        <w:t>Coaching Confidence and Efficacy</w:t>
      </w:r>
      <w:r w:rsidR="003D2D4D" w:rsidRPr="00D01CD5">
        <w:t>”</w:t>
      </w:r>
    </w:p>
    <w:p w14:paraId="72CFF25D" w14:textId="27AA9768" w:rsidR="00847056" w:rsidRPr="00D01CD5" w:rsidRDefault="00C65EB0" w:rsidP="00C65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01CD5">
        <w:tab/>
      </w:r>
      <w:r w:rsidRPr="00D01CD5">
        <w:tab/>
      </w:r>
      <w:r w:rsidRPr="00D01CD5">
        <w:tab/>
      </w:r>
      <w:r w:rsidRPr="00D01CD5">
        <w:tab/>
      </w:r>
      <w:r w:rsidRPr="00D01CD5">
        <w:tab/>
      </w:r>
      <w:r w:rsidRPr="00D01CD5">
        <w:tab/>
      </w:r>
      <w:r w:rsidRPr="00D01CD5">
        <w:tab/>
      </w:r>
      <w:r w:rsidRPr="00D01CD5">
        <w:tab/>
      </w:r>
    </w:p>
    <w:p w14:paraId="6E2F0466" w14:textId="77777777" w:rsidR="0014158D" w:rsidRPr="00D01CD5" w:rsidRDefault="0014158D" w:rsidP="00D31879"/>
    <w:p w14:paraId="17A5D8CB" w14:textId="0D91D535" w:rsidR="00472650" w:rsidRPr="00D01CD5" w:rsidRDefault="00C65EB0" w:rsidP="00D31879">
      <w:r w:rsidRPr="00D01CD5">
        <w:t>B.A. Centre College, English</w:t>
      </w:r>
      <w:r w:rsidR="00DB5A2E" w:rsidRPr="00D01CD5">
        <w:tab/>
      </w:r>
      <w:r w:rsidR="00DB5A2E" w:rsidRPr="00D01CD5">
        <w:tab/>
      </w:r>
      <w:r w:rsidR="00DB5A2E" w:rsidRPr="00D01CD5">
        <w:tab/>
      </w:r>
      <w:r w:rsidR="00DB5A2E" w:rsidRPr="00D01CD5">
        <w:tab/>
      </w:r>
      <w:r w:rsidR="00DB5A2E" w:rsidRPr="00D01CD5">
        <w:tab/>
      </w:r>
      <w:r w:rsidR="00DB5A2E" w:rsidRPr="00D01CD5">
        <w:tab/>
      </w:r>
      <w:r w:rsidR="00DB5A2E" w:rsidRPr="00D01CD5">
        <w:tab/>
      </w:r>
      <w:r w:rsidR="00DB5A2E" w:rsidRPr="00D01CD5">
        <w:tab/>
      </w:r>
      <w:r w:rsidRPr="00D01CD5">
        <w:t>2008</w:t>
      </w:r>
    </w:p>
    <w:p w14:paraId="64CDB944" w14:textId="77777777" w:rsidR="00494B02" w:rsidRPr="00D01CD5" w:rsidRDefault="00494B02" w:rsidP="00494B02">
      <w:pPr>
        <w:pStyle w:val="Header"/>
      </w:pPr>
    </w:p>
    <w:p w14:paraId="43494619" w14:textId="77777777" w:rsidR="00494B02" w:rsidRPr="00D01CD5" w:rsidRDefault="00494B02" w:rsidP="00494B02">
      <w:pPr>
        <w:pStyle w:val="Header"/>
      </w:pPr>
      <w:r w:rsidRPr="00D01CD5">
        <w:rPr>
          <w:noProof/>
        </w:rPr>
        <mc:AlternateContent>
          <mc:Choice Requires="wps">
            <w:drawing>
              <wp:anchor distT="0" distB="0" distL="114300" distR="114300" simplePos="0" relativeHeight="251663360" behindDoc="0" locked="0" layoutInCell="1" allowOverlap="1" wp14:anchorId="5B89B013" wp14:editId="4C34C0F0">
                <wp:simplePos x="0" y="0"/>
                <wp:positionH relativeFrom="column">
                  <wp:posOffset>13335</wp:posOffset>
                </wp:positionH>
                <wp:positionV relativeFrom="paragraph">
                  <wp:posOffset>15875</wp:posOffset>
                </wp:positionV>
                <wp:extent cx="5943600" cy="0"/>
                <wp:effectExtent l="26035" t="28575" r="37465" b="349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5524DB2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46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" strokeweight="2.25pt"/>
            </w:pict>
          </mc:Fallback>
        </mc:AlternateContent>
      </w:r>
    </w:p>
    <w:p w14:paraId="6D130DE3" w14:textId="26CB3544" w:rsidR="00494B02" w:rsidRPr="00D01CD5" w:rsidRDefault="00494B02" w:rsidP="00494B02">
      <w:pPr>
        <w:jc w:val="center"/>
        <w:rPr>
          <w:b/>
          <w:bCs/>
          <w:caps/>
        </w:rPr>
      </w:pPr>
      <w:r w:rsidRPr="00D01CD5">
        <w:rPr>
          <w:b/>
          <w:bCs/>
          <w:caps/>
        </w:rPr>
        <w:t>Administrative positions</w:t>
      </w:r>
    </w:p>
    <w:p w14:paraId="0F08B162" w14:textId="77777777" w:rsidR="00494B02" w:rsidRPr="00D01CD5" w:rsidRDefault="00494B02" w:rsidP="00494B02">
      <w:pPr>
        <w:jc w:val="center"/>
        <w:rPr>
          <w:b/>
          <w:bCs/>
          <w:caps/>
        </w:rPr>
      </w:pPr>
    </w:p>
    <w:p w14:paraId="7909457E" w14:textId="6D84E0D4" w:rsidR="0013636B" w:rsidRPr="00D01CD5" w:rsidRDefault="0013636B" w:rsidP="00341710">
      <w:r w:rsidRPr="00D01CD5">
        <w:t>Regional Program Coordinator, Department of Human Performance</w:t>
      </w:r>
      <w:r w:rsidRPr="00D01CD5">
        <w:tab/>
      </w:r>
      <w:r w:rsidRPr="00D01CD5">
        <w:tab/>
        <w:t>2020-Present</w:t>
      </w:r>
    </w:p>
    <w:p w14:paraId="6B9DD821" w14:textId="77777777" w:rsidR="00FB06AD" w:rsidRPr="00D01CD5" w:rsidRDefault="0013636B" w:rsidP="00FB06AD">
      <w:r w:rsidRPr="00D01CD5">
        <w:t xml:space="preserve">Campbellsville University </w:t>
      </w:r>
    </w:p>
    <w:p w14:paraId="1EB2D96D" w14:textId="77777777" w:rsidR="00D01CD5" w:rsidRPr="00D01CD5" w:rsidRDefault="00D01CD5" w:rsidP="00FB06AD"/>
    <w:p w14:paraId="0BDDB53E" w14:textId="4EB81322" w:rsidR="00FB06AD" w:rsidRPr="00E01FDC" w:rsidRDefault="0038646A" w:rsidP="00E01FDC">
      <w:pPr>
        <w:pStyle w:val="ListParagraph"/>
        <w:numPr>
          <w:ilvl w:val="0"/>
          <w:numId w:val="16"/>
        </w:numPr>
        <w:rPr>
          <w:sz w:val="22"/>
          <w:szCs w:val="22"/>
        </w:rPr>
      </w:pPr>
      <w:r w:rsidRPr="00E01FDC">
        <w:rPr>
          <w:sz w:val="22"/>
          <w:szCs w:val="22"/>
        </w:rPr>
        <w:t>Construct annual regional department course schedule</w:t>
      </w:r>
    </w:p>
    <w:p w14:paraId="01E205DC" w14:textId="06C2CD22" w:rsidR="00FB06AD" w:rsidRPr="00E01FDC" w:rsidRDefault="0038646A" w:rsidP="00E01FDC">
      <w:pPr>
        <w:pStyle w:val="ListParagraph"/>
        <w:numPr>
          <w:ilvl w:val="0"/>
          <w:numId w:val="16"/>
        </w:numPr>
        <w:rPr>
          <w:sz w:val="22"/>
          <w:szCs w:val="22"/>
        </w:rPr>
      </w:pPr>
      <w:r w:rsidRPr="00E01FDC">
        <w:rPr>
          <w:sz w:val="22"/>
          <w:szCs w:val="22"/>
        </w:rPr>
        <w:t>Advise and mentor</w:t>
      </w:r>
      <w:r w:rsidR="00FB06AD" w:rsidRPr="00E01FDC">
        <w:rPr>
          <w:sz w:val="22"/>
          <w:szCs w:val="22"/>
        </w:rPr>
        <w:t xml:space="preserve"> load of</w:t>
      </w:r>
      <w:r w:rsidRPr="00E01FDC">
        <w:rPr>
          <w:sz w:val="22"/>
          <w:szCs w:val="22"/>
        </w:rPr>
        <w:t xml:space="preserve"> </w:t>
      </w:r>
      <w:r w:rsidR="00FB06AD" w:rsidRPr="00E01FDC">
        <w:rPr>
          <w:sz w:val="22"/>
          <w:szCs w:val="22"/>
        </w:rPr>
        <w:t>4</w:t>
      </w:r>
      <w:r w:rsidRPr="00E01FDC">
        <w:rPr>
          <w:sz w:val="22"/>
          <w:szCs w:val="22"/>
        </w:rPr>
        <w:t>5 majors</w:t>
      </w:r>
    </w:p>
    <w:p w14:paraId="418617B2" w14:textId="7A44334A" w:rsidR="00FB06AD" w:rsidRPr="00E01FDC" w:rsidRDefault="00FB06AD" w:rsidP="00E01FDC">
      <w:pPr>
        <w:pStyle w:val="ListParagraph"/>
        <w:numPr>
          <w:ilvl w:val="0"/>
          <w:numId w:val="16"/>
        </w:numPr>
        <w:rPr>
          <w:sz w:val="22"/>
          <w:szCs w:val="22"/>
        </w:rPr>
      </w:pPr>
      <w:r w:rsidRPr="00E01FDC">
        <w:rPr>
          <w:sz w:val="22"/>
          <w:szCs w:val="22"/>
        </w:rPr>
        <w:t>Provide o</w:t>
      </w:r>
      <w:r w:rsidR="0038646A" w:rsidRPr="00E01FDC">
        <w:rPr>
          <w:sz w:val="22"/>
          <w:szCs w:val="22"/>
        </w:rPr>
        <w:t xml:space="preserve">versight of regional curriculum and assessment </w:t>
      </w:r>
    </w:p>
    <w:p w14:paraId="76DA2E40" w14:textId="2570A8F4" w:rsidR="00FB06AD" w:rsidRPr="00E01FDC" w:rsidRDefault="00FB06AD" w:rsidP="00E01FDC">
      <w:pPr>
        <w:pStyle w:val="ListParagraph"/>
        <w:numPr>
          <w:ilvl w:val="0"/>
          <w:numId w:val="16"/>
        </w:numPr>
        <w:rPr>
          <w:sz w:val="22"/>
          <w:szCs w:val="22"/>
        </w:rPr>
      </w:pPr>
      <w:r w:rsidRPr="00E01FDC">
        <w:rPr>
          <w:sz w:val="22"/>
          <w:szCs w:val="22"/>
        </w:rPr>
        <w:t>Assist in</w:t>
      </w:r>
      <w:r w:rsidR="0038646A" w:rsidRPr="00E01FDC">
        <w:rPr>
          <w:sz w:val="22"/>
          <w:szCs w:val="22"/>
        </w:rPr>
        <w:t xml:space="preserve"> regional department strategic plan</w:t>
      </w:r>
      <w:r w:rsidRPr="00E01FDC">
        <w:rPr>
          <w:sz w:val="22"/>
          <w:szCs w:val="22"/>
        </w:rPr>
        <w:t>ning</w:t>
      </w:r>
    </w:p>
    <w:p w14:paraId="6D3F2D65" w14:textId="6E0E50E9" w:rsidR="00FB06AD" w:rsidRPr="00E01FDC" w:rsidRDefault="0038646A" w:rsidP="00E01FDC">
      <w:pPr>
        <w:pStyle w:val="ListParagraph"/>
        <w:numPr>
          <w:ilvl w:val="0"/>
          <w:numId w:val="16"/>
        </w:numPr>
        <w:rPr>
          <w:sz w:val="22"/>
          <w:szCs w:val="22"/>
        </w:rPr>
      </w:pPr>
      <w:r w:rsidRPr="00E01FDC">
        <w:rPr>
          <w:sz w:val="22"/>
          <w:szCs w:val="22"/>
        </w:rPr>
        <w:t xml:space="preserve">Facilitate internship placement sites </w:t>
      </w:r>
    </w:p>
    <w:p w14:paraId="4C95DA42" w14:textId="3642E44B" w:rsidR="00FB06AD" w:rsidRPr="00E01FDC" w:rsidRDefault="00FB06AD" w:rsidP="00E01FDC">
      <w:pPr>
        <w:pStyle w:val="ListParagraph"/>
        <w:numPr>
          <w:ilvl w:val="0"/>
          <w:numId w:val="16"/>
        </w:numPr>
        <w:rPr>
          <w:sz w:val="22"/>
          <w:szCs w:val="22"/>
        </w:rPr>
      </w:pPr>
      <w:r w:rsidRPr="00E01FDC">
        <w:rPr>
          <w:sz w:val="22"/>
          <w:szCs w:val="22"/>
        </w:rPr>
        <w:t>E</w:t>
      </w:r>
      <w:r w:rsidR="0038646A" w:rsidRPr="00E01FDC">
        <w:rPr>
          <w:sz w:val="22"/>
          <w:szCs w:val="22"/>
        </w:rPr>
        <w:t>stablish community partnerships for student employment</w:t>
      </w:r>
    </w:p>
    <w:p w14:paraId="75892E6F" w14:textId="6FD0AE1B" w:rsidR="0038646A" w:rsidRPr="00D01CD5" w:rsidRDefault="00FB06AD" w:rsidP="00E01FDC">
      <w:pPr>
        <w:pStyle w:val="ListParagraph"/>
        <w:numPr>
          <w:ilvl w:val="0"/>
          <w:numId w:val="16"/>
        </w:numPr>
      </w:pPr>
      <w:r w:rsidRPr="00E01FDC">
        <w:rPr>
          <w:sz w:val="22"/>
          <w:szCs w:val="22"/>
        </w:rPr>
        <w:t>Relevant</w:t>
      </w:r>
      <w:r w:rsidR="0038646A" w:rsidRPr="00E01FDC">
        <w:rPr>
          <w:sz w:val="22"/>
          <w:szCs w:val="22"/>
        </w:rPr>
        <w:t xml:space="preserve"> courses taught: </w:t>
      </w:r>
      <w:r w:rsidRPr="00E01FDC">
        <w:rPr>
          <w:sz w:val="22"/>
          <w:szCs w:val="22"/>
        </w:rPr>
        <w:t xml:space="preserve">Sport </w:t>
      </w:r>
      <w:r w:rsidR="0038646A" w:rsidRPr="00E01FDC">
        <w:rPr>
          <w:sz w:val="22"/>
          <w:szCs w:val="22"/>
        </w:rPr>
        <w:t xml:space="preserve">Marketing, </w:t>
      </w:r>
      <w:r w:rsidRPr="00E01FDC">
        <w:rPr>
          <w:sz w:val="22"/>
          <w:szCs w:val="22"/>
        </w:rPr>
        <w:t>Sport Ethics, Stress Management, Principles for Wellness</w:t>
      </w:r>
      <w:r w:rsidR="004A0D65" w:rsidRPr="00E01FDC">
        <w:rPr>
          <w:sz w:val="22"/>
          <w:szCs w:val="22"/>
        </w:rPr>
        <w:t>, Gender and Diversity in Sport, Psychology of Sport</w:t>
      </w:r>
      <w:r w:rsidR="0038646A" w:rsidRPr="00E01FDC">
        <w:rPr>
          <w:sz w:val="22"/>
          <w:szCs w:val="22"/>
        </w:rPr>
        <w:t xml:space="preserve"> </w:t>
      </w:r>
    </w:p>
    <w:p w14:paraId="034BDC9C" w14:textId="77777777" w:rsidR="0013636B" w:rsidRPr="00D01CD5" w:rsidRDefault="0013636B" w:rsidP="00341710"/>
    <w:p w14:paraId="2BDB012A" w14:textId="0CBE3BD0" w:rsidR="00DB5A2E" w:rsidRPr="00D01CD5" w:rsidRDefault="003D2D4D" w:rsidP="00341710">
      <w:r w:rsidRPr="00D01CD5">
        <w:t>Regional Director of Academic Success and Retention</w:t>
      </w:r>
    </w:p>
    <w:p w14:paraId="66EE6C1B" w14:textId="77777777" w:rsidR="00D01CD5" w:rsidRPr="00D01CD5" w:rsidRDefault="00494B02" w:rsidP="00FB06AD">
      <w:r w:rsidRPr="00D01CD5">
        <w:t xml:space="preserve">Campbellsville University                                            </w:t>
      </w:r>
      <w:r w:rsidR="00DB5A2E" w:rsidRPr="00D01CD5">
        <w:tab/>
      </w:r>
      <w:r w:rsidR="00DB5A2E" w:rsidRPr="00D01CD5">
        <w:tab/>
      </w:r>
      <w:r w:rsidR="00DB5A2E" w:rsidRPr="00D01CD5">
        <w:tab/>
      </w:r>
      <w:r w:rsidR="00DB5A2E" w:rsidRPr="00D01CD5">
        <w:tab/>
      </w:r>
      <w:r w:rsidRPr="00D01CD5">
        <w:t xml:space="preserve">2016 – </w:t>
      </w:r>
      <w:r w:rsidR="003D2D4D" w:rsidRPr="00D01CD5">
        <w:t>2019</w:t>
      </w:r>
      <w:r w:rsidRPr="00D01CD5">
        <w:t xml:space="preserve">         </w:t>
      </w:r>
    </w:p>
    <w:p w14:paraId="5E92EF4D" w14:textId="77777777" w:rsidR="00D01CD5" w:rsidRPr="00D01CD5" w:rsidRDefault="00D01CD5" w:rsidP="00FB06AD"/>
    <w:p w14:paraId="0AA8EF5D" w14:textId="3F3CEF95" w:rsidR="00FB06AD" w:rsidRPr="00E01FDC" w:rsidRDefault="00FB06AD" w:rsidP="00E01FDC">
      <w:pPr>
        <w:pStyle w:val="ListParagraph"/>
        <w:numPr>
          <w:ilvl w:val="0"/>
          <w:numId w:val="17"/>
        </w:numPr>
        <w:rPr>
          <w:sz w:val="22"/>
          <w:szCs w:val="22"/>
        </w:rPr>
      </w:pPr>
      <w:r w:rsidRPr="00E01FDC">
        <w:rPr>
          <w:sz w:val="22"/>
          <w:szCs w:val="22"/>
        </w:rPr>
        <w:t xml:space="preserve">Responsible for design, implementation, and </w:t>
      </w:r>
      <w:r w:rsidR="00F25237" w:rsidRPr="00E01FDC">
        <w:rPr>
          <w:sz w:val="22"/>
          <w:szCs w:val="22"/>
        </w:rPr>
        <w:t>assessment</w:t>
      </w:r>
      <w:r w:rsidRPr="00E01FDC">
        <w:rPr>
          <w:sz w:val="22"/>
          <w:szCs w:val="22"/>
        </w:rPr>
        <w:t xml:space="preserve"> of large-scale retention project for regional students</w:t>
      </w:r>
      <w:r w:rsidR="00D85DB4" w:rsidRPr="00E01FDC">
        <w:rPr>
          <w:sz w:val="22"/>
          <w:szCs w:val="22"/>
        </w:rPr>
        <w:t>, resulting in 9% increased retention rate and 15% increase in fall-to-spring persistence for st</w:t>
      </w:r>
      <w:r w:rsidR="00FB3DD0" w:rsidRPr="00E01FDC">
        <w:rPr>
          <w:sz w:val="22"/>
          <w:szCs w:val="22"/>
        </w:rPr>
        <w:t>udents of color</w:t>
      </w:r>
      <w:r w:rsidRPr="00E01FDC">
        <w:rPr>
          <w:sz w:val="22"/>
          <w:szCs w:val="22"/>
        </w:rPr>
        <w:t xml:space="preserve"> </w:t>
      </w:r>
      <w:r w:rsidR="00FB3DD0" w:rsidRPr="00E01FDC">
        <w:rPr>
          <w:sz w:val="22"/>
          <w:szCs w:val="22"/>
        </w:rPr>
        <w:t xml:space="preserve">over a </w:t>
      </w:r>
      <w:proofErr w:type="gramStart"/>
      <w:r w:rsidR="00FB3DD0" w:rsidRPr="00E01FDC">
        <w:rPr>
          <w:sz w:val="22"/>
          <w:szCs w:val="22"/>
        </w:rPr>
        <w:t>three year</w:t>
      </w:r>
      <w:proofErr w:type="gramEnd"/>
      <w:r w:rsidR="00FB3DD0" w:rsidRPr="00E01FDC">
        <w:rPr>
          <w:sz w:val="22"/>
          <w:szCs w:val="22"/>
        </w:rPr>
        <w:t xml:space="preserve"> period</w:t>
      </w:r>
    </w:p>
    <w:p w14:paraId="672CD628" w14:textId="1FBFF4E8" w:rsidR="00D85DB4" w:rsidRPr="00E01FDC" w:rsidRDefault="00D85DB4" w:rsidP="00E01FDC">
      <w:pPr>
        <w:pStyle w:val="ListParagraph"/>
        <w:numPr>
          <w:ilvl w:val="0"/>
          <w:numId w:val="17"/>
        </w:numPr>
        <w:rPr>
          <w:sz w:val="22"/>
          <w:szCs w:val="22"/>
        </w:rPr>
      </w:pPr>
      <w:r w:rsidRPr="00E01FDC">
        <w:rPr>
          <w:sz w:val="22"/>
          <w:szCs w:val="22"/>
        </w:rPr>
        <w:t xml:space="preserve">Negotiated 60% reduction in general education textbook cost </w:t>
      </w:r>
      <w:r w:rsidR="00F25237" w:rsidRPr="00E01FDC">
        <w:rPr>
          <w:sz w:val="22"/>
          <w:szCs w:val="22"/>
        </w:rPr>
        <w:t xml:space="preserve">(30%) </w:t>
      </w:r>
      <w:r w:rsidRPr="00E01FDC">
        <w:rPr>
          <w:sz w:val="22"/>
          <w:szCs w:val="22"/>
        </w:rPr>
        <w:t>to increase access and affordability</w:t>
      </w:r>
    </w:p>
    <w:p w14:paraId="2014B88C" w14:textId="22233097" w:rsidR="00FB06AD" w:rsidRPr="00E01FDC" w:rsidRDefault="00FB06AD" w:rsidP="00E01FDC">
      <w:pPr>
        <w:pStyle w:val="ListParagraph"/>
        <w:numPr>
          <w:ilvl w:val="0"/>
          <w:numId w:val="17"/>
        </w:numPr>
        <w:rPr>
          <w:sz w:val="22"/>
          <w:szCs w:val="22"/>
        </w:rPr>
      </w:pPr>
      <w:r w:rsidRPr="00E01FDC">
        <w:rPr>
          <w:sz w:val="22"/>
          <w:szCs w:val="22"/>
        </w:rPr>
        <w:lastRenderedPageBreak/>
        <w:t>Analyzed and evaluated effectiveness of athletic student support departmental policies and procedures and facilitated revisions of objectives</w:t>
      </w:r>
    </w:p>
    <w:p w14:paraId="4000CF47" w14:textId="3B0BCF32" w:rsidR="00E25A88" w:rsidRPr="00E01FDC" w:rsidRDefault="00E25A88" w:rsidP="00E01FDC">
      <w:pPr>
        <w:pStyle w:val="ListParagraph"/>
        <w:numPr>
          <w:ilvl w:val="0"/>
          <w:numId w:val="17"/>
        </w:numPr>
        <w:rPr>
          <w:sz w:val="22"/>
          <w:szCs w:val="22"/>
        </w:rPr>
      </w:pPr>
      <w:r w:rsidRPr="00E01FDC">
        <w:rPr>
          <w:sz w:val="22"/>
          <w:szCs w:val="22"/>
        </w:rPr>
        <w:t xml:space="preserve">Developed and implemented </w:t>
      </w:r>
      <w:r w:rsidR="00D01CD5" w:rsidRPr="00E01FDC">
        <w:rPr>
          <w:sz w:val="22"/>
          <w:szCs w:val="22"/>
        </w:rPr>
        <w:t>structured/timed</w:t>
      </w:r>
      <w:r w:rsidRPr="00E01FDC">
        <w:rPr>
          <w:sz w:val="22"/>
          <w:szCs w:val="22"/>
        </w:rPr>
        <w:t xml:space="preserve"> student support campaign prompts based on institutional</w:t>
      </w:r>
      <w:r w:rsidR="00D01CD5" w:rsidRPr="00E01FDC">
        <w:rPr>
          <w:sz w:val="22"/>
          <w:szCs w:val="22"/>
        </w:rPr>
        <w:t xml:space="preserve"> and survey</w:t>
      </w:r>
      <w:r w:rsidRPr="00E01FDC">
        <w:rPr>
          <w:sz w:val="22"/>
          <w:szCs w:val="22"/>
        </w:rPr>
        <w:t xml:space="preserve"> data</w:t>
      </w:r>
    </w:p>
    <w:p w14:paraId="11D2C72B" w14:textId="4F188FCC" w:rsidR="00FB06AD" w:rsidRPr="00E01FDC" w:rsidRDefault="00DD4E5C" w:rsidP="00E01FDC">
      <w:pPr>
        <w:pStyle w:val="ListParagraph"/>
        <w:numPr>
          <w:ilvl w:val="0"/>
          <w:numId w:val="17"/>
        </w:numPr>
        <w:rPr>
          <w:sz w:val="22"/>
          <w:szCs w:val="22"/>
        </w:rPr>
      </w:pPr>
      <w:r w:rsidRPr="00E01FDC">
        <w:rPr>
          <w:sz w:val="22"/>
          <w:szCs w:val="22"/>
        </w:rPr>
        <w:t xml:space="preserve">Hired and </w:t>
      </w:r>
      <w:r w:rsidR="00FB06AD" w:rsidRPr="00E01FDC">
        <w:rPr>
          <w:sz w:val="22"/>
          <w:szCs w:val="22"/>
        </w:rPr>
        <w:t>Managed 4 direct reports</w:t>
      </w:r>
      <w:r w:rsidR="00F25237" w:rsidRPr="00E01FDC">
        <w:rPr>
          <w:sz w:val="22"/>
          <w:szCs w:val="22"/>
        </w:rPr>
        <w:t xml:space="preserve"> in advising and support services</w:t>
      </w:r>
      <w:r w:rsidR="00FB06AD" w:rsidRPr="00E01FDC">
        <w:rPr>
          <w:sz w:val="22"/>
          <w:szCs w:val="22"/>
        </w:rPr>
        <w:t xml:space="preserve"> and 10 employees</w:t>
      </w:r>
      <w:r w:rsidR="00D85DB4" w:rsidRPr="00E01FDC">
        <w:rPr>
          <w:sz w:val="22"/>
          <w:szCs w:val="22"/>
        </w:rPr>
        <w:t>, including tutors, academic coaches, and learning specialists</w:t>
      </w:r>
    </w:p>
    <w:p w14:paraId="68A7ABCB" w14:textId="7C516EC1" w:rsidR="00F25237" w:rsidRPr="00E01FDC" w:rsidRDefault="00F25237" w:rsidP="00E01FDC">
      <w:pPr>
        <w:pStyle w:val="ListParagraph"/>
        <w:numPr>
          <w:ilvl w:val="0"/>
          <w:numId w:val="17"/>
        </w:numPr>
        <w:rPr>
          <w:sz w:val="22"/>
          <w:szCs w:val="22"/>
        </w:rPr>
      </w:pPr>
      <w:r w:rsidRPr="00E01FDC">
        <w:rPr>
          <w:sz w:val="22"/>
          <w:szCs w:val="22"/>
        </w:rPr>
        <w:t>Served on committee for student support tracking software search and adoption</w:t>
      </w:r>
    </w:p>
    <w:p w14:paraId="0F352AB2" w14:textId="5B12E6A9" w:rsidR="00F25237" w:rsidRPr="00E01FDC" w:rsidRDefault="00DD4E5C" w:rsidP="00E01FDC">
      <w:pPr>
        <w:pStyle w:val="ListParagraph"/>
        <w:numPr>
          <w:ilvl w:val="0"/>
          <w:numId w:val="17"/>
        </w:numPr>
        <w:rPr>
          <w:sz w:val="22"/>
          <w:szCs w:val="22"/>
        </w:rPr>
      </w:pPr>
      <w:r w:rsidRPr="00E01FDC">
        <w:rPr>
          <w:sz w:val="22"/>
          <w:szCs w:val="22"/>
        </w:rPr>
        <w:t>Assisted with training coaches and faculty in roll out of advising and support software</w:t>
      </w:r>
    </w:p>
    <w:p w14:paraId="141B279A" w14:textId="77777777" w:rsidR="00E01FDC" w:rsidRDefault="00FB06AD" w:rsidP="00E01FDC">
      <w:pPr>
        <w:pStyle w:val="ListParagraph"/>
        <w:numPr>
          <w:ilvl w:val="0"/>
          <w:numId w:val="17"/>
        </w:numPr>
        <w:rPr>
          <w:sz w:val="22"/>
          <w:szCs w:val="22"/>
        </w:rPr>
      </w:pPr>
      <w:r w:rsidRPr="00E01FDC">
        <w:rPr>
          <w:sz w:val="22"/>
          <w:szCs w:val="22"/>
        </w:rPr>
        <w:t>Developed core competencies for new hires as part of onboarding proces</w:t>
      </w:r>
      <w:r w:rsidR="00E01FDC">
        <w:rPr>
          <w:sz w:val="22"/>
          <w:szCs w:val="22"/>
        </w:rPr>
        <w:t>s</w:t>
      </w:r>
    </w:p>
    <w:p w14:paraId="3CEC7B63" w14:textId="71242E8F" w:rsidR="00FB06AD" w:rsidRPr="00E01FDC" w:rsidRDefault="00FB06AD" w:rsidP="00E01FDC">
      <w:pPr>
        <w:pStyle w:val="ListParagraph"/>
        <w:numPr>
          <w:ilvl w:val="0"/>
          <w:numId w:val="17"/>
        </w:numPr>
        <w:rPr>
          <w:sz w:val="22"/>
          <w:szCs w:val="22"/>
        </w:rPr>
      </w:pPr>
      <w:r w:rsidRPr="00E01FDC">
        <w:rPr>
          <w:sz w:val="22"/>
          <w:szCs w:val="22"/>
        </w:rPr>
        <w:t xml:space="preserve">Cooperated as liaison between administrators, directors, </w:t>
      </w:r>
      <w:r w:rsidR="00F25237" w:rsidRPr="00E01FDC">
        <w:rPr>
          <w:sz w:val="22"/>
          <w:szCs w:val="22"/>
        </w:rPr>
        <w:t>coaches</w:t>
      </w:r>
      <w:r w:rsidR="00D01CD5" w:rsidRPr="00E01FDC">
        <w:rPr>
          <w:sz w:val="22"/>
          <w:szCs w:val="22"/>
        </w:rPr>
        <w:t>,</w:t>
      </w:r>
      <w:r w:rsidR="00F25237" w:rsidRPr="00E01FDC">
        <w:rPr>
          <w:sz w:val="22"/>
          <w:szCs w:val="22"/>
        </w:rPr>
        <w:t xml:space="preserve"> </w:t>
      </w:r>
      <w:r w:rsidRPr="00E01FDC">
        <w:rPr>
          <w:sz w:val="22"/>
          <w:szCs w:val="22"/>
        </w:rPr>
        <w:t xml:space="preserve">faculty and staff over shared goals, projects, and institutional vision.  </w:t>
      </w:r>
    </w:p>
    <w:p w14:paraId="76A8254B" w14:textId="70CAF7F7" w:rsidR="00FB06AD" w:rsidRPr="00E01FDC" w:rsidRDefault="00FB06AD" w:rsidP="00E01FDC">
      <w:pPr>
        <w:pStyle w:val="ListParagraph"/>
        <w:numPr>
          <w:ilvl w:val="0"/>
          <w:numId w:val="17"/>
        </w:numPr>
        <w:rPr>
          <w:sz w:val="22"/>
          <w:szCs w:val="22"/>
        </w:rPr>
      </w:pPr>
      <w:r w:rsidRPr="00E01FDC">
        <w:rPr>
          <w:sz w:val="22"/>
          <w:szCs w:val="22"/>
        </w:rPr>
        <w:t xml:space="preserve">Assisted in writing several strategic planning documents for SACSCOC </w:t>
      </w:r>
      <w:r w:rsidR="00B1532A" w:rsidRPr="00E01FDC">
        <w:rPr>
          <w:sz w:val="22"/>
          <w:szCs w:val="22"/>
        </w:rPr>
        <w:t xml:space="preserve">5- year </w:t>
      </w:r>
      <w:r w:rsidRPr="00E01FDC">
        <w:rPr>
          <w:sz w:val="22"/>
          <w:szCs w:val="22"/>
        </w:rPr>
        <w:t xml:space="preserve">review </w:t>
      </w:r>
    </w:p>
    <w:p w14:paraId="13AD3C8C" w14:textId="3597A156" w:rsidR="00FB06AD" w:rsidRPr="00E01FDC" w:rsidRDefault="00FB06AD" w:rsidP="00E01FDC">
      <w:pPr>
        <w:pStyle w:val="ListParagraph"/>
        <w:numPr>
          <w:ilvl w:val="0"/>
          <w:numId w:val="17"/>
        </w:numPr>
        <w:rPr>
          <w:sz w:val="22"/>
          <w:szCs w:val="22"/>
        </w:rPr>
      </w:pPr>
      <w:r w:rsidRPr="00E01FDC">
        <w:rPr>
          <w:sz w:val="22"/>
          <w:szCs w:val="22"/>
        </w:rPr>
        <w:t xml:space="preserve">Provided oversight of regional academic budget. </w:t>
      </w:r>
    </w:p>
    <w:p w14:paraId="66B587FC" w14:textId="15153B95" w:rsidR="00FB06AD" w:rsidRPr="00E01FDC" w:rsidRDefault="00FB06AD" w:rsidP="00E01FDC">
      <w:pPr>
        <w:pStyle w:val="ListParagraph"/>
        <w:numPr>
          <w:ilvl w:val="0"/>
          <w:numId w:val="17"/>
        </w:numPr>
        <w:rPr>
          <w:sz w:val="22"/>
          <w:szCs w:val="22"/>
        </w:rPr>
      </w:pPr>
      <w:r w:rsidRPr="00E01FDC">
        <w:rPr>
          <w:sz w:val="22"/>
          <w:szCs w:val="22"/>
        </w:rPr>
        <w:t xml:space="preserve">Conducted </w:t>
      </w:r>
      <w:r w:rsidR="00D85DB4" w:rsidRPr="00E01FDC">
        <w:rPr>
          <w:sz w:val="22"/>
          <w:szCs w:val="22"/>
        </w:rPr>
        <w:t>series of</w:t>
      </w:r>
      <w:r w:rsidRPr="00E01FDC">
        <w:rPr>
          <w:sz w:val="22"/>
          <w:szCs w:val="22"/>
        </w:rPr>
        <w:t xml:space="preserve"> annual </w:t>
      </w:r>
      <w:r w:rsidR="00D85DB4" w:rsidRPr="00E01FDC">
        <w:rPr>
          <w:sz w:val="22"/>
          <w:szCs w:val="22"/>
        </w:rPr>
        <w:t>advising and mentoring workshops for faculty</w:t>
      </w:r>
    </w:p>
    <w:p w14:paraId="054E07F6" w14:textId="6A9B86B6" w:rsidR="00682E84" w:rsidRPr="00E01FDC" w:rsidRDefault="00D01CD5" w:rsidP="00E01FDC">
      <w:pPr>
        <w:pStyle w:val="ListParagraph"/>
        <w:numPr>
          <w:ilvl w:val="0"/>
          <w:numId w:val="17"/>
        </w:numPr>
        <w:rPr>
          <w:sz w:val="22"/>
          <w:szCs w:val="22"/>
        </w:rPr>
      </w:pPr>
      <w:r w:rsidRPr="00E01FDC">
        <w:rPr>
          <w:sz w:val="22"/>
          <w:szCs w:val="22"/>
        </w:rPr>
        <w:t>Conducted research on culturally responsive advising theory and practice for student athletes</w:t>
      </w:r>
    </w:p>
    <w:p w14:paraId="698BDEDF" w14:textId="6B8BEE2C" w:rsidR="00E7438F" w:rsidRPr="00E01FDC" w:rsidRDefault="00E7438F" w:rsidP="00E01FDC">
      <w:pPr>
        <w:pStyle w:val="ListParagraph"/>
        <w:numPr>
          <w:ilvl w:val="0"/>
          <w:numId w:val="17"/>
        </w:numPr>
        <w:rPr>
          <w:sz w:val="22"/>
          <w:szCs w:val="22"/>
        </w:rPr>
      </w:pPr>
      <w:r w:rsidRPr="00E01FDC">
        <w:rPr>
          <w:sz w:val="22"/>
          <w:szCs w:val="22"/>
        </w:rPr>
        <w:t xml:space="preserve">Oversaw </w:t>
      </w:r>
      <w:r w:rsidR="00D01CD5" w:rsidRPr="00E01FDC">
        <w:rPr>
          <w:sz w:val="22"/>
          <w:szCs w:val="22"/>
        </w:rPr>
        <w:t>i</w:t>
      </w:r>
      <w:r w:rsidRPr="00E01FDC">
        <w:rPr>
          <w:sz w:val="22"/>
          <w:szCs w:val="22"/>
        </w:rPr>
        <w:t>ncreases in use of culturally responsive pedagogy, advising, and research initiatives</w:t>
      </w:r>
      <w:r w:rsidR="00D01CD5" w:rsidRPr="00E01FDC">
        <w:rPr>
          <w:sz w:val="22"/>
          <w:szCs w:val="22"/>
        </w:rPr>
        <w:t xml:space="preserve"> in faculty, staff and coach</w:t>
      </w:r>
      <w:r w:rsidRPr="00E01FDC">
        <w:rPr>
          <w:sz w:val="22"/>
          <w:szCs w:val="22"/>
        </w:rPr>
        <w:t xml:space="preserve"> </w:t>
      </w:r>
    </w:p>
    <w:p w14:paraId="35F20201" w14:textId="723D0A10" w:rsidR="00E7438F" w:rsidRPr="00E01FDC" w:rsidRDefault="00E7438F" w:rsidP="00E01FDC">
      <w:pPr>
        <w:pStyle w:val="ListParagraph"/>
        <w:numPr>
          <w:ilvl w:val="0"/>
          <w:numId w:val="17"/>
        </w:numPr>
        <w:rPr>
          <w:sz w:val="22"/>
          <w:szCs w:val="22"/>
        </w:rPr>
      </w:pPr>
      <w:r w:rsidRPr="00E01FDC">
        <w:rPr>
          <w:sz w:val="22"/>
          <w:szCs w:val="22"/>
        </w:rPr>
        <w:t>Implement</w:t>
      </w:r>
      <w:r w:rsidR="00D01CD5" w:rsidRPr="00E01FDC">
        <w:rPr>
          <w:sz w:val="22"/>
          <w:szCs w:val="22"/>
        </w:rPr>
        <w:t>ed one</w:t>
      </w:r>
      <w:r w:rsidRPr="00E01FDC">
        <w:rPr>
          <w:sz w:val="22"/>
          <w:szCs w:val="22"/>
        </w:rPr>
        <w:t xml:space="preserve"> of CU’s first course-embedded consulting program.</w:t>
      </w:r>
    </w:p>
    <w:p w14:paraId="2043B6E8" w14:textId="2AB80039" w:rsidR="00E7438F" w:rsidRPr="00E01FDC" w:rsidRDefault="00E7438F" w:rsidP="00E01FDC">
      <w:pPr>
        <w:pStyle w:val="ListParagraph"/>
        <w:numPr>
          <w:ilvl w:val="0"/>
          <w:numId w:val="17"/>
        </w:numPr>
        <w:rPr>
          <w:sz w:val="22"/>
          <w:szCs w:val="22"/>
        </w:rPr>
      </w:pPr>
      <w:r w:rsidRPr="00E01FDC">
        <w:rPr>
          <w:sz w:val="22"/>
          <w:szCs w:val="22"/>
        </w:rPr>
        <w:t>Co-created the Regional Office of Student Success and Retention which (1) encourages faculty and staff to better understand the methodology of, and engag</w:t>
      </w:r>
      <w:r w:rsidR="00D01CD5" w:rsidRPr="00E01FDC">
        <w:rPr>
          <w:sz w:val="22"/>
          <w:szCs w:val="22"/>
        </w:rPr>
        <w:t>e</w:t>
      </w:r>
      <w:r w:rsidRPr="00E01FDC">
        <w:rPr>
          <w:sz w:val="22"/>
          <w:szCs w:val="22"/>
        </w:rPr>
        <w:t>ment in, culturally responsive pedagogy, advising and practice, (2) provides support and resources for faculty and staff who participate in the research and application of culturally responsive practices, and (3) offers professional development for faculty and staff regarding strategies for challenging systems of oppression, institutional marginalization, and implicit bias, and training in critical forms of pedagogy and advising and, culturally responsive and high impact transformational practices.</w:t>
      </w:r>
    </w:p>
    <w:p w14:paraId="356B1EDD" w14:textId="77777777" w:rsidR="00E7438F" w:rsidRPr="00D01CD5" w:rsidRDefault="00E7438F" w:rsidP="00FB06AD"/>
    <w:p w14:paraId="0F8C5D63" w14:textId="77777777" w:rsidR="0038646A" w:rsidRPr="00D01CD5" w:rsidRDefault="0038646A" w:rsidP="00341710"/>
    <w:p w14:paraId="16E76A1F" w14:textId="77777777" w:rsidR="0038646A" w:rsidRPr="00D01CD5" w:rsidRDefault="0038646A" w:rsidP="0038646A">
      <w:r w:rsidRPr="00D01CD5">
        <w:t>Student Athlete Academic Advisor</w:t>
      </w:r>
    </w:p>
    <w:p w14:paraId="1AA536F0" w14:textId="46DEE1DB" w:rsidR="00341710" w:rsidRPr="00D01CD5" w:rsidRDefault="0038646A" w:rsidP="0038646A">
      <w:r w:rsidRPr="00D01CD5">
        <w:t xml:space="preserve">Eastern Kentucky University </w:t>
      </w:r>
      <w:r w:rsidRPr="00D01CD5">
        <w:tab/>
      </w:r>
      <w:r w:rsidRPr="00D01CD5">
        <w:tab/>
      </w:r>
      <w:r w:rsidRPr="00D01CD5">
        <w:tab/>
      </w:r>
      <w:r w:rsidRPr="00D01CD5">
        <w:tab/>
      </w:r>
      <w:r w:rsidRPr="00D01CD5">
        <w:tab/>
      </w:r>
      <w:r w:rsidRPr="00D01CD5">
        <w:tab/>
      </w:r>
      <w:r w:rsidRPr="00D01CD5">
        <w:tab/>
      </w:r>
      <w:r w:rsidRPr="00D01CD5">
        <w:tab/>
        <w:t>2008-2009</w:t>
      </w:r>
      <w:r w:rsidR="00494B02" w:rsidRPr="00D01CD5">
        <w:t xml:space="preserve">                                                                      </w:t>
      </w:r>
    </w:p>
    <w:p w14:paraId="7A29ADBF" w14:textId="77777777" w:rsidR="00E01FDC" w:rsidRDefault="00DD4CEB" w:rsidP="00E01FDC">
      <w:pPr>
        <w:pStyle w:val="NormalWeb"/>
        <w:numPr>
          <w:ilvl w:val="0"/>
          <w:numId w:val="18"/>
        </w:numPr>
        <w:rPr>
          <w:sz w:val="22"/>
          <w:szCs w:val="22"/>
        </w:rPr>
      </w:pPr>
      <w:r w:rsidRPr="00D01CD5">
        <w:rPr>
          <w:sz w:val="22"/>
          <w:szCs w:val="22"/>
        </w:rPr>
        <w:t>Acted as an academic mentor for NCAA Division 1 student-athletes</w:t>
      </w:r>
    </w:p>
    <w:p w14:paraId="2BCC1B3F" w14:textId="561BD2CF" w:rsidR="00E01FDC" w:rsidRDefault="00DD4CEB" w:rsidP="00E01FDC">
      <w:pPr>
        <w:pStyle w:val="NormalWeb"/>
        <w:numPr>
          <w:ilvl w:val="0"/>
          <w:numId w:val="18"/>
        </w:numPr>
        <w:rPr>
          <w:sz w:val="22"/>
          <w:szCs w:val="22"/>
        </w:rPr>
      </w:pPr>
      <w:r w:rsidRPr="00D01CD5">
        <w:rPr>
          <w:sz w:val="22"/>
          <w:szCs w:val="22"/>
        </w:rPr>
        <w:t>Advised and Mentored load of 15 members of EKU Football team                                                            Scheduled weekly meetings with position coaches to update on academic progress</w:t>
      </w:r>
    </w:p>
    <w:p w14:paraId="456CD392" w14:textId="77777777" w:rsidR="00E01FDC" w:rsidRDefault="00DD4CEB" w:rsidP="00E01FDC">
      <w:pPr>
        <w:pStyle w:val="NormalWeb"/>
        <w:numPr>
          <w:ilvl w:val="0"/>
          <w:numId w:val="18"/>
        </w:numPr>
        <w:rPr>
          <w:sz w:val="22"/>
          <w:szCs w:val="22"/>
        </w:rPr>
      </w:pPr>
      <w:r w:rsidRPr="00D01CD5">
        <w:rPr>
          <w:sz w:val="22"/>
          <w:szCs w:val="22"/>
        </w:rPr>
        <w:t>Supervised degree planning, course registration and academic eligibility, as well as self-management skills, advising, and planning career readiness</w:t>
      </w:r>
    </w:p>
    <w:p w14:paraId="2B300FDD" w14:textId="75CC9B40" w:rsidR="00494B02" w:rsidRPr="00D01CD5" w:rsidRDefault="00DD4CEB" w:rsidP="00E01FDC">
      <w:pPr>
        <w:pStyle w:val="NormalWeb"/>
        <w:numPr>
          <w:ilvl w:val="0"/>
          <w:numId w:val="18"/>
        </w:numPr>
        <w:rPr>
          <w:sz w:val="22"/>
          <w:szCs w:val="22"/>
        </w:rPr>
      </w:pPr>
      <w:r w:rsidRPr="00D01CD5">
        <w:rPr>
          <w:sz w:val="22"/>
          <w:szCs w:val="22"/>
        </w:rPr>
        <w:t>Connected student-athletes to various campus resources and helped facilitate student meetings with professors, academic advisors, counselors and student affairs personnel</w:t>
      </w:r>
    </w:p>
    <w:p w14:paraId="50588452" w14:textId="77777777" w:rsidR="00494B02" w:rsidRPr="00D01CD5" w:rsidRDefault="00494B02" w:rsidP="00560337">
      <w:pPr>
        <w:pStyle w:val="Header"/>
      </w:pPr>
    </w:p>
    <w:p w14:paraId="309548CC" w14:textId="2F1EEC35" w:rsidR="00D04CCA" w:rsidRPr="00D01CD5" w:rsidRDefault="0014158D" w:rsidP="00560337">
      <w:pPr>
        <w:pStyle w:val="Header"/>
      </w:pPr>
      <w:r w:rsidRPr="00D01CD5">
        <w:rPr>
          <w:noProof/>
        </w:rPr>
        <mc:AlternateContent>
          <mc:Choice Requires="wps">
            <w:drawing>
              <wp:anchor distT="0" distB="0" distL="114300" distR="114300" simplePos="0" relativeHeight="251659264" behindDoc="0" locked="0" layoutInCell="1" allowOverlap="1" wp14:anchorId="07AAAA30" wp14:editId="394F9F0C">
                <wp:simplePos x="0" y="0"/>
                <wp:positionH relativeFrom="column">
                  <wp:posOffset>13335</wp:posOffset>
                </wp:positionH>
                <wp:positionV relativeFrom="paragraph">
                  <wp:posOffset>15875</wp:posOffset>
                </wp:positionV>
                <wp:extent cx="5943600" cy="0"/>
                <wp:effectExtent l="26035" t="28575" r="37465" b="349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3C84AD2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46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i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" strokeweight="2.25pt"/>
            </w:pict>
          </mc:Fallback>
        </mc:AlternateContent>
      </w:r>
    </w:p>
    <w:p w14:paraId="0D19F27A" w14:textId="10E59B51" w:rsidR="00D31879" w:rsidRPr="00D01CD5" w:rsidRDefault="00D31879" w:rsidP="00E72397">
      <w:pPr>
        <w:jc w:val="center"/>
        <w:rPr>
          <w:b/>
          <w:bCs/>
          <w:caps/>
        </w:rPr>
      </w:pPr>
      <w:r w:rsidRPr="00D01CD5">
        <w:rPr>
          <w:b/>
          <w:bCs/>
          <w:caps/>
        </w:rPr>
        <w:t>faculty positions</w:t>
      </w:r>
    </w:p>
    <w:p w14:paraId="129FFEB6" w14:textId="77777777" w:rsidR="00E72397" w:rsidRPr="00D01CD5" w:rsidRDefault="00E72397" w:rsidP="00E72397">
      <w:pPr>
        <w:jc w:val="center"/>
        <w:rPr>
          <w:b/>
          <w:bCs/>
          <w:caps/>
        </w:rPr>
      </w:pPr>
    </w:p>
    <w:p w14:paraId="5EC79CDE" w14:textId="7F2889B0" w:rsidR="00D430C6" w:rsidRPr="00D01CD5" w:rsidRDefault="00D430C6" w:rsidP="00A44057">
      <w:r w:rsidRPr="00D01CD5">
        <w:t>Instructor of Human Performance, Sport Management</w:t>
      </w:r>
      <w:r w:rsidRPr="00D01CD5">
        <w:tab/>
      </w:r>
      <w:r w:rsidRPr="00D01CD5">
        <w:tab/>
      </w:r>
      <w:r w:rsidRPr="00D01CD5">
        <w:tab/>
      </w:r>
      <w:r w:rsidRPr="00D01CD5">
        <w:tab/>
        <w:t>2020-Present</w:t>
      </w:r>
    </w:p>
    <w:p w14:paraId="29FF7D0A" w14:textId="30CBDD55" w:rsidR="00D430C6" w:rsidRPr="00D01CD5" w:rsidRDefault="00D430C6" w:rsidP="00A44057">
      <w:r w:rsidRPr="00D01CD5">
        <w:t xml:space="preserve">Campbellsville University </w:t>
      </w:r>
    </w:p>
    <w:p w14:paraId="0541B526" w14:textId="77777777" w:rsidR="00D430C6" w:rsidRPr="00D01CD5" w:rsidRDefault="00D430C6" w:rsidP="00A44057"/>
    <w:p w14:paraId="2F6A4B6C" w14:textId="2AD9EC0F" w:rsidR="00DB5A2E" w:rsidRPr="00D01CD5" w:rsidRDefault="00D31879" w:rsidP="00A44057">
      <w:r w:rsidRPr="00D01CD5">
        <w:t xml:space="preserve">Adjunct Faculty, </w:t>
      </w:r>
      <w:r w:rsidR="001D7689" w:rsidRPr="00D01CD5">
        <w:t>Department of</w:t>
      </w:r>
      <w:r w:rsidR="003D2D4D" w:rsidRPr="00D01CD5">
        <w:t xml:space="preserve"> Health and Human Performance</w:t>
      </w:r>
      <w:r w:rsidR="001D7689" w:rsidRPr="00D01CD5">
        <w:t xml:space="preserve">, </w:t>
      </w:r>
    </w:p>
    <w:p w14:paraId="52C793B4" w14:textId="25A5F599" w:rsidR="00D31879" w:rsidRPr="00D01CD5" w:rsidRDefault="003D2D4D" w:rsidP="00A44057">
      <w:r w:rsidRPr="00D01CD5">
        <w:t xml:space="preserve">Campbellsville University </w:t>
      </w:r>
      <w:r w:rsidR="00DB5A2E" w:rsidRPr="00D01CD5">
        <w:tab/>
      </w:r>
      <w:r w:rsidR="00DB5A2E" w:rsidRPr="00D01CD5">
        <w:tab/>
      </w:r>
      <w:r w:rsidR="00DB5A2E" w:rsidRPr="00D01CD5">
        <w:tab/>
      </w:r>
      <w:r w:rsidR="00DB5A2E" w:rsidRPr="00D01CD5">
        <w:tab/>
      </w:r>
      <w:r w:rsidR="00DB5A2E" w:rsidRPr="00D01CD5">
        <w:tab/>
      </w:r>
      <w:r w:rsidR="00DB5A2E" w:rsidRPr="00D01CD5">
        <w:tab/>
      </w:r>
      <w:r w:rsidR="00DB5A2E" w:rsidRPr="00D01CD5">
        <w:tab/>
      </w:r>
      <w:r w:rsidR="00DB5A2E" w:rsidRPr="00D01CD5">
        <w:tab/>
      </w:r>
      <w:r w:rsidRPr="00D01CD5">
        <w:t>2016-</w:t>
      </w:r>
      <w:r w:rsidR="00D430C6" w:rsidRPr="00D01CD5">
        <w:t>2020</w:t>
      </w:r>
    </w:p>
    <w:p w14:paraId="295CD4C7" w14:textId="77777777" w:rsidR="00DB5A2E" w:rsidRPr="00D01CD5" w:rsidRDefault="00DB5A2E" w:rsidP="00A44057"/>
    <w:p w14:paraId="51C64D1F" w14:textId="77777777" w:rsidR="00E01FDC" w:rsidRDefault="00E01FDC" w:rsidP="00A44057"/>
    <w:p w14:paraId="3E1B20FC" w14:textId="04732E5D" w:rsidR="00DB5A2E" w:rsidRPr="00D01CD5" w:rsidRDefault="00C34D42" w:rsidP="00A44057">
      <w:r w:rsidRPr="00D01CD5">
        <w:lastRenderedPageBreak/>
        <w:t>Adjunct Faculty, Department of</w:t>
      </w:r>
      <w:r w:rsidR="003D2D4D" w:rsidRPr="00D01CD5">
        <w:t xml:space="preserve"> Exercise Science</w:t>
      </w:r>
      <w:r w:rsidR="008E5D84" w:rsidRPr="00D01CD5">
        <w:t>,</w:t>
      </w:r>
    </w:p>
    <w:p w14:paraId="47F71BEB" w14:textId="380489DC" w:rsidR="00C34D42" w:rsidRPr="00D01CD5" w:rsidRDefault="003D2D4D" w:rsidP="00A44057">
      <w:r w:rsidRPr="00D01CD5">
        <w:t>Eastern Kentucky University</w:t>
      </w:r>
      <w:r w:rsidRPr="00D01CD5">
        <w:tab/>
      </w:r>
      <w:r w:rsidR="00DB5A2E" w:rsidRPr="00D01CD5">
        <w:tab/>
      </w:r>
      <w:r w:rsidR="00DB5A2E" w:rsidRPr="00D01CD5">
        <w:tab/>
      </w:r>
      <w:r w:rsidR="00DB5A2E" w:rsidRPr="00D01CD5">
        <w:tab/>
      </w:r>
      <w:r w:rsidR="00DB5A2E" w:rsidRPr="00D01CD5">
        <w:tab/>
      </w:r>
      <w:r w:rsidR="00DB5A2E" w:rsidRPr="00D01CD5">
        <w:tab/>
      </w:r>
      <w:r w:rsidR="00DB5A2E" w:rsidRPr="00D01CD5">
        <w:tab/>
      </w:r>
      <w:r w:rsidR="00DB5A2E" w:rsidRPr="00D01CD5">
        <w:tab/>
      </w:r>
      <w:r w:rsidRPr="00D01CD5">
        <w:t>2009-2016</w:t>
      </w:r>
    </w:p>
    <w:p w14:paraId="1A92D748" w14:textId="77777777" w:rsidR="00182742" w:rsidRPr="00D01CD5" w:rsidRDefault="00182742" w:rsidP="00182742"/>
    <w:p w14:paraId="50DF769C" w14:textId="77777777" w:rsidR="007D13D5" w:rsidRDefault="007D13D5" w:rsidP="00182742">
      <w:pPr>
        <w:jc w:val="center"/>
        <w:rPr>
          <w:b/>
        </w:rPr>
      </w:pPr>
    </w:p>
    <w:p w14:paraId="612D4562" w14:textId="0B68DC7E" w:rsidR="001B4883" w:rsidRPr="00D01CD5" w:rsidRDefault="001B4883" w:rsidP="00182742">
      <w:pPr>
        <w:jc w:val="center"/>
      </w:pPr>
      <w:r w:rsidRPr="00D01CD5">
        <w:rPr>
          <w:b/>
        </w:rPr>
        <w:t>RELATED EMPLOYMENT</w:t>
      </w:r>
    </w:p>
    <w:p w14:paraId="24C55F81" w14:textId="77777777" w:rsidR="001B4883" w:rsidRPr="00D01CD5" w:rsidRDefault="001B4883" w:rsidP="001B4883">
      <w:pPr>
        <w:jc w:val="center"/>
      </w:pPr>
    </w:p>
    <w:p w14:paraId="0ABC12B9" w14:textId="52A6091E" w:rsidR="00DB5A2E" w:rsidRPr="00D01CD5" w:rsidRDefault="003432C9" w:rsidP="001B4883">
      <w:r w:rsidRPr="00D01CD5">
        <w:t xml:space="preserve">Interim </w:t>
      </w:r>
      <w:r w:rsidR="00DB5A2E" w:rsidRPr="00D01CD5">
        <w:t>Regional Athletic Director</w:t>
      </w:r>
      <w:r w:rsidRPr="00D01CD5">
        <w:t xml:space="preserve"> </w:t>
      </w:r>
    </w:p>
    <w:p w14:paraId="42EDA9D6" w14:textId="0FE1C3BC" w:rsidR="001B4883" w:rsidRPr="00D01CD5" w:rsidRDefault="00DB5A2E" w:rsidP="001B4883">
      <w:r w:rsidRPr="00D01CD5">
        <w:t>Campbellsville University</w:t>
      </w:r>
      <w:r w:rsidR="001B4883" w:rsidRPr="00D01CD5">
        <w:tab/>
      </w:r>
      <w:r w:rsidR="001B4883" w:rsidRPr="00D01CD5">
        <w:tab/>
      </w:r>
      <w:r w:rsidR="001B4883" w:rsidRPr="00D01CD5">
        <w:tab/>
      </w:r>
      <w:r w:rsidR="001B4883" w:rsidRPr="00D01CD5">
        <w:tab/>
        <w:t xml:space="preserve">    </w:t>
      </w:r>
      <w:r w:rsidRPr="00D01CD5">
        <w:tab/>
      </w:r>
      <w:r w:rsidRPr="00D01CD5">
        <w:tab/>
      </w:r>
      <w:r w:rsidRPr="00D01CD5">
        <w:tab/>
      </w:r>
      <w:r w:rsidRPr="00D01CD5">
        <w:tab/>
      </w:r>
      <w:r w:rsidR="001B4883" w:rsidRPr="00D01CD5">
        <w:t>20</w:t>
      </w:r>
      <w:r w:rsidRPr="00D01CD5">
        <w:t>18</w:t>
      </w:r>
    </w:p>
    <w:p w14:paraId="73F6A87E" w14:textId="77777777" w:rsidR="00CF2307" w:rsidRPr="00D01CD5" w:rsidRDefault="00CF2307" w:rsidP="00527658"/>
    <w:p w14:paraId="191B281E" w14:textId="58AADF8F" w:rsidR="00CF2307" w:rsidRPr="00D01CD5" w:rsidRDefault="00CF2307" w:rsidP="00527658">
      <w:r w:rsidRPr="00D01CD5">
        <w:t>Assistant to Sports Information Director</w:t>
      </w:r>
    </w:p>
    <w:p w14:paraId="1EFFDD68" w14:textId="5B082D70" w:rsidR="00CF2307" w:rsidRPr="00D01CD5" w:rsidRDefault="00CF2307" w:rsidP="00527658">
      <w:r w:rsidRPr="00D01CD5">
        <w:t>Centre College</w:t>
      </w:r>
      <w:r w:rsidRPr="00D01CD5">
        <w:tab/>
      </w:r>
      <w:r w:rsidRPr="00D01CD5">
        <w:tab/>
      </w:r>
      <w:r w:rsidRPr="00D01CD5">
        <w:tab/>
      </w:r>
      <w:r w:rsidRPr="00D01CD5">
        <w:tab/>
      </w:r>
      <w:r w:rsidRPr="00D01CD5">
        <w:tab/>
      </w:r>
      <w:r w:rsidRPr="00D01CD5">
        <w:tab/>
      </w:r>
      <w:r w:rsidRPr="00D01CD5">
        <w:tab/>
      </w:r>
      <w:r w:rsidRPr="00D01CD5">
        <w:tab/>
      </w:r>
      <w:r w:rsidRPr="00D01CD5">
        <w:tab/>
        <w:t>2004-2008</w:t>
      </w:r>
    </w:p>
    <w:p w14:paraId="63C4056A" w14:textId="7210AAA4" w:rsidR="00CF2307" w:rsidRPr="00D01CD5" w:rsidRDefault="00CF2307" w:rsidP="00527658"/>
    <w:p w14:paraId="046F4E71" w14:textId="253CAC31" w:rsidR="00CF2307" w:rsidRPr="00D01CD5" w:rsidRDefault="00CF2307" w:rsidP="00527658"/>
    <w:p w14:paraId="50643C85" w14:textId="77777777" w:rsidR="00CF2307" w:rsidRPr="00D01CD5" w:rsidRDefault="00CF2307" w:rsidP="00CF2307">
      <w:pPr>
        <w:pStyle w:val="Header"/>
      </w:pPr>
    </w:p>
    <w:p w14:paraId="3072AB62" w14:textId="77777777" w:rsidR="00CF2307" w:rsidRPr="00D01CD5" w:rsidRDefault="00CF2307" w:rsidP="00CF2307">
      <w:pPr>
        <w:pStyle w:val="Header"/>
      </w:pPr>
      <w:r w:rsidRPr="00D01CD5">
        <w:rPr>
          <w:noProof/>
        </w:rPr>
        <mc:AlternateContent>
          <mc:Choice Requires="wps">
            <w:drawing>
              <wp:anchor distT="0" distB="0" distL="114300" distR="114300" simplePos="0" relativeHeight="251665408" behindDoc="0" locked="0" layoutInCell="1" allowOverlap="1" wp14:anchorId="3A25AC1D" wp14:editId="5248A263">
                <wp:simplePos x="0" y="0"/>
                <wp:positionH relativeFrom="column">
                  <wp:posOffset>13335</wp:posOffset>
                </wp:positionH>
                <wp:positionV relativeFrom="paragraph">
                  <wp:posOffset>15875</wp:posOffset>
                </wp:positionV>
                <wp:extent cx="5943600" cy="0"/>
                <wp:effectExtent l="26035" t="28575" r="37465" b="349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2B58E5D1"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469.0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" strokeweight="2.25pt"/>
            </w:pict>
          </mc:Fallback>
        </mc:AlternateContent>
      </w:r>
    </w:p>
    <w:p w14:paraId="23A6A09B" w14:textId="4A6C14C1" w:rsidR="00CF2307" w:rsidRPr="00D01CD5" w:rsidRDefault="00CF2307" w:rsidP="00527658"/>
    <w:p w14:paraId="2745E596" w14:textId="77777777" w:rsidR="00D31879" w:rsidRPr="00D01CD5" w:rsidRDefault="00D31879" w:rsidP="00182742">
      <w:pPr>
        <w:jc w:val="center"/>
        <w:rPr>
          <w:b/>
          <w:bCs/>
          <w:caps/>
        </w:rPr>
      </w:pPr>
      <w:r w:rsidRPr="00D01CD5">
        <w:rPr>
          <w:b/>
          <w:bCs/>
          <w:caps/>
        </w:rPr>
        <w:t>Research</w:t>
      </w:r>
    </w:p>
    <w:p w14:paraId="3F857FF0" w14:textId="77777777" w:rsidR="00D31879" w:rsidRPr="00D01CD5" w:rsidRDefault="00D31879" w:rsidP="00D31879">
      <w:pPr>
        <w:jc w:val="center"/>
        <w:rPr>
          <w:b/>
          <w:bCs/>
          <w:caps/>
        </w:rPr>
      </w:pPr>
    </w:p>
    <w:p w14:paraId="2066C3BB" w14:textId="0EF0DC4E" w:rsidR="00F0320D" w:rsidRPr="00D01CD5" w:rsidRDefault="00431D2D" w:rsidP="00431D2D">
      <w:pPr>
        <w:rPr>
          <w:bCs/>
          <w:caps/>
          <w:u w:val="single"/>
        </w:rPr>
      </w:pPr>
      <w:r w:rsidRPr="00D01CD5">
        <w:rPr>
          <w:bCs/>
          <w:caps/>
          <w:u w:val="single"/>
        </w:rPr>
        <w:t>Presentations</w:t>
      </w:r>
      <w:r w:rsidR="009E3E50" w:rsidRPr="00D01CD5">
        <w:rPr>
          <w:bCs/>
          <w:caps/>
          <w:u w:val="single"/>
        </w:rPr>
        <w:t>/Publications (selected)</w:t>
      </w:r>
    </w:p>
    <w:p w14:paraId="53CFD9C4" w14:textId="07C5FA56" w:rsidR="009E3E50" w:rsidRPr="00D01CD5" w:rsidRDefault="009E3E50" w:rsidP="009E3E50">
      <w:pPr>
        <w:pStyle w:val="NormalWeb"/>
        <w:rPr>
          <w:i/>
          <w:iCs/>
        </w:rPr>
      </w:pPr>
      <w:r w:rsidRPr="00D01CD5">
        <w:rPr>
          <w:i/>
          <w:iCs/>
        </w:rPr>
        <w:t xml:space="preserve">“Third Place, Safe Space: Engaging </w:t>
      </w:r>
      <w:r w:rsidR="00682E84" w:rsidRPr="00D01CD5">
        <w:rPr>
          <w:i/>
          <w:iCs/>
        </w:rPr>
        <w:t>Student-Athletes</w:t>
      </w:r>
      <w:r w:rsidRPr="00D01CD5">
        <w:rPr>
          <w:i/>
          <w:iCs/>
        </w:rPr>
        <w:t xml:space="preserve"> through Culturally Responsive Advising.” (</w:t>
      </w:r>
      <w:r w:rsidRPr="00D01CD5">
        <w:t>In</w:t>
      </w:r>
      <w:r w:rsidRPr="00D01CD5">
        <w:rPr>
          <w:i/>
          <w:iCs/>
        </w:rPr>
        <w:t xml:space="preserve"> </w:t>
      </w:r>
      <w:r w:rsidRPr="00D01CD5">
        <w:t>preparation</w:t>
      </w:r>
      <w:r w:rsidRPr="00D01CD5">
        <w:rPr>
          <w:i/>
          <w:iCs/>
        </w:rPr>
        <w:t>)</w:t>
      </w:r>
    </w:p>
    <w:p w14:paraId="0D8DC79B" w14:textId="39FFE6F1" w:rsidR="009E3E50" w:rsidRPr="00D01CD5" w:rsidRDefault="009E3E50" w:rsidP="009E3E50">
      <w:pPr>
        <w:pStyle w:val="NormalWeb"/>
      </w:pPr>
      <w:r w:rsidRPr="00D01CD5">
        <w:rPr>
          <w:i/>
          <w:iCs/>
        </w:rPr>
        <w:t>Third Place and Common Space: Culturally Responsive Advising as Pedagogy.</w:t>
      </w:r>
      <w:r w:rsidRPr="00D01CD5">
        <w:t xml:space="preserve"> NACADA Regional Conference, Lexington, KY, 2020 </w:t>
      </w:r>
    </w:p>
    <w:p w14:paraId="4F205502" w14:textId="45841E6B" w:rsidR="00C30596" w:rsidRPr="00D01CD5" w:rsidRDefault="00C30596" w:rsidP="00C30596">
      <w:pPr>
        <w:rPr>
          <w:i/>
        </w:rPr>
      </w:pPr>
      <w:r w:rsidRPr="00D01CD5">
        <w:rPr>
          <w:i/>
        </w:rPr>
        <w:t xml:space="preserve">Meet me in the Middle: Culturally Responsive Advising in the Third Place. </w:t>
      </w:r>
      <w:r w:rsidRPr="00D01CD5">
        <w:t>N4A</w:t>
      </w:r>
      <w:r w:rsidR="009E3E50" w:rsidRPr="00D01CD5">
        <w:t xml:space="preserve">, National Association of Academic Advisors for Athletics Regional Conference, </w:t>
      </w:r>
      <w:r w:rsidRPr="00D01CD5">
        <w:t>Cincinnati, OH, 2019.</w:t>
      </w:r>
    </w:p>
    <w:p w14:paraId="739E7085" w14:textId="09DACFF8" w:rsidR="0072281D" w:rsidRPr="00D01CD5" w:rsidRDefault="0072281D" w:rsidP="0072281D"/>
    <w:p w14:paraId="6ECFC7D2" w14:textId="6E265962" w:rsidR="0072281D" w:rsidRPr="00D01CD5" w:rsidRDefault="0072281D" w:rsidP="0072281D">
      <w:pPr>
        <w:rPr>
          <w:i/>
        </w:rPr>
      </w:pPr>
      <w:r w:rsidRPr="00D01CD5">
        <w:rPr>
          <w:i/>
          <w:iCs/>
        </w:rPr>
        <w:t>Transgressing the Classroom: Engaging Student-Athletes through Culturally Responsive Advising and Pedagogy.</w:t>
      </w:r>
      <w:r w:rsidRPr="00D01CD5">
        <w:t xml:space="preserve"> Poster Presentation, N4A, National Association of Academic Advisors for Athletics </w:t>
      </w:r>
      <w:r w:rsidR="009E3E50" w:rsidRPr="00D01CD5">
        <w:t>National</w:t>
      </w:r>
      <w:r w:rsidRPr="00D01CD5">
        <w:t xml:space="preserve"> </w:t>
      </w:r>
      <w:r w:rsidR="009E3E50" w:rsidRPr="00D01CD5">
        <w:t>C</w:t>
      </w:r>
      <w:r w:rsidRPr="00D01CD5">
        <w:t>onference, Orlando, FL</w:t>
      </w:r>
      <w:r w:rsidR="009E3E50" w:rsidRPr="00D01CD5">
        <w:t>,</w:t>
      </w:r>
      <w:r w:rsidRPr="00D01CD5">
        <w:t xml:space="preserve"> 2019</w:t>
      </w:r>
      <w:r w:rsidR="00C30596" w:rsidRPr="00D01CD5">
        <w:t>.</w:t>
      </w:r>
    </w:p>
    <w:p w14:paraId="13BBAB73" w14:textId="77777777" w:rsidR="0072281D" w:rsidRPr="00D01CD5" w:rsidRDefault="0072281D" w:rsidP="00722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C2056D5" w14:textId="4104B33C" w:rsidR="0072281D" w:rsidRPr="00D01CD5" w:rsidRDefault="0072281D" w:rsidP="00722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01CD5">
        <w:rPr>
          <w:i/>
          <w:iCs/>
        </w:rPr>
        <w:t>Engaging High Priority Students: Culturally Responsive Advising in the ‘Third Place</w:t>
      </w:r>
      <w:r w:rsidRPr="00D01CD5">
        <w:t>,</w:t>
      </w:r>
      <w:r w:rsidR="00C30596" w:rsidRPr="00D01CD5">
        <w:t xml:space="preserve"> </w:t>
      </w:r>
      <w:r w:rsidRPr="00D01CD5">
        <w:t xml:space="preserve">Paper presentation, Anthropologists and Sociologists of Kentucky, </w:t>
      </w:r>
      <w:r w:rsidR="009E3E50" w:rsidRPr="00D01CD5">
        <w:t xml:space="preserve">Campbellsville, KY, </w:t>
      </w:r>
      <w:r w:rsidRPr="00D01CD5">
        <w:t>2019.</w:t>
      </w:r>
    </w:p>
    <w:p w14:paraId="0FB0041F" w14:textId="77777777" w:rsidR="0072281D" w:rsidRPr="00D01CD5" w:rsidRDefault="0072281D" w:rsidP="00722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E9ACB76" w14:textId="517E919E" w:rsidR="0072281D" w:rsidRPr="00D01CD5" w:rsidRDefault="0072281D" w:rsidP="00722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D01CD5">
        <w:rPr>
          <w:i/>
          <w:iCs/>
        </w:rPr>
        <w:t>How to Promote Research and Scholarship between Faculty, Staff, and Students</w:t>
      </w:r>
      <w:r w:rsidRPr="00D01CD5">
        <w:t>, Panel session, Anthropologists and Sociologists of Kentucky,</w:t>
      </w:r>
      <w:r w:rsidR="009E3E50" w:rsidRPr="00D01CD5">
        <w:t xml:space="preserve"> Campbellsville, KY, 2</w:t>
      </w:r>
      <w:r w:rsidRPr="00D01CD5">
        <w:t>019.</w:t>
      </w:r>
    </w:p>
    <w:p w14:paraId="437C6288" w14:textId="77777777" w:rsidR="0072281D" w:rsidRPr="00D01CD5" w:rsidRDefault="0072281D" w:rsidP="00722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30778B0" w14:textId="42A81BFD" w:rsidR="0013636B" w:rsidRPr="00D01CD5" w:rsidRDefault="00CF2307" w:rsidP="00182742">
      <w:pPr>
        <w:pStyle w:val="Header"/>
      </w:pPr>
      <w:r w:rsidRPr="00D01CD5">
        <w:rPr>
          <w:noProof/>
        </w:rPr>
        <mc:AlternateContent>
          <mc:Choice Requires="wps">
            <w:drawing>
              <wp:anchor distT="0" distB="0" distL="114300" distR="114300" simplePos="0" relativeHeight="251667456" behindDoc="0" locked="0" layoutInCell="1" allowOverlap="1" wp14:anchorId="3FE4AD7C" wp14:editId="42E04F3B">
                <wp:simplePos x="0" y="0"/>
                <wp:positionH relativeFrom="column">
                  <wp:posOffset>13335</wp:posOffset>
                </wp:positionH>
                <wp:positionV relativeFrom="paragraph">
                  <wp:posOffset>15875</wp:posOffset>
                </wp:positionV>
                <wp:extent cx="5943600" cy="0"/>
                <wp:effectExtent l="26035" t="28575" r="37465" b="349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75592A4B"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469.0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" strokeweight="2.25pt"/>
            </w:pict>
          </mc:Fallback>
        </mc:AlternateContent>
      </w:r>
    </w:p>
    <w:p w14:paraId="1BB97E67" w14:textId="77777777" w:rsidR="0013636B" w:rsidRPr="00D01CD5" w:rsidRDefault="0013636B" w:rsidP="00731CE7">
      <w:pPr>
        <w:jc w:val="center"/>
        <w:rPr>
          <w:b/>
          <w:bCs/>
          <w:caps/>
        </w:rPr>
      </w:pPr>
    </w:p>
    <w:p w14:paraId="24536E99" w14:textId="30ADEF13" w:rsidR="00B309C5" w:rsidRPr="00D01CD5" w:rsidRDefault="00A4251C" w:rsidP="00731CE7">
      <w:pPr>
        <w:jc w:val="center"/>
        <w:rPr>
          <w:b/>
          <w:bCs/>
          <w:caps/>
        </w:rPr>
      </w:pPr>
      <w:r w:rsidRPr="00D01CD5">
        <w:rPr>
          <w:b/>
          <w:bCs/>
          <w:caps/>
        </w:rPr>
        <w:t>Teaching</w:t>
      </w:r>
    </w:p>
    <w:p w14:paraId="35CCA276" w14:textId="77777777" w:rsidR="00A93683" w:rsidRPr="00D01CD5" w:rsidRDefault="00A93683" w:rsidP="00A93683">
      <w:pPr>
        <w:rPr>
          <w:bCs/>
          <w:caps/>
          <w:u w:val="single"/>
        </w:rPr>
      </w:pPr>
      <w:r w:rsidRPr="00D01CD5">
        <w:rPr>
          <w:bCs/>
          <w:caps/>
          <w:u w:val="single"/>
        </w:rPr>
        <w:t>Courses Taught</w:t>
      </w:r>
    </w:p>
    <w:p w14:paraId="296237CD" w14:textId="77777777" w:rsidR="009C3D44" w:rsidRPr="00D01CD5" w:rsidRDefault="009C3D44" w:rsidP="00A93683">
      <w:pPr>
        <w:rPr>
          <w:bCs/>
          <w:caps/>
          <w:u w:val="single"/>
        </w:rPr>
      </w:pPr>
    </w:p>
    <w:p w14:paraId="07ECF9A7" w14:textId="1CB045CD" w:rsidR="007C7D5E" w:rsidRPr="00D01CD5" w:rsidRDefault="007C7D5E" w:rsidP="00A93683">
      <w:pPr>
        <w:jc w:val="both"/>
        <w:rPr>
          <w:bCs/>
          <w:iCs/>
        </w:rPr>
      </w:pPr>
      <w:r w:rsidRPr="00D01CD5">
        <w:rPr>
          <w:bCs/>
          <w:iCs/>
        </w:rPr>
        <w:t>Campbellsville University</w:t>
      </w:r>
      <w:r w:rsidR="00B76DC0" w:rsidRPr="00D01CD5">
        <w:rPr>
          <w:bCs/>
          <w:iCs/>
        </w:rPr>
        <w:t>/Eastern Kentucky University</w:t>
      </w:r>
      <w:r w:rsidRPr="00D01CD5">
        <w:rPr>
          <w:bCs/>
          <w:iCs/>
        </w:rPr>
        <w:t xml:space="preserve">, Department of </w:t>
      </w:r>
      <w:r w:rsidR="00CF2307" w:rsidRPr="00D01CD5">
        <w:rPr>
          <w:bCs/>
          <w:iCs/>
        </w:rPr>
        <w:t xml:space="preserve">Health and </w:t>
      </w:r>
      <w:r w:rsidR="00B76DC0" w:rsidRPr="00D01CD5">
        <w:rPr>
          <w:bCs/>
          <w:iCs/>
        </w:rPr>
        <w:t>Human Performance</w:t>
      </w:r>
      <w:r w:rsidRPr="00D01CD5">
        <w:rPr>
          <w:bCs/>
          <w:iCs/>
        </w:rPr>
        <w:t>:</w:t>
      </w:r>
    </w:p>
    <w:p w14:paraId="25F3888C" w14:textId="76633352" w:rsidR="007C7D5E" w:rsidRPr="00D01CD5" w:rsidRDefault="007C7D5E" w:rsidP="00A93683">
      <w:pPr>
        <w:jc w:val="both"/>
        <w:rPr>
          <w:bCs/>
          <w:iCs/>
        </w:rPr>
      </w:pPr>
    </w:p>
    <w:p w14:paraId="7374A590" w14:textId="77777777" w:rsidR="00182742" w:rsidRPr="00D01CD5" w:rsidRDefault="007C7D5E" w:rsidP="00A93683">
      <w:pPr>
        <w:jc w:val="both"/>
        <w:rPr>
          <w:bCs/>
          <w:iCs/>
        </w:rPr>
      </w:pPr>
      <w:r w:rsidRPr="00D01CD5">
        <w:rPr>
          <w:bCs/>
          <w:iCs/>
        </w:rPr>
        <w:lastRenderedPageBreak/>
        <w:tab/>
      </w:r>
    </w:p>
    <w:p w14:paraId="525C0CF9" w14:textId="3CCF3017" w:rsidR="0013636B" w:rsidRPr="00D01CD5" w:rsidRDefault="00C30596" w:rsidP="00182742">
      <w:pPr>
        <w:ind w:firstLine="720"/>
        <w:jc w:val="both"/>
        <w:rPr>
          <w:bCs/>
          <w:iCs/>
        </w:rPr>
      </w:pPr>
      <w:r w:rsidRPr="00D01CD5">
        <w:rPr>
          <w:bCs/>
          <w:iCs/>
        </w:rPr>
        <w:t>Principles of Wellnes</w:t>
      </w:r>
      <w:r w:rsidR="0013636B" w:rsidRPr="00D01CD5">
        <w:rPr>
          <w:bCs/>
          <w:iCs/>
        </w:rPr>
        <w:t>s</w:t>
      </w:r>
    </w:p>
    <w:p w14:paraId="0E4943D3" w14:textId="278D72FE" w:rsidR="00CF2307" w:rsidRPr="00D01CD5" w:rsidRDefault="00CF2307" w:rsidP="00A93683">
      <w:pPr>
        <w:jc w:val="both"/>
        <w:rPr>
          <w:bCs/>
          <w:iCs/>
        </w:rPr>
      </w:pPr>
      <w:r w:rsidRPr="00D01CD5">
        <w:rPr>
          <w:bCs/>
          <w:iCs/>
        </w:rPr>
        <w:tab/>
        <w:t>Lifetime Wellness</w:t>
      </w:r>
    </w:p>
    <w:p w14:paraId="13869BEC" w14:textId="28D75765" w:rsidR="00FC74DF" w:rsidRPr="00D01CD5" w:rsidRDefault="00FC74DF" w:rsidP="00A93683">
      <w:pPr>
        <w:jc w:val="both"/>
        <w:rPr>
          <w:bCs/>
          <w:iCs/>
        </w:rPr>
      </w:pPr>
      <w:r w:rsidRPr="00D01CD5">
        <w:rPr>
          <w:bCs/>
          <w:iCs/>
        </w:rPr>
        <w:tab/>
        <w:t>Stress Management</w:t>
      </w:r>
    </w:p>
    <w:p w14:paraId="4C06F3F7" w14:textId="31728F75" w:rsidR="00C30596" w:rsidRPr="00D01CD5" w:rsidRDefault="00C30596" w:rsidP="00A93683">
      <w:pPr>
        <w:jc w:val="both"/>
        <w:rPr>
          <w:bCs/>
          <w:iCs/>
        </w:rPr>
      </w:pPr>
      <w:r w:rsidRPr="00D01CD5">
        <w:rPr>
          <w:bCs/>
          <w:iCs/>
        </w:rPr>
        <w:tab/>
        <w:t>Introduction to Sport Management</w:t>
      </w:r>
    </w:p>
    <w:p w14:paraId="12B0226C" w14:textId="1CBD5C5F" w:rsidR="00FC74DF" w:rsidRPr="00D01CD5" w:rsidRDefault="00FC74DF" w:rsidP="00A93683">
      <w:pPr>
        <w:jc w:val="both"/>
        <w:rPr>
          <w:bCs/>
          <w:iCs/>
        </w:rPr>
      </w:pPr>
      <w:r w:rsidRPr="00D01CD5">
        <w:rPr>
          <w:bCs/>
          <w:iCs/>
        </w:rPr>
        <w:tab/>
        <w:t xml:space="preserve">Ethics in Sport </w:t>
      </w:r>
    </w:p>
    <w:p w14:paraId="2D2A0694" w14:textId="42057F00" w:rsidR="00C30596" w:rsidRDefault="00C30596" w:rsidP="00A93683">
      <w:pPr>
        <w:jc w:val="both"/>
        <w:rPr>
          <w:bCs/>
          <w:iCs/>
        </w:rPr>
      </w:pPr>
      <w:r w:rsidRPr="00D01CD5">
        <w:rPr>
          <w:bCs/>
          <w:iCs/>
        </w:rPr>
        <w:tab/>
        <w:t>Gender and Diversity in Sport</w:t>
      </w:r>
    </w:p>
    <w:p w14:paraId="67E609B9" w14:textId="4BB21D31" w:rsidR="00C07F9B" w:rsidRPr="00D01CD5" w:rsidRDefault="00C07F9B" w:rsidP="00A93683">
      <w:pPr>
        <w:jc w:val="both"/>
        <w:rPr>
          <w:bCs/>
          <w:iCs/>
        </w:rPr>
      </w:pPr>
      <w:r>
        <w:rPr>
          <w:bCs/>
          <w:iCs/>
        </w:rPr>
        <w:tab/>
        <w:t>Sport Policy and Governance</w:t>
      </w:r>
    </w:p>
    <w:p w14:paraId="42D93E81" w14:textId="70DE9443" w:rsidR="00C30596" w:rsidRPr="00D01CD5" w:rsidRDefault="00C30596" w:rsidP="00C30596">
      <w:pPr>
        <w:jc w:val="both"/>
        <w:rPr>
          <w:bCs/>
          <w:iCs/>
        </w:rPr>
      </w:pPr>
      <w:r w:rsidRPr="00D01CD5">
        <w:rPr>
          <w:bCs/>
          <w:iCs/>
        </w:rPr>
        <w:tab/>
        <w:t>Reading Proficiency for Student-Athletes</w:t>
      </w:r>
    </w:p>
    <w:p w14:paraId="25EAC913" w14:textId="17C35882" w:rsidR="00CF2307" w:rsidRPr="00D01CD5" w:rsidRDefault="00CF2307" w:rsidP="00C30596">
      <w:pPr>
        <w:jc w:val="both"/>
        <w:rPr>
          <w:bCs/>
          <w:iCs/>
        </w:rPr>
      </w:pPr>
      <w:r w:rsidRPr="00D01CD5">
        <w:rPr>
          <w:bCs/>
          <w:iCs/>
        </w:rPr>
        <w:tab/>
        <w:t xml:space="preserve">Foundations for Critical Thinking </w:t>
      </w:r>
    </w:p>
    <w:p w14:paraId="3C2726A1" w14:textId="45648140" w:rsidR="00CF2307" w:rsidRPr="00D01CD5" w:rsidRDefault="00CF2307" w:rsidP="00C30596">
      <w:pPr>
        <w:jc w:val="both"/>
        <w:rPr>
          <w:bCs/>
          <w:iCs/>
        </w:rPr>
      </w:pPr>
      <w:r w:rsidRPr="00D01CD5">
        <w:rPr>
          <w:bCs/>
          <w:iCs/>
        </w:rPr>
        <w:tab/>
        <w:t>Psychology of Sport</w:t>
      </w:r>
    </w:p>
    <w:p w14:paraId="35511E64" w14:textId="51DCBE70" w:rsidR="00CF2307" w:rsidRPr="00D01CD5" w:rsidRDefault="00CF2307" w:rsidP="008E5D84">
      <w:pPr>
        <w:jc w:val="both"/>
        <w:rPr>
          <w:bCs/>
          <w:iCs/>
        </w:rPr>
      </w:pPr>
      <w:r w:rsidRPr="00D01CD5">
        <w:rPr>
          <w:bCs/>
          <w:iCs/>
        </w:rPr>
        <w:tab/>
      </w:r>
    </w:p>
    <w:p w14:paraId="1658D798" w14:textId="7D980ACE" w:rsidR="00182742" w:rsidRPr="00D01CD5" w:rsidRDefault="00182742" w:rsidP="00182742">
      <w:pPr>
        <w:widowControl/>
        <w:overflowPunct/>
        <w:autoSpaceDE/>
        <w:autoSpaceDN/>
        <w:adjustRightInd/>
        <w:ind w:left="720" w:hanging="720"/>
        <w:jc w:val="center"/>
        <w:rPr>
          <w:b/>
          <w:caps/>
        </w:rPr>
      </w:pPr>
      <w:r w:rsidRPr="00D01CD5">
        <w:rPr>
          <w:noProof/>
        </w:rPr>
        <mc:AlternateContent>
          <mc:Choice Requires="wps">
            <w:drawing>
              <wp:anchor distT="0" distB="0" distL="114300" distR="114300" simplePos="0" relativeHeight="251669504" behindDoc="0" locked="0" layoutInCell="1" allowOverlap="1" wp14:anchorId="460D2610" wp14:editId="0179FD52">
                <wp:simplePos x="0" y="0"/>
                <wp:positionH relativeFrom="column">
                  <wp:posOffset>0</wp:posOffset>
                </wp:positionH>
                <wp:positionV relativeFrom="paragraph">
                  <wp:posOffset>27940</wp:posOffset>
                </wp:positionV>
                <wp:extent cx="5943600" cy="0"/>
                <wp:effectExtent l="26035" t="28575" r="37465" b="349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7E7F9954"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68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" strokeweight="2.25pt"/>
            </w:pict>
          </mc:Fallback>
        </mc:AlternateContent>
      </w:r>
    </w:p>
    <w:p w14:paraId="4CE38C6D" w14:textId="77777777" w:rsidR="00182742" w:rsidRPr="00D01CD5" w:rsidRDefault="00182742" w:rsidP="00182742">
      <w:pPr>
        <w:widowControl/>
        <w:overflowPunct/>
        <w:autoSpaceDE/>
        <w:autoSpaceDN/>
        <w:adjustRightInd/>
        <w:ind w:left="720" w:hanging="720"/>
        <w:jc w:val="center"/>
        <w:rPr>
          <w:b/>
          <w:caps/>
        </w:rPr>
      </w:pPr>
    </w:p>
    <w:p w14:paraId="490A5604" w14:textId="6D8B5C17" w:rsidR="0012717A" w:rsidRPr="00D01CD5" w:rsidRDefault="0012717A" w:rsidP="0012717A">
      <w:pPr>
        <w:widowControl/>
        <w:overflowPunct/>
        <w:autoSpaceDE/>
        <w:autoSpaceDN/>
        <w:adjustRightInd/>
        <w:ind w:left="720" w:hanging="720"/>
        <w:jc w:val="center"/>
      </w:pPr>
      <w:r w:rsidRPr="00D01CD5">
        <w:rPr>
          <w:b/>
          <w:caps/>
        </w:rPr>
        <w:t>Service</w:t>
      </w:r>
    </w:p>
    <w:p w14:paraId="2C92C23A" w14:textId="77777777" w:rsidR="0012717A" w:rsidRPr="00D01CD5" w:rsidRDefault="0012717A" w:rsidP="0012717A">
      <w:pPr>
        <w:jc w:val="both"/>
      </w:pPr>
    </w:p>
    <w:p w14:paraId="1531FEB1" w14:textId="0BD36B52" w:rsidR="0012717A" w:rsidRPr="00D01CD5" w:rsidRDefault="0012717A" w:rsidP="0012717A">
      <w:pPr>
        <w:rPr>
          <w:bCs/>
          <w:iCs/>
          <w:smallCaps/>
          <w:u w:val="single"/>
        </w:rPr>
      </w:pPr>
      <w:r w:rsidRPr="00D01CD5">
        <w:rPr>
          <w:bCs/>
          <w:iCs/>
          <w:smallCaps/>
          <w:u w:val="single"/>
        </w:rPr>
        <w:t xml:space="preserve">Professional and College/University Service, </w:t>
      </w:r>
      <w:proofErr w:type="spellStart"/>
      <w:r w:rsidRPr="00D01CD5">
        <w:rPr>
          <w:bCs/>
          <w:iCs/>
          <w:smallCaps/>
          <w:u w:val="single"/>
        </w:rPr>
        <w:t>campbellsville</w:t>
      </w:r>
      <w:proofErr w:type="spellEnd"/>
      <w:r w:rsidRPr="00D01CD5">
        <w:rPr>
          <w:bCs/>
          <w:iCs/>
          <w:smallCaps/>
          <w:u w:val="single"/>
        </w:rPr>
        <w:t xml:space="preserve"> university</w:t>
      </w:r>
    </w:p>
    <w:p w14:paraId="5DA4494E" w14:textId="77777777" w:rsidR="00A07DB4" w:rsidRPr="00D01CD5" w:rsidRDefault="00A07DB4" w:rsidP="00055C6E">
      <w:pPr>
        <w:widowControl/>
        <w:overflowPunct/>
        <w:autoSpaceDE/>
        <w:autoSpaceDN/>
        <w:adjustRightInd/>
      </w:pPr>
    </w:p>
    <w:p w14:paraId="51961CCD" w14:textId="06DBC116" w:rsidR="00B1532A" w:rsidRDefault="00D01CD5" w:rsidP="00055C6E">
      <w:pPr>
        <w:widowControl/>
        <w:overflowPunct/>
        <w:autoSpaceDE/>
        <w:autoSpaceDN/>
        <w:adjustRightInd/>
      </w:pPr>
      <w:r>
        <w:t xml:space="preserve">Regional </w:t>
      </w:r>
      <w:r w:rsidR="00B1532A">
        <w:t>SACSCOC 5-year Planning Committee</w:t>
      </w:r>
      <w:r w:rsidR="00B1532A">
        <w:tab/>
      </w:r>
      <w:r w:rsidR="00B1532A">
        <w:tab/>
      </w:r>
      <w:r w:rsidR="00B1532A">
        <w:tab/>
      </w:r>
      <w:r w:rsidR="00B1532A">
        <w:tab/>
      </w:r>
      <w:r w:rsidR="00B1532A">
        <w:tab/>
        <w:t>2018-2020</w:t>
      </w:r>
      <w:r w:rsidR="00B1532A">
        <w:tab/>
      </w:r>
      <w:r w:rsidR="00B1532A">
        <w:tab/>
      </w:r>
    </w:p>
    <w:p w14:paraId="450F4DD1" w14:textId="0D66A8DE" w:rsidR="006B779A" w:rsidRPr="00D01CD5" w:rsidRDefault="006B779A" w:rsidP="00055C6E">
      <w:pPr>
        <w:widowControl/>
        <w:overflowPunct/>
        <w:autoSpaceDE/>
        <w:autoSpaceDN/>
        <w:adjustRightInd/>
      </w:pPr>
      <w:r w:rsidRPr="00D01CD5">
        <w:t xml:space="preserve">Regional </w:t>
      </w:r>
      <w:r w:rsidR="00A07DB4" w:rsidRPr="00D01CD5">
        <w:t>Athletic Eligibility Compliance Director</w:t>
      </w:r>
      <w:r w:rsidRPr="00D01CD5">
        <w:t xml:space="preserve"> </w:t>
      </w:r>
      <w:r w:rsidR="00A07DB4" w:rsidRPr="00D01CD5">
        <w:tab/>
      </w:r>
      <w:r w:rsidR="00A07DB4" w:rsidRPr="00D01CD5">
        <w:tab/>
      </w:r>
      <w:r w:rsidR="00A07DB4" w:rsidRPr="00D01CD5">
        <w:tab/>
      </w:r>
      <w:r w:rsidR="00A07DB4" w:rsidRPr="00D01CD5">
        <w:tab/>
      </w:r>
      <w:r w:rsidR="00A07DB4" w:rsidRPr="00D01CD5">
        <w:tab/>
        <w:t>2018</w:t>
      </w:r>
      <w:r w:rsidR="00D01CD5">
        <w:t>-2019</w:t>
      </w:r>
    </w:p>
    <w:p w14:paraId="408EA043" w14:textId="77777777" w:rsidR="006B779A" w:rsidRPr="00D01CD5" w:rsidRDefault="006B779A" w:rsidP="00055C6E">
      <w:pPr>
        <w:widowControl/>
        <w:overflowPunct/>
        <w:autoSpaceDE/>
        <w:autoSpaceDN/>
        <w:adjustRightInd/>
      </w:pPr>
    </w:p>
    <w:p w14:paraId="24F27CC4" w14:textId="0D9BB7E0" w:rsidR="0019258C" w:rsidRPr="00D01CD5" w:rsidRDefault="00A07DB4" w:rsidP="00431D2D">
      <w:pPr>
        <w:jc w:val="both"/>
      </w:pPr>
      <w:r w:rsidRPr="00D01CD5">
        <w:t>Textbook Committee Member (Regional Representative)</w:t>
      </w:r>
      <w:r w:rsidRPr="00D01CD5">
        <w:tab/>
      </w:r>
      <w:r w:rsidRPr="00D01CD5">
        <w:tab/>
      </w:r>
      <w:r w:rsidRPr="00D01CD5">
        <w:tab/>
      </w:r>
      <w:r w:rsidRPr="00D01CD5">
        <w:tab/>
        <w:t>2017-201</w:t>
      </w:r>
      <w:r w:rsidR="00D01CD5">
        <w:t>9</w:t>
      </w:r>
    </w:p>
    <w:p w14:paraId="3B1D9CD0" w14:textId="7A15AE54" w:rsidR="00A07DB4" w:rsidRPr="00D01CD5" w:rsidRDefault="00A07DB4" w:rsidP="00431D2D">
      <w:pPr>
        <w:jc w:val="both"/>
      </w:pPr>
    </w:p>
    <w:p w14:paraId="2CCDB365" w14:textId="1200DC51" w:rsidR="00A07DB4" w:rsidRPr="00D01CD5" w:rsidRDefault="00A07DB4" w:rsidP="00431D2D">
      <w:pPr>
        <w:jc w:val="both"/>
      </w:pPr>
      <w:r w:rsidRPr="00D01CD5">
        <w:t>Early Warning Committee (Regional Representative)</w:t>
      </w:r>
      <w:r w:rsidRPr="00D01CD5">
        <w:tab/>
      </w:r>
      <w:r w:rsidRPr="00D01CD5">
        <w:tab/>
      </w:r>
      <w:r w:rsidRPr="00D01CD5">
        <w:tab/>
      </w:r>
      <w:r w:rsidRPr="00D01CD5">
        <w:tab/>
        <w:t>2017-201</w:t>
      </w:r>
      <w:r w:rsidR="00D01CD5">
        <w:t>9</w:t>
      </w:r>
    </w:p>
    <w:p w14:paraId="635DCEA2" w14:textId="20CCFDE3" w:rsidR="00CF2307" w:rsidRPr="00D01CD5" w:rsidRDefault="00CF2307" w:rsidP="00431D2D">
      <w:pPr>
        <w:jc w:val="both"/>
      </w:pPr>
    </w:p>
    <w:p w14:paraId="7334A98E" w14:textId="3D1A26CD" w:rsidR="00CF2307" w:rsidRPr="00D01CD5" w:rsidRDefault="00CF2307" w:rsidP="00431D2D">
      <w:pPr>
        <w:jc w:val="both"/>
      </w:pPr>
      <w:r w:rsidRPr="00D01CD5">
        <w:t>Regional Student Success Pilot Project, Chair</w:t>
      </w:r>
      <w:r w:rsidRPr="00D01CD5">
        <w:tab/>
      </w:r>
      <w:r w:rsidRPr="00D01CD5">
        <w:tab/>
      </w:r>
      <w:r w:rsidRPr="00D01CD5">
        <w:tab/>
      </w:r>
      <w:r w:rsidRPr="00D01CD5">
        <w:tab/>
      </w:r>
      <w:r w:rsidRPr="00D01CD5">
        <w:tab/>
        <w:t>2016-201</w:t>
      </w:r>
      <w:r w:rsidR="00D01CD5">
        <w:t>9</w:t>
      </w:r>
    </w:p>
    <w:p w14:paraId="360BD5A4" w14:textId="77777777" w:rsidR="0081225B" w:rsidRPr="00D01CD5" w:rsidRDefault="0081225B" w:rsidP="00E7438F">
      <w:pPr>
        <w:widowControl/>
        <w:overflowPunct/>
        <w:autoSpaceDE/>
        <w:autoSpaceDN/>
        <w:adjustRightInd/>
        <w:rPr>
          <w:b/>
          <w:caps/>
        </w:rPr>
      </w:pPr>
    </w:p>
    <w:p w14:paraId="525A64EC" w14:textId="77777777" w:rsidR="00CF2307" w:rsidRPr="00D01CD5" w:rsidRDefault="00CF2307" w:rsidP="00731CE7">
      <w:pPr>
        <w:jc w:val="center"/>
        <w:rPr>
          <w:b/>
          <w:caps/>
        </w:rPr>
      </w:pPr>
    </w:p>
    <w:p w14:paraId="5A770100" w14:textId="77777777" w:rsidR="008E5D84" w:rsidRPr="00D01CD5" w:rsidRDefault="008E5D84" w:rsidP="00731CE7">
      <w:pPr>
        <w:jc w:val="center"/>
        <w:rPr>
          <w:b/>
          <w:caps/>
        </w:rPr>
      </w:pPr>
    </w:p>
    <w:p w14:paraId="298330FA" w14:textId="1C82A169" w:rsidR="00431D2D" w:rsidRPr="00D01CD5" w:rsidRDefault="00431D2D" w:rsidP="00731CE7">
      <w:pPr>
        <w:jc w:val="center"/>
        <w:rPr>
          <w:b/>
          <w:caps/>
        </w:rPr>
      </w:pPr>
      <w:r w:rsidRPr="00D01CD5">
        <w:rPr>
          <w:b/>
          <w:caps/>
        </w:rPr>
        <w:t>PROFESSIONAL ASSOCIATION MEMBERSHIPS</w:t>
      </w:r>
    </w:p>
    <w:p w14:paraId="4DB2DDD9" w14:textId="77777777" w:rsidR="00B309C5" w:rsidRPr="00D01CD5" w:rsidRDefault="00B309C5" w:rsidP="00431D2D">
      <w:pPr>
        <w:jc w:val="both"/>
      </w:pPr>
    </w:p>
    <w:p w14:paraId="706219A0" w14:textId="77777777" w:rsidR="008E5D84" w:rsidRPr="00D01CD5" w:rsidRDefault="008E5D84" w:rsidP="00C1276C">
      <w:pPr>
        <w:jc w:val="both"/>
      </w:pPr>
    </w:p>
    <w:p w14:paraId="59A444CD" w14:textId="1FED5EFF" w:rsidR="00055C6E" w:rsidRPr="00D01CD5" w:rsidRDefault="00A07DB4" w:rsidP="00C1276C">
      <w:pPr>
        <w:jc w:val="both"/>
      </w:pPr>
      <w:r w:rsidRPr="00D01CD5">
        <w:t xml:space="preserve">NACADA, The Global Community for Academic Advising </w:t>
      </w:r>
    </w:p>
    <w:p w14:paraId="2AE449E0" w14:textId="77777777" w:rsidR="008E5D84" w:rsidRPr="00D01CD5" w:rsidRDefault="008E5D84" w:rsidP="00C1276C">
      <w:pPr>
        <w:jc w:val="both"/>
      </w:pPr>
    </w:p>
    <w:p w14:paraId="4D2920FB" w14:textId="7F7E49DB" w:rsidR="00A07DB4" w:rsidRPr="00D01CD5" w:rsidRDefault="00A07DB4" w:rsidP="00C1276C">
      <w:pPr>
        <w:jc w:val="both"/>
      </w:pPr>
      <w:r w:rsidRPr="00D01CD5">
        <w:t>N4A, National Association for Student Athlete Advising</w:t>
      </w:r>
    </w:p>
    <w:p w14:paraId="0A5B5DA9" w14:textId="77777777" w:rsidR="008E5D84" w:rsidRPr="00D01CD5" w:rsidRDefault="008E5D84" w:rsidP="00C1276C">
      <w:pPr>
        <w:jc w:val="both"/>
      </w:pPr>
    </w:p>
    <w:p w14:paraId="3188BA16" w14:textId="12F2DED5" w:rsidR="00A07DB4" w:rsidRPr="00D01CD5" w:rsidRDefault="00A07DB4" w:rsidP="00C1276C">
      <w:pPr>
        <w:jc w:val="both"/>
      </w:pPr>
      <w:r w:rsidRPr="00D01CD5">
        <w:t>NACDA, National Association of Collegiate Athletic Directors</w:t>
      </w:r>
    </w:p>
    <w:sectPr w:rsidR="00A07DB4" w:rsidRPr="00D01CD5" w:rsidSect="00482597">
      <w:type w:val="continuous"/>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ECC8" w14:textId="77777777" w:rsidR="001249B3" w:rsidRDefault="001249B3">
      <w:r>
        <w:separator/>
      </w:r>
    </w:p>
  </w:endnote>
  <w:endnote w:type="continuationSeparator" w:id="0">
    <w:p w14:paraId="0572C8F5" w14:textId="77777777" w:rsidR="001249B3" w:rsidRDefault="0012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9EA3" w14:textId="77777777" w:rsidR="00D31879" w:rsidRDefault="00D31879">
    <w:pPr>
      <w:pStyle w:val="Header"/>
    </w:pPr>
  </w:p>
  <w:p w14:paraId="71539B25" w14:textId="7CF277AB" w:rsidR="00D31879" w:rsidRPr="00482597" w:rsidRDefault="00D31879" w:rsidP="00431D2D">
    <w:pPr>
      <w:pStyle w:val="Footer"/>
      <w:tabs>
        <w:tab w:val="clear" w:pos="8640"/>
        <w:tab w:val="right" w:pos="8910"/>
      </w:tabs>
      <w:rPr>
        <w:rFonts w:ascii="Baskerville" w:hAnsi="Baskerville" w:cs="Baskerville"/>
        <w:sz w:val="20"/>
        <w:szCs w:val="20"/>
      </w:rPr>
    </w:pPr>
    <w:r w:rsidRPr="00482597">
      <w:rPr>
        <w:rFonts w:ascii="Baskerville" w:hAnsi="Baskerville" w:cs="Baskerville"/>
        <w:noProof/>
        <w:sz w:val="20"/>
        <w:szCs w:val="20"/>
      </w:rPr>
      <mc:AlternateContent>
        <mc:Choice Requires="wps">
          <w:drawing>
            <wp:anchor distT="0" distB="0" distL="114300" distR="114300" simplePos="0" relativeHeight="251658240" behindDoc="0" locked="0" layoutInCell="1" allowOverlap="1" wp14:anchorId="0BD3D9CC" wp14:editId="595729DF">
              <wp:simplePos x="0" y="0"/>
              <wp:positionH relativeFrom="column">
                <wp:posOffset>13335</wp:posOffset>
              </wp:positionH>
              <wp:positionV relativeFrom="paragraph">
                <wp:posOffset>-80645</wp:posOffset>
              </wp:positionV>
              <wp:extent cx="5943600" cy="0"/>
              <wp:effectExtent l="26035" t="20955" r="37465" b="425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34F24BC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35pt" to="469.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x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" strokeweight="2.25pt"/>
          </w:pict>
        </mc:Fallback>
      </mc:AlternateContent>
    </w:r>
    <w:r w:rsidR="003D2D4D">
      <w:rPr>
        <w:rFonts w:ascii="Baskerville" w:hAnsi="Baskerville" w:cs="Baskerville"/>
        <w:noProof/>
        <w:sz w:val="20"/>
        <w:szCs w:val="20"/>
      </w:rPr>
      <w:t>Courtney Murray</w:t>
    </w:r>
    <w:r w:rsidRPr="00482597">
      <w:rPr>
        <w:rFonts w:ascii="Baskerville" w:hAnsi="Baskerville" w:cs="Baskerville"/>
        <w:sz w:val="20"/>
        <w:szCs w:val="20"/>
      </w:rPr>
      <w:t xml:space="preserve"> </w:t>
    </w:r>
    <w:r w:rsidRPr="00482597">
      <w:rPr>
        <w:rFonts w:ascii="Baskerville" w:hAnsi="Baskerville" w:cs="Baskerville"/>
        <w:sz w:val="20"/>
        <w:szCs w:val="20"/>
      </w:rPr>
      <w:tab/>
    </w:r>
    <w:r w:rsidRPr="00482597">
      <w:rPr>
        <w:rFonts w:ascii="Baskerville" w:hAnsi="Baskerville" w:cs="Baskerville"/>
        <w:sz w:val="20"/>
        <w:szCs w:val="20"/>
      </w:rPr>
      <w:tab/>
      <w:t xml:space="preserve">Page </w:t>
    </w:r>
    <w:r w:rsidRPr="00482597">
      <w:rPr>
        <w:rStyle w:val="PageNumber"/>
        <w:rFonts w:ascii="Baskerville" w:hAnsi="Baskerville" w:cs="Baskerville"/>
        <w:sz w:val="20"/>
        <w:szCs w:val="20"/>
      </w:rPr>
      <w:fldChar w:fldCharType="begin"/>
    </w:r>
    <w:r w:rsidRPr="00482597">
      <w:rPr>
        <w:rStyle w:val="PageNumber"/>
        <w:rFonts w:ascii="Baskerville" w:hAnsi="Baskerville" w:cs="Baskerville"/>
        <w:sz w:val="20"/>
        <w:szCs w:val="20"/>
      </w:rPr>
      <w:instrText xml:space="preserve"> PAGE </w:instrText>
    </w:r>
    <w:r w:rsidRPr="00482597">
      <w:rPr>
        <w:rStyle w:val="PageNumber"/>
        <w:rFonts w:ascii="Baskerville" w:hAnsi="Baskerville" w:cs="Baskerville"/>
        <w:sz w:val="20"/>
        <w:szCs w:val="20"/>
      </w:rPr>
      <w:fldChar w:fldCharType="separate"/>
    </w:r>
    <w:r w:rsidR="00E47C7A">
      <w:rPr>
        <w:rStyle w:val="PageNumber"/>
        <w:rFonts w:ascii="Baskerville" w:hAnsi="Baskerville" w:cs="Baskerville"/>
        <w:noProof/>
        <w:sz w:val="20"/>
        <w:szCs w:val="20"/>
      </w:rPr>
      <w:t>2</w:t>
    </w:r>
    <w:r w:rsidRPr="00482597">
      <w:rPr>
        <w:rStyle w:val="PageNumber"/>
        <w:rFonts w:ascii="Baskerville" w:hAnsi="Baskerville" w:cs="Baskerville"/>
        <w:sz w:val="20"/>
        <w:szCs w:val="20"/>
      </w:rPr>
      <w:fldChar w:fldCharType="end"/>
    </w:r>
    <w:r w:rsidRPr="00482597">
      <w:rPr>
        <w:rStyle w:val="PageNumber"/>
        <w:rFonts w:ascii="Baskerville" w:hAnsi="Baskerville" w:cs="Baskerville"/>
        <w:sz w:val="20"/>
        <w:szCs w:val="20"/>
      </w:rPr>
      <w:t xml:space="preserve"> of </w:t>
    </w:r>
    <w:r w:rsidRPr="00482597">
      <w:rPr>
        <w:rStyle w:val="PageNumber"/>
        <w:rFonts w:ascii="Baskerville" w:hAnsi="Baskerville" w:cs="Baskerville"/>
        <w:sz w:val="20"/>
        <w:szCs w:val="20"/>
      </w:rPr>
      <w:fldChar w:fldCharType="begin"/>
    </w:r>
    <w:r w:rsidRPr="00482597">
      <w:rPr>
        <w:rStyle w:val="PageNumber"/>
        <w:rFonts w:ascii="Baskerville" w:hAnsi="Baskerville" w:cs="Baskerville"/>
        <w:sz w:val="20"/>
        <w:szCs w:val="20"/>
      </w:rPr>
      <w:instrText xml:space="preserve"> NUMPAGES </w:instrText>
    </w:r>
    <w:r w:rsidRPr="00482597">
      <w:rPr>
        <w:rStyle w:val="PageNumber"/>
        <w:rFonts w:ascii="Baskerville" w:hAnsi="Baskerville" w:cs="Baskerville"/>
        <w:sz w:val="20"/>
        <w:szCs w:val="20"/>
      </w:rPr>
      <w:fldChar w:fldCharType="separate"/>
    </w:r>
    <w:r w:rsidR="00E47C7A">
      <w:rPr>
        <w:rStyle w:val="PageNumber"/>
        <w:rFonts w:ascii="Baskerville" w:hAnsi="Baskerville" w:cs="Baskerville"/>
        <w:noProof/>
        <w:sz w:val="20"/>
        <w:szCs w:val="20"/>
      </w:rPr>
      <w:t>2</w:t>
    </w:r>
    <w:r w:rsidRPr="00482597">
      <w:rPr>
        <w:rStyle w:val="PageNumber"/>
        <w:rFonts w:ascii="Baskerville" w:hAnsi="Baskerville" w:cs="Baskervill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7C36A" w14:textId="77777777" w:rsidR="001249B3" w:rsidRDefault="001249B3">
      <w:r>
        <w:separator/>
      </w:r>
    </w:p>
  </w:footnote>
  <w:footnote w:type="continuationSeparator" w:id="0">
    <w:p w14:paraId="74C733C9" w14:textId="77777777" w:rsidR="001249B3" w:rsidRDefault="0012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3599" w14:textId="77777777" w:rsidR="00D31879" w:rsidRDefault="00D31879">
    <w:pPr>
      <w:pStyle w:val="Header"/>
    </w:pPr>
  </w:p>
  <w:p w14:paraId="03421995" w14:textId="77777777" w:rsidR="00D31879" w:rsidRPr="005E7BBC" w:rsidRDefault="00D31879" w:rsidP="00431D2D">
    <w:pPr>
      <w:pStyle w:val="Header"/>
      <w:jc w:val="right"/>
      <w:rPr>
        <w:rFonts w:ascii="Helvetica" w:hAnsi="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AEFE" w14:textId="0675146D" w:rsidR="00485D23" w:rsidRPr="009A7E71" w:rsidRDefault="00C65EB0" w:rsidP="00485D23">
    <w:pPr>
      <w:pStyle w:val="Title"/>
      <w:rPr>
        <w:rFonts w:ascii="Baskerville" w:hAnsi="Baskerville" w:cs="Baskerville"/>
        <w:sz w:val="28"/>
      </w:rPr>
    </w:pPr>
    <w:r>
      <w:rPr>
        <w:rFonts w:ascii="Baskerville" w:hAnsi="Baskerville" w:cs="Baskerville"/>
        <w:sz w:val="28"/>
      </w:rPr>
      <w:t>COURTNEY MURRAY</w:t>
    </w:r>
    <w:r w:rsidR="00485D23">
      <w:rPr>
        <w:rFonts w:ascii="Baskerville" w:hAnsi="Baskerville" w:cs="Baskerville"/>
        <w:sz w:val="28"/>
      </w:rPr>
      <w:t xml:space="preserve"> CARTER</w:t>
    </w:r>
  </w:p>
  <w:p w14:paraId="22508C49" w14:textId="77777777" w:rsidR="00D31879" w:rsidRPr="009A7E71" w:rsidRDefault="00D31879" w:rsidP="00D77813">
    <w:pPr>
      <w:pStyle w:val="Title"/>
      <w:rPr>
        <w:rFonts w:ascii="Baskerville" w:hAnsi="Baskerville" w:cs="Baskerville"/>
        <w:b w:val="0"/>
        <w:i/>
        <w:sz w:val="22"/>
        <w:szCs w:val="22"/>
      </w:rPr>
    </w:pPr>
    <w:r w:rsidRPr="009A7E71">
      <w:rPr>
        <w:rFonts w:ascii="Baskerville" w:hAnsi="Baskerville" w:cs="Baskerville"/>
        <w:b w:val="0"/>
        <w:i/>
        <w:sz w:val="22"/>
        <w:szCs w:val="22"/>
      </w:rPr>
      <w:t>curriculum vitae</w:t>
    </w:r>
  </w:p>
  <w:p w14:paraId="072291D5" w14:textId="77777777" w:rsidR="00D31879" w:rsidRPr="009A7E71" w:rsidRDefault="00D31879">
    <w:pPr>
      <w:pStyle w:val="Header"/>
      <w:tabs>
        <w:tab w:val="clear" w:pos="4320"/>
        <w:tab w:val="clear" w:pos="8640"/>
      </w:tabs>
      <w:rPr>
        <w:rFonts w:ascii="Baskerville" w:hAnsi="Baskerville" w:cs="Baskerville"/>
      </w:rPr>
    </w:pPr>
  </w:p>
  <w:p w14:paraId="6337BDC2" w14:textId="2C261427" w:rsidR="00006569" w:rsidRDefault="00C65EB0">
    <w:pPr>
      <w:pStyle w:val="Header"/>
      <w:tabs>
        <w:tab w:val="clear" w:pos="4320"/>
        <w:tab w:val="clear" w:pos="8640"/>
      </w:tabs>
      <w:rPr>
        <w:rFonts w:ascii="Baskerville" w:hAnsi="Baskerville" w:cs="Baskerville"/>
        <w:sz w:val="20"/>
        <w:szCs w:val="20"/>
      </w:rPr>
    </w:pPr>
    <w:r>
      <w:rPr>
        <w:rFonts w:ascii="Baskerville" w:hAnsi="Baskerville" w:cs="Baskerville"/>
        <w:sz w:val="20"/>
        <w:szCs w:val="20"/>
      </w:rPr>
      <w:t>479 W. Broadway</w:t>
    </w:r>
    <w:r w:rsidR="007C3608">
      <w:rPr>
        <w:rFonts w:ascii="Baskerville" w:hAnsi="Baskerville" w:cs="Baskerville"/>
        <w:sz w:val="20"/>
        <w:szCs w:val="20"/>
      </w:rPr>
      <w:t>.</w:t>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Pr>
        <w:rFonts w:ascii="Baskerville" w:hAnsi="Baskerville" w:cs="Baskerville"/>
        <w:sz w:val="20"/>
        <w:szCs w:val="20"/>
      </w:rPr>
      <w:tab/>
    </w:r>
    <w:r w:rsidR="00006569" w:rsidRPr="00482597">
      <w:rPr>
        <w:rFonts w:ascii="Baskerville" w:hAnsi="Baskerville" w:cs="Baskerville"/>
        <w:sz w:val="20"/>
        <w:szCs w:val="20"/>
      </w:rPr>
      <w:t xml:space="preserve">Email: </w:t>
    </w:r>
    <w:r>
      <w:rPr>
        <w:rFonts w:ascii="Baskerville" w:hAnsi="Baskerville" w:cs="Baskerville"/>
        <w:sz w:val="20"/>
        <w:szCs w:val="20"/>
      </w:rPr>
      <w:t>cmurray</w:t>
    </w:r>
    <w:r w:rsidR="00494B02">
      <w:rPr>
        <w:rFonts w:ascii="Baskerville" w:hAnsi="Baskerville" w:cs="Baskerville"/>
        <w:sz w:val="20"/>
        <w:szCs w:val="20"/>
      </w:rPr>
      <w:t>@campbellsville</w:t>
    </w:r>
    <w:r w:rsidR="00006569" w:rsidRPr="00482597">
      <w:rPr>
        <w:rFonts w:ascii="Baskerville" w:hAnsi="Baskerville" w:cs="Baskerville"/>
        <w:sz w:val="20"/>
        <w:szCs w:val="20"/>
      </w:rPr>
      <w:t>.edu</w:t>
    </w:r>
  </w:p>
  <w:p w14:paraId="37E17F39" w14:textId="1ECF5E65" w:rsidR="000D15C3" w:rsidRPr="00006569" w:rsidRDefault="00C65EB0">
    <w:pPr>
      <w:pStyle w:val="Header"/>
      <w:tabs>
        <w:tab w:val="clear" w:pos="4320"/>
        <w:tab w:val="clear" w:pos="8640"/>
      </w:tabs>
      <w:rPr>
        <w:rFonts w:ascii="Baskerville" w:hAnsi="Baskerville" w:cs="Baskerville"/>
        <w:sz w:val="20"/>
        <w:szCs w:val="20"/>
      </w:rPr>
    </w:pPr>
    <w:r>
      <w:rPr>
        <w:rFonts w:ascii="Baskerville" w:hAnsi="Baskerville" w:cs="Baskerville"/>
        <w:sz w:val="20"/>
        <w:szCs w:val="20"/>
      </w:rPr>
      <w:t>Danville, KY 40422</w:t>
    </w:r>
    <w:r w:rsidR="00D31879" w:rsidRPr="00482597">
      <w:rPr>
        <w:rFonts w:ascii="Baskerville" w:hAnsi="Baskerville" w:cs="Baskerville"/>
        <w:sz w:val="20"/>
        <w:szCs w:val="20"/>
      </w:rPr>
      <w:tab/>
    </w:r>
    <w:r w:rsidR="00D31879" w:rsidRPr="00482597">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sidRPr="00482597">
      <w:rPr>
        <w:rFonts w:ascii="Baskerville" w:hAnsi="Baskerville" w:cs="Baskerville"/>
        <w:sz w:val="20"/>
        <w:szCs w:val="20"/>
      </w:rPr>
      <w:t xml:space="preserve">Phone: </w:t>
    </w:r>
    <w:r w:rsidR="00006569">
      <w:rPr>
        <w:rFonts w:ascii="Baskerville" w:hAnsi="Baskerville" w:cs="Baskerville"/>
        <w:sz w:val="20"/>
        <w:szCs w:val="20"/>
      </w:rPr>
      <w:t>(</w:t>
    </w:r>
    <w:r>
      <w:rPr>
        <w:rFonts w:ascii="Baskerville" w:hAnsi="Baskerville" w:cs="Baskerville"/>
        <w:sz w:val="20"/>
        <w:szCs w:val="20"/>
      </w:rPr>
      <w:t>859) 319-1294</w:t>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006569">
      <w:rPr>
        <w:rFonts w:ascii="Baskerville" w:hAnsi="Baskerville" w:cs="Baskerville"/>
        <w:sz w:val="20"/>
        <w:szCs w:val="20"/>
      </w:rPr>
      <w:tab/>
    </w:r>
    <w:r w:rsidR="00D31879" w:rsidRPr="00482597">
      <w:rPr>
        <w:rFonts w:ascii="Baskerville" w:hAnsi="Baskerville" w:cs="Baskerville"/>
        <w:sz w:val="20"/>
        <w:szCs w:val="20"/>
      </w:rPr>
      <w:tab/>
    </w:r>
    <w:r w:rsidR="00D31879" w:rsidRPr="00482597">
      <w:rPr>
        <w:rFonts w:ascii="Baskerville" w:hAnsi="Baskerville" w:cs="Baskerville"/>
        <w:sz w:val="20"/>
        <w:szCs w:val="20"/>
      </w:rPr>
      <w:tab/>
    </w:r>
    <w:r w:rsidR="00D31879" w:rsidRPr="00482597">
      <w:rPr>
        <w:rFonts w:ascii="Baskerville" w:hAnsi="Baskerville" w:cs="Baskerville"/>
        <w:sz w:val="20"/>
        <w:szCs w:val="20"/>
      </w:rPr>
      <w:tab/>
    </w:r>
    <w:r w:rsidR="00D31879" w:rsidRPr="00482597">
      <w:rPr>
        <w:rFonts w:ascii="Baskerville" w:hAnsi="Baskerville" w:cs="Baskerville"/>
        <w:sz w:val="20"/>
        <w:szCs w:val="20"/>
      </w:rPr>
      <w:tab/>
    </w:r>
    <w:r w:rsidR="00D31879" w:rsidRPr="00482597">
      <w:rPr>
        <w:rFonts w:ascii="Baskerville" w:hAnsi="Baskerville" w:cs="Baskerville"/>
        <w:sz w:val="20"/>
        <w:szCs w:val="20"/>
      </w:rPr>
      <w:tab/>
    </w:r>
  </w:p>
  <w:p w14:paraId="06F93CC8" w14:textId="77777777" w:rsidR="00D31879" w:rsidRPr="009A7E71" w:rsidRDefault="00D31879">
    <w:pPr>
      <w:pStyle w:val="Header"/>
      <w:rPr>
        <w:rFonts w:ascii="Baskerville" w:hAnsi="Baskerville" w:cs="Baskerville"/>
      </w:rPr>
    </w:pPr>
    <w:r w:rsidRPr="009A7E71">
      <w:rPr>
        <w:rFonts w:ascii="Baskerville" w:hAnsi="Baskerville" w:cs="Baskerville"/>
        <w:noProof/>
      </w:rPr>
      <mc:AlternateContent>
        <mc:Choice Requires="wps">
          <w:drawing>
            <wp:anchor distT="0" distB="0" distL="114300" distR="114300" simplePos="0" relativeHeight="251657216" behindDoc="0" locked="0" layoutInCell="1" allowOverlap="1" wp14:anchorId="7FEE23C7" wp14:editId="6DDF8C57">
              <wp:simplePos x="0" y="0"/>
              <wp:positionH relativeFrom="column">
                <wp:posOffset>13335</wp:posOffset>
              </wp:positionH>
              <wp:positionV relativeFrom="paragraph">
                <wp:posOffset>15875</wp:posOffset>
              </wp:positionV>
              <wp:extent cx="5943600" cy="0"/>
              <wp:effectExtent l="26035" t="28575" r="37465"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
          <w:pict>
            <v:line w14:anchorId="7DBA988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46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w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" strokeweight="2.25pt"/>
          </w:pict>
        </mc:Fallback>
      </mc:AlternateContent>
    </w:r>
  </w:p>
  <w:p w14:paraId="229D8BEA" w14:textId="77777777" w:rsidR="00D31879" w:rsidRPr="009A7E71" w:rsidRDefault="00D31879">
    <w:pPr>
      <w:pStyle w:val="Header"/>
      <w:rPr>
        <w:rFonts w:ascii="Baskerville" w:hAnsi="Baskerville" w:cs="Baskervil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03F5"/>
    <w:multiLevelType w:val="hybridMultilevel"/>
    <w:tmpl w:val="D8467408"/>
    <w:lvl w:ilvl="0" w:tplc="04090005">
      <w:start w:val="1"/>
      <w:numFmt w:val="bullet"/>
      <w:lvlText w:val=""/>
      <w:lvlJc w:val="left"/>
      <w:pPr>
        <w:tabs>
          <w:tab w:val="num" w:pos="504"/>
        </w:tabs>
        <w:ind w:left="504" w:hanging="360"/>
      </w:pPr>
      <w:rPr>
        <w:rFonts w:ascii="Wingdings" w:hAnsi="Wingdings" w:hint="default"/>
      </w:rPr>
    </w:lvl>
    <w:lvl w:ilvl="1" w:tplc="00050409">
      <w:start w:val="1"/>
      <w:numFmt w:val="bullet"/>
      <w:lvlText w:val=""/>
      <w:lvlJc w:val="left"/>
      <w:pPr>
        <w:tabs>
          <w:tab w:val="num" w:pos="1224"/>
        </w:tabs>
        <w:ind w:left="1224" w:hanging="360"/>
      </w:pPr>
      <w:rPr>
        <w:rFonts w:ascii="Wingdings" w:hAnsi="Wingdings" w:hint="default"/>
      </w:rPr>
    </w:lvl>
    <w:lvl w:ilvl="2" w:tplc="04090005">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 w15:restartNumberingAfterBreak="0">
    <w:nsid w:val="065B006E"/>
    <w:multiLevelType w:val="multilevel"/>
    <w:tmpl w:val="5A52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B3D8F"/>
    <w:multiLevelType w:val="hybridMultilevel"/>
    <w:tmpl w:val="6BA030C4"/>
    <w:lvl w:ilvl="0" w:tplc="8B4665C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6FF"/>
    <w:multiLevelType w:val="hybridMultilevel"/>
    <w:tmpl w:val="484AD110"/>
    <w:lvl w:ilvl="0" w:tplc="04090005">
      <w:start w:val="1"/>
      <w:numFmt w:val="bullet"/>
      <w:lvlText w:val=""/>
      <w:lvlJc w:val="left"/>
      <w:pPr>
        <w:tabs>
          <w:tab w:val="num" w:pos="504"/>
        </w:tabs>
        <w:ind w:left="504" w:hanging="360"/>
      </w:pPr>
      <w:rPr>
        <w:rFonts w:ascii="Wingdings" w:hAnsi="Wingdings" w:hint="default"/>
      </w:rPr>
    </w:lvl>
    <w:lvl w:ilvl="1" w:tplc="00050409">
      <w:start w:val="1"/>
      <w:numFmt w:val="bullet"/>
      <w:lvlText w:val=""/>
      <w:lvlJc w:val="left"/>
      <w:pPr>
        <w:tabs>
          <w:tab w:val="num" w:pos="1224"/>
        </w:tabs>
        <w:ind w:left="1224" w:hanging="360"/>
      </w:pPr>
      <w:rPr>
        <w:rFonts w:ascii="Wingdings" w:hAnsi="Wingdings"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1BCE6FA3"/>
    <w:multiLevelType w:val="hybridMultilevel"/>
    <w:tmpl w:val="4498E4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502F4"/>
    <w:multiLevelType w:val="multilevel"/>
    <w:tmpl w:val="237EFDCE"/>
    <w:lvl w:ilvl="0">
      <w:start w:val="1"/>
      <w:numFmt w:val="bullet"/>
      <w:lvlText w:val=""/>
      <w:lvlJc w:val="left"/>
      <w:pPr>
        <w:tabs>
          <w:tab w:val="num" w:pos="504"/>
        </w:tabs>
        <w:ind w:left="504" w:hanging="360"/>
      </w:pPr>
      <w:rPr>
        <w:rFonts w:ascii="Wingdings" w:hAnsi="Wingdings" w:hint="default"/>
      </w:rPr>
    </w:lvl>
    <w:lvl w:ilvl="1">
      <w:start w:val="1"/>
      <w:numFmt w:val="bullet"/>
      <w:lvlText w:val=""/>
      <w:lvlJc w:val="left"/>
      <w:pPr>
        <w:tabs>
          <w:tab w:val="num" w:pos="1224"/>
        </w:tabs>
        <w:ind w:left="1224" w:hanging="360"/>
      </w:pPr>
      <w:rPr>
        <w:rFonts w:ascii="Symbol" w:hAnsi="Symbol"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22BB10C8"/>
    <w:multiLevelType w:val="multilevel"/>
    <w:tmpl w:val="237EFDCE"/>
    <w:lvl w:ilvl="0">
      <w:start w:val="1"/>
      <w:numFmt w:val="bullet"/>
      <w:lvlText w:val=""/>
      <w:lvlJc w:val="left"/>
      <w:pPr>
        <w:tabs>
          <w:tab w:val="num" w:pos="504"/>
        </w:tabs>
        <w:ind w:left="504" w:hanging="360"/>
      </w:pPr>
      <w:rPr>
        <w:rFonts w:ascii="Wingdings" w:hAnsi="Wingdings" w:hint="default"/>
      </w:rPr>
    </w:lvl>
    <w:lvl w:ilvl="1">
      <w:start w:val="1"/>
      <w:numFmt w:val="bullet"/>
      <w:lvlText w:val=""/>
      <w:lvlJc w:val="left"/>
      <w:pPr>
        <w:tabs>
          <w:tab w:val="num" w:pos="1224"/>
        </w:tabs>
        <w:ind w:left="1224" w:hanging="360"/>
      </w:pPr>
      <w:rPr>
        <w:rFonts w:ascii="Symbol" w:hAnsi="Symbol"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28032BF4"/>
    <w:multiLevelType w:val="multilevel"/>
    <w:tmpl w:val="E5881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3191E"/>
    <w:multiLevelType w:val="hybridMultilevel"/>
    <w:tmpl w:val="D43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9769F"/>
    <w:multiLevelType w:val="hybridMultilevel"/>
    <w:tmpl w:val="237EFDCE"/>
    <w:lvl w:ilvl="0" w:tplc="04090005">
      <w:start w:val="1"/>
      <w:numFmt w:val="bullet"/>
      <w:lvlText w:val=""/>
      <w:lvlJc w:val="left"/>
      <w:pPr>
        <w:tabs>
          <w:tab w:val="num" w:pos="504"/>
        </w:tabs>
        <w:ind w:left="504" w:hanging="360"/>
      </w:pPr>
      <w:rPr>
        <w:rFonts w:ascii="Wingdings" w:hAnsi="Wingdings" w:hint="default"/>
      </w:rPr>
    </w:lvl>
    <w:lvl w:ilvl="1" w:tplc="04090001">
      <w:start w:val="1"/>
      <w:numFmt w:val="bullet"/>
      <w:lvlText w:val=""/>
      <w:lvlJc w:val="left"/>
      <w:pPr>
        <w:tabs>
          <w:tab w:val="num" w:pos="1224"/>
        </w:tabs>
        <w:ind w:left="1224" w:hanging="360"/>
      </w:pPr>
      <w:rPr>
        <w:rFonts w:ascii="Symbol" w:hAnsi="Symbo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40622FD1"/>
    <w:multiLevelType w:val="hybridMultilevel"/>
    <w:tmpl w:val="279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862F6"/>
    <w:multiLevelType w:val="hybridMultilevel"/>
    <w:tmpl w:val="2FC6341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043C27"/>
    <w:multiLevelType w:val="hybridMultilevel"/>
    <w:tmpl w:val="D40C6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8781D"/>
    <w:multiLevelType w:val="hybridMultilevel"/>
    <w:tmpl w:val="A6F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D1153"/>
    <w:multiLevelType w:val="hybridMultilevel"/>
    <w:tmpl w:val="1014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53A7D"/>
    <w:multiLevelType w:val="hybridMultilevel"/>
    <w:tmpl w:val="0C043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C00A1"/>
    <w:multiLevelType w:val="hybridMultilevel"/>
    <w:tmpl w:val="A93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D7333"/>
    <w:multiLevelType w:val="hybridMultilevel"/>
    <w:tmpl w:val="99E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468A8"/>
    <w:multiLevelType w:val="hybridMultilevel"/>
    <w:tmpl w:val="05947BC4"/>
    <w:lvl w:ilvl="0" w:tplc="00050409">
      <w:start w:val="1"/>
      <w:numFmt w:val="bullet"/>
      <w:lvlText w:val=""/>
      <w:lvlJc w:val="left"/>
      <w:pPr>
        <w:tabs>
          <w:tab w:val="num" w:pos="864"/>
        </w:tabs>
        <w:ind w:left="864" w:hanging="360"/>
      </w:pPr>
      <w:rPr>
        <w:rFonts w:ascii="Wingdings" w:hAnsi="Wingdings" w:hint="default"/>
      </w:rPr>
    </w:lvl>
    <w:lvl w:ilvl="1" w:tplc="00030409" w:tentative="1">
      <w:start w:val="1"/>
      <w:numFmt w:val="bullet"/>
      <w:lvlText w:val="o"/>
      <w:lvlJc w:val="left"/>
      <w:pPr>
        <w:tabs>
          <w:tab w:val="num" w:pos="1584"/>
        </w:tabs>
        <w:ind w:left="1584" w:hanging="360"/>
      </w:pPr>
      <w:rPr>
        <w:rFonts w:ascii="Courier New" w:hAnsi="Courier New" w:hint="default"/>
      </w:rPr>
    </w:lvl>
    <w:lvl w:ilvl="2" w:tplc="00050409" w:tentative="1">
      <w:start w:val="1"/>
      <w:numFmt w:val="bullet"/>
      <w:lvlText w:val=""/>
      <w:lvlJc w:val="left"/>
      <w:pPr>
        <w:tabs>
          <w:tab w:val="num" w:pos="2304"/>
        </w:tabs>
        <w:ind w:left="2304" w:hanging="360"/>
      </w:pPr>
      <w:rPr>
        <w:rFonts w:ascii="Wingdings" w:hAnsi="Wingdings" w:hint="default"/>
      </w:rPr>
    </w:lvl>
    <w:lvl w:ilvl="3" w:tplc="00010409" w:tentative="1">
      <w:start w:val="1"/>
      <w:numFmt w:val="bullet"/>
      <w:lvlText w:val=""/>
      <w:lvlJc w:val="left"/>
      <w:pPr>
        <w:tabs>
          <w:tab w:val="num" w:pos="3024"/>
        </w:tabs>
        <w:ind w:left="3024" w:hanging="360"/>
      </w:pPr>
      <w:rPr>
        <w:rFonts w:ascii="Symbol" w:hAnsi="Symbol" w:hint="default"/>
      </w:rPr>
    </w:lvl>
    <w:lvl w:ilvl="4" w:tplc="00030409" w:tentative="1">
      <w:start w:val="1"/>
      <w:numFmt w:val="bullet"/>
      <w:lvlText w:val="o"/>
      <w:lvlJc w:val="left"/>
      <w:pPr>
        <w:tabs>
          <w:tab w:val="num" w:pos="3744"/>
        </w:tabs>
        <w:ind w:left="3744" w:hanging="360"/>
      </w:pPr>
      <w:rPr>
        <w:rFonts w:ascii="Courier New" w:hAnsi="Courier New" w:hint="default"/>
      </w:rPr>
    </w:lvl>
    <w:lvl w:ilvl="5" w:tplc="00050409" w:tentative="1">
      <w:start w:val="1"/>
      <w:numFmt w:val="bullet"/>
      <w:lvlText w:val=""/>
      <w:lvlJc w:val="left"/>
      <w:pPr>
        <w:tabs>
          <w:tab w:val="num" w:pos="4464"/>
        </w:tabs>
        <w:ind w:left="4464" w:hanging="360"/>
      </w:pPr>
      <w:rPr>
        <w:rFonts w:ascii="Wingdings" w:hAnsi="Wingdings" w:hint="default"/>
      </w:rPr>
    </w:lvl>
    <w:lvl w:ilvl="6" w:tplc="00010409" w:tentative="1">
      <w:start w:val="1"/>
      <w:numFmt w:val="bullet"/>
      <w:lvlText w:val=""/>
      <w:lvlJc w:val="left"/>
      <w:pPr>
        <w:tabs>
          <w:tab w:val="num" w:pos="5184"/>
        </w:tabs>
        <w:ind w:left="5184" w:hanging="360"/>
      </w:pPr>
      <w:rPr>
        <w:rFonts w:ascii="Symbol" w:hAnsi="Symbol" w:hint="default"/>
      </w:rPr>
    </w:lvl>
    <w:lvl w:ilvl="7" w:tplc="00030409" w:tentative="1">
      <w:start w:val="1"/>
      <w:numFmt w:val="bullet"/>
      <w:lvlText w:val="o"/>
      <w:lvlJc w:val="left"/>
      <w:pPr>
        <w:tabs>
          <w:tab w:val="num" w:pos="5904"/>
        </w:tabs>
        <w:ind w:left="5904" w:hanging="360"/>
      </w:pPr>
      <w:rPr>
        <w:rFonts w:ascii="Courier New" w:hAnsi="Courier New" w:hint="default"/>
      </w:rPr>
    </w:lvl>
    <w:lvl w:ilvl="8" w:tplc="00050409" w:tentative="1">
      <w:start w:val="1"/>
      <w:numFmt w:val="bullet"/>
      <w:lvlText w:val=""/>
      <w:lvlJc w:val="left"/>
      <w:pPr>
        <w:tabs>
          <w:tab w:val="num" w:pos="6624"/>
        </w:tabs>
        <w:ind w:left="6624" w:hanging="360"/>
      </w:pPr>
      <w:rPr>
        <w:rFonts w:ascii="Wingdings" w:hAnsi="Wingdings" w:hint="default"/>
      </w:rPr>
    </w:lvl>
  </w:abstractNum>
  <w:num w:numId="1">
    <w:abstractNumId w:val="9"/>
  </w:num>
  <w:num w:numId="2">
    <w:abstractNumId w:val="12"/>
  </w:num>
  <w:num w:numId="3">
    <w:abstractNumId w:val="4"/>
  </w:num>
  <w:num w:numId="4">
    <w:abstractNumId w:val="15"/>
  </w:num>
  <w:num w:numId="5">
    <w:abstractNumId w:val="11"/>
  </w:num>
  <w:num w:numId="6">
    <w:abstractNumId w:val="5"/>
  </w:num>
  <w:num w:numId="7">
    <w:abstractNumId w:val="0"/>
  </w:num>
  <w:num w:numId="8">
    <w:abstractNumId w:val="6"/>
  </w:num>
  <w:num w:numId="9">
    <w:abstractNumId w:val="3"/>
  </w:num>
  <w:num w:numId="10">
    <w:abstractNumId w:val="18"/>
  </w:num>
  <w:num w:numId="11">
    <w:abstractNumId w:val="10"/>
  </w:num>
  <w:num w:numId="12">
    <w:abstractNumId w:val="7"/>
  </w:num>
  <w:num w:numId="13">
    <w:abstractNumId w:val="8"/>
  </w:num>
  <w:num w:numId="14">
    <w:abstractNumId w:val="1"/>
  </w:num>
  <w:num w:numId="15">
    <w:abstractNumId w:val="14"/>
  </w:num>
  <w:num w:numId="16">
    <w:abstractNumId w:val="17"/>
  </w:num>
  <w:num w:numId="17">
    <w:abstractNumId w:val="13"/>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4C"/>
    <w:rsid w:val="00006569"/>
    <w:rsid w:val="00015CAD"/>
    <w:rsid w:val="00016AFA"/>
    <w:rsid w:val="00017DBF"/>
    <w:rsid w:val="00027843"/>
    <w:rsid w:val="0003104F"/>
    <w:rsid w:val="000325C7"/>
    <w:rsid w:val="00045D3F"/>
    <w:rsid w:val="00045EF3"/>
    <w:rsid w:val="00046E1B"/>
    <w:rsid w:val="0005298B"/>
    <w:rsid w:val="00055C6E"/>
    <w:rsid w:val="0006375A"/>
    <w:rsid w:val="00076917"/>
    <w:rsid w:val="00086F26"/>
    <w:rsid w:val="000918E2"/>
    <w:rsid w:val="00096955"/>
    <w:rsid w:val="000B0453"/>
    <w:rsid w:val="000B2F91"/>
    <w:rsid w:val="000C09BF"/>
    <w:rsid w:val="000C7CA4"/>
    <w:rsid w:val="000D15C3"/>
    <w:rsid w:val="000E430C"/>
    <w:rsid w:val="001064B8"/>
    <w:rsid w:val="001240F5"/>
    <w:rsid w:val="001249B3"/>
    <w:rsid w:val="0012717A"/>
    <w:rsid w:val="0013636B"/>
    <w:rsid w:val="0014158D"/>
    <w:rsid w:val="001457D0"/>
    <w:rsid w:val="001463A5"/>
    <w:rsid w:val="00146F69"/>
    <w:rsid w:val="00147BF8"/>
    <w:rsid w:val="00154E74"/>
    <w:rsid w:val="0016060B"/>
    <w:rsid w:val="001761C7"/>
    <w:rsid w:val="00182742"/>
    <w:rsid w:val="00183686"/>
    <w:rsid w:val="00185313"/>
    <w:rsid w:val="0019258C"/>
    <w:rsid w:val="00196EF7"/>
    <w:rsid w:val="001A62BC"/>
    <w:rsid w:val="001B4883"/>
    <w:rsid w:val="001C53F2"/>
    <w:rsid w:val="001D7689"/>
    <w:rsid w:val="001E214C"/>
    <w:rsid w:val="001E32DD"/>
    <w:rsid w:val="001E4950"/>
    <w:rsid w:val="001F5E44"/>
    <w:rsid w:val="00212598"/>
    <w:rsid w:val="002142EE"/>
    <w:rsid w:val="002218D0"/>
    <w:rsid w:val="00225472"/>
    <w:rsid w:val="002275E3"/>
    <w:rsid w:val="00231B63"/>
    <w:rsid w:val="002433B1"/>
    <w:rsid w:val="00257AF9"/>
    <w:rsid w:val="00262A35"/>
    <w:rsid w:val="00273859"/>
    <w:rsid w:val="00277C93"/>
    <w:rsid w:val="00280EFE"/>
    <w:rsid w:val="00281695"/>
    <w:rsid w:val="002A02AD"/>
    <w:rsid w:val="002A5CD5"/>
    <w:rsid w:val="002C04E6"/>
    <w:rsid w:val="002D292A"/>
    <w:rsid w:val="00312DED"/>
    <w:rsid w:val="00325928"/>
    <w:rsid w:val="00327EB7"/>
    <w:rsid w:val="00330078"/>
    <w:rsid w:val="00331946"/>
    <w:rsid w:val="003369F7"/>
    <w:rsid w:val="00341710"/>
    <w:rsid w:val="003432C9"/>
    <w:rsid w:val="0034426D"/>
    <w:rsid w:val="00350EF2"/>
    <w:rsid w:val="00353137"/>
    <w:rsid w:val="00353DC4"/>
    <w:rsid w:val="00361DC1"/>
    <w:rsid w:val="0038646A"/>
    <w:rsid w:val="00395907"/>
    <w:rsid w:val="003A2AEE"/>
    <w:rsid w:val="003C6115"/>
    <w:rsid w:val="003D1675"/>
    <w:rsid w:val="003D2D4D"/>
    <w:rsid w:val="003E0FEA"/>
    <w:rsid w:val="003E16CE"/>
    <w:rsid w:val="003E7C3B"/>
    <w:rsid w:val="003F68B6"/>
    <w:rsid w:val="00404BA2"/>
    <w:rsid w:val="00405420"/>
    <w:rsid w:val="00413D0D"/>
    <w:rsid w:val="00416CE4"/>
    <w:rsid w:val="00423C42"/>
    <w:rsid w:val="00431D2D"/>
    <w:rsid w:val="00434793"/>
    <w:rsid w:val="0044089D"/>
    <w:rsid w:val="00441229"/>
    <w:rsid w:val="00447687"/>
    <w:rsid w:val="00450A6D"/>
    <w:rsid w:val="00463696"/>
    <w:rsid w:val="00472650"/>
    <w:rsid w:val="00474472"/>
    <w:rsid w:val="0047484C"/>
    <w:rsid w:val="004753F9"/>
    <w:rsid w:val="00481BFA"/>
    <w:rsid w:val="00481F2B"/>
    <w:rsid w:val="00482597"/>
    <w:rsid w:val="00485D23"/>
    <w:rsid w:val="004864B7"/>
    <w:rsid w:val="004910AE"/>
    <w:rsid w:val="00491694"/>
    <w:rsid w:val="00494A82"/>
    <w:rsid w:val="00494B02"/>
    <w:rsid w:val="00495EF3"/>
    <w:rsid w:val="004A0D65"/>
    <w:rsid w:val="004B75C0"/>
    <w:rsid w:val="004C3407"/>
    <w:rsid w:val="004C71F3"/>
    <w:rsid w:val="004C773B"/>
    <w:rsid w:val="004D105F"/>
    <w:rsid w:val="004F5F67"/>
    <w:rsid w:val="00502D7E"/>
    <w:rsid w:val="005134DB"/>
    <w:rsid w:val="00527658"/>
    <w:rsid w:val="005319C9"/>
    <w:rsid w:val="00542FF5"/>
    <w:rsid w:val="00551AD5"/>
    <w:rsid w:val="005540DD"/>
    <w:rsid w:val="00560337"/>
    <w:rsid w:val="00572DA8"/>
    <w:rsid w:val="00580815"/>
    <w:rsid w:val="00584A44"/>
    <w:rsid w:val="00591CAE"/>
    <w:rsid w:val="005A2355"/>
    <w:rsid w:val="005A61C0"/>
    <w:rsid w:val="005D5562"/>
    <w:rsid w:val="005D5F4E"/>
    <w:rsid w:val="005D68E8"/>
    <w:rsid w:val="005E4744"/>
    <w:rsid w:val="005E5F01"/>
    <w:rsid w:val="005E775C"/>
    <w:rsid w:val="005F2E8E"/>
    <w:rsid w:val="006029BE"/>
    <w:rsid w:val="00611EDF"/>
    <w:rsid w:val="00612256"/>
    <w:rsid w:val="00625AB6"/>
    <w:rsid w:val="0063672A"/>
    <w:rsid w:val="0067704A"/>
    <w:rsid w:val="0067737E"/>
    <w:rsid w:val="00682E84"/>
    <w:rsid w:val="006904D7"/>
    <w:rsid w:val="006961B1"/>
    <w:rsid w:val="006A33D2"/>
    <w:rsid w:val="006B6B4C"/>
    <w:rsid w:val="006B779A"/>
    <w:rsid w:val="006C489E"/>
    <w:rsid w:val="006C554B"/>
    <w:rsid w:val="006C63DB"/>
    <w:rsid w:val="006D0B97"/>
    <w:rsid w:val="006E2C1F"/>
    <w:rsid w:val="006E49F4"/>
    <w:rsid w:val="006F3317"/>
    <w:rsid w:val="006F53EB"/>
    <w:rsid w:val="00702C4F"/>
    <w:rsid w:val="00715A53"/>
    <w:rsid w:val="0072281D"/>
    <w:rsid w:val="007241F6"/>
    <w:rsid w:val="00730444"/>
    <w:rsid w:val="007306DB"/>
    <w:rsid w:val="00731CE7"/>
    <w:rsid w:val="007337D5"/>
    <w:rsid w:val="007367D7"/>
    <w:rsid w:val="00750A76"/>
    <w:rsid w:val="00752AE1"/>
    <w:rsid w:val="00753414"/>
    <w:rsid w:val="007622AA"/>
    <w:rsid w:val="007626E7"/>
    <w:rsid w:val="00762AFF"/>
    <w:rsid w:val="00772EAB"/>
    <w:rsid w:val="00774BDA"/>
    <w:rsid w:val="007844C5"/>
    <w:rsid w:val="007914AB"/>
    <w:rsid w:val="007963E5"/>
    <w:rsid w:val="007A41EC"/>
    <w:rsid w:val="007A572B"/>
    <w:rsid w:val="007B1E35"/>
    <w:rsid w:val="007C3608"/>
    <w:rsid w:val="007C74D1"/>
    <w:rsid w:val="007C7D53"/>
    <w:rsid w:val="007C7D5E"/>
    <w:rsid w:val="007D13D5"/>
    <w:rsid w:val="007D2E78"/>
    <w:rsid w:val="008019DC"/>
    <w:rsid w:val="0081225B"/>
    <w:rsid w:val="008155F7"/>
    <w:rsid w:val="008213DE"/>
    <w:rsid w:val="00821D96"/>
    <w:rsid w:val="00827C49"/>
    <w:rsid w:val="008330F1"/>
    <w:rsid w:val="00833A0F"/>
    <w:rsid w:val="008354D9"/>
    <w:rsid w:val="0083632C"/>
    <w:rsid w:val="00840908"/>
    <w:rsid w:val="00847056"/>
    <w:rsid w:val="00850080"/>
    <w:rsid w:val="0085574F"/>
    <w:rsid w:val="00870BAA"/>
    <w:rsid w:val="0087127A"/>
    <w:rsid w:val="00872F36"/>
    <w:rsid w:val="008879E3"/>
    <w:rsid w:val="0089098D"/>
    <w:rsid w:val="008A64AF"/>
    <w:rsid w:val="008B0FD9"/>
    <w:rsid w:val="008B7146"/>
    <w:rsid w:val="008E5D84"/>
    <w:rsid w:val="008E7E7D"/>
    <w:rsid w:val="008F0557"/>
    <w:rsid w:val="008F1DC3"/>
    <w:rsid w:val="00907A51"/>
    <w:rsid w:val="00934265"/>
    <w:rsid w:val="00941392"/>
    <w:rsid w:val="00941F4E"/>
    <w:rsid w:val="00943E16"/>
    <w:rsid w:val="009530CE"/>
    <w:rsid w:val="00953E6D"/>
    <w:rsid w:val="0096142F"/>
    <w:rsid w:val="00964764"/>
    <w:rsid w:val="00987359"/>
    <w:rsid w:val="009903AE"/>
    <w:rsid w:val="009A45BA"/>
    <w:rsid w:val="009A7E71"/>
    <w:rsid w:val="009C3D44"/>
    <w:rsid w:val="009C4BC5"/>
    <w:rsid w:val="009E3E50"/>
    <w:rsid w:val="00A00583"/>
    <w:rsid w:val="00A048CC"/>
    <w:rsid w:val="00A07DB4"/>
    <w:rsid w:val="00A10A59"/>
    <w:rsid w:val="00A12F0E"/>
    <w:rsid w:val="00A14160"/>
    <w:rsid w:val="00A34295"/>
    <w:rsid w:val="00A41E11"/>
    <w:rsid w:val="00A4251C"/>
    <w:rsid w:val="00A42E02"/>
    <w:rsid w:val="00A44057"/>
    <w:rsid w:val="00A5155F"/>
    <w:rsid w:val="00A533DA"/>
    <w:rsid w:val="00A548A1"/>
    <w:rsid w:val="00A60BFB"/>
    <w:rsid w:val="00A61E1B"/>
    <w:rsid w:val="00A82C55"/>
    <w:rsid w:val="00A93683"/>
    <w:rsid w:val="00AA14E7"/>
    <w:rsid w:val="00AB1C0B"/>
    <w:rsid w:val="00AB6A2D"/>
    <w:rsid w:val="00AC7673"/>
    <w:rsid w:val="00AF0754"/>
    <w:rsid w:val="00B06370"/>
    <w:rsid w:val="00B06D26"/>
    <w:rsid w:val="00B1532A"/>
    <w:rsid w:val="00B2444B"/>
    <w:rsid w:val="00B274F7"/>
    <w:rsid w:val="00B309C5"/>
    <w:rsid w:val="00B36906"/>
    <w:rsid w:val="00B5214E"/>
    <w:rsid w:val="00B62360"/>
    <w:rsid w:val="00B7492E"/>
    <w:rsid w:val="00B76DC0"/>
    <w:rsid w:val="00B913F9"/>
    <w:rsid w:val="00B97847"/>
    <w:rsid w:val="00BB5BC1"/>
    <w:rsid w:val="00BB79DE"/>
    <w:rsid w:val="00BC1995"/>
    <w:rsid w:val="00BC1F54"/>
    <w:rsid w:val="00BC42AF"/>
    <w:rsid w:val="00BD1C2F"/>
    <w:rsid w:val="00BD5098"/>
    <w:rsid w:val="00BD6306"/>
    <w:rsid w:val="00BE12AF"/>
    <w:rsid w:val="00BE633F"/>
    <w:rsid w:val="00BF0CCB"/>
    <w:rsid w:val="00BF3384"/>
    <w:rsid w:val="00BF3F7E"/>
    <w:rsid w:val="00BF7BC4"/>
    <w:rsid w:val="00C07F9B"/>
    <w:rsid w:val="00C126E0"/>
    <w:rsid w:val="00C1276C"/>
    <w:rsid w:val="00C30596"/>
    <w:rsid w:val="00C34D42"/>
    <w:rsid w:val="00C511C2"/>
    <w:rsid w:val="00C515E7"/>
    <w:rsid w:val="00C52FB9"/>
    <w:rsid w:val="00C6496B"/>
    <w:rsid w:val="00C65EB0"/>
    <w:rsid w:val="00C72135"/>
    <w:rsid w:val="00C95880"/>
    <w:rsid w:val="00CA5449"/>
    <w:rsid w:val="00CB105E"/>
    <w:rsid w:val="00CB5487"/>
    <w:rsid w:val="00CC203A"/>
    <w:rsid w:val="00CC2754"/>
    <w:rsid w:val="00CD3490"/>
    <w:rsid w:val="00CE37C2"/>
    <w:rsid w:val="00CE48BD"/>
    <w:rsid w:val="00CF2307"/>
    <w:rsid w:val="00D01CD5"/>
    <w:rsid w:val="00D044D0"/>
    <w:rsid w:val="00D04CCA"/>
    <w:rsid w:val="00D072F0"/>
    <w:rsid w:val="00D30F36"/>
    <w:rsid w:val="00D31879"/>
    <w:rsid w:val="00D3375B"/>
    <w:rsid w:val="00D41530"/>
    <w:rsid w:val="00D4271D"/>
    <w:rsid w:val="00D430C6"/>
    <w:rsid w:val="00D54E71"/>
    <w:rsid w:val="00D552B2"/>
    <w:rsid w:val="00D6065E"/>
    <w:rsid w:val="00D6324E"/>
    <w:rsid w:val="00D67D98"/>
    <w:rsid w:val="00D7175C"/>
    <w:rsid w:val="00D74DA0"/>
    <w:rsid w:val="00D77813"/>
    <w:rsid w:val="00D85DB4"/>
    <w:rsid w:val="00D90A36"/>
    <w:rsid w:val="00D96DCE"/>
    <w:rsid w:val="00DA58E5"/>
    <w:rsid w:val="00DB5A2E"/>
    <w:rsid w:val="00DD4CEB"/>
    <w:rsid w:val="00DD4E5C"/>
    <w:rsid w:val="00E01FDC"/>
    <w:rsid w:val="00E03528"/>
    <w:rsid w:val="00E060FD"/>
    <w:rsid w:val="00E06AA2"/>
    <w:rsid w:val="00E07C46"/>
    <w:rsid w:val="00E07E8D"/>
    <w:rsid w:val="00E1207D"/>
    <w:rsid w:val="00E25A88"/>
    <w:rsid w:val="00E40F03"/>
    <w:rsid w:val="00E46B82"/>
    <w:rsid w:val="00E47C7A"/>
    <w:rsid w:val="00E72397"/>
    <w:rsid w:val="00E72899"/>
    <w:rsid w:val="00E73313"/>
    <w:rsid w:val="00E7438F"/>
    <w:rsid w:val="00E86155"/>
    <w:rsid w:val="00E8654D"/>
    <w:rsid w:val="00E9113C"/>
    <w:rsid w:val="00E948E5"/>
    <w:rsid w:val="00E95B1F"/>
    <w:rsid w:val="00EA27FA"/>
    <w:rsid w:val="00EB3170"/>
    <w:rsid w:val="00EB45CA"/>
    <w:rsid w:val="00ED4F84"/>
    <w:rsid w:val="00ED72AC"/>
    <w:rsid w:val="00F0320D"/>
    <w:rsid w:val="00F07187"/>
    <w:rsid w:val="00F07E7D"/>
    <w:rsid w:val="00F157D5"/>
    <w:rsid w:val="00F15E6D"/>
    <w:rsid w:val="00F25237"/>
    <w:rsid w:val="00F31445"/>
    <w:rsid w:val="00F33D13"/>
    <w:rsid w:val="00F70B67"/>
    <w:rsid w:val="00F74C4D"/>
    <w:rsid w:val="00F942AE"/>
    <w:rsid w:val="00F9782B"/>
    <w:rsid w:val="00FA1E70"/>
    <w:rsid w:val="00FB06AD"/>
    <w:rsid w:val="00FB3DD0"/>
    <w:rsid w:val="00FC74DF"/>
    <w:rsid w:val="00FF4C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11DC62"/>
  <w14:defaultImageDpi w14:val="300"/>
  <w15:docId w15:val="{9F2EC8E8-EE6B-4400-97C3-159C01B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BBC"/>
    <w:pPr>
      <w:widowControl w:val="0"/>
      <w:overflowPunct w:val="0"/>
      <w:autoSpaceDE w:val="0"/>
      <w:autoSpaceDN w:val="0"/>
      <w:adjustRightInd w:val="0"/>
    </w:pPr>
    <w:rPr>
      <w:kern w:val="28"/>
    </w:rPr>
  </w:style>
  <w:style w:type="paragraph" w:styleId="Heading1">
    <w:name w:val="heading 1"/>
    <w:basedOn w:val="Normal"/>
    <w:next w:val="Normal"/>
    <w:qFormat/>
    <w:rsid w:val="005E7BBC"/>
    <w:pPr>
      <w:keepNext/>
      <w:outlineLvl w:val="0"/>
    </w:pPr>
    <w:rPr>
      <w:b/>
      <w:bCs/>
      <w:u w:val="single"/>
    </w:rPr>
  </w:style>
  <w:style w:type="paragraph" w:styleId="Heading2">
    <w:name w:val="heading 2"/>
    <w:basedOn w:val="Normal"/>
    <w:next w:val="Normal"/>
    <w:qFormat/>
    <w:rsid w:val="005E7BBC"/>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7BBC"/>
    <w:pPr>
      <w:ind w:left="1080"/>
      <w:jc w:val="both"/>
    </w:pPr>
    <w:rPr>
      <w:rFonts w:ascii="Garamond" w:hAnsi="Garamond"/>
    </w:rPr>
  </w:style>
  <w:style w:type="paragraph" w:styleId="BodyTextIndent2">
    <w:name w:val="Body Text Indent 2"/>
    <w:basedOn w:val="Normal"/>
    <w:rsid w:val="005E7BBC"/>
    <w:pPr>
      <w:ind w:left="4320"/>
    </w:pPr>
    <w:rPr>
      <w:rFonts w:ascii="Garamond" w:hAnsi="Garamond"/>
    </w:rPr>
  </w:style>
  <w:style w:type="paragraph" w:styleId="Header">
    <w:name w:val="header"/>
    <w:basedOn w:val="Normal"/>
    <w:rsid w:val="005E7BBC"/>
    <w:pPr>
      <w:tabs>
        <w:tab w:val="center" w:pos="4320"/>
        <w:tab w:val="right" w:pos="8640"/>
      </w:tabs>
    </w:pPr>
  </w:style>
  <w:style w:type="paragraph" w:styleId="Footer">
    <w:name w:val="footer"/>
    <w:basedOn w:val="Normal"/>
    <w:semiHidden/>
    <w:rsid w:val="005E7BBC"/>
    <w:pPr>
      <w:tabs>
        <w:tab w:val="center" w:pos="4320"/>
        <w:tab w:val="right" w:pos="8640"/>
      </w:tabs>
    </w:pPr>
  </w:style>
  <w:style w:type="character" w:styleId="Hyperlink">
    <w:name w:val="Hyperlink"/>
    <w:basedOn w:val="DefaultParagraphFont"/>
    <w:rsid w:val="005E7BBC"/>
    <w:rPr>
      <w:color w:val="0000FF"/>
      <w:u w:val="single"/>
    </w:rPr>
  </w:style>
  <w:style w:type="paragraph" w:styleId="Title">
    <w:name w:val="Title"/>
    <w:basedOn w:val="Normal"/>
    <w:qFormat/>
    <w:rsid w:val="005E7BBC"/>
    <w:pPr>
      <w:jc w:val="center"/>
    </w:pPr>
    <w:rPr>
      <w:b/>
      <w:bCs/>
      <w:sz w:val="36"/>
      <w:szCs w:val="34"/>
    </w:rPr>
  </w:style>
  <w:style w:type="character" w:styleId="PageNumber">
    <w:name w:val="page number"/>
    <w:basedOn w:val="DefaultParagraphFont"/>
    <w:rsid w:val="00AF44E7"/>
  </w:style>
  <w:style w:type="character" w:styleId="FollowedHyperlink">
    <w:name w:val="FollowedHyperlink"/>
    <w:basedOn w:val="DefaultParagraphFont"/>
    <w:rsid w:val="00672202"/>
    <w:rPr>
      <w:color w:val="800080"/>
      <w:u w:val="single"/>
    </w:rPr>
  </w:style>
  <w:style w:type="paragraph" w:styleId="BalloonText">
    <w:name w:val="Balloon Text"/>
    <w:basedOn w:val="Normal"/>
    <w:semiHidden/>
    <w:rsid w:val="00676BE7"/>
    <w:rPr>
      <w:rFonts w:ascii="Tahoma" w:hAnsi="Tahoma" w:cs="Tahoma"/>
      <w:sz w:val="16"/>
      <w:szCs w:val="16"/>
    </w:rPr>
  </w:style>
  <w:style w:type="paragraph" w:styleId="ListParagraph">
    <w:name w:val="List Paragraph"/>
    <w:basedOn w:val="Normal"/>
    <w:uiPriority w:val="34"/>
    <w:qFormat/>
    <w:rsid w:val="00731CE7"/>
    <w:pPr>
      <w:widowControl/>
      <w:overflowPunct/>
      <w:autoSpaceDE/>
      <w:autoSpaceDN/>
      <w:adjustRightInd/>
      <w:ind w:left="720"/>
      <w:contextualSpacing/>
    </w:pPr>
    <w:rPr>
      <w:kern w:val="0"/>
    </w:rPr>
  </w:style>
  <w:style w:type="paragraph" w:styleId="NormalWeb">
    <w:name w:val="Normal (Web)"/>
    <w:basedOn w:val="Normal"/>
    <w:uiPriority w:val="99"/>
    <w:unhideWhenUsed/>
    <w:rsid w:val="009E3E50"/>
    <w:pPr>
      <w:widowControl/>
      <w:overflowPunct/>
      <w:autoSpaceDE/>
      <w:autoSpaceDN/>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5747">
      <w:bodyDiv w:val="1"/>
      <w:marLeft w:val="0"/>
      <w:marRight w:val="0"/>
      <w:marTop w:val="0"/>
      <w:marBottom w:val="0"/>
      <w:divBdr>
        <w:top w:val="none" w:sz="0" w:space="0" w:color="auto"/>
        <w:left w:val="none" w:sz="0" w:space="0" w:color="auto"/>
        <w:bottom w:val="none" w:sz="0" w:space="0" w:color="auto"/>
        <w:right w:val="none" w:sz="0" w:space="0" w:color="auto"/>
      </w:divBdr>
      <w:divsChild>
        <w:div w:id="1328246920">
          <w:marLeft w:val="0"/>
          <w:marRight w:val="0"/>
          <w:marTop w:val="0"/>
          <w:marBottom w:val="0"/>
          <w:divBdr>
            <w:top w:val="none" w:sz="0" w:space="0" w:color="auto"/>
            <w:left w:val="none" w:sz="0" w:space="0" w:color="auto"/>
            <w:bottom w:val="none" w:sz="0" w:space="0" w:color="auto"/>
            <w:right w:val="none" w:sz="0" w:space="0" w:color="auto"/>
          </w:divBdr>
          <w:divsChild>
            <w:div w:id="1098867134">
              <w:marLeft w:val="0"/>
              <w:marRight w:val="0"/>
              <w:marTop w:val="0"/>
              <w:marBottom w:val="0"/>
              <w:divBdr>
                <w:top w:val="none" w:sz="0" w:space="0" w:color="auto"/>
                <w:left w:val="none" w:sz="0" w:space="0" w:color="auto"/>
                <w:bottom w:val="none" w:sz="0" w:space="0" w:color="auto"/>
                <w:right w:val="none" w:sz="0" w:space="0" w:color="auto"/>
              </w:divBdr>
              <w:divsChild>
                <w:div w:id="11107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00412">
      <w:bodyDiv w:val="1"/>
      <w:marLeft w:val="0"/>
      <w:marRight w:val="0"/>
      <w:marTop w:val="0"/>
      <w:marBottom w:val="0"/>
      <w:divBdr>
        <w:top w:val="none" w:sz="0" w:space="0" w:color="auto"/>
        <w:left w:val="none" w:sz="0" w:space="0" w:color="auto"/>
        <w:bottom w:val="none" w:sz="0" w:space="0" w:color="auto"/>
        <w:right w:val="none" w:sz="0" w:space="0" w:color="auto"/>
      </w:divBdr>
      <w:divsChild>
        <w:div w:id="1345937527">
          <w:marLeft w:val="0"/>
          <w:marRight w:val="0"/>
          <w:marTop w:val="0"/>
          <w:marBottom w:val="0"/>
          <w:divBdr>
            <w:top w:val="none" w:sz="0" w:space="0" w:color="auto"/>
            <w:left w:val="none" w:sz="0" w:space="0" w:color="auto"/>
            <w:bottom w:val="none" w:sz="0" w:space="0" w:color="auto"/>
            <w:right w:val="none" w:sz="0" w:space="0" w:color="auto"/>
          </w:divBdr>
          <w:divsChild>
            <w:div w:id="1764718102">
              <w:marLeft w:val="0"/>
              <w:marRight w:val="0"/>
              <w:marTop w:val="0"/>
              <w:marBottom w:val="0"/>
              <w:divBdr>
                <w:top w:val="none" w:sz="0" w:space="0" w:color="auto"/>
                <w:left w:val="none" w:sz="0" w:space="0" w:color="auto"/>
                <w:bottom w:val="none" w:sz="0" w:space="0" w:color="auto"/>
                <w:right w:val="none" w:sz="0" w:space="0" w:color="auto"/>
              </w:divBdr>
              <w:divsChild>
                <w:div w:id="1679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sChild>
        <w:div w:id="662859022">
          <w:marLeft w:val="0"/>
          <w:marRight w:val="0"/>
          <w:marTop w:val="0"/>
          <w:marBottom w:val="0"/>
          <w:divBdr>
            <w:top w:val="none" w:sz="0" w:space="0" w:color="auto"/>
            <w:left w:val="none" w:sz="0" w:space="0" w:color="auto"/>
            <w:bottom w:val="none" w:sz="0" w:space="0" w:color="auto"/>
            <w:right w:val="none" w:sz="0" w:space="0" w:color="auto"/>
          </w:divBdr>
          <w:divsChild>
            <w:div w:id="1965185802">
              <w:marLeft w:val="0"/>
              <w:marRight w:val="0"/>
              <w:marTop w:val="0"/>
              <w:marBottom w:val="0"/>
              <w:divBdr>
                <w:top w:val="none" w:sz="0" w:space="0" w:color="auto"/>
                <w:left w:val="none" w:sz="0" w:space="0" w:color="auto"/>
                <w:bottom w:val="none" w:sz="0" w:space="0" w:color="auto"/>
                <w:right w:val="none" w:sz="0" w:space="0" w:color="auto"/>
              </w:divBdr>
              <w:divsChild>
                <w:div w:id="12631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8360">
      <w:bodyDiv w:val="1"/>
      <w:marLeft w:val="0"/>
      <w:marRight w:val="0"/>
      <w:marTop w:val="0"/>
      <w:marBottom w:val="0"/>
      <w:divBdr>
        <w:top w:val="none" w:sz="0" w:space="0" w:color="auto"/>
        <w:left w:val="none" w:sz="0" w:space="0" w:color="auto"/>
        <w:bottom w:val="none" w:sz="0" w:space="0" w:color="auto"/>
        <w:right w:val="none" w:sz="0" w:space="0" w:color="auto"/>
      </w:divBdr>
      <w:divsChild>
        <w:div w:id="1846018545">
          <w:marLeft w:val="0"/>
          <w:marRight w:val="0"/>
          <w:marTop w:val="0"/>
          <w:marBottom w:val="0"/>
          <w:divBdr>
            <w:top w:val="none" w:sz="0" w:space="0" w:color="auto"/>
            <w:left w:val="none" w:sz="0" w:space="0" w:color="auto"/>
            <w:bottom w:val="none" w:sz="0" w:space="0" w:color="auto"/>
            <w:right w:val="none" w:sz="0" w:space="0" w:color="auto"/>
          </w:divBdr>
          <w:divsChild>
            <w:div w:id="699864629">
              <w:marLeft w:val="0"/>
              <w:marRight w:val="0"/>
              <w:marTop w:val="0"/>
              <w:marBottom w:val="0"/>
              <w:divBdr>
                <w:top w:val="none" w:sz="0" w:space="0" w:color="auto"/>
                <w:left w:val="none" w:sz="0" w:space="0" w:color="auto"/>
                <w:bottom w:val="none" w:sz="0" w:space="0" w:color="auto"/>
                <w:right w:val="none" w:sz="0" w:space="0" w:color="auto"/>
              </w:divBdr>
              <w:divsChild>
                <w:div w:id="8474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2077">
      <w:bodyDiv w:val="1"/>
      <w:marLeft w:val="0"/>
      <w:marRight w:val="0"/>
      <w:marTop w:val="0"/>
      <w:marBottom w:val="0"/>
      <w:divBdr>
        <w:top w:val="none" w:sz="0" w:space="0" w:color="auto"/>
        <w:left w:val="none" w:sz="0" w:space="0" w:color="auto"/>
        <w:bottom w:val="none" w:sz="0" w:space="0" w:color="auto"/>
        <w:right w:val="none" w:sz="0" w:space="0" w:color="auto"/>
      </w:divBdr>
      <w:divsChild>
        <w:div w:id="140661676">
          <w:marLeft w:val="0"/>
          <w:marRight w:val="0"/>
          <w:marTop w:val="0"/>
          <w:marBottom w:val="0"/>
          <w:divBdr>
            <w:top w:val="none" w:sz="0" w:space="0" w:color="auto"/>
            <w:left w:val="none" w:sz="0" w:space="0" w:color="auto"/>
            <w:bottom w:val="none" w:sz="0" w:space="0" w:color="auto"/>
            <w:right w:val="none" w:sz="0" w:space="0" w:color="auto"/>
          </w:divBdr>
          <w:divsChild>
            <w:div w:id="1203204838">
              <w:marLeft w:val="0"/>
              <w:marRight w:val="0"/>
              <w:marTop w:val="0"/>
              <w:marBottom w:val="0"/>
              <w:divBdr>
                <w:top w:val="none" w:sz="0" w:space="0" w:color="auto"/>
                <w:left w:val="none" w:sz="0" w:space="0" w:color="auto"/>
                <w:bottom w:val="none" w:sz="0" w:space="0" w:color="auto"/>
                <w:right w:val="none" w:sz="0" w:space="0" w:color="auto"/>
              </w:divBdr>
              <w:divsChild>
                <w:div w:id="1759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5655-2373-D04F-B0ED-37C0E87D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EDUCATION</vt:lpstr>
    </vt:vector>
  </TitlesOfParts>
  <Company>Georgetown College</Company>
  <LinksUpToDate>false</LinksUpToDate>
  <CharactersWithSpaces>6785</CharactersWithSpaces>
  <SharedDoc>false</SharedDoc>
  <HLinks>
    <vt:vector size="24" baseType="variant">
      <vt:variant>
        <vt:i4>6815781</vt:i4>
      </vt:variant>
      <vt:variant>
        <vt:i4>6</vt:i4>
      </vt:variant>
      <vt:variant>
        <vt:i4>0</vt:i4>
      </vt:variant>
      <vt:variant>
        <vt:i4>5</vt:i4>
      </vt:variant>
      <vt:variant>
        <vt:lpwstr>mailto:asaper@uoregon.edu</vt:lpwstr>
      </vt:variant>
      <vt:variant>
        <vt:lpwstr/>
      </vt:variant>
      <vt:variant>
        <vt:i4>393295</vt:i4>
      </vt:variant>
      <vt:variant>
        <vt:i4>3</vt:i4>
      </vt:variant>
      <vt:variant>
        <vt:i4>0</vt:i4>
      </vt:variant>
      <vt:variant>
        <vt:i4>5</vt:i4>
      </vt:variant>
      <vt:variant>
        <vt:lpwstr>mailto:jocelynh@uoregon.edu</vt:lpwstr>
      </vt:variant>
      <vt:variant>
        <vt:lpwstr/>
      </vt:variant>
      <vt:variant>
        <vt:i4>1572943</vt:i4>
      </vt:variant>
      <vt:variant>
        <vt:i4>0</vt:i4>
      </vt:variant>
      <vt:variant>
        <vt:i4>0</vt:i4>
      </vt:variant>
      <vt:variant>
        <vt:i4>5</vt:i4>
      </vt:variant>
      <vt:variant>
        <vt:lpwstr>mailto:tuan@uoregon.edu</vt:lpwstr>
      </vt:variant>
      <vt:variant>
        <vt:lpwstr/>
      </vt:variant>
      <vt:variant>
        <vt:i4>7077965</vt:i4>
      </vt:variant>
      <vt:variant>
        <vt:i4>6</vt:i4>
      </vt:variant>
      <vt:variant>
        <vt:i4>0</vt:i4>
      </vt:variant>
      <vt:variant>
        <vt:i4>5</vt:i4>
      </vt:variant>
      <vt:variant>
        <vt:lpwstr>mailto:scribbs@uoregon.edu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creator>Sarah Cribbs</dc:creator>
  <cp:lastModifiedBy>Murray, Courtney</cp:lastModifiedBy>
  <cp:revision>8</cp:revision>
  <cp:lastPrinted>2017-12-06T14:28:00Z</cp:lastPrinted>
  <dcterms:created xsi:type="dcterms:W3CDTF">2022-06-14T15:00:00Z</dcterms:created>
  <dcterms:modified xsi:type="dcterms:W3CDTF">2022-10-05T16:59:00Z</dcterms:modified>
</cp:coreProperties>
</file>